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3F" w:rsidRDefault="00D94E2D" w:rsidP="0043023F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bookmarkStart w:id="0" w:name="_GoBack"/>
      <w:bookmarkEnd w:id="0"/>
      <w:r w:rsidR="0043023F">
        <w:rPr>
          <w:rFonts w:ascii="Times New Roman" w:eastAsia="Times New Roman" w:hAnsi="Times New Roman" w:cs="Times New Roman"/>
          <w:lang w:val="sr-Cyrl-CS"/>
        </w:rPr>
        <w:t xml:space="preserve"> </w:t>
      </w:r>
      <w:r w:rsidR="0043023F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95275" cy="409575"/>
            <wp:effectExtent l="0" t="0" r="9525" b="9525"/>
            <wp:docPr id="1" name="Picture 1" descr="Description: Description: Srbija mali grb z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Srbija mali grb za w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Р Е П У Б Л И К А   С Р Б И Ј А </w:t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    Основна школа</w:t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 „БРЕКОВО“</w:t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       Бр. </w:t>
      </w:r>
      <w:r>
        <w:rPr>
          <w:rFonts w:ascii="Times New Roman" w:eastAsia="Times New Roman" w:hAnsi="Times New Roman" w:cs="Times New Roman"/>
          <w:b/>
          <w:lang w:val="sr-Cyrl-CS"/>
        </w:rPr>
        <w:t>94/2</w:t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        </w:t>
      </w:r>
      <w:r w:rsidR="005507FA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21. 03. 2018</w:t>
      </w:r>
      <w:r>
        <w:rPr>
          <w:rFonts w:ascii="Times New Roman" w:eastAsia="Times New Roman" w:hAnsi="Times New Roman" w:cs="Times New Roman"/>
          <w:b/>
          <w:lang w:val="ru-RU"/>
        </w:rPr>
        <w:t>. год.</w:t>
      </w:r>
    </w:p>
    <w:p w:rsidR="0043023F" w:rsidRDefault="0043023F" w:rsidP="0043023F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         </w:t>
      </w:r>
      <w:r w:rsidR="005507FA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lang w:val="ru-RU"/>
        </w:rPr>
        <w:t>Б Р Е К О В О</w:t>
      </w: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" w:hAnsi="TimesNewRoman" w:cs="TimesNewRoman"/>
          <w:b/>
          <w:bCs/>
          <w:sz w:val="24"/>
          <w:szCs w:val="24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43023F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ПРАВИЛНИК</w:t>
      </w:r>
    </w:p>
    <w:p w:rsidR="0043023F" w:rsidRDefault="0043023F" w:rsidP="0043023F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ВАСПИТНО-ДИСЦИПЛИНСКОЈ ОДГОВОРНОСТИ</w:t>
      </w:r>
    </w:p>
    <w:p w:rsidR="0043023F" w:rsidRDefault="0043023F" w:rsidP="0043023F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УЧЕНИКА ОСНОВНЕ ШКОЛЕ</w:t>
      </w: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БРЕКОВО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У БРЕКОВУ</w:t>
      </w: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,Bold" w:hAnsi="TimesNewRoman,Bold" w:cs="TimesNewRoman,Bold"/>
          <w:b/>
          <w:bCs/>
          <w:sz w:val="40"/>
          <w:szCs w:val="40"/>
          <w:lang w:val="sr-Cyrl-RS"/>
        </w:rPr>
      </w:pPr>
    </w:p>
    <w:p w:rsidR="0043023F" w:rsidRDefault="0043023F" w:rsidP="0043023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3023F" w:rsidRDefault="0043023F" w:rsidP="0043023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3023F" w:rsidRDefault="0043023F" w:rsidP="0043023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3023F" w:rsidRDefault="0043023F" w:rsidP="0043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3023F" w:rsidRDefault="0043023F" w:rsidP="0043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3023F" w:rsidRDefault="0043023F" w:rsidP="0043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3023F" w:rsidRDefault="0043023F" w:rsidP="0043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23F" w:rsidRDefault="0043023F" w:rsidP="00430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Садржај</w:t>
      </w:r>
    </w:p>
    <w:p w:rsidR="0043023F" w:rsidRDefault="0043023F" w:rsidP="0043023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3023F" w:rsidRDefault="0043023F" w:rsidP="0043023F">
      <w:pPr>
        <w:tabs>
          <w:tab w:val="right" w:leader="dot" w:pos="7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Обавезе ученика .........................................................................................................3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Васпитни рад са ученицима...................................................................................... 3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Лакше повреде обавезе ученика и васпитне мере................................................... 4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Теже повреде обаезе ученика и васпитно-дисциплинске мере............................. 5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Повреде забране и васпитно-дисциплинске мере................................................... 5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Правна заштита ученика.............................................................................................7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Васпитно-дисциплински поступак............................................................................7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Евиденције о изреченим васпитним и васпитно-дисциплинским мерама.............8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Материјална одговорност ученика.............................................................................8</w:t>
      </w:r>
    </w:p>
    <w:p w:rsidR="0043023F" w:rsidRDefault="0043023F" w:rsidP="004302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Завршне одредбе...........................................................................................................9</w:t>
      </w:r>
    </w:p>
    <w:p w:rsidR="0043023F" w:rsidRDefault="0043023F" w:rsidP="0043023F">
      <w:pPr>
        <w:rPr>
          <w:lang w:val="sr-Cyrl-RS"/>
        </w:rPr>
      </w:pPr>
    </w:p>
    <w:p w:rsidR="0043023F" w:rsidRDefault="0043023F" w:rsidP="0043023F">
      <w:pPr>
        <w:rPr>
          <w:lang w:val="sr-Cyrl-RS"/>
        </w:rPr>
      </w:pPr>
    </w:p>
    <w:p w:rsidR="0043023F" w:rsidRDefault="00C36BF4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023F" w:rsidRDefault="0043023F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43023F" w:rsidP="0043023F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На основу чл.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119.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став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тачка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1) а у вези са чл. 80 - 86. Закона о основама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с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истема образовања и васпитања ("Службени гласник РС", бр. 88/2017, у даљем</w:t>
      </w:r>
      <w:r w:rsid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тексту: Закон) и члана </w:t>
      </w:r>
      <w:r w:rsidR="0078141C">
        <w:rPr>
          <w:rFonts w:ascii="Times New Roman" w:hAnsi="Times New Roman" w:cs="Times New Roman"/>
          <w:bCs/>
          <w:sz w:val="24"/>
          <w:szCs w:val="24"/>
        </w:rPr>
        <w:t>48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Статута школе, Школски одбор Основне школе</w:t>
      </w:r>
      <w:r w:rsid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36BF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>Бреково</w:t>
      </w:r>
      <w:proofErr w:type="gramEnd"/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6BF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>Бреково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, на седници одржаној дана </w:t>
      </w:r>
      <w:r w:rsidR="0078141C">
        <w:rPr>
          <w:rFonts w:ascii="Times New Roman" w:hAnsi="Times New Roman" w:cs="Times New Roman"/>
          <w:bCs/>
          <w:sz w:val="24"/>
          <w:szCs w:val="24"/>
        </w:rPr>
        <w:t>21.03.2018.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>, донео је</w:t>
      </w:r>
    </w:p>
    <w:p w:rsidR="00800BE9" w:rsidRPr="00C36BF4" w:rsidRDefault="00800BE9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800BE9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800BE9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F4">
        <w:rPr>
          <w:rFonts w:ascii="Times New Roman" w:hAnsi="Times New Roman" w:cs="Times New Roman"/>
          <w:b/>
          <w:bCs/>
          <w:sz w:val="24"/>
          <w:szCs w:val="24"/>
        </w:rPr>
        <w:t>ПРАВИЛНИК</w:t>
      </w:r>
    </w:p>
    <w:p w:rsidR="00800BE9" w:rsidRPr="00C36BF4" w:rsidRDefault="00800BE9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F4">
        <w:rPr>
          <w:rFonts w:ascii="Times New Roman" w:hAnsi="Times New Roman" w:cs="Times New Roman"/>
          <w:b/>
          <w:bCs/>
          <w:sz w:val="24"/>
          <w:szCs w:val="24"/>
        </w:rPr>
        <w:t>О ВАСПИТНО-ДИСЦИПЛИНСКОЈ ОДГОВОРНОСТИ</w:t>
      </w:r>
    </w:p>
    <w:p w:rsidR="00800BE9" w:rsidRPr="00C36BF4" w:rsidRDefault="00800BE9" w:rsidP="00C36BF4">
      <w:pPr>
        <w:tabs>
          <w:tab w:val="left" w:pos="9900"/>
        </w:tabs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F4">
        <w:rPr>
          <w:rFonts w:ascii="Times New Roman" w:hAnsi="Times New Roman" w:cs="Times New Roman"/>
          <w:b/>
          <w:bCs/>
          <w:sz w:val="24"/>
          <w:szCs w:val="24"/>
        </w:rPr>
        <w:t>УЧЕНИКА ОСНОВНЕ ШКОЛЕ</w:t>
      </w:r>
    </w:p>
    <w:p w:rsidR="00800BE9" w:rsidRPr="00741ADC" w:rsidRDefault="00C36BF4" w:rsidP="00C36B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675130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BE9" w:rsidRPr="00C36BF4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741A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БРЕКОВО</w:t>
      </w:r>
      <w:proofErr w:type="gramStart"/>
      <w:r w:rsidR="00741AD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 БРЕКОВО</w:t>
      </w:r>
      <w:proofErr w:type="gramEnd"/>
    </w:p>
    <w:p w:rsidR="00C36BF4" w:rsidRDefault="00C36BF4" w:rsidP="00C36B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C36BF4" w:rsidRPr="00C36BF4" w:rsidRDefault="00C36BF4" w:rsidP="00C36B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/>
          <w:bCs/>
          <w:sz w:val="24"/>
          <w:szCs w:val="24"/>
        </w:rPr>
        <w:t>Члан 1.</w:t>
      </w:r>
      <w:proofErr w:type="gramEnd"/>
    </w:p>
    <w:p w:rsidR="003A28BC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Овим правилником (у даљем тексту: Правилник) уређ</w:t>
      </w:r>
      <w:r w:rsidR="00C36BF4">
        <w:rPr>
          <w:rFonts w:ascii="Times New Roman" w:hAnsi="Times New Roman" w:cs="Times New Roman"/>
          <w:bCs/>
          <w:sz w:val="24"/>
          <w:szCs w:val="24"/>
        </w:rPr>
        <w:t>ују се обавезе и</w:t>
      </w:r>
    </w:p>
    <w:p w:rsidR="00800BE9" w:rsidRPr="003A28BC" w:rsidRDefault="003A28BC" w:rsidP="003A2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36BF4">
        <w:rPr>
          <w:rFonts w:ascii="Times New Roman" w:hAnsi="Times New Roman" w:cs="Times New Roman"/>
          <w:bCs/>
          <w:sz w:val="24"/>
          <w:szCs w:val="24"/>
        </w:rPr>
        <w:t>одговор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ност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ученика, васпитно-дисциплински поступак, васпитне и васпитно-дисциплинске мере, надлежност за изрицање мера, правна заштита ученика и материјална одговорност ученика у основној школи "</w:t>
      </w:r>
      <w:r w:rsidR="00C36BF4">
        <w:rPr>
          <w:rFonts w:ascii="Times New Roman" w:hAnsi="Times New Roman" w:cs="Times New Roman"/>
          <w:bCs/>
          <w:sz w:val="24"/>
          <w:szCs w:val="24"/>
        </w:rPr>
        <w:t>Ратко Јовановић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"</w:t>
      </w:r>
      <w:r w:rsidR="00C36BF4">
        <w:rPr>
          <w:rFonts w:ascii="Times New Roman" w:hAnsi="Times New Roman" w:cs="Times New Roman"/>
          <w:bCs/>
          <w:sz w:val="24"/>
          <w:szCs w:val="24"/>
        </w:rPr>
        <w:t xml:space="preserve"> Крушчица 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(у даљем тексту: Школа).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 складу са Законом и овим Правилником, ученик може да одговара за лакшу по-</w:t>
      </w:r>
    </w:p>
    <w:p w:rsidR="00800BE9" w:rsidRDefault="00800BE9" w:rsidP="00C3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вреду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обавезе, за тежу повреду обавезе и за повреду забране из чл.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8–10.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Правилника.</w:t>
      </w:r>
      <w:proofErr w:type="gramEnd"/>
    </w:p>
    <w:p w:rsidR="00C36BF4" w:rsidRPr="00C36BF4" w:rsidRDefault="00C36BF4" w:rsidP="00C36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800BE9" w:rsidP="00C36B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BF4">
        <w:rPr>
          <w:rFonts w:ascii="Times New Roman" w:hAnsi="Times New Roman" w:cs="Times New Roman"/>
          <w:b/>
          <w:bCs/>
          <w:sz w:val="24"/>
          <w:szCs w:val="24"/>
        </w:rPr>
        <w:t>Обавезе ученика</w:t>
      </w:r>
    </w:p>
    <w:p w:rsidR="00C36BF4" w:rsidRPr="00C36BF4" w:rsidRDefault="00C36BF4" w:rsidP="00C36BF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/>
          <w:bCs/>
          <w:sz w:val="24"/>
          <w:szCs w:val="24"/>
        </w:rPr>
        <w:t>Члан 2.</w:t>
      </w:r>
      <w:proofErr w:type="gramEnd"/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 остваривању својих права ученик не сме да угрожава друге у остваривању права.</w:t>
      </w:r>
      <w:proofErr w:type="gramEnd"/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Ученик има обавезу да: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редовно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похађа наставу и извршава школске обавезе;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поштује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правила понашања у Школи, одлуке директора и органа Школе;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на усвајању знања, вештина и ставова утврђених школским програмом,</w:t>
      </w:r>
    </w:p>
    <w:p w:rsidR="00800BE9" w:rsidRPr="00C36BF4" w:rsidRDefault="00800BE9" w:rsidP="003A2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прати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сопствени напредак и извештава о томе наставнике и родитеље, односно друге законске заступнике;</w:t>
      </w:r>
    </w:p>
    <w:p w:rsidR="003A28BC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омета извођење наставе и не напушта</w:t>
      </w:r>
      <w:r w:rsidR="003A28BC">
        <w:rPr>
          <w:rFonts w:ascii="Times New Roman" w:hAnsi="Times New Roman" w:cs="Times New Roman"/>
          <w:bCs/>
          <w:sz w:val="24"/>
          <w:szCs w:val="24"/>
        </w:rPr>
        <w:t xml:space="preserve"> час без претходног одобрења</w:t>
      </w:r>
    </w:p>
    <w:p w:rsidR="00800BE9" w:rsidRPr="00C36BF4" w:rsidRDefault="003A28BC" w:rsidP="003A2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на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ставника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>;</w:t>
      </w:r>
    </w:p>
    <w:p w:rsidR="00800BE9" w:rsidRPr="00C36BF4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поштује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личност других ученика, наставника и осталих запослених у Школи;</w:t>
      </w:r>
    </w:p>
    <w:p w:rsidR="00800BE9" w:rsidRPr="00C36BF4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6)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чува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имовину Школе и чистоћу и естетски изглед школских просторија;</w:t>
      </w:r>
    </w:p>
    <w:p w:rsidR="003A28BC" w:rsidRPr="003A28BC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7)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стара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се о очувању животне средине и пон</w:t>
      </w:r>
      <w:r w:rsidR="003A28BC">
        <w:rPr>
          <w:rFonts w:ascii="Times New Roman" w:hAnsi="Times New Roman" w:cs="Times New Roman"/>
          <w:bCs/>
          <w:sz w:val="24"/>
          <w:szCs w:val="24"/>
        </w:rPr>
        <w:t>аша у складу са правилима еколошке</w:t>
      </w:r>
    </w:p>
    <w:p w:rsidR="00800BE9" w:rsidRPr="00C36BF4" w:rsidRDefault="00800BE9" w:rsidP="003A2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етике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.</w:t>
      </w:r>
    </w:p>
    <w:p w:rsidR="003A28BC" w:rsidRDefault="003A28BC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3A28BC" w:rsidRDefault="00800BE9" w:rsidP="003A28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8BC">
        <w:rPr>
          <w:rFonts w:ascii="Times New Roman" w:hAnsi="Times New Roman" w:cs="Times New Roman"/>
          <w:b/>
          <w:bCs/>
          <w:sz w:val="24"/>
          <w:szCs w:val="24"/>
        </w:rPr>
        <w:t>Васпитни рад са ученицима</w:t>
      </w:r>
    </w:p>
    <w:p w:rsidR="003A28BC" w:rsidRPr="003A28BC" w:rsidRDefault="003A28BC" w:rsidP="003A28B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3A28BC" w:rsidRDefault="00800BE9" w:rsidP="003A28B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A28BC">
        <w:rPr>
          <w:rFonts w:ascii="Times New Roman" w:hAnsi="Times New Roman" w:cs="Times New Roman"/>
          <w:b/>
          <w:bCs/>
          <w:sz w:val="24"/>
          <w:szCs w:val="24"/>
        </w:rPr>
        <w:t>Члан 3.</w:t>
      </w:r>
      <w:proofErr w:type="gramEnd"/>
    </w:p>
    <w:p w:rsidR="003A28BC" w:rsidRDefault="00800BE9" w:rsidP="003A28B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Према ученику који врши повреду пра</w:t>
      </w:r>
      <w:r w:rsidR="003A28BC">
        <w:rPr>
          <w:rFonts w:ascii="Times New Roman" w:hAnsi="Times New Roman" w:cs="Times New Roman"/>
          <w:bCs/>
          <w:sz w:val="24"/>
          <w:szCs w:val="24"/>
        </w:rPr>
        <w:t>вила понашања у Школи или не по</w:t>
      </w:r>
      <w:r w:rsidRPr="00C36BF4">
        <w:rPr>
          <w:rFonts w:ascii="Times New Roman" w:hAnsi="Times New Roman" w:cs="Times New Roman"/>
          <w:bCs/>
          <w:sz w:val="24"/>
          <w:szCs w:val="24"/>
        </w:rPr>
        <w:t>штује</w:t>
      </w:r>
    </w:p>
    <w:p w:rsidR="0078141C" w:rsidRDefault="00800BE9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одлуке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директора и органа Школе, неоправдано изостане са наставе пет</w:t>
      </w:r>
      <w:r w:rsidR="003A28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часова, односно који 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C36BF4">
        <w:rPr>
          <w:rFonts w:ascii="Times New Roman" w:hAnsi="Times New Roman" w:cs="Times New Roman"/>
          <w:bCs/>
          <w:sz w:val="24"/>
          <w:szCs w:val="24"/>
        </w:rPr>
        <w:t>својим понашањем угрожава друге у остваривању њихових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права, Школа ће уз учешће родитеља, односно другог законског заступника, појачати васпитни рад активностима: у оквиру одељењске заједнице, стручним радом одељењског старешине, педагога, психолога, посебних тимова, а када </w:t>
      </w:r>
    </w:p>
    <w:p w:rsidR="0078141C" w:rsidRDefault="0078141C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lastRenderedPageBreak/>
        <w:t>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C36BF4">
        <w:rPr>
          <w:rFonts w:ascii="Times New Roman" w:hAnsi="Times New Roman" w:cs="Times New Roman"/>
          <w:bCs/>
          <w:sz w:val="24"/>
          <w:szCs w:val="24"/>
        </w:rPr>
        <w:t>неопходно да сарађује са одговарајућим установама социјалне, односно здравствене заштите са циљем дефинисања и пружања подршке ученику у вези са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променом његовог понашања.</w:t>
      </w:r>
    </w:p>
    <w:p w:rsidR="00DE63A8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Све мере за повреду обавезе, односно пов</w:t>
      </w:r>
      <w:r w:rsidR="00DE63A8">
        <w:rPr>
          <w:rFonts w:ascii="Times New Roman" w:hAnsi="Times New Roman" w:cs="Times New Roman"/>
          <w:bCs/>
          <w:sz w:val="24"/>
          <w:szCs w:val="24"/>
        </w:rPr>
        <w:t>реду забране прописане овим</w:t>
      </w:r>
    </w:p>
    <w:p w:rsidR="00800BE9" w:rsidRPr="00C36BF4" w:rsidRDefault="00DE63A8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Пра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вилником, могу да се изрекну ученику ако је Школа претходно предузела неопходне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активности из става 1.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члана.</w:t>
      </w:r>
    </w:p>
    <w:p w:rsidR="00DE63A8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Када предузете неопходне активности из ста</w:t>
      </w:r>
      <w:r w:rsidR="00DE63A8">
        <w:rPr>
          <w:rFonts w:ascii="Times New Roman" w:hAnsi="Times New Roman" w:cs="Times New Roman"/>
          <w:bCs/>
          <w:sz w:val="24"/>
          <w:szCs w:val="24"/>
        </w:rPr>
        <w:t>ва 1.</w:t>
      </w:r>
      <w:proofErr w:type="gramEnd"/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E63A8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="00DE63A8">
        <w:rPr>
          <w:rFonts w:ascii="Times New Roman" w:hAnsi="Times New Roman" w:cs="Times New Roman"/>
          <w:bCs/>
          <w:sz w:val="24"/>
          <w:szCs w:val="24"/>
        </w:rPr>
        <w:t xml:space="preserve"> члана доведу до пози</w:t>
      </w:r>
      <w:r w:rsidRPr="00C36BF4">
        <w:rPr>
          <w:rFonts w:ascii="Times New Roman" w:hAnsi="Times New Roman" w:cs="Times New Roman"/>
          <w:bCs/>
          <w:sz w:val="24"/>
          <w:szCs w:val="24"/>
        </w:rPr>
        <w:t>тивне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промене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понашања ученика, обуставиће се поступак против ученика, осим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ако је учињеном 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повредом забране из чл.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8 –10.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ученик озбиљно</w:t>
      </w:r>
      <w:r w:rsidR="00DE63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угрозио интегритет другог лица.</w:t>
      </w:r>
    </w:p>
    <w:p w:rsidR="00800BE9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Васпитна и васпитно-дисциплинска мера предвиђена Правилником изриче се у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школској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години у којој је учињена повреда обавезе ученика.</w:t>
      </w:r>
    </w:p>
    <w:p w:rsidR="00DE63A8" w:rsidRDefault="00DE63A8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E9713E" w:rsidRPr="00E9713E" w:rsidRDefault="00E9713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800BE9" w:rsidRPr="00DE63A8" w:rsidRDefault="00800BE9" w:rsidP="00DE63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3A8">
        <w:rPr>
          <w:rFonts w:ascii="Times New Roman" w:hAnsi="Times New Roman" w:cs="Times New Roman"/>
          <w:b/>
          <w:bCs/>
          <w:sz w:val="24"/>
          <w:szCs w:val="24"/>
        </w:rPr>
        <w:t>3. Лакше повреде обавеза ученика и</w:t>
      </w:r>
    </w:p>
    <w:p w:rsidR="00800BE9" w:rsidRDefault="00800BE9" w:rsidP="00DE63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3A8">
        <w:rPr>
          <w:rFonts w:ascii="Times New Roman" w:hAnsi="Times New Roman" w:cs="Times New Roman"/>
          <w:b/>
          <w:bCs/>
          <w:sz w:val="24"/>
          <w:szCs w:val="24"/>
        </w:rPr>
        <w:t>васпитне</w:t>
      </w:r>
      <w:proofErr w:type="gramEnd"/>
      <w:r w:rsidRPr="00DE63A8">
        <w:rPr>
          <w:rFonts w:ascii="Times New Roman" w:hAnsi="Times New Roman" w:cs="Times New Roman"/>
          <w:b/>
          <w:bCs/>
          <w:sz w:val="24"/>
          <w:szCs w:val="24"/>
        </w:rPr>
        <w:t xml:space="preserve"> мере</w:t>
      </w:r>
    </w:p>
    <w:p w:rsidR="00DE63A8" w:rsidRPr="00DE63A8" w:rsidRDefault="00DE63A8" w:rsidP="00DE63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DE63A8" w:rsidRDefault="00800BE9" w:rsidP="00DE63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3A8">
        <w:rPr>
          <w:rFonts w:ascii="Times New Roman" w:hAnsi="Times New Roman" w:cs="Times New Roman"/>
          <w:b/>
          <w:bCs/>
          <w:sz w:val="24"/>
          <w:szCs w:val="24"/>
        </w:rPr>
        <w:t>Члан 4.</w:t>
      </w:r>
      <w:proofErr w:type="gramEnd"/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Ученик одговара за лакше повреде обавеза ученика.</w:t>
      </w:r>
      <w:proofErr w:type="gramEnd"/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Лакше повреде обавеза ученика су: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неоправдано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изостајање са наставе и других облика образовно-васпитног</w:t>
      </w:r>
    </w:p>
    <w:p w:rsidR="00800BE9" w:rsidRPr="00C36BF4" w:rsidRDefault="00800BE9" w:rsidP="00F4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рада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до 25 часова у току школске године;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ометање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рада у одељењу;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недолично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понашање према другим ученицима, наставницима, стручним</w:t>
      </w:r>
    </w:p>
    <w:p w:rsidR="00800BE9" w:rsidRPr="00C36BF4" w:rsidRDefault="00800BE9" w:rsidP="00F4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сарадницима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 другим запосленим у Школи;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изазивање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нереда у просторијама Школе и школском дворишту;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непоштовање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одлука надлежних органа Школе;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6)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необавештавање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родитеља о резултатима учења и владања и непреношење</w:t>
      </w:r>
    </w:p>
    <w:p w:rsidR="00800BE9" w:rsidRPr="00C36BF4" w:rsidRDefault="00800BE9" w:rsidP="00F4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порука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одељенског старешине, других наставника и стручних сарадника;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7)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оштећење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школске зграде, просторија, инвентара, инсталација и прибора</w:t>
      </w:r>
    </w:p>
    <w:p w:rsidR="00800BE9" w:rsidRPr="00C36BF4" w:rsidRDefault="00800BE9" w:rsidP="00F47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запослених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 Школи;</w:t>
      </w:r>
    </w:p>
    <w:p w:rsidR="00E9713E" w:rsidRDefault="00800BE9" w:rsidP="00E9713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8)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оштећење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или уништење личних ствари и</w:t>
      </w:r>
      <w:r w:rsidR="00E9713E">
        <w:rPr>
          <w:rFonts w:ascii="Times New Roman" w:hAnsi="Times New Roman" w:cs="Times New Roman"/>
          <w:bCs/>
          <w:sz w:val="24"/>
          <w:szCs w:val="24"/>
        </w:rPr>
        <w:t xml:space="preserve"> прибора других ученика, наставника и</w:t>
      </w:r>
    </w:p>
    <w:p w:rsidR="00800BE9" w:rsidRPr="00C36BF4" w:rsidRDefault="00800BE9" w:rsidP="00E9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других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запослених у Школи;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9)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неоправдано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закашњавање на редовну наставу и друге облике образовно-</w:t>
      </w:r>
    </w:p>
    <w:p w:rsidR="00800BE9" w:rsidRPr="00C36BF4" w:rsidRDefault="00800BE9" w:rsidP="00E9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рада;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10)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нарушавање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естетског изгледа Школе и школског дворишта;</w:t>
      </w:r>
    </w:p>
    <w:p w:rsidR="00800BE9" w:rsidRPr="00E9713E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11) </w:t>
      </w:r>
      <w:proofErr w:type="gramStart"/>
      <w:r w:rsidR="00E9713E" w:rsidRPr="00E9713E">
        <w:rPr>
          <w:rFonts w:ascii="Times New Roman" w:hAnsi="Times New Roman" w:cs="Times New Roman"/>
          <w:bCs/>
          <w:sz w:val="24"/>
          <w:szCs w:val="24"/>
          <w:lang w:val="sr-Cyrl-RS"/>
        </w:rPr>
        <w:t>по</w:t>
      </w:r>
      <w:r w:rsidR="00E9713E" w:rsidRPr="00E9713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вреда</w:t>
      </w:r>
      <w:proofErr w:type="gramEnd"/>
      <w:r w:rsidR="00E9713E" w:rsidRPr="00E9713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других обавеза</w:t>
      </w:r>
      <w:r w:rsidR="00E9713E">
        <w:rPr>
          <w:rFonts w:ascii="Times New Roman" w:hAnsi="Times New Roman" w:cs="Times New Roman"/>
          <w:bCs/>
          <w:i/>
          <w:iCs/>
          <w:sz w:val="24"/>
          <w:szCs w:val="24"/>
          <w:lang w:val="sr-Cyrl-RS"/>
        </w:rPr>
        <w:t xml:space="preserve"> </w:t>
      </w:r>
      <w:r w:rsidR="00E9713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које се не сматрају тежом повредом обавеза ученика.</w:t>
      </w:r>
    </w:p>
    <w:p w:rsidR="00DE63A8" w:rsidRPr="00DE63A8" w:rsidRDefault="00DE63A8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00BE9" w:rsidRPr="00DE63A8" w:rsidRDefault="00800BE9" w:rsidP="00DE63A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3A8">
        <w:rPr>
          <w:rFonts w:ascii="Times New Roman" w:hAnsi="Times New Roman" w:cs="Times New Roman"/>
          <w:b/>
          <w:bCs/>
          <w:sz w:val="24"/>
          <w:szCs w:val="24"/>
        </w:rPr>
        <w:t>Члан 5.</w:t>
      </w:r>
      <w:proofErr w:type="gramEnd"/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 лакшу повреду обавезе ученика из чл.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4.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могу се изрећи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мере:</w:t>
      </w:r>
    </w:p>
    <w:p w:rsidR="00800BE9" w:rsidRPr="00C36BF4" w:rsidRDefault="00DE63A8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="00800BE9" w:rsidRPr="00C36BF4">
        <w:rPr>
          <w:rFonts w:ascii="Times New Roman" w:hAnsi="Times New Roman" w:cs="Times New Roman"/>
          <w:bCs/>
          <w:sz w:val="24"/>
          <w:szCs w:val="24"/>
        </w:rPr>
        <w:t>опомена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>;</w:t>
      </w:r>
    </w:p>
    <w:p w:rsidR="00800BE9" w:rsidRPr="00C36BF4" w:rsidRDefault="00800BE9" w:rsidP="00DE63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укор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одељењског старешине;</w:t>
      </w:r>
    </w:p>
    <w:p w:rsidR="002A766F" w:rsidRDefault="00800BE9" w:rsidP="002A766F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укор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одељењског већа, на основу писм</w:t>
      </w:r>
      <w:r w:rsidR="00DE63A8">
        <w:rPr>
          <w:rFonts w:ascii="Times New Roman" w:hAnsi="Times New Roman" w:cs="Times New Roman"/>
          <w:bCs/>
          <w:sz w:val="24"/>
          <w:szCs w:val="24"/>
        </w:rPr>
        <w:t>еног или усменог изјашњавања</w:t>
      </w:r>
    </w:p>
    <w:p w:rsidR="00800BE9" w:rsidRPr="00E9713E" w:rsidRDefault="00E9713E" w:rsidP="002A7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DE63A8">
        <w:rPr>
          <w:rFonts w:ascii="Times New Roman" w:hAnsi="Times New Roman" w:cs="Times New Roman"/>
          <w:bCs/>
          <w:sz w:val="24"/>
          <w:szCs w:val="24"/>
        </w:rPr>
        <w:t>а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ставника који остварују наставу у одељењу ученика.</w:t>
      </w:r>
    </w:p>
    <w:p w:rsidR="00E9713E" w:rsidRDefault="00800BE9" w:rsidP="00E9713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Васпитне мере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члана изр</w:t>
      </w:r>
      <w:r w:rsidR="00AC568C">
        <w:rPr>
          <w:rFonts w:ascii="Times New Roman" w:hAnsi="Times New Roman" w:cs="Times New Roman"/>
          <w:bCs/>
          <w:sz w:val="24"/>
          <w:szCs w:val="24"/>
        </w:rPr>
        <w:t>ичу се ученику без вођења</w:t>
      </w:r>
      <w:r w:rsidR="00E9713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C568C">
        <w:rPr>
          <w:rFonts w:ascii="Times New Roman" w:hAnsi="Times New Roman" w:cs="Times New Roman"/>
          <w:bCs/>
          <w:sz w:val="24"/>
          <w:szCs w:val="24"/>
        </w:rPr>
        <w:t>дисци</w:t>
      </w:r>
      <w:r w:rsidR="00E9713E">
        <w:rPr>
          <w:rFonts w:ascii="Times New Roman" w:hAnsi="Times New Roman" w:cs="Times New Roman"/>
          <w:bCs/>
          <w:sz w:val="24"/>
          <w:szCs w:val="24"/>
        </w:rPr>
        <w:t>плинског</w:t>
      </w:r>
    </w:p>
    <w:p w:rsidR="00800BE9" w:rsidRPr="00C36BF4" w:rsidRDefault="00800BE9" w:rsidP="00E97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поступка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Опомену и укор одељењског старешине изриче одељењски ста-решина, а укор одељењског већа изриче - одељењско веће.</w:t>
      </w:r>
      <w:proofErr w:type="gramEnd"/>
    </w:p>
    <w:p w:rsidR="00E9713E" w:rsidRPr="0078141C" w:rsidRDefault="00E9713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713E" w:rsidRPr="00E9713E" w:rsidRDefault="00E9713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800BE9" w:rsidRPr="00AC568C" w:rsidRDefault="00800BE9" w:rsidP="00AC56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68C">
        <w:rPr>
          <w:rFonts w:ascii="Times New Roman" w:hAnsi="Times New Roman" w:cs="Times New Roman"/>
          <w:b/>
          <w:bCs/>
          <w:sz w:val="24"/>
          <w:szCs w:val="24"/>
        </w:rPr>
        <w:t>4. Теже повреде обавеза ученика и</w:t>
      </w:r>
    </w:p>
    <w:p w:rsidR="00800BE9" w:rsidRDefault="00800BE9" w:rsidP="00AC56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568C">
        <w:rPr>
          <w:rFonts w:ascii="Times New Roman" w:hAnsi="Times New Roman" w:cs="Times New Roman"/>
          <w:b/>
          <w:bCs/>
          <w:sz w:val="24"/>
          <w:szCs w:val="24"/>
        </w:rPr>
        <w:t>васпитно-дисциплинске</w:t>
      </w:r>
      <w:proofErr w:type="gramEnd"/>
      <w:r w:rsidRPr="00AC568C">
        <w:rPr>
          <w:rFonts w:ascii="Times New Roman" w:hAnsi="Times New Roman" w:cs="Times New Roman"/>
          <w:b/>
          <w:bCs/>
          <w:sz w:val="24"/>
          <w:szCs w:val="24"/>
        </w:rPr>
        <w:t xml:space="preserve"> мере</w:t>
      </w:r>
    </w:p>
    <w:p w:rsidR="00AC568C" w:rsidRPr="00AC568C" w:rsidRDefault="00AC568C" w:rsidP="00AC56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AC568C" w:rsidRDefault="00800BE9" w:rsidP="00AC56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C568C">
        <w:rPr>
          <w:rFonts w:ascii="Times New Roman" w:hAnsi="Times New Roman" w:cs="Times New Roman"/>
          <w:b/>
          <w:bCs/>
          <w:sz w:val="24"/>
          <w:szCs w:val="24"/>
        </w:rPr>
        <w:t>Члан 6.</w:t>
      </w:r>
      <w:proofErr w:type="gramEnd"/>
    </w:p>
    <w:p w:rsidR="00AC568C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За тежу повреду обавезе ученик одговара ако је у време извршењ</w:t>
      </w:r>
      <w:r w:rsidR="00AC568C">
        <w:rPr>
          <w:rFonts w:ascii="Times New Roman" w:hAnsi="Times New Roman" w:cs="Times New Roman"/>
          <w:bCs/>
          <w:sz w:val="24"/>
          <w:szCs w:val="24"/>
        </w:rPr>
        <w:t>а била</w:t>
      </w:r>
    </w:p>
    <w:p w:rsidR="00800BE9" w:rsidRPr="00C36BF4" w:rsidRDefault="00AC568C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пропи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сана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Законом.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Теже повреде обавеза ученика су:</w:t>
      </w:r>
    </w:p>
    <w:p w:rsidR="00AC568C" w:rsidRPr="00AC568C" w:rsidRDefault="00800BE9" w:rsidP="00AC56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68C">
        <w:rPr>
          <w:rFonts w:ascii="Times New Roman" w:hAnsi="Times New Roman" w:cs="Times New Roman"/>
          <w:bCs/>
          <w:sz w:val="24"/>
          <w:szCs w:val="24"/>
        </w:rPr>
        <w:t>уништење, оштећење, скривање, изношење, преправка или дописивање по-</w:t>
      </w:r>
    </w:p>
    <w:p w:rsidR="00800BE9" w:rsidRPr="00AC568C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C568C">
        <w:rPr>
          <w:rFonts w:ascii="Times New Roman" w:hAnsi="Times New Roman" w:cs="Times New Roman"/>
          <w:bCs/>
          <w:sz w:val="24"/>
          <w:szCs w:val="24"/>
        </w:rPr>
        <w:t>датака</w:t>
      </w:r>
      <w:proofErr w:type="gramEnd"/>
      <w:r w:rsidRPr="00AC568C">
        <w:rPr>
          <w:rFonts w:ascii="Times New Roman" w:hAnsi="Times New Roman" w:cs="Times New Roman"/>
          <w:bCs/>
          <w:sz w:val="24"/>
          <w:szCs w:val="24"/>
        </w:rPr>
        <w:t xml:space="preserve"> у евиденцији коју води Школа или друга организација, односно орган;</w:t>
      </w:r>
    </w:p>
    <w:p w:rsidR="00AC568C" w:rsidRPr="00AC568C" w:rsidRDefault="00800BE9" w:rsidP="00AC56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68C">
        <w:rPr>
          <w:rFonts w:ascii="Times New Roman" w:hAnsi="Times New Roman" w:cs="Times New Roman"/>
          <w:bCs/>
          <w:sz w:val="24"/>
          <w:szCs w:val="24"/>
        </w:rPr>
        <w:t>преправка или дописивање података у јавној исправи коју издаје Школа или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орган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, односно исправи коју изда друга организација;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3)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уништење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или крађа имовине школе, привредног друштва, предузетника,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ученика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или запосленог;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4)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поседовање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, подстрекавање, помагање, давање другом ученику и употреба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алкохола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, дувана, наркотичког средства или психоактивне супстанце;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5)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уношење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 Школу оружја, пиротехничког средства или другог предмета ко-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јим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може да угрози или повреди друго лице;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6)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понашање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ученика којим угрожава властиту безбедност или безбедност дру-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гих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ученика, наставника и запослених у Школи, у школским и другим активностима које се остварују ван Школе, а које Школа организује и које доводи до њиховог</w:t>
      </w:r>
      <w:r w:rsidR="00AC56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физичког и психичког повређивања;</w:t>
      </w:r>
    </w:p>
    <w:p w:rsidR="00AC568C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7)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употреба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мобилног телефона, електронског </w:t>
      </w:r>
      <w:r w:rsidR="00AC568C">
        <w:rPr>
          <w:rFonts w:ascii="Times New Roman" w:hAnsi="Times New Roman" w:cs="Times New Roman"/>
          <w:bCs/>
          <w:sz w:val="24"/>
          <w:szCs w:val="24"/>
        </w:rPr>
        <w:t>уређаја и другог средства у свр</w:t>
      </w:r>
      <w:r w:rsidRPr="00C36BF4">
        <w:rPr>
          <w:rFonts w:ascii="Times New Roman" w:hAnsi="Times New Roman" w:cs="Times New Roman"/>
          <w:bCs/>
          <w:sz w:val="24"/>
          <w:szCs w:val="24"/>
        </w:rPr>
        <w:t>хе</w:t>
      </w:r>
    </w:p>
    <w:p w:rsidR="00800BE9" w:rsidRPr="00AC568C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којима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се угрожавају права других или у сврхе преваре у поступку оцењивања;</w:t>
      </w:r>
    </w:p>
    <w:p w:rsidR="00800BE9" w:rsidRDefault="00800BE9" w:rsidP="00AC568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8)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неоправдано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изостајање са наставе и других облика образовно-васпитног рада</w:t>
      </w:r>
    </w:p>
    <w:p w:rsidR="00800BE9" w:rsidRPr="00C36BF4" w:rsidRDefault="00800BE9" w:rsidP="00AC5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више од 25 часова у току школске године, од чега више од 15 часова након писменог</w:t>
      </w:r>
      <w:r w:rsidR="00AC56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обавештавања родитеља, односно другог законског заступника од стране Школе;</w:t>
      </w:r>
    </w:p>
    <w:p w:rsidR="005F5F7E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9)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учестало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чињење лакших повреда обавеза </w:t>
      </w:r>
      <w:r w:rsidR="005F5F7E">
        <w:rPr>
          <w:rFonts w:ascii="Times New Roman" w:hAnsi="Times New Roman" w:cs="Times New Roman"/>
          <w:bCs/>
          <w:sz w:val="24"/>
          <w:szCs w:val="24"/>
        </w:rPr>
        <w:t>у току школске године, под условом</w:t>
      </w:r>
    </w:p>
    <w:p w:rsidR="00800BE9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су предузете неопходне мере из члана 3.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став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1.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Правилника ради корекције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понашања ученика.</w:t>
      </w:r>
      <w:proofErr w:type="gramEnd"/>
    </w:p>
    <w:p w:rsidR="005F5F7E" w:rsidRPr="005F5F7E" w:rsidRDefault="005F5F7E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5F5F7E" w:rsidRDefault="00800BE9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5F7E">
        <w:rPr>
          <w:rFonts w:ascii="Times New Roman" w:hAnsi="Times New Roman" w:cs="Times New Roman"/>
          <w:b/>
          <w:bCs/>
          <w:sz w:val="24"/>
          <w:szCs w:val="24"/>
        </w:rPr>
        <w:t>Члан 7.</w:t>
      </w:r>
      <w:proofErr w:type="gramEnd"/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 тежу повреду обавезе из члана 6.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ученику може да се изрекне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мера: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укор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директора;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2)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укор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наставничког већа.</w:t>
      </w:r>
    </w:p>
    <w:p w:rsidR="005F5F7E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Васпитно-дисциплинска мера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="005F5F7E">
        <w:rPr>
          <w:rFonts w:ascii="Times New Roman" w:hAnsi="Times New Roman" w:cs="Times New Roman"/>
          <w:bCs/>
          <w:sz w:val="24"/>
          <w:szCs w:val="24"/>
        </w:rPr>
        <w:t xml:space="preserve"> члана изриче се након спроведеног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поступка у коме је утврђена одговорност ученика.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 повреде из члана 6.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став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2.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тач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. 8)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9) Правилника обавезна је поступност у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изрицању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мера.</w:t>
      </w:r>
    </w:p>
    <w:p w:rsidR="005F5F7E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Ученику се за повреду обавезе може изрећ</w:t>
      </w:r>
      <w:r w:rsidR="005F5F7E">
        <w:rPr>
          <w:rFonts w:ascii="Times New Roman" w:hAnsi="Times New Roman" w:cs="Times New Roman"/>
          <w:bCs/>
          <w:sz w:val="24"/>
          <w:szCs w:val="24"/>
        </w:rPr>
        <w:t>и само једна васпитно-дисциплинска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мера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.</w:t>
      </w:r>
    </w:p>
    <w:p w:rsidR="005F5F7E" w:rsidRDefault="005F5F7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5F5F7E" w:rsidRDefault="00800BE9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F7E">
        <w:rPr>
          <w:rFonts w:ascii="Times New Roman" w:hAnsi="Times New Roman" w:cs="Times New Roman"/>
          <w:b/>
          <w:bCs/>
          <w:sz w:val="24"/>
          <w:szCs w:val="24"/>
        </w:rPr>
        <w:t>5. Повреде забране и</w:t>
      </w:r>
    </w:p>
    <w:p w:rsidR="00800BE9" w:rsidRDefault="00800BE9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5F7E">
        <w:rPr>
          <w:rFonts w:ascii="Times New Roman" w:hAnsi="Times New Roman" w:cs="Times New Roman"/>
          <w:b/>
          <w:bCs/>
          <w:sz w:val="24"/>
          <w:szCs w:val="24"/>
        </w:rPr>
        <w:t>васпитно-дисциплинске</w:t>
      </w:r>
      <w:proofErr w:type="gramEnd"/>
      <w:r w:rsidRPr="005F5F7E">
        <w:rPr>
          <w:rFonts w:ascii="Times New Roman" w:hAnsi="Times New Roman" w:cs="Times New Roman"/>
          <w:b/>
          <w:bCs/>
          <w:sz w:val="24"/>
          <w:szCs w:val="24"/>
        </w:rPr>
        <w:t xml:space="preserve"> мере</w:t>
      </w:r>
    </w:p>
    <w:p w:rsidR="005F5F7E" w:rsidRPr="005F5F7E" w:rsidRDefault="005F5F7E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5F5F7E" w:rsidRDefault="00800BE9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5F7E">
        <w:rPr>
          <w:rFonts w:ascii="Times New Roman" w:hAnsi="Times New Roman" w:cs="Times New Roman"/>
          <w:b/>
          <w:bCs/>
          <w:sz w:val="24"/>
          <w:szCs w:val="24"/>
        </w:rPr>
        <w:t>Члан 8.</w:t>
      </w:r>
      <w:proofErr w:type="gramEnd"/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lastRenderedPageBreak/>
        <w:t>У Школи су забрањене дискриминација и дискриминаторско поступање, којим</w:t>
      </w:r>
    </w:p>
    <w:p w:rsidR="00800BE9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ученик на непосредан или посредан, отворен или прикривен начин, неоправдано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прави разлику или неједнако поступа, односно врши пропуштање (искључивање,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ограничавање или давање првенства), у односу на другог ученика или групу ученика или наставно особље или друге запослене у Школи, као и на чланове њихових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породица или њима блиска лица на отворен или прикривен начин, а које се заснива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на раси, боји коже, прецима, држављанству, статусу мигранта, односно расељеног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лица, националној припадности или етничком пореклу, језику, верским или политичким убеђењима, полу, родном идентитету, сексуалној оријентацији, имовном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стању, социјалном и културном пореклу, рођењу, генетским особеностима, здрав-ственом стању, сметњи у развоју и инвалидитету, брачном и породичном статусу,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осуђиваности, старосном добу, изгледу, чланству у политичким, синдикалним и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другим организацијама и другим стварним, односно претпостављеним личним својствима, као и по другим основима утврђеним законом којим се прописује забрана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дискриминације, односно другим подзаконским актима који регулишу препознавање облика дискриминације и поступање Школе у случајевима сумњи у дискриминаторно понашање.</w:t>
      </w:r>
    </w:p>
    <w:p w:rsidR="005F5F7E" w:rsidRPr="005F5F7E" w:rsidRDefault="005F5F7E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5F5F7E" w:rsidRDefault="00800BE9" w:rsidP="005F5F7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F5F7E">
        <w:rPr>
          <w:rFonts w:ascii="Times New Roman" w:hAnsi="Times New Roman" w:cs="Times New Roman"/>
          <w:b/>
          <w:bCs/>
          <w:sz w:val="24"/>
          <w:szCs w:val="24"/>
        </w:rPr>
        <w:t>Члан 9.</w:t>
      </w:r>
      <w:proofErr w:type="gramEnd"/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 Школи је забрањено физичко, психичко, социјално, сексуално, дигитално и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свако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друго насиље којим ученик злоставља и занемарује запосленог или другог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ученика или треће лице у Школи.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насиљем и злостављањем подразумева се сваки облик једанпут учињеног,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односно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понављаног вербалног или невербалног понашања од стране ученика које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има за последицу стварно или потенцијално угрожавање здравља, развоја и достојанства запосленог или другог ученика у Школи.</w:t>
      </w:r>
    </w:p>
    <w:p w:rsidR="005F5F7E" w:rsidRDefault="00800BE9" w:rsidP="005F5F7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физичким насиљем, у смислу Правилника, сматра се: свако понашање</w:t>
      </w:r>
    </w:p>
    <w:p w:rsidR="00800BE9" w:rsidRPr="00C36BF4" w:rsidRDefault="00800BE9" w:rsidP="005F5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ученика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које може да доведе до стварног или потенцијалног телесног повређивања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другог ученика или запосленог; насилно понашање ученика према другом ученику</w:t>
      </w:r>
      <w:r w:rsidR="005F5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или запосленом.</w:t>
      </w:r>
    </w:p>
    <w:p w:rsidR="00F25043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психичким насиљем, у смислу Правилн</w:t>
      </w:r>
      <w:r w:rsidR="00F25043">
        <w:rPr>
          <w:rFonts w:ascii="Times New Roman" w:hAnsi="Times New Roman" w:cs="Times New Roman"/>
          <w:bCs/>
          <w:sz w:val="24"/>
          <w:szCs w:val="24"/>
        </w:rPr>
        <w:t>ика, сматра се понашање које до</w:t>
      </w:r>
      <w:r w:rsidRPr="00C36BF4">
        <w:rPr>
          <w:rFonts w:ascii="Times New Roman" w:hAnsi="Times New Roman" w:cs="Times New Roman"/>
          <w:bCs/>
          <w:sz w:val="24"/>
          <w:szCs w:val="24"/>
        </w:rPr>
        <w:t>води</w:t>
      </w:r>
    </w:p>
    <w:p w:rsidR="00800BE9" w:rsidRPr="00F25043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тренутног или трајног угрожавања психичког и емоционалног здравља и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достојанства.</w:t>
      </w:r>
    </w:p>
    <w:p w:rsidR="00F25043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социјалним насиљем, у смислу Правилника, сматра се када ученик чини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искључивање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другог ученика из групе вршњака или различитих облика активности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Школе.</w:t>
      </w:r>
    </w:p>
    <w:p w:rsidR="00F25043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сексуалним насиљем и злостављањем, у смислу Правилника, сматра се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понашање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када ученик другог ученика или запосленог сексуално узнемирава, наводи или приморава на учешће у сексуалним активностима које не жели, не схвата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или за које није развојно дорастао.</w:t>
      </w:r>
    </w:p>
    <w:p w:rsidR="00F25043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Под дигиталним насиљем и злостављањем, у смислу Правилника, сматра се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када</w:t>
      </w:r>
    </w:p>
    <w:p w:rsidR="00800BE9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ученик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злоупотребљава информационо комуникационе технологије што за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последицу има повреду друге личности и угрожавање достојанства, а остварује се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слањем порука електронском поштом, смс-ом, ммс-ом, путем веб-сајта (veb site),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четовањем, укључивањем у форуме, социјалне мреже и друге облике дигиталне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36BF4">
        <w:rPr>
          <w:rFonts w:ascii="Times New Roman" w:hAnsi="Times New Roman" w:cs="Times New Roman"/>
          <w:bCs/>
          <w:sz w:val="24"/>
          <w:szCs w:val="24"/>
        </w:rPr>
        <w:t>комуникације.</w:t>
      </w:r>
    </w:p>
    <w:p w:rsidR="00F25043" w:rsidRPr="00F25043" w:rsidRDefault="00F25043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F25043" w:rsidRDefault="00800BE9" w:rsidP="00F2504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5043">
        <w:rPr>
          <w:rFonts w:ascii="Times New Roman" w:hAnsi="Times New Roman" w:cs="Times New Roman"/>
          <w:b/>
          <w:bCs/>
          <w:sz w:val="24"/>
          <w:szCs w:val="24"/>
        </w:rPr>
        <w:t>Члан 10.</w:t>
      </w:r>
      <w:proofErr w:type="gramEnd"/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 Школи је забрањено свако понашање ученика према запосленом и ученика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према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другом ученику којим се вређа углед, част или достојанство.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Школа ће препознавање забрањеног понашања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члана, као и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своје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поступање када се посумња или утврди забрањено понашање из става 1. </w:t>
      </w:r>
      <w:proofErr w:type="gramStart"/>
      <w:r w:rsidR="00F25043" w:rsidRPr="00C36BF4">
        <w:rPr>
          <w:rFonts w:ascii="Times New Roman" w:hAnsi="Times New Roman" w:cs="Times New Roman"/>
          <w:bCs/>
          <w:sz w:val="24"/>
          <w:szCs w:val="24"/>
        </w:rPr>
        <w:t>О</w:t>
      </w:r>
      <w:r w:rsidRPr="00C36BF4">
        <w:rPr>
          <w:rFonts w:ascii="Times New Roman" w:hAnsi="Times New Roman" w:cs="Times New Roman"/>
          <w:bCs/>
          <w:sz w:val="24"/>
          <w:szCs w:val="24"/>
        </w:rPr>
        <w:t>вог</w:t>
      </w:r>
      <w:r w:rsidR="00F25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члана, извршавати у складу са одговарајућим подзаконским прописма.</w:t>
      </w:r>
      <w:proofErr w:type="gramEnd"/>
    </w:p>
    <w:p w:rsidR="00F25043" w:rsidRDefault="00F25043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F25043" w:rsidRDefault="00800BE9" w:rsidP="00F2504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5043">
        <w:rPr>
          <w:rFonts w:ascii="Times New Roman" w:hAnsi="Times New Roman" w:cs="Times New Roman"/>
          <w:b/>
          <w:bCs/>
          <w:sz w:val="24"/>
          <w:szCs w:val="24"/>
        </w:rPr>
        <w:t>Члан 11.</w:t>
      </w:r>
      <w:proofErr w:type="gramEnd"/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 учињену повреду забране из чл.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8 - 10.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ученику се, по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спроведеном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васпитно-дисциплинском поступку и утврђивању његове одговорности, изриче васпитно-дисциплинска мера: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укор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директора или укор наставничког већа;</w:t>
      </w:r>
    </w:p>
    <w:p w:rsidR="00F25043" w:rsidRDefault="00800BE9" w:rsidP="00F25043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премештај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ученика од петог до осмог разреда у другу основну школу на основу</w:t>
      </w:r>
    </w:p>
    <w:p w:rsidR="00800BE9" w:rsidRPr="00C36BF4" w:rsidRDefault="00800BE9" w:rsidP="00F25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одлуке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наставничког већа, уз сагласност школе у коју прелази, а уз обавештавање родитеља односно другог законског заступника.</w:t>
      </w:r>
    </w:p>
    <w:p w:rsidR="00F25043" w:rsidRDefault="00F25043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F25043" w:rsidRDefault="00800BE9" w:rsidP="00F2504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25043">
        <w:rPr>
          <w:rFonts w:ascii="Times New Roman" w:hAnsi="Times New Roman" w:cs="Times New Roman"/>
          <w:b/>
          <w:bCs/>
          <w:sz w:val="24"/>
          <w:szCs w:val="24"/>
        </w:rPr>
        <w:t>Члан 12.</w:t>
      </w:r>
      <w:proofErr w:type="gramEnd"/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Школа, упоредо са изрицањем васпитне, односно васпитно-дициплинске мере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5, 7.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11.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Правилника, одређује ученику и обавезу обављања друштвено-корисног, односно хуманитарног рада, који се одвија у просторијама Школе или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ван просторија Школе под надзором наставника, односно стручног сарадника, а у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складу са одговарајућим подзаконским прописом.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Друштвено-користан, односно хуманитарни рад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члана, Школа</w:t>
      </w:r>
    </w:p>
    <w:p w:rsidR="00800BE9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одређује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ученику у складу са тежином учињене повреде, водећи рачуна о психофизичкој и здравственој способности, узрасту и достојанству ученика, о чему је дужна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да одмах обавести родитеља, односно другог законског заступника.</w:t>
      </w:r>
    </w:p>
    <w:p w:rsidR="00ED7B0E" w:rsidRPr="00ED7B0E" w:rsidRDefault="00ED7B0E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Члан 13.</w:t>
      </w:r>
      <w:proofErr w:type="gramEnd"/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Када малолетан ученик изврши повреду обавезе, односно забране из чл.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4, 6, 8,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10.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Правилника, Школа одмах, а најкасније наредног радног дана обавештава родитеља, односно другог законског заступника и укључује га у одговарајући поступак.</w:t>
      </w:r>
    </w:p>
    <w:p w:rsidR="00ED7B0E" w:rsidRDefault="00ED7B0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7B0E" w:rsidRDefault="00ED7B0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6. Правна заштита ученика</w:t>
      </w:r>
    </w:p>
    <w:p w:rsidR="00ED7B0E" w:rsidRPr="00ED7B0E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Члан 14.</w:t>
      </w:r>
      <w:proofErr w:type="gramEnd"/>
    </w:p>
    <w:p w:rsidR="00232965" w:rsidRDefault="00800BE9" w:rsidP="0023296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Ученик, родитељ, односно други законски заступник има право да поднесе</w:t>
      </w:r>
      <w:r w:rsidR="0023296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32965">
        <w:rPr>
          <w:rFonts w:ascii="Times New Roman" w:hAnsi="Times New Roman" w:cs="Times New Roman"/>
          <w:bCs/>
          <w:sz w:val="24"/>
          <w:szCs w:val="24"/>
        </w:rPr>
        <w:t>жалбу</w:t>
      </w:r>
    </w:p>
    <w:p w:rsidR="00800BE9" w:rsidRPr="00C36BF4" w:rsidRDefault="00800BE9" w:rsidP="00232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Школском одбору на изречену васпитно-дисциплинску меру за извршену тежу повреду обавезе ученика из члана 6.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или за повреду забране изчл.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8 -10.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Правилника, у року од осам дана од дана достављања решења о утврђеној одговорности и изреченој мери.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Школски одбор решава по жалби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члана у року од 15 дана од дана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достављања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жалбе од стране ученика, родитеља, односно другог законског заступника.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Жалба одлаже извршење решења директора.</w:t>
      </w:r>
      <w:proofErr w:type="gramEnd"/>
    </w:p>
    <w:p w:rsidR="00ED7B0E" w:rsidRDefault="00ED7B0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7. Васпитно-дисциплински</w:t>
      </w:r>
    </w:p>
    <w:p w:rsidR="00800BE9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00BE9" w:rsidRPr="00ED7B0E">
        <w:rPr>
          <w:rFonts w:ascii="Times New Roman" w:hAnsi="Times New Roman" w:cs="Times New Roman"/>
          <w:b/>
          <w:bCs/>
          <w:sz w:val="24"/>
          <w:szCs w:val="24"/>
        </w:rPr>
        <w:t>оступак</w:t>
      </w:r>
    </w:p>
    <w:p w:rsidR="00ED7B0E" w:rsidRPr="00ED7B0E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Члан 15.</w:t>
      </w:r>
      <w:proofErr w:type="gramEnd"/>
    </w:p>
    <w:p w:rsidR="00232965" w:rsidRDefault="00800BE9" w:rsidP="0023296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За теже повреде обавеза ученика из члана 6.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D7B0E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="00ED7B0E">
        <w:rPr>
          <w:rFonts w:ascii="Times New Roman" w:hAnsi="Times New Roman" w:cs="Times New Roman"/>
          <w:bCs/>
          <w:sz w:val="24"/>
          <w:szCs w:val="24"/>
        </w:rPr>
        <w:t xml:space="preserve"> Правилника и за повреде</w:t>
      </w:r>
      <w:r w:rsidR="0023296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7B0E">
        <w:rPr>
          <w:rFonts w:ascii="Times New Roman" w:hAnsi="Times New Roman" w:cs="Times New Roman"/>
          <w:bCs/>
          <w:sz w:val="24"/>
          <w:szCs w:val="24"/>
        </w:rPr>
        <w:t>за</w:t>
      </w:r>
      <w:r w:rsidRPr="00C36BF4">
        <w:rPr>
          <w:rFonts w:ascii="Times New Roman" w:hAnsi="Times New Roman" w:cs="Times New Roman"/>
          <w:bCs/>
          <w:sz w:val="24"/>
          <w:szCs w:val="24"/>
        </w:rPr>
        <w:t>бране</w:t>
      </w:r>
    </w:p>
    <w:p w:rsidR="00800BE9" w:rsidRPr="00C36BF4" w:rsidRDefault="00800BE9" w:rsidP="00232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8 –10.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 Школа води васпитно-дисциплински поступак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о којем обавештава родитеља, односно другог законског заступника ученика.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Директор, у року од 30 дана од дана учињене повреде из става 1.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члана,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lastRenderedPageBreak/>
        <w:t>закључком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покреће васпитно-дисциплински поступак, води га и окончава решењем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и о томе одмах, а најкасније наредног радног дана обавештава родитеља, односно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другог законског заступника.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 васпитно-дисциплинском поступку ученик, уз присуство родитеља, односно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другог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законског заступника, као и сви остали учесници и сведоци морају бити саслушани и дати писану изјаву.</w:t>
      </w:r>
    </w:p>
    <w:p w:rsidR="00ED7B0E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Уколико се родитељ, односно други законски </w:t>
      </w:r>
      <w:r w:rsidR="00ED7B0E">
        <w:rPr>
          <w:rFonts w:ascii="Times New Roman" w:hAnsi="Times New Roman" w:cs="Times New Roman"/>
          <w:bCs/>
          <w:sz w:val="24"/>
          <w:szCs w:val="24"/>
        </w:rPr>
        <w:t>заступник ученика, који је уредно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обавештен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, не одазове да присуствује васпитно-дисциплинском поступку, директор Школе поставља одмах, а најкасније наред</w:t>
      </w:r>
      <w:r w:rsidR="00ED7B0E">
        <w:rPr>
          <w:rFonts w:ascii="Times New Roman" w:hAnsi="Times New Roman" w:cs="Times New Roman"/>
          <w:bCs/>
          <w:sz w:val="24"/>
          <w:szCs w:val="24"/>
        </w:rPr>
        <w:t>ног радног дана психолога, одно</w:t>
      </w:r>
      <w:r w:rsidRPr="00C36BF4">
        <w:rPr>
          <w:rFonts w:ascii="Times New Roman" w:hAnsi="Times New Roman" w:cs="Times New Roman"/>
          <w:bCs/>
          <w:sz w:val="24"/>
          <w:szCs w:val="24"/>
        </w:rPr>
        <w:t>сно педагога установе да у овом поступку заступа интересе ученика, о чему одмах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обавештава центар за социјални рад.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Васпитно-дисциплински поступак за учињену тежу повреду обавезе ученика из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6.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овог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Правилника, покреће се најкасније у року од осам дана од дана сазнања.</w:t>
      </w:r>
    </w:p>
    <w:p w:rsidR="00ED7B0E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Васпитно-дисциплински поступак за учињену повреду забране из чл.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8 –10.</w:t>
      </w:r>
      <w:proofErr w:type="gramEnd"/>
      <w:r w:rsidR="00ED7B0E">
        <w:rPr>
          <w:rFonts w:ascii="Times New Roman" w:hAnsi="Times New Roman" w:cs="Times New Roman"/>
          <w:bCs/>
          <w:sz w:val="24"/>
          <w:szCs w:val="24"/>
        </w:rPr>
        <w:t xml:space="preserve"> Овог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Правилника покреће се одмах, а најкасније у року од два дана од дана сазнања.</w:t>
      </w:r>
      <w:proofErr w:type="gramEnd"/>
    </w:p>
    <w:p w:rsidR="00ED7B0E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Васпитно-дисциплински поступак окончава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се, након вођења појачаног вас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питног 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рада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са учеником, доношењем решења у року од 30 дана од дана покретања.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Пре доношења решења морају се утврдити све чињенице које су од значаја за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одлучивање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.</w:t>
      </w:r>
    </w:p>
    <w:p w:rsidR="00ED7B0E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Уколико се у току трајања васпитно-дисциплинског поступка ученик испише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из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Школе, Школа је у обавези да у исписницу унесе напомену да је против наведеног ученика покренут васпитно-дисциплински поступак.</w:t>
      </w:r>
      <w:proofErr w:type="gramEnd"/>
    </w:p>
    <w:p w:rsidR="00ED7B0E" w:rsidRDefault="00ED7B0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8. Евиденција о изреченим васпитним и</w:t>
      </w:r>
    </w:p>
    <w:p w:rsidR="00800BE9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васпитно-дисциплинским</w:t>
      </w:r>
      <w:proofErr w:type="gramEnd"/>
      <w:r w:rsidRPr="00ED7B0E">
        <w:rPr>
          <w:rFonts w:ascii="Times New Roman" w:hAnsi="Times New Roman" w:cs="Times New Roman"/>
          <w:b/>
          <w:bCs/>
          <w:sz w:val="24"/>
          <w:szCs w:val="24"/>
        </w:rPr>
        <w:t xml:space="preserve"> мерама</w:t>
      </w:r>
    </w:p>
    <w:p w:rsidR="00ED7B0E" w:rsidRPr="00ED7B0E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Члан 16.</w:t>
      </w:r>
      <w:proofErr w:type="gramEnd"/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О изреченим васпитним и васпитно-дисциплинским мерама евиденцију води</w:t>
      </w:r>
    </w:p>
    <w:p w:rsidR="00800BE9" w:rsidRPr="00C36BF4" w:rsidRDefault="00800BE9" w:rsidP="00E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одељењски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старешина, уз поштовање начела прописаних законом којим се уређује</w:t>
      </w:r>
      <w:r w:rsidR="00ED7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>заштита података о личности.</w:t>
      </w:r>
    </w:p>
    <w:p w:rsidR="00ED7B0E" w:rsidRDefault="00ED7B0E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9. Материјална одговорност</w:t>
      </w:r>
    </w:p>
    <w:p w:rsidR="00800BE9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B0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00BE9" w:rsidRPr="00ED7B0E">
        <w:rPr>
          <w:rFonts w:ascii="Times New Roman" w:hAnsi="Times New Roman" w:cs="Times New Roman"/>
          <w:b/>
          <w:bCs/>
          <w:sz w:val="24"/>
          <w:szCs w:val="24"/>
        </w:rPr>
        <w:t>ченика</w:t>
      </w:r>
    </w:p>
    <w:p w:rsidR="00ED7B0E" w:rsidRPr="00ED7B0E" w:rsidRDefault="00ED7B0E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ED7B0E" w:rsidRDefault="00800BE9" w:rsidP="00ED7B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D7B0E">
        <w:rPr>
          <w:rFonts w:ascii="Times New Roman" w:hAnsi="Times New Roman" w:cs="Times New Roman"/>
          <w:b/>
          <w:bCs/>
          <w:sz w:val="24"/>
          <w:szCs w:val="24"/>
        </w:rPr>
        <w:t>Члан 17.</w:t>
      </w:r>
      <w:proofErr w:type="gramEnd"/>
    </w:p>
    <w:p w:rsidR="00232965" w:rsidRDefault="00800BE9" w:rsidP="0023296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Ученик, његов родитељ, односно други зако</w:t>
      </w:r>
      <w:r w:rsidR="00ED7B0E">
        <w:rPr>
          <w:rFonts w:ascii="Times New Roman" w:hAnsi="Times New Roman" w:cs="Times New Roman"/>
          <w:bCs/>
          <w:sz w:val="24"/>
          <w:szCs w:val="24"/>
        </w:rPr>
        <w:t>нски</w:t>
      </w:r>
      <w:r w:rsidR="00232965">
        <w:rPr>
          <w:rFonts w:ascii="Times New Roman" w:hAnsi="Times New Roman" w:cs="Times New Roman"/>
          <w:bCs/>
          <w:sz w:val="24"/>
          <w:szCs w:val="24"/>
        </w:rPr>
        <w:t xml:space="preserve"> заступник одговара за</w:t>
      </w:r>
    </w:p>
    <w:p w:rsidR="00800BE9" w:rsidRPr="00C36BF4" w:rsidRDefault="00ED7B0E" w:rsidP="00232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мате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ријалну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штету коју ученик нанесе Школи, намер</w:t>
      </w:r>
      <w:r w:rsidR="0035664D">
        <w:rPr>
          <w:rFonts w:ascii="Times New Roman" w:hAnsi="Times New Roman" w:cs="Times New Roman"/>
          <w:bCs/>
          <w:sz w:val="24"/>
          <w:szCs w:val="24"/>
        </w:rPr>
        <w:t>но или крајњом непажњом, у скла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ду са законом.</w:t>
      </w:r>
    </w:p>
    <w:p w:rsidR="0035664D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Поступак за утврђивање материјалне одговорности ученика покреће директор,</w:t>
      </w:r>
      <w:r w:rsidR="0035664D">
        <w:rPr>
          <w:rFonts w:ascii="Times New Roman" w:hAnsi="Times New Roman" w:cs="Times New Roman"/>
          <w:bCs/>
          <w:sz w:val="24"/>
          <w:szCs w:val="24"/>
        </w:rPr>
        <w:t xml:space="preserve"> а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води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комисија коју формира директор.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Одељенски старешина је члан комисије.</w:t>
      </w:r>
      <w:proofErr w:type="gramEnd"/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За штету коју је проузроковало више ученика, одговорност је солидарна уколико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није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могуће утврдити степен одговорности сваког од ученика за насталу штету.</w:t>
      </w:r>
    </w:p>
    <w:p w:rsidR="00232965" w:rsidRDefault="00800BE9" w:rsidP="00232965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Директор, на основу предлога комисије, доноси решење о </w:t>
      </w:r>
      <w:r w:rsidR="00232965">
        <w:rPr>
          <w:rFonts w:ascii="Times New Roman" w:hAnsi="Times New Roman" w:cs="Times New Roman"/>
          <w:bCs/>
          <w:sz w:val="24"/>
          <w:szCs w:val="24"/>
        </w:rPr>
        <w:t>материјалној</w:t>
      </w:r>
    </w:p>
    <w:p w:rsidR="00800BE9" w:rsidRPr="00232965" w:rsidRDefault="0035664D" w:rsidP="00232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одго</w:t>
      </w:r>
      <w:r w:rsidR="00800BE9" w:rsidRPr="00C36BF4">
        <w:rPr>
          <w:rFonts w:ascii="Times New Roman" w:hAnsi="Times New Roman" w:cs="Times New Roman"/>
          <w:bCs/>
          <w:sz w:val="24"/>
          <w:szCs w:val="24"/>
        </w:rPr>
        <w:t>ворности</w:t>
      </w:r>
      <w:proofErr w:type="gramEnd"/>
      <w:r w:rsidR="00800BE9" w:rsidRPr="00C36BF4">
        <w:rPr>
          <w:rFonts w:ascii="Times New Roman" w:hAnsi="Times New Roman" w:cs="Times New Roman"/>
          <w:bCs/>
          <w:sz w:val="24"/>
          <w:szCs w:val="24"/>
        </w:rPr>
        <w:t xml:space="preserve"> ученика, висини штете и року за накнаду штете.</w:t>
      </w:r>
    </w:p>
    <w:p w:rsidR="0035664D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Директор може донети одлуку о ослобођењ</w:t>
      </w:r>
      <w:r w:rsidR="0035664D">
        <w:rPr>
          <w:rFonts w:ascii="Times New Roman" w:hAnsi="Times New Roman" w:cs="Times New Roman"/>
          <w:bCs/>
          <w:sz w:val="24"/>
          <w:szCs w:val="24"/>
        </w:rPr>
        <w:t>у ученика, његовог родитеља, односно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старатеља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материјалне одговорности за штету, због тешке материјалне ситуације.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На решење директора о материјалној одговорности ученик, његов родитељ или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старатељ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може изјавити жалбу Школском одбору, у року од 15 дана од дана пријема решења.</w:t>
      </w:r>
    </w:p>
    <w:p w:rsidR="00800BE9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lastRenderedPageBreak/>
        <w:t>Школски одбор доноси одлуку у року од 15 дана од дана пријема жалбе.</w:t>
      </w:r>
      <w:proofErr w:type="gramEnd"/>
    </w:p>
    <w:p w:rsidR="0035664D" w:rsidRPr="0035664D" w:rsidRDefault="0035664D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Default="00800BE9" w:rsidP="003566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64D">
        <w:rPr>
          <w:rFonts w:ascii="Times New Roman" w:hAnsi="Times New Roman" w:cs="Times New Roman"/>
          <w:b/>
          <w:bCs/>
          <w:sz w:val="24"/>
          <w:szCs w:val="24"/>
        </w:rPr>
        <w:t>10. Завршне одредбе</w:t>
      </w:r>
    </w:p>
    <w:p w:rsidR="0035664D" w:rsidRPr="0035664D" w:rsidRDefault="0035664D" w:rsidP="003566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BE9" w:rsidRPr="0035664D" w:rsidRDefault="00800BE9" w:rsidP="003566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664D">
        <w:rPr>
          <w:rFonts w:ascii="Times New Roman" w:hAnsi="Times New Roman" w:cs="Times New Roman"/>
          <w:b/>
          <w:bCs/>
          <w:sz w:val="24"/>
          <w:szCs w:val="24"/>
        </w:rPr>
        <w:t>Члан 18.</w:t>
      </w:r>
      <w:proofErr w:type="gramEnd"/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Ступањем на снагу овог Правилника, престаје да важи Правилник о материјал-</w:t>
      </w:r>
    </w:p>
    <w:p w:rsidR="00800BE9" w:rsidRPr="00261649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ној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и дисциплинској одговорности ученика ОШ "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Бреково“  у Брекову </w:t>
      </w:r>
      <w:r w:rsidR="003566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број </w:t>
      </w:r>
      <w:r w:rsidR="00261649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26164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-1 </w:t>
      </w:r>
    </w:p>
    <w:p w:rsidR="00800BE9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од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>04</w:t>
      </w:r>
      <w:r w:rsidR="0026164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61649">
        <w:rPr>
          <w:rFonts w:ascii="Times New Roman" w:hAnsi="Times New Roman" w:cs="Times New Roman"/>
          <w:bCs/>
          <w:sz w:val="24"/>
          <w:szCs w:val="24"/>
          <w:lang w:val="sr-Cyrl-RS"/>
        </w:rPr>
        <w:t>0</w:t>
      </w:r>
      <w:r w:rsidR="00741ADC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261649">
        <w:rPr>
          <w:rFonts w:ascii="Times New Roman" w:hAnsi="Times New Roman" w:cs="Times New Roman"/>
          <w:bCs/>
          <w:sz w:val="24"/>
          <w:szCs w:val="24"/>
          <w:lang w:val="sr-Cyrl-RS"/>
        </w:rPr>
        <w:t>.2014.</w:t>
      </w:r>
      <w:r w:rsidRPr="00C36B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године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64D" w:rsidRPr="0035664D" w:rsidRDefault="0035664D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35664D" w:rsidRDefault="00800BE9" w:rsidP="003566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664D">
        <w:rPr>
          <w:rFonts w:ascii="Times New Roman" w:hAnsi="Times New Roman" w:cs="Times New Roman"/>
          <w:b/>
          <w:bCs/>
          <w:sz w:val="24"/>
          <w:szCs w:val="24"/>
        </w:rPr>
        <w:t>Члан 19.</w:t>
      </w:r>
      <w:proofErr w:type="gramEnd"/>
    </w:p>
    <w:p w:rsidR="00800BE9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Тумачење одредби овог Правилника даје Школски одбор.</w:t>
      </w:r>
      <w:proofErr w:type="gramEnd"/>
    </w:p>
    <w:p w:rsidR="0035664D" w:rsidRPr="0035664D" w:rsidRDefault="0035664D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35664D" w:rsidRDefault="00800BE9" w:rsidP="0035664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664D">
        <w:rPr>
          <w:rFonts w:ascii="Times New Roman" w:hAnsi="Times New Roman" w:cs="Times New Roman"/>
          <w:b/>
          <w:bCs/>
          <w:sz w:val="24"/>
          <w:szCs w:val="24"/>
        </w:rPr>
        <w:t>Члан 20.</w:t>
      </w:r>
      <w:proofErr w:type="gramEnd"/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Овај Правилник ступа на снагу осмог дана од дана објављивања на огласној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6BF4">
        <w:rPr>
          <w:rFonts w:ascii="Times New Roman" w:hAnsi="Times New Roman" w:cs="Times New Roman"/>
          <w:bCs/>
          <w:sz w:val="24"/>
          <w:szCs w:val="24"/>
        </w:rPr>
        <w:t>табли</w:t>
      </w:r>
      <w:proofErr w:type="gramEnd"/>
      <w:r w:rsidRPr="00C36BF4">
        <w:rPr>
          <w:rFonts w:ascii="Times New Roman" w:hAnsi="Times New Roman" w:cs="Times New Roman"/>
          <w:bCs/>
          <w:sz w:val="24"/>
          <w:szCs w:val="24"/>
        </w:rPr>
        <w:t xml:space="preserve"> Школе.</w:t>
      </w:r>
    </w:p>
    <w:p w:rsidR="0035664D" w:rsidRDefault="0035664D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64D" w:rsidRDefault="0035664D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664D" w:rsidRDefault="0035664D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35664D" w:rsidRDefault="00800BE9" w:rsidP="0035664D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64D">
        <w:rPr>
          <w:rFonts w:ascii="Times New Roman" w:hAnsi="Times New Roman" w:cs="Times New Roman"/>
          <w:b/>
          <w:bCs/>
          <w:sz w:val="24"/>
          <w:szCs w:val="24"/>
        </w:rPr>
        <w:t>Председник Школског одбора</w:t>
      </w:r>
    </w:p>
    <w:p w:rsidR="00800BE9" w:rsidRPr="00C36BF4" w:rsidRDefault="00800BE9" w:rsidP="0035664D">
      <w:pPr>
        <w:autoSpaceDE w:val="0"/>
        <w:autoSpaceDN w:val="0"/>
        <w:adjustRightInd w:val="0"/>
        <w:spacing w:after="0" w:line="240" w:lineRule="auto"/>
        <w:ind w:left="576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6BF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0BE9" w:rsidRPr="00C36BF4" w:rsidRDefault="00800BE9" w:rsidP="00C36B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5966" w:rsidRPr="00C36BF4" w:rsidRDefault="00555966" w:rsidP="00C36B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966" w:rsidRPr="00C36BF4" w:rsidSect="00E9713E">
      <w:footerReference w:type="default" r:id="rId9"/>
      <w:pgSz w:w="12240" w:h="15840"/>
      <w:pgMar w:top="135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5E" w:rsidRDefault="0075125E" w:rsidP="00FC4888">
      <w:pPr>
        <w:spacing w:after="0" w:line="240" w:lineRule="auto"/>
      </w:pPr>
      <w:r>
        <w:separator/>
      </w:r>
    </w:p>
  </w:endnote>
  <w:endnote w:type="continuationSeparator" w:id="0">
    <w:p w:rsidR="0075125E" w:rsidRDefault="0075125E" w:rsidP="00FC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051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888" w:rsidRDefault="00FC48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E2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C4888" w:rsidRDefault="00FC4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5E" w:rsidRDefault="0075125E" w:rsidP="00FC4888">
      <w:pPr>
        <w:spacing w:after="0" w:line="240" w:lineRule="auto"/>
      </w:pPr>
      <w:r>
        <w:separator/>
      </w:r>
    </w:p>
  </w:footnote>
  <w:footnote w:type="continuationSeparator" w:id="0">
    <w:p w:rsidR="0075125E" w:rsidRDefault="0075125E" w:rsidP="00FC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45E"/>
    <w:multiLevelType w:val="hybridMultilevel"/>
    <w:tmpl w:val="79EE46CA"/>
    <w:lvl w:ilvl="0" w:tplc="3F504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F0546"/>
    <w:multiLevelType w:val="hybridMultilevel"/>
    <w:tmpl w:val="79A8C59C"/>
    <w:lvl w:ilvl="0" w:tplc="787CBC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957162"/>
    <w:multiLevelType w:val="hybridMultilevel"/>
    <w:tmpl w:val="1C8C8A22"/>
    <w:lvl w:ilvl="0" w:tplc="94D66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E9"/>
    <w:rsid w:val="00232965"/>
    <w:rsid w:val="00261649"/>
    <w:rsid w:val="002A766F"/>
    <w:rsid w:val="002D4523"/>
    <w:rsid w:val="0035664D"/>
    <w:rsid w:val="003A28BC"/>
    <w:rsid w:val="0043023F"/>
    <w:rsid w:val="004C3D0E"/>
    <w:rsid w:val="0053435C"/>
    <w:rsid w:val="005507FA"/>
    <w:rsid w:val="00555966"/>
    <w:rsid w:val="005F5F7E"/>
    <w:rsid w:val="00675130"/>
    <w:rsid w:val="00741ADC"/>
    <w:rsid w:val="00747ADE"/>
    <w:rsid w:val="0075125E"/>
    <w:rsid w:val="0078141C"/>
    <w:rsid w:val="007E628D"/>
    <w:rsid w:val="007F6CA1"/>
    <w:rsid w:val="00800BE9"/>
    <w:rsid w:val="00AC568C"/>
    <w:rsid w:val="00AE0C47"/>
    <w:rsid w:val="00C36BF4"/>
    <w:rsid w:val="00D41B18"/>
    <w:rsid w:val="00D94E2D"/>
    <w:rsid w:val="00DE17F4"/>
    <w:rsid w:val="00DE63A8"/>
    <w:rsid w:val="00E567AA"/>
    <w:rsid w:val="00E9713E"/>
    <w:rsid w:val="00ED7B0E"/>
    <w:rsid w:val="00F25043"/>
    <w:rsid w:val="00F471FC"/>
    <w:rsid w:val="00F83E2F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88"/>
  </w:style>
  <w:style w:type="paragraph" w:styleId="Footer">
    <w:name w:val="footer"/>
    <w:basedOn w:val="Normal"/>
    <w:link w:val="FooterChar"/>
    <w:uiPriority w:val="99"/>
    <w:unhideWhenUsed/>
    <w:rsid w:val="00FC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88"/>
  </w:style>
  <w:style w:type="paragraph" w:styleId="Footer">
    <w:name w:val="footer"/>
    <w:basedOn w:val="Normal"/>
    <w:link w:val="FooterChar"/>
    <w:uiPriority w:val="99"/>
    <w:unhideWhenUsed/>
    <w:rsid w:val="00FC4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Sekretar</cp:lastModifiedBy>
  <cp:revision>13</cp:revision>
  <cp:lastPrinted>2018-04-20T09:39:00Z</cp:lastPrinted>
  <dcterms:created xsi:type="dcterms:W3CDTF">2018-03-26T10:45:00Z</dcterms:created>
  <dcterms:modified xsi:type="dcterms:W3CDTF">2018-04-20T09:41:00Z</dcterms:modified>
</cp:coreProperties>
</file>