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7AA" w:rsidRPr="002D3702" w:rsidRDefault="00CC17AA" w:rsidP="00CC17AA">
      <w:pPr>
        <w:jc w:val="center"/>
        <w:rPr>
          <w:b/>
          <w:sz w:val="24"/>
          <w:szCs w:val="24"/>
        </w:rPr>
      </w:pPr>
      <w:r w:rsidRPr="002D3702">
        <w:rPr>
          <w:b/>
          <w:sz w:val="24"/>
          <w:szCs w:val="24"/>
        </w:rPr>
        <w:t>САДРЖАЈ:</w:t>
      </w:r>
    </w:p>
    <w:p w:rsidR="00CC17AA" w:rsidRDefault="00CC17AA" w:rsidP="00CC17AA"/>
    <w:p w:rsidR="00CC17AA" w:rsidRDefault="00CC17AA" w:rsidP="00CC17AA"/>
    <w:p w:rsidR="00CC17AA" w:rsidRDefault="000B0551" w:rsidP="00CC17AA">
      <w:r>
        <w:t xml:space="preserve">   </w:t>
      </w:r>
      <w:r w:rsidR="00CC17AA" w:rsidRPr="006A7F7C">
        <w:rPr>
          <w:b/>
        </w:rPr>
        <w:t>САДРЖАЈ.</w:t>
      </w:r>
      <w:r w:rsidR="00CC17AA" w:rsidRPr="004615E8">
        <w:t>..............................................................................................</w:t>
      </w:r>
      <w:r w:rsidR="00CC17AA">
        <w:t>.</w:t>
      </w:r>
      <w:r w:rsidR="00457324">
        <w:t>...</w:t>
      </w:r>
      <w:r w:rsidR="005D45AF">
        <w:rPr>
          <w:lang w:val="sr-Cyrl-CS"/>
        </w:rPr>
        <w:t>.</w:t>
      </w:r>
      <w:r w:rsidR="002913DF">
        <w:t>.</w:t>
      </w:r>
      <w:r w:rsidR="00457324">
        <w:t>..</w:t>
      </w:r>
      <w:r w:rsidR="00CC17AA">
        <w:t>..</w:t>
      </w:r>
      <w:r w:rsidR="00CC17AA" w:rsidRPr="004615E8">
        <w:t>1</w:t>
      </w:r>
    </w:p>
    <w:p w:rsidR="000B0551" w:rsidRPr="000B0551" w:rsidRDefault="000B0551" w:rsidP="00CC17AA">
      <w:pPr>
        <w:rPr>
          <w:lang w:val="sr-Cyrl-RS"/>
        </w:rPr>
      </w:pPr>
      <w:r>
        <w:t>1.</w:t>
      </w:r>
      <w:r>
        <w:rPr>
          <w:b/>
          <w:lang w:val="sr-Cyrl-RS"/>
        </w:rPr>
        <w:t>КРАТАК ИСТОРИЈАТ ШКОЛЕ</w:t>
      </w:r>
      <w:r>
        <w:rPr>
          <w:lang w:val="sr-Cyrl-RS"/>
        </w:rPr>
        <w:t>..........................................................................</w:t>
      </w:r>
      <w:r w:rsidR="001D41E3">
        <w:rPr>
          <w:lang w:val="sr-Cyrl-RS"/>
        </w:rPr>
        <w:t>3</w:t>
      </w:r>
    </w:p>
    <w:p w:rsidR="00CC17AA" w:rsidRPr="004615E8" w:rsidRDefault="00CC17AA" w:rsidP="00CC17AA">
      <w:r>
        <w:t>2.</w:t>
      </w:r>
      <w:r w:rsidRPr="006A7F7C">
        <w:rPr>
          <w:b/>
        </w:rPr>
        <w:t>УВОД.</w:t>
      </w:r>
      <w:r w:rsidRPr="004615E8">
        <w:t>...................................................................................................</w:t>
      </w:r>
      <w:r>
        <w:t>.</w:t>
      </w:r>
      <w:r w:rsidR="00457324">
        <w:t>.....</w:t>
      </w:r>
      <w:r>
        <w:t>..</w:t>
      </w:r>
      <w:r w:rsidR="002913DF">
        <w:t>.</w:t>
      </w:r>
      <w:r w:rsidR="005D45AF">
        <w:rPr>
          <w:lang w:val="sr-Cyrl-CS"/>
        </w:rPr>
        <w:t>.</w:t>
      </w:r>
      <w:r w:rsidR="00AB40BE">
        <w:rPr>
          <w:lang w:val="sr-Cyrl-CS"/>
        </w:rPr>
        <w:t>.</w:t>
      </w:r>
      <w:r>
        <w:t>.</w:t>
      </w:r>
      <w:r w:rsidR="00E55298">
        <w:t>3</w:t>
      </w:r>
    </w:p>
    <w:p w:rsidR="00CC17AA" w:rsidRDefault="00CC17AA" w:rsidP="00CC17AA">
      <w:r>
        <w:t>3.</w:t>
      </w:r>
      <w:r w:rsidRPr="006A7F7C">
        <w:rPr>
          <w:b/>
        </w:rPr>
        <w:t>МАТЕРИЈАЛНО-ТЕХНИЧКИ И ПРОСТОРНИ УСЛОВИ РАДА</w:t>
      </w:r>
      <w:r w:rsidRPr="004615E8">
        <w:t>................</w:t>
      </w:r>
      <w:r>
        <w:t>.</w:t>
      </w:r>
      <w:r w:rsidR="00457324">
        <w:t>..</w:t>
      </w:r>
      <w:r w:rsidR="002913DF">
        <w:t>..</w:t>
      </w:r>
      <w:r w:rsidR="00457324">
        <w:t>.</w:t>
      </w:r>
      <w:r>
        <w:t>..</w:t>
      </w:r>
      <w:r w:rsidR="001D41E3">
        <w:t>5</w:t>
      </w:r>
    </w:p>
    <w:p w:rsidR="001D41E3" w:rsidRPr="001D41E3" w:rsidRDefault="001D41E3" w:rsidP="00CC17AA">
      <w:pPr>
        <w:rPr>
          <w:lang w:val="sr-Cyrl-RS"/>
        </w:rPr>
      </w:pPr>
      <w:r>
        <w:rPr>
          <w:lang w:val="sr-Cyrl-RS"/>
        </w:rPr>
        <w:t>4.</w:t>
      </w:r>
      <w:r>
        <w:rPr>
          <w:b/>
          <w:lang w:val="sr-Cyrl-RS"/>
        </w:rPr>
        <w:t>ПЛАН УНАПРЕЂЕЊА МАТЕРИЈАЛНО-ТЕХНИЧКИХ УСЛОВА РАДА</w:t>
      </w:r>
      <w:r>
        <w:rPr>
          <w:lang w:val="sr-Cyrl-RS"/>
        </w:rPr>
        <w:t>.............8</w:t>
      </w:r>
    </w:p>
    <w:p w:rsidR="00CC17AA" w:rsidRPr="00AB40BE" w:rsidRDefault="001D41E3" w:rsidP="00CC17AA">
      <w:pPr>
        <w:rPr>
          <w:lang w:val="sr-Cyrl-CS"/>
        </w:rPr>
      </w:pPr>
      <w:r>
        <w:t>5</w:t>
      </w:r>
      <w:r w:rsidR="00CC17AA">
        <w:t>.</w:t>
      </w:r>
      <w:r w:rsidR="00CC17AA" w:rsidRPr="006A7F7C">
        <w:rPr>
          <w:b/>
        </w:rPr>
        <w:t>КАДРОВСКИ УСЛОВИ РАДА</w:t>
      </w:r>
      <w:r w:rsidR="00CC17AA" w:rsidRPr="004615E8">
        <w:t>.................................................................</w:t>
      </w:r>
      <w:r w:rsidR="00CC17AA">
        <w:t>.</w:t>
      </w:r>
      <w:r w:rsidR="00457324">
        <w:t>..</w:t>
      </w:r>
      <w:r w:rsidR="002913DF">
        <w:t>..</w:t>
      </w:r>
      <w:r w:rsidR="00457324">
        <w:t>...</w:t>
      </w:r>
      <w:r w:rsidR="00CC17AA">
        <w:t>.</w:t>
      </w:r>
      <w:r>
        <w:rPr>
          <w:lang w:val="sr-Cyrl-CS"/>
        </w:rPr>
        <w:t>9</w:t>
      </w:r>
    </w:p>
    <w:p w:rsidR="00CC17AA" w:rsidRPr="00AB40BE" w:rsidRDefault="001D41E3" w:rsidP="00CC17AA">
      <w:pPr>
        <w:rPr>
          <w:lang w:val="sr-Cyrl-CS"/>
        </w:rPr>
      </w:pPr>
      <w:r>
        <w:t xml:space="preserve">  5</w:t>
      </w:r>
      <w:r w:rsidR="00CC17AA">
        <w:t>.1.Наставни кадар...................................................</w:t>
      </w:r>
      <w:r w:rsidR="00E55298">
        <w:t>............................</w:t>
      </w:r>
      <w:r w:rsidR="00457324">
        <w:t>.....</w:t>
      </w:r>
      <w:r w:rsidR="002913DF">
        <w:t>..</w:t>
      </w:r>
      <w:r w:rsidR="00457324">
        <w:t>.</w:t>
      </w:r>
      <w:r w:rsidR="00AB40BE">
        <w:t>...</w:t>
      </w:r>
      <w:r>
        <w:rPr>
          <w:lang w:val="sr-Cyrl-CS"/>
        </w:rPr>
        <w:t>9</w:t>
      </w:r>
    </w:p>
    <w:p w:rsidR="00CC17AA" w:rsidRPr="006D723E" w:rsidRDefault="001D41E3" w:rsidP="00CC17AA">
      <w:pPr>
        <w:rPr>
          <w:lang w:val="sr-Cyrl-RS"/>
        </w:rPr>
      </w:pPr>
      <w:r>
        <w:t xml:space="preserve">  5</w:t>
      </w:r>
      <w:r w:rsidR="00CC17AA">
        <w:t>.2.Ваннаставни кадар.............................................</w:t>
      </w:r>
      <w:r w:rsidR="00E55298">
        <w:t>........................</w:t>
      </w:r>
      <w:r w:rsidR="00457324">
        <w:t>......</w:t>
      </w:r>
      <w:r w:rsidR="00E55298">
        <w:t>...</w:t>
      </w:r>
      <w:r w:rsidR="002913DF">
        <w:t>..</w:t>
      </w:r>
      <w:r w:rsidR="006D723E">
        <w:t>....</w:t>
      </w:r>
      <w:r w:rsidR="00174F70">
        <w:rPr>
          <w:lang w:val="sr-Cyrl-RS"/>
        </w:rPr>
        <w:t>10</w:t>
      </w:r>
    </w:p>
    <w:p w:rsidR="00CC17AA" w:rsidRDefault="001D41E3" w:rsidP="00CC17AA">
      <w:r>
        <w:t>6</w:t>
      </w:r>
      <w:r w:rsidR="00CC17AA">
        <w:t>.</w:t>
      </w:r>
      <w:r w:rsidR="00CC17AA" w:rsidRPr="006A7F7C">
        <w:rPr>
          <w:b/>
        </w:rPr>
        <w:t>ОРГАНИЗАЦИЈА ОБРАЗОВНО-ВАСПИТНОГ РАД</w:t>
      </w:r>
      <w:r w:rsidR="00CC17AA" w:rsidRPr="004615E8">
        <w:t>А..............................</w:t>
      </w:r>
      <w:r w:rsidR="00CC17AA">
        <w:t>.</w:t>
      </w:r>
      <w:r w:rsidR="00457324">
        <w:t>...</w:t>
      </w:r>
      <w:r w:rsidR="00CC17AA">
        <w:t>.</w:t>
      </w:r>
      <w:r w:rsidR="002913DF">
        <w:t>..</w:t>
      </w:r>
      <w:r w:rsidR="00CC17AA">
        <w:t>..</w:t>
      </w:r>
      <w:r w:rsidR="00142DD4">
        <w:t>11</w:t>
      </w:r>
    </w:p>
    <w:p w:rsidR="00CC17AA" w:rsidRPr="00142DD4" w:rsidRDefault="00142DD4" w:rsidP="00CC17AA">
      <w:pPr>
        <w:rPr>
          <w:rFonts w:eastAsia="Times New Roman" w:cs="Times New Roman"/>
          <w:lang w:val="sr-Cyrl-RS"/>
        </w:rPr>
      </w:pPr>
      <w:r>
        <w:rPr>
          <w:rFonts w:eastAsia="Times New Roman" w:cs="Times New Roman"/>
          <w:lang w:val="sr-Cyrl-RS"/>
        </w:rPr>
        <w:t xml:space="preserve">  </w:t>
      </w:r>
      <w:r w:rsidR="001D41E3">
        <w:t>6</w:t>
      </w:r>
      <w:r w:rsidR="00C91859">
        <w:t>.1</w:t>
      </w:r>
      <w:r w:rsidR="00CC17AA">
        <w:t>.Бројно стање ученика и одељења.....................</w:t>
      </w:r>
      <w:r w:rsidR="00E55298">
        <w:t>..............................</w:t>
      </w:r>
      <w:r w:rsidR="00457324">
        <w:t>...</w:t>
      </w:r>
      <w:r w:rsidR="002913DF">
        <w:t>..</w:t>
      </w:r>
      <w:r w:rsidR="00457324">
        <w:t>..</w:t>
      </w:r>
      <w:r w:rsidR="00184554">
        <w:t>.11</w:t>
      </w:r>
    </w:p>
    <w:p w:rsidR="00302146" w:rsidRPr="00302146" w:rsidRDefault="001D41E3" w:rsidP="00CC17AA">
      <w:pPr>
        <w:rPr>
          <w:lang w:val="sr-Cyrl-RS"/>
        </w:rPr>
      </w:pPr>
      <w:r>
        <w:t xml:space="preserve">  6</w:t>
      </w:r>
      <w:r w:rsidR="00C91859">
        <w:t>.2</w:t>
      </w:r>
      <w:r w:rsidR="00302146">
        <w:t>.</w:t>
      </w:r>
      <w:r w:rsidR="00302146">
        <w:rPr>
          <w:lang w:val="sr-Cyrl-RS"/>
        </w:rPr>
        <w:t>Социјална карта ученика...........................................</w:t>
      </w:r>
      <w:r w:rsidR="006D723E">
        <w:rPr>
          <w:lang w:val="sr-Cyrl-RS"/>
        </w:rPr>
        <w:t>.</w:t>
      </w:r>
      <w:r>
        <w:rPr>
          <w:lang w:val="sr-Cyrl-RS"/>
        </w:rPr>
        <w:t>..............................14</w:t>
      </w:r>
    </w:p>
    <w:p w:rsidR="00CC17AA" w:rsidRDefault="001D41E3" w:rsidP="00CC17AA">
      <w:r>
        <w:t xml:space="preserve">  6</w:t>
      </w:r>
      <w:r w:rsidR="00C91859">
        <w:t>.3</w:t>
      </w:r>
      <w:r w:rsidR="00CC17AA">
        <w:t>.Ритам рада...........................................................</w:t>
      </w:r>
      <w:r w:rsidR="00E55298">
        <w:t>..............................</w:t>
      </w:r>
      <w:r w:rsidR="00457324">
        <w:t>....</w:t>
      </w:r>
      <w:r w:rsidR="002913DF">
        <w:t>..</w:t>
      </w:r>
      <w:r>
        <w:t>..15</w:t>
      </w:r>
    </w:p>
    <w:p w:rsidR="00C91859" w:rsidRPr="00C91859" w:rsidRDefault="001D41E3" w:rsidP="00CC17AA">
      <w:pPr>
        <w:rPr>
          <w:lang w:val="sr-Cyrl-RS"/>
        </w:rPr>
      </w:pPr>
      <w:r>
        <w:rPr>
          <w:lang w:val="sr-Cyrl-RS"/>
        </w:rPr>
        <w:t xml:space="preserve">  6</w:t>
      </w:r>
      <w:r w:rsidR="00C91859">
        <w:rPr>
          <w:lang w:val="sr-Cyrl-RS"/>
        </w:rPr>
        <w:t>.4.Дан отворених врата.................................................................................15</w:t>
      </w:r>
    </w:p>
    <w:p w:rsidR="00CC17AA" w:rsidRDefault="001D41E3" w:rsidP="00CC17AA">
      <w:r>
        <w:t xml:space="preserve">  6</w:t>
      </w:r>
      <w:r w:rsidR="00142DD4">
        <w:t>.5</w:t>
      </w:r>
      <w:r w:rsidR="00CC17AA">
        <w:t>.Подела задужења на наставнике и остал</w:t>
      </w:r>
      <w:r w:rsidR="00E55298">
        <w:t>а задужења..................</w:t>
      </w:r>
      <w:r w:rsidR="00457324">
        <w:t>.....</w:t>
      </w:r>
      <w:r w:rsidR="002913DF">
        <w:t>.</w:t>
      </w:r>
      <w:r w:rsidR="00C91859">
        <w:t>...16</w:t>
      </w:r>
    </w:p>
    <w:p w:rsidR="00CC17AA" w:rsidRDefault="001D41E3" w:rsidP="00CC17AA">
      <w:r>
        <w:t>7</w:t>
      </w:r>
      <w:r w:rsidR="00E55298">
        <w:t xml:space="preserve">. </w:t>
      </w:r>
      <w:r w:rsidR="00E55298" w:rsidRPr="00E55298">
        <w:rPr>
          <w:b/>
        </w:rPr>
        <w:t>ГОДИШЊИ ФОНД ЧАСОВА ОБРАЗОВНО-ВАСПИТНОГ РАДА</w:t>
      </w:r>
      <w:r w:rsidR="00E55298">
        <w:t>..........</w:t>
      </w:r>
      <w:r w:rsidR="00184554">
        <w:t>.........18</w:t>
      </w:r>
    </w:p>
    <w:p w:rsidR="00CD77E7" w:rsidRDefault="001D41E3" w:rsidP="00CC17AA">
      <w:r>
        <w:t xml:space="preserve">   7</w:t>
      </w:r>
      <w:r w:rsidR="00CD77E7">
        <w:t>.1.Обавезни наставни предмети..........................................................</w:t>
      </w:r>
      <w:r w:rsidR="002913DF">
        <w:t>..</w:t>
      </w:r>
      <w:r w:rsidR="00184554">
        <w:t>....18</w:t>
      </w:r>
    </w:p>
    <w:p w:rsidR="00CD77E7" w:rsidRPr="00AB40BE" w:rsidRDefault="001D41E3" w:rsidP="00CC17AA">
      <w:pPr>
        <w:rPr>
          <w:lang w:val="sr-Cyrl-CS"/>
        </w:rPr>
      </w:pPr>
      <w:r>
        <w:t xml:space="preserve">   7</w:t>
      </w:r>
      <w:r w:rsidR="00CD77E7">
        <w:t>.2.Обавезни изборни наставни предмети................</w:t>
      </w:r>
      <w:r w:rsidR="00D1508A">
        <w:t>..........................</w:t>
      </w:r>
      <w:r w:rsidR="002913DF">
        <w:t>...</w:t>
      </w:r>
      <w:r w:rsidR="00184554">
        <w:t>....19</w:t>
      </w:r>
    </w:p>
    <w:p w:rsidR="00CD77E7" w:rsidRDefault="001D41E3" w:rsidP="00CC17AA">
      <w:r>
        <w:t xml:space="preserve">   7</w:t>
      </w:r>
      <w:r w:rsidR="00174F70">
        <w:t>.3</w:t>
      </w:r>
      <w:r w:rsidR="00B33BE6">
        <w:t>. Облик образовно-васпитног рада.......................</w:t>
      </w:r>
      <w:r w:rsidR="00CD77E7">
        <w:t>............................</w:t>
      </w:r>
      <w:r w:rsidR="002913DF">
        <w:t>....</w:t>
      </w:r>
      <w:r w:rsidR="00AB40BE">
        <w:t>.</w:t>
      </w:r>
      <w:r w:rsidR="00184554">
        <w:rPr>
          <w:lang w:val="sr-Cyrl-CS"/>
        </w:rPr>
        <w:t>.19</w:t>
      </w:r>
    </w:p>
    <w:p w:rsidR="00CD77E7" w:rsidRDefault="001D41E3" w:rsidP="00CC17AA">
      <w:r>
        <w:t xml:space="preserve">   7</w:t>
      </w:r>
      <w:r w:rsidR="00174F70">
        <w:t>.4</w:t>
      </w:r>
      <w:r w:rsidR="00CD77E7">
        <w:t>.Остали облици образовно-васпитног рада.....................................</w:t>
      </w:r>
      <w:r w:rsidR="00AB40BE">
        <w:t>..</w:t>
      </w:r>
      <w:r w:rsidR="002913DF">
        <w:t>..</w:t>
      </w:r>
      <w:r w:rsidR="00184554">
        <w:t>..19</w:t>
      </w:r>
    </w:p>
    <w:p w:rsidR="00CD77E7" w:rsidRPr="00CD77E7" w:rsidRDefault="00CD77E7" w:rsidP="00CC17AA">
      <w:r w:rsidRPr="00CD77E7">
        <w:rPr>
          <w:b/>
        </w:rPr>
        <w:t>40-ЧАСОВНА РАДНА НЕДЕЉА............................................................</w:t>
      </w:r>
      <w:r w:rsidR="002913DF">
        <w:rPr>
          <w:b/>
        </w:rPr>
        <w:t>..</w:t>
      </w:r>
      <w:r w:rsidRPr="00CD77E7">
        <w:rPr>
          <w:b/>
        </w:rPr>
        <w:t>....</w:t>
      </w:r>
      <w:r w:rsidR="00AB40BE">
        <w:rPr>
          <w:b/>
          <w:lang w:val="sr-Cyrl-CS"/>
        </w:rPr>
        <w:t>..</w:t>
      </w:r>
      <w:r w:rsidRPr="00CD77E7">
        <w:rPr>
          <w:b/>
        </w:rPr>
        <w:t>.</w:t>
      </w:r>
      <w:r w:rsidR="00184554">
        <w:t>20</w:t>
      </w:r>
    </w:p>
    <w:p w:rsidR="00CC17AA" w:rsidRDefault="001D41E3" w:rsidP="00CC17AA">
      <w:pPr>
        <w:rPr>
          <w:lang w:val="sr-Cyrl-CS"/>
        </w:rPr>
      </w:pPr>
      <w:r>
        <w:t>8</w:t>
      </w:r>
      <w:r w:rsidR="00CC17AA">
        <w:t>.</w:t>
      </w:r>
      <w:r w:rsidR="00CC17AA" w:rsidRPr="006A7F7C">
        <w:rPr>
          <w:b/>
        </w:rPr>
        <w:t>ШКОЛСКИ КАЛЕНДАР ЗНАЧАЈНИХ АКТИВНОСТИ У ШКОЛИ</w:t>
      </w:r>
      <w:r w:rsidR="00CD77E7">
        <w:t>............</w:t>
      </w:r>
      <w:r w:rsidR="002913DF">
        <w:t>.....</w:t>
      </w:r>
      <w:r w:rsidR="00AB40BE">
        <w:t>....</w:t>
      </w:r>
      <w:r w:rsidR="00184554">
        <w:rPr>
          <w:lang w:val="sr-Cyrl-CS"/>
        </w:rPr>
        <w:t>24</w:t>
      </w:r>
    </w:p>
    <w:p w:rsidR="006D723E" w:rsidRPr="00AB40BE" w:rsidRDefault="001D41E3" w:rsidP="00CC17AA">
      <w:pPr>
        <w:rPr>
          <w:lang w:val="sr-Cyrl-CS"/>
        </w:rPr>
      </w:pPr>
      <w:r>
        <w:rPr>
          <w:lang w:val="sr-Cyrl-CS"/>
        </w:rPr>
        <w:t xml:space="preserve">   8</w:t>
      </w:r>
      <w:r w:rsidR="006D723E">
        <w:rPr>
          <w:lang w:val="sr-Cyrl-CS"/>
        </w:rPr>
        <w:t>.1.Значајне културне активности и акције кој</w:t>
      </w:r>
      <w:r w:rsidR="00184554">
        <w:rPr>
          <w:lang w:val="sr-Cyrl-CS"/>
        </w:rPr>
        <w:t>е школа реализује.............25</w:t>
      </w:r>
    </w:p>
    <w:p w:rsidR="00CD77E7" w:rsidRPr="006D723E" w:rsidRDefault="001D41E3" w:rsidP="00CC17AA">
      <w:pPr>
        <w:rPr>
          <w:lang w:val="sr-Cyrl-RS"/>
        </w:rPr>
      </w:pPr>
      <w:r>
        <w:rPr>
          <w:b/>
        </w:rPr>
        <w:t>9</w:t>
      </w:r>
      <w:r w:rsidR="00D1508A">
        <w:rPr>
          <w:b/>
        </w:rPr>
        <w:t>.</w:t>
      </w:r>
      <w:r w:rsidR="00B359A9">
        <w:rPr>
          <w:b/>
          <w:lang w:val="sr-Cyrl-RS"/>
        </w:rPr>
        <w:t xml:space="preserve">ПЛАН И ПРОГРАМ ИЗЛЕТА И </w:t>
      </w:r>
      <w:r w:rsidR="00B359A9">
        <w:rPr>
          <w:b/>
        </w:rPr>
        <w:t>ЕКСКУРЗИЈЕ</w:t>
      </w:r>
      <w:r w:rsidR="00D1508A">
        <w:rPr>
          <w:b/>
        </w:rPr>
        <w:t xml:space="preserve"> УЧЕНИКА</w:t>
      </w:r>
      <w:r w:rsidR="00CD77E7">
        <w:t>...........</w:t>
      </w:r>
      <w:r w:rsidR="00B359A9">
        <w:t>.....................</w:t>
      </w:r>
      <w:r w:rsidR="006D723E">
        <w:t>..</w:t>
      </w:r>
      <w:r w:rsidR="00184554">
        <w:rPr>
          <w:lang w:val="sr-Cyrl-RS"/>
        </w:rPr>
        <w:t>26</w:t>
      </w:r>
    </w:p>
    <w:p w:rsidR="00CD77E7" w:rsidRPr="00AB40BE" w:rsidRDefault="001D41E3" w:rsidP="00CC17AA">
      <w:pPr>
        <w:rPr>
          <w:lang w:val="sr-Cyrl-CS"/>
        </w:rPr>
      </w:pPr>
      <w:r>
        <w:t>10</w:t>
      </w:r>
      <w:r w:rsidR="00CD77E7">
        <w:t>.</w:t>
      </w:r>
      <w:r w:rsidR="00CD77E7" w:rsidRPr="00CD77E7">
        <w:rPr>
          <w:b/>
        </w:rPr>
        <w:t>ПРОГРАМ РАДА РУКОВОДЕЋИХ ОРГАНА</w:t>
      </w:r>
      <w:r w:rsidR="00CD77E7">
        <w:t>...................</w:t>
      </w:r>
      <w:r>
        <w:t>.......................</w:t>
      </w:r>
      <w:r w:rsidR="002913DF">
        <w:t>....</w:t>
      </w:r>
      <w:r w:rsidR="00AE38AD">
        <w:t>..</w:t>
      </w:r>
      <w:r>
        <w:t>...28</w:t>
      </w:r>
    </w:p>
    <w:p w:rsidR="00CD77E7" w:rsidRPr="00AB40BE" w:rsidRDefault="001D41E3" w:rsidP="00CC17AA">
      <w:pPr>
        <w:rPr>
          <w:lang w:val="sr-Cyrl-CS"/>
        </w:rPr>
      </w:pPr>
      <w:r>
        <w:t xml:space="preserve">   10</w:t>
      </w:r>
      <w:r w:rsidR="00CD77E7">
        <w:t>.1.Програм рада директора школе...........................</w:t>
      </w:r>
      <w:r w:rsidR="00AE38AD">
        <w:t>.........................</w:t>
      </w:r>
      <w:r>
        <w:t>.</w:t>
      </w:r>
      <w:r w:rsidR="002913DF">
        <w:t>...</w:t>
      </w:r>
      <w:r>
        <w:t>.....28</w:t>
      </w:r>
    </w:p>
    <w:p w:rsidR="00CD77E7" w:rsidRDefault="001D41E3" w:rsidP="00CC17AA">
      <w:r>
        <w:t>11</w:t>
      </w:r>
      <w:r w:rsidR="00CD77E7">
        <w:t>.</w:t>
      </w:r>
      <w:r w:rsidR="00CD77E7" w:rsidRPr="00CD77E7">
        <w:rPr>
          <w:b/>
        </w:rPr>
        <w:t>ПРОГРАМ РАДА УПРАВНОГ ОРГАНА</w:t>
      </w:r>
      <w:r w:rsidR="00CD77E7">
        <w:t>............................................</w:t>
      </w:r>
      <w:r>
        <w:t>..............31</w:t>
      </w:r>
    </w:p>
    <w:p w:rsidR="00CD77E7" w:rsidRDefault="001D41E3" w:rsidP="00CC17AA">
      <w:r>
        <w:t xml:space="preserve">   11</w:t>
      </w:r>
      <w:r w:rsidR="00CD77E7">
        <w:t>.1.Састав Школског одбора..........................................</w:t>
      </w:r>
      <w:r>
        <w:t>..............................31</w:t>
      </w:r>
    </w:p>
    <w:p w:rsidR="00CD77E7" w:rsidRPr="00AB40BE" w:rsidRDefault="001D41E3" w:rsidP="00CC17AA">
      <w:pPr>
        <w:rPr>
          <w:lang w:val="sr-Cyrl-CS"/>
        </w:rPr>
      </w:pPr>
      <w:r>
        <w:t xml:space="preserve">   11</w:t>
      </w:r>
      <w:r w:rsidR="00CD77E7">
        <w:t>.2.Програм рада Школског одбора.............................</w:t>
      </w:r>
      <w:r w:rsidR="00AB40BE">
        <w:t>..........</w:t>
      </w:r>
      <w:r w:rsidR="00184554">
        <w:t>....................31</w:t>
      </w:r>
    </w:p>
    <w:p w:rsidR="00CC17AA" w:rsidRPr="003F5BE4" w:rsidRDefault="001D41E3" w:rsidP="00CC17AA">
      <w:pPr>
        <w:rPr>
          <w:lang w:val="sr-Cyrl-CS"/>
        </w:rPr>
      </w:pPr>
      <w:r>
        <w:t>12</w:t>
      </w:r>
      <w:r w:rsidR="00CC17AA">
        <w:t>.</w:t>
      </w:r>
      <w:r w:rsidR="00CC17AA" w:rsidRPr="006A7F7C">
        <w:rPr>
          <w:b/>
        </w:rPr>
        <w:t>ПРОГРАМИ</w:t>
      </w:r>
      <w:r w:rsidR="00D1508A">
        <w:rPr>
          <w:b/>
        </w:rPr>
        <w:t xml:space="preserve">  ВЕЋА,</w:t>
      </w:r>
      <w:r w:rsidR="00F47159">
        <w:rPr>
          <w:b/>
          <w:lang w:val="sr-Cyrl-RS"/>
        </w:rPr>
        <w:t xml:space="preserve"> СТРУЧНИХ</w:t>
      </w:r>
      <w:r w:rsidR="00D1508A">
        <w:rPr>
          <w:b/>
        </w:rPr>
        <w:t xml:space="preserve"> </w:t>
      </w:r>
      <w:r w:rsidR="00CC17AA">
        <w:rPr>
          <w:b/>
        </w:rPr>
        <w:t>ТИМОВА</w:t>
      </w:r>
      <w:r w:rsidR="00F47159">
        <w:rPr>
          <w:b/>
          <w:lang w:val="sr-Cyrl-RS"/>
        </w:rPr>
        <w:t xml:space="preserve"> И АКТИВА</w:t>
      </w:r>
      <w:r w:rsidR="00CC17AA">
        <w:t>..</w:t>
      </w:r>
      <w:r w:rsidR="00F47159">
        <w:t>.....</w:t>
      </w:r>
      <w:r w:rsidR="00CD77E7">
        <w:t>..</w:t>
      </w:r>
      <w:r w:rsidR="008E5A4C">
        <w:t>..........</w:t>
      </w:r>
      <w:r>
        <w:t>...............34</w:t>
      </w:r>
    </w:p>
    <w:p w:rsidR="00CC17AA" w:rsidRPr="003F5BE4" w:rsidRDefault="001D41E3" w:rsidP="00CC17AA">
      <w:pPr>
        <w:rPr>
          <w:lang w:val="sr-Cyrl-CS"/>
        </w:rPr>
      </w:pPr>
      <w:r>
        <w:t xml:space="preserve">  12</w:t>
      </w:r>
      <w:r w:rsidR="00CC17AA">
        <w:t>.1.Програм Наставничког већа..............................</w:t>
      </w:r>
      <w:r w:rsidR="00CD77E7">
        <w:t>......</w:t>
      </w:r>
      <w:r w:rsidR="0008021C">
        <w:t>..........................</w:t>
      </w:r>
      <w:r w:rsidR="002913DF">
        <w:t>.</w:t>
      </w:r>
      <w:r w:rsidR="00B01DD9">
        <w:t>....34</w:t>
      </w:r>
    </w:p>
    <w:p w:rsidR="00CC17AA" w:rsidRPr="006D723E" w:rsidRDefault="001D41E3" w:rsidP="00CC17AA">
      <w:pPr>
        <w:rPr>
          <w:lang w:val="sr-Cyrl-RS"/>
        </w:rPr>
      </w:pPr>
      <w:r>
        <w:t xml:space="preserve">  12</w:t>
      </w:r>
      <w:r w:rsidR="00184554">
        <w:t>.2.Програми Одељењ</w:t>
      </w:r>
      <w:r w:rsidR="00CC17AA">
        <w:t>ских већа..............................</w:t>
      </w:r>
      <w:r w:rsidR="00F96622">
        <w:t>.....</w:t>
      </w:r>
      <w:r w:rsidR="0008021C">
        <w:t>........................</w:t>
      </w:r>
      <w:r w:rsidR="002913DF">
        <w:t>..</w:t>
      </w:r>
      <w:r w:rsidR="00B01DD9">
        <w:t>.....36</w:t>
      </w:r>
    </w:p>
    <w:p w:rsidR="00CC17AA" w:rsidRPr="003F5BE4" w:rsidRDefault="001D41E3" w:rsidP="00CC17AA">
      <w:pPr>
        <w:rPr>
          <w:lang w:val="sr-Cyrl-CS"/>
        </w:rPr>
      </w:pPr>
      <w:r>
        <w:t xml:space="preserve">  12</w:t>
      </w:r>
      <w:r w:rsidR="00CC17AA">
        <w:t>.3.Планови рада стручних већа................................</w:t>
      </w:r>
      <w:r w:rsidR="00F96622">
        <w:t>..</w:t>
      </w:r>
      <w:r w:rsidR="00D1508A">
        <w:t>.......................</w:t>
      </w:r>
      <w:r w:rsidR="002913DF">
        <w:t>..</w:t>
      </w:r>
      <w:r w:rsidR="003F5BE4">
        <w:t>.......</w:t>
      </w:r>
      <w:r w:rsidR="00184554">
        <w:rPr>
          <w:lang w:val="sr-Cyrl-CS"/>
        </w:rPr>
        <w:t>43</w:t>
      </w:r>
    </w:p>
    <w:p w:rsidR="00CC17AA" w:rsidRPr="003F5BE4" w:rsidRDefault="001D41E3" w:rsidP="00CC17AA">
      <w:pPr>
        <w:rPr>
          <w:lang w:val="sr-Cyrl-CS"/>
        </w:rPr>
      </w:pPr>
      <w:r>
        <w:t xml:space="preserve">  12</w:t>
      </w:r>
      <w:r w:rsidR="00F96622">
        <w:t>.4.Састав</w:t>
      </w:r>
      <w:r w:rsidR="00CC17AA">
        <w:t xml:space="preserve"> стручних тимова</w:t>
      </w:r>
      <w:r w:rsidR="00F96622">
        <w:t xml:space="preserve"> и актива</w:t>
      </w:r>
      <w:r w:rsidR="00CC17AA">
        <w:t>..................</w:t>
      </w:r>
      <w:r w:rsidR="00F96622">
        <w:t>...............</w:t>
      </w:r>
      <w:r w:rsidR="00D1508A">
        <w:t>.....................</w:t>
      </w:r>
      <w:r w:rsidR="002913DF">
        <w:t>...</w:t>
      </w:r>
      <w:r w:rsidR="003F5BE4">
        <w:t>..</w:t>
      </w:r>
      <w:r w:rsidR="00F47159">
        <w:rPr>
          <w:lang w:val="sr-Cyrl-CS"/>
        </w:rPr>
        <w:t>50</w:t>
      </w:r>
    </w:p>
    <w:p w:rsidR="00CC17AA" w:rsidRPr="003F5BE4" w:rsidRDefault="001D41E3" w:rsidP="00CC17AA">
      <w:pPr>
        <w:rPr>
          <w:lang w:val="sr-Cyrl-CS"/>
        </w:rPr>
      </w:pPr>
      <w:r>
        <w:t xml:space="preserve">  12</w:t>
      </w:r>
      <w:r w:rsidR="00CC17AA">
        <w:t>.5.Програм рад</w:t>
      </w:r>
      <w:r w:rsidR="00C45C06">
        <w:rPr>
          <w:lang w:val="sr-Cyrl-RS"/>
        </w:rPr>
        <w:t>а</w:t>
      </w:r>
      <w:r w:rsidR="00CC17AA">
        <w:t xml:space="preserve"> Педагошког колегијума...............</w:t>
      </w:r>
      <w:r w:rsidR="00F96622">
        <w:t>...</w:t>
      </w:r>
      <w:r w:rsidR="00D1508A">
        <w:t>...........................</w:t>
      </w:r>
      <w:r w:rsidR="005D45AF">
        <w:rPr>
          <w:lang w:val="sr-Cyrl-CS"/>
        </w:rPr>
        <w:t>..</w:t>
      </w:r>
      <w:r w:rsidR="002913DF">
        <w:t>..</w:t>
      </w:r>
      <w:r w:rsidR="00B01DD9">
        <w:t>.</w:t>
      </w:r>
      <w:r w:rsidR="00184554">
        <w:t>5</w:t>
      </w:r>
      <w:r w:rsidR="00B01DD9">
        <w:rPr>
          <w:lang w:val="sr-Cyrl-CS"/>
        </w:rPr>
        <w:t>4</w:t>
      </w:r>
    </w:p>
    <w:p w:rsidR="00CC17AA" w:rsidRPr="003F5BE4" w:rsidRDefault="001D41E3" w:rsidP="00CC17AA">
      <w:pPr>
        <w:rPr>
          <w:lang w:val="sr-Cyrl-CS"/>
        </w:rPr>
      </w:pPr>
      <w:r>
        <w:t xml:space="preserve">  12</w:t>
      </w:r>
      <w:r w:rsidR="00CC17AA">
        <w:t>.6.План рада стручног актива за развој школс</w:t>
      </w:r>
      <w:r w:rsidR="00D1508A">
        <w:t>ког програма............</w:t>
      </w:r>
      <w:r w:rsidR="005D45AF">
        <w:rPr>
          <w:lang w:val="sr-Cyrl-CS"/>
        </w:rPr>
        <w:t>..</w:t>
      </w:r>
      <w:r w:rsidR="00D1508A">
        <w:t>.</w:t>
      </w:r>
      <w:r w:rsidR="002913DF">
        <w:t>..</w:t>
      </w:r>
      <w:r w:rsidR="003F5BE4">
        <w:t>...5</w:t>
      </w:r>
      <w:r w:rsidR="00B01DD9">
        <w:rPr>
          <w:lang w:val="sr-Cyrl-CS"/>
        </w:rPr>
        <w:t>6</w:t>
      </w:r>
    </w:p>
    <w:p w:rsidR="00CC17AA" w:rsidRDefault="001D41E3" w:rsidP="00CC17AA">
      <w:pPr>
        <w:rPr>
          <w:lang w:val="sr-Cyrl-CS"/>
        </w:rPr>
      </w:pPr>
      <w:r>
        <w:t xml:space="preserve">  12</w:t>
      </w:r>
      <w:r w:rsidR="00CC17AA">
        <w:t>.7.</w:t>
      </w:r>
      <w:r w:rsidR="00F96622">
        <w:t>План рада стручног актива за школско развојно планира</w:t>
      </w:r>
      <w:r w:rsidR="00D1508A">
        <w:t>ње......</w:t>
      </w:r>
      <w:r w:rsidR="005D45AF">
        <w:rPr>
          <w:lang w:val="sr-Cyrl-CS"/>
        </w:rPr>
        <w:t>..</w:t>
      </w:r>
      <w:r w:rsidR="00D1508A">
        <w:t>....</w:t>
      </w:r>
      <w:r w:rsidR="002913DF">
        <w:t>.</w:t>
      </w:r>
      <w:r w:rsidR="003F5BE4">
        <w:t>.</w:t>
      </w:r>
      <w:r w:rsidR="00B01DD9">
        <w:rPr>
          <w:lang w:val="sr-Cyrl-CS"/>
        </w:rPr>
        <w:t>58</w:t>
      </w:r>
    </w:p>
    <w:p w:rsidR="00B01DD9" w:rsidRPr="003F5BE4" w:rsidRDefault="00B01DD9" w:rsidP="00CC17AA">
      <w:pPr>
        <w:rPr>
          <w:lang w:val="sr-Cyrl-CS"/>
        </w:rPr>
      </w:pPr>
      <w:r>
        <w:rPr>
          <w:lang w:val="sr-Cyrl-CS"/>
        </w:rPr>
        <w:t xml:space="preserve">     -Акциони план школског развојног планирања.........................................59</w:t>
      </w:r>
    </w:p>
    <w:p w:rsidR="00CC17AA" w:rsidRDefault="001D41E3" w:rsidP="00CC17AA">
      <w:pPr>
        <w:rPr>
          <w:lang w:val="sr-Cyrl-CS"/>
        </w:rPr>
      </w:pPr>
      <w:r>
        <w:t xml:space="preserve">  12</w:t>
      </w:r>
      <w:r w:rsidR="00CC17AA">
        <w:t xml:space="preserve">.8.План </w:t>
      </w:r>
      <w:r w:rsidR="00F47159">
        <w:rPr>
          <w:lang w:val="sr-Cyrl-RS"/>
        </w:rPr>
        <w:t xml:space="preserve">рада тима за </w:t>
      </w:r>
      <w:r w:rsidR="00F47159">
        <w:t>самовредновање..........</w:t>
      </w:r>
      <w:r w:rsidR="00CC17AA">
        <w:t>.......</w:t>
      </w:r>
      <w:r w:rsidR="00F96622">
        <w:t>..</w:t>
      </w:r>
      <w:r w:rsidR="00D1508A">
        <w:t>..........................</w:t>
      </w:r>
      <w:r w:rsidR="002913DF">
        <w:t>....</w:t>
      </w:r>
      <w:r w:rsidR="003F5BE4">
        <w:t>....</w:t>
      </w:r>
      <w:r w:rsidR="00B01DD9">
        <w:rPr>
          <w:lang w:val="sr-Cyrl-CS"/>
        </w:rPr>
        <w:t>74</w:t>
      </w:r>
    </w:p>
    <w:p w:rsidR="00184554" w:rsidRPr="003F5BE4" w:rsidRDefault="00184554" w:rsidP="00CC17AA">
      <w:pPr>
        <w:rPr>
          <w:lang w:val="sr-Cyrl-CS"/>
        </w:rPr>
      </w:pPr>
      <w:r>
        <w:rPr>
          <w:lang w:val="sr-Cyrl-CS"/>
        </w:rPr>
        <w:t xml:space="preserve">         -Акциони </w:t>
      </w:r>
      <w:r w:rsidR="00B01DD9">
        <w:rPr>
          <w:lang w:val="sr-Cyrl-CS"/>
        </w:rPr>
        <w:t>план за област Настава и учење........</w:t>
      </w:r>
      <w:r>
        <w:rPr>
          <w:lang w:val="sr-Cyrl-CS"/>
        </w:rPr>
        <w:t>........</w:t>
      </w:r>
      <w:r w:rsidR="00B01DD9">
        <w:rPr>
          <w:lang w:val="sr-Cyrl-CS"/>
        </w:rPr>
        <w:t>..............................76</w:t>
      </w:r>
    </w:p>
    <w:p w:rsidR="00D1508A" w:rsidRPr="003F5BE4" w:rsidRDefault="00B01DD9" w:rsidP="00CC17AA">
      <w:pPr>
        <w:rPr>
          <w:lang w:val="sr-Cyrl-CS"/>
        </w:rPr>
      </w:pPr>
      <w:r>
        <w:lastRenderedPageBreak/>
        <w:t xml:space="preserve">  12</w:t>
      </w:r>
      <w:r w:rsidR="00F96622">
        <w:t>.9.Програм увођења увођења приправника у посао</w:t>
      </w:r>
      <w:r w:rsidR="00CC17AA">
        <w:t>..............</w:t>
      </w:r>
      <w:r w:rsidR="00D1508A">
        <w:t>............</w:t>
      </w:r>
      <w:r w:rsidR="002913DF">
        <w:t>.</w:t>
      </w:r>
      <w:r w:rsidR="005D45AF">
        <w:rPr>
          <w:lang w:val="sr-Cyrl-CS"/>
        </w:rPr>
        <w:t>.</w:t>
      </w:r>
      <w:r w:rsidR="002913DF">
        <w:t>..</w:t>
      </w:r>
      <w:r w:rsidR="003F5BE4">
        <w:t>..</w:t>
      </w:r>
      <w:r>
        <w:rPr>
          <w:lang w:val="sr-Cyrl-CS"/>
        </w:rPr>
        <w:t>79</w:t>
      </w:r>
    </w:p>
    <w:p w:rsidR="00F96622" w:rsidRPr="003F5BE4" w:rsidRDefault="00B01DD9" w:rsidP="00CC17AA">
      <w:pPr>
        <w:rPr>
          <w:lang w:val="sr-Cyrl-CS"/>
        </w:rPr>
      </w:pPr>
      <w:r>
        <w:t>13</w:t>
      </w:r>
      <w:r w:rsidR="00F96622">
        <w:t>.</w:t>
      </w:r>
      <w:r w:rsidR="00F96622" w:rsidRPr="00F96622">
        <w:rPr>
          <w:b/>
        </w:rPr>
        <w:t>ПЛАН РАДА СЕКРЕТАРА</w:t>
      </w:r>
      <w:r w:rsidR="00F96622">
        <w:t>..............................................</w:t>
      </w:r>
      <w:r w:rsidR="00D1508A">
        <w:t>...........................</w:t>
      </w:r>
      <w:r w:rsidR="002913DF">
        <w:t>..</w:t>
      </w:r>
      <w:r w:rsidR="005D45AF">
        <w:rPr>
          <w:lang w:val="sr-Cyrl-CS"/>
        </w:rPr>
        <w:t>.</w:t>
      </w:r>
      <w:r w:rsidR="003F5BE4">
        <w:t>...</w:t>
      </w:r>
      <w:r>
        <w:rPr>
          <w:lang w:val="sr-Cyrl-CS"/>
        </w:rPr>
        <w:t>81</w:t>
      </w:r>
    </w:p>
    <w:p w:rsidR="00CC17AA" w:rsidRPr="003F5BE4" w:rsidRDefault="00B01DD9" w:rsidP="00CC17AA">
      <w:pPr>
        <w:rPr>
          <w:lang w:val="sr-Cyrl-CS"/>
        </w:rPr>
      </w:pPr>
      <w:r>
        <w:t>14</w:t>
      </w:r>
      <w:r w:rsidR="00CC17AA">
        <w:t>.</w:t>
      </w:r>
      <w:r w:rsidR="00CC17AA" w:rsidRPr="006A7F7C">
        <w:rPr>
          <w:b/>
        </w:rPr>
        <w:t>ПРОГРАМ РАДА СТРУЧНИХ САРАДНИКА ШКОЛЕ</w:t>
      </w:r>
      <w:r w:rsidR="00CC17AA">
        <w:t>...</w:t>
      </w:r>
      <w:r w:rsidR="00D1508A">
        <w:t>...........................</w:t>
      </w:r>
      <w:r w:rsidR="002913DF">
        <w:t>...</w:t>
      </w:r>
      <w:r w:rsidR="005D45AF">
        <w:rPr>
          <w:lang w:val="sr-Cyrl-CS"/>
        </w:rPr>
        <w:t>.</w:t>
      </w:r>
      <w:r w:rsidR="003F5BE4">
        <w:t>...</w:t>
      </w:r>
      <w:r>
        <w:rPr>
          <w:lang w:val="sr-Cyrl-CS"/>
        </w:rPr>
        <w:t>8</w:t>
      </w:r>
      <w:r w:rsidR="00184554">
        <w:rPr>
          <w:lang w:val="sr-Cyrl-CS"/>
        </w:rPr>
        <w:t>2</w:t>
      </w:r>
    </w:p>
    <w:p w:rsidR="00CC17AA" w:rsidRPr="003F5BE4" w:rsidRDefault="00B01DD9" w:rsidP="00CC17AA">
      <w:pPr>
        <w:rPr>
          <w:lang w:val="sr-Cyrl-CS"/>
        </w:rPr>
      </w:pPr>
      <w:r>
        <w:t xml:space="preserve">  14</w:t>
      </w:r>
      <w:r w:rsidR="00CC17AA">
        <w:t>.1.Програм рада библиотекара..............................</w:t>
      </w:r>
      <w:r w:rsidR="00F96622">
        <w:t>..</w:t>
      </w:r>
      <w:r w:rsidR="00D1508A">
        <w:t>..........................</w:t>
      </w:r>
      <w:r w:rsidR="002913DF">
        <w:t>...</w:t>
      </w:r>
      <w:r w:rsidR="003F5BE4">
        <w:t>...</w:t>
      </w:r>
      <w:r w:rsidR="005D45AF">
        <w:rPr>
          <w:lang w:val="sr-Cyrl-CS"/>
        </w:rPr>
        <w:t>.</w:t>
      </w:r>
      <w:r>
        <w:t>.8</w:t>
      </w:r>
      <w:r w:rsidR="00184554">
        <w:t>2</w:t>
      </w:r>
    </w:p>
    <w:p w:rsidR="00CC17AA" w:rsidRDefault="00B01DD9" w:rsidP="00CC17AA">
      <w:pPr>
        <w:rPr>
          <w:lang w:val="sr-Cyrl-CS"/>
        </w:rPr>
      </w:pPr>
      <w:r>
        <w:t xml:space="preserve">  14</w:t>
      </w:r>
      <w:r w:rsidR="00D1508A">
        <w:t>.2.</w:t>
      </w:r>
      <w:r w:rsidR="0044261C">
        <w:t xml:space="preserve">Програм рада </w:t>
      </w:r>
      <w:r w:rsidR="003F5BE4">
        <w:rPr>
          <w:lang w:val="sr-Cyrl-CS"/>
        </w:rPr>
        <w:t>школског п</w:t>
      </w:r>
      <w:r w:rsidR="0044261C">
        <w:t>сихолога.................</w:t>
      </w:r>
      <w:r w:rsidR="002913DF">
        <w:t>........................</w:t>
      </w:r>
      <w:r w:rsidR="003F5BE4">
        <w:t>.....</w:t>
      </w:r>
      <w:r w:rsidR="00B33BE6">
        <w:t>.</w:t>
      </w:r>
      <w:r w:rsidR="003F5BE4">
        <w:rPr>
          <w:lang w:val="sr-Cyrl-CS"/>
        </w:rPr>
        <w:t>.</w:t>
      </w:r>
      <w:r w:rsidR="00B33BE6">
        <w:t>.......</w:t>
      </w:r>
      <w:r w:rsidR="005D45AF">
        <w:rPr>
          <w:lang w:val="sr-Cyrl-CS"/>
        </w:rPr>
        <w:t>.</w:t>
      </w:r>
      <w:r w:rsidR="00B33BE6">
        <w:t>.</w:t>
      </w:r>
      <w:r>
        <w:rPr>
          <w:lang w:val="sr-Cyrl-CS"/>
        </w:rPr>
        <w:t>8</w:t>
      </w:r>
      <w:r w:rsidR="00184554">
        <w:rPr>
          <w:lang w:val="sr-Cyrl-CS"/>
        </w:rPr>
        <w:t>6</w:t>
      </w:r>
    </w:p>
    <w:p w:rsidR="00E22BBE" w:rsidRPr="003F5BE4" w:rsidRDefault="00B01DD9" w:rsidP="00CC17AA">
      <w:pPr>
        <w:rPr>
          <w:lang w:val="sr-Cyrl-CS"/>
        </w:rPr>
      </w:pPr>
      <w:r>
        <w:rPr>
          <w:lang w:val="sr-Cyrl-CS"/>
        </w:rPr>
        <w:t xml:space="preserve">  14</w:t>
      </w:r>
      <w:r w:rsidR="003F5BE4">
        <w:rPr>
          <w:lang w:val="sr-Cyrl-CS"/>
        </w:rPr>
        <w:t>.3.Програм рада школског педагога........................................................</w:t>
      </w:r>
      <w:r w:rsidR="005D45AF">
        <w:rPr>
          <w:lang w:val="sr-Cyrl-CS"/>
        </w:rPr>
        <w:t>.</w:t>
      </w:r>
      <w:r>
        <w:rPr>
          <w:lang w:val="sr-Cyrl-CS"/>
        </w:rPr>
        <w:t>..9</w:t>
      </w:r>
      <w:r w:rsidR="00184554">
        <w:rPr>
          <w:lang w:val="sr-Cyrl-CS"/>
        </w:rPr>
        <w:t>1</w:t>
      </w:r>
      <w:r w:rsidR="0044261C">
        <w:t xml:space="preserve"> </w:t>
      </w:r>
    </w:p>
    <w:p w:rsidR="006D723E" w:rsidRDefault="00B01DD9" w:rsidP="00CC17AA">
      <w:pPr>
        <w:rPr>
          <w:lang w:val="sr-Cyrl-CS"/>
        </w:rPr>
      </w:pPr>
      <w:r>
        <w:t>15</w:t>
      </w:r>
      <w:r w:rsidR="00CC17AA">
        <w:t>.</w:t>
      </w:r>
      <w:r w:rsidR="009A4921">
        <w:rPr>
          <w:b/>
          <w:lang w:val="sr-Cyrl-RS"/>
        </w:rPr>
        <w:t>ИНДИВИДУАЛНИ ПЛАНОВИ НАСТАВНИКА ....</w:t>
      </w:r>
      <w:r w:rsidR="00CC17AA">
        <w:t>.....</w:t>
      </w:r>
      <w:r w:rsidR="002913DF">
        <w:t>...</w:t>
      </w:r>
      <w:r w:rsidR="00B33BE6">
        <w:t>............................</w:t>
      </w:r>
      <w:r w:rsidR="00771E2A">
        <w:t>....</w:t>
      </w:r>
      <w:r w:rsidR="00DE72D0">
        <w:t>..</w:t>
      </w:r>
      <w:r>
        <w:rPr>
          <w:lang w:val="sr-Cyrl-CS"/>
        </w:rPr>
        <w:t>9</w:t>
      </w:r>
      <w:r w:rsidR="00184554">
        <w:rPr>
          <w:lang w:val="sr-Cyrl-CS"/>
        </w:rPr>
        <w:t>5</w:t>
      </w:r>
    </w:p>
    <w:p w:rsidR="00184554" w:rsidRDefault="00B01DD9" w:rsidP="00CC17AA">
      <w:pPr>
        <w:rPr>
          <w:lang w:val="sr-Cyrl-CS"/>
        </w:rPr>
      </w:pPr>
      <w:r>
        <w:rPr>
          <w:lang w:val="sr-Cyrl-CS"/>
        </w:rPr>
        <w:t>16</w:t>
      </w:r>
      <w:r w:rsidR="00184554">
        <w:rPr>
          <w:lang w:val="sr-Cyrl-CS"/>
        </w:rPr>
        <w:t>.</w:t>
      </w:r>
      <w:r w:rsidR="00184554" w:rsidRPr="00184554">
        <w:rPr>
          <w:b/>
          <w:lang w:val="sr-Cyrl-CS"/>
        </w:rPr>
        <w:t>ПЛАНОВИ ОСТАЛИХ ОБЛИКА ОБРАЗОВНО-ВАСПИТНОГ РАДА</w:t>
      </w:r>
      <w:r>
        <w:rPr>
          <w:lang w:val="sr-Cyrl-CS"/>
        </w:rPr>
        <w:t>...............9</w:t>
      </w:r>
      <w:r w:rsidR="00184554">
        <w:rPr>
          <w:lang w:val="sr-Cyrl-CS"/>
        </w:rPr>
        <w:t>5</w:t>
      </w:r>
    </w:p>
    <w:p w:rsidR="009A4921" w:rsidRDefault="00184554" w:rsidP="00CC17AA">
      <w:pPr>
        <w:rPr>
          <w:lang w:val="sr-Cyrl-CS"/>
        </w:rPr>
      </w:pPr>
      <w:r>
        <w:rPr>
          <w:lang w:val="sr-Cyrl-CS"/>
        </w:rPr>
        <w:t xml:space="preserve">   </w:t>
      </w:r>
      <w:r w:rsidR="00B01DD9">
        <w:rPr>
          <w:lang w:val="sr-Cyrl-CS"/>
        </w:rPr>
        <w:t>16</w:t>
      </w:r>
      <w:r w:rsidR="006D723E">
        <w:rPr>
          <w:lang w:val="sr-Cyrl-CS"/>
        </w:rPr>
        <w:t>.</w:t>
      </w:r>
      <w:r>
        <w:rPr>
          <w:lang w:val="sr-Cyrl-CS"/>
        </w:rPr>
        <w:t>1</w:t>
      </w:r>
      <w:r w:rsidRPr="00184554">
        <w:rPr>
          <w:lang w:val="sr-Cyrl-CS"/>
        </w:rPr>
        <w:t>.</w:t>
      </w:r>
      <w:r>
        <w:rPr>
          <w:lang w:val="sr-Cyrl-CS"/>
        </w:rPr>
        <w:t>Планови рада одељењских старешина...........</w:t>
      </w:r>
      <w:r w:rsidR="006D723E">
        <w:rPr>
          <w:lang w:val="sr-Cyrl-CS"/>
        </w:rPr>
        <w:t>....</w:t>
      </w:r>
      <w:r>
        <w:rPr>
          <w:lang w:val="sr-Cyrl-CS"/>
        </w:rPr>
        <w:t>..........................</w:t>
      </w:r>
      <w:r w:rsidR="009A4921">
        <w:rPr>
          <w:lang w:val="sr-Cyrl-CS"/>
        </w:rPr>
        <w:t>........</w:t>
      </w:r>
      <w:r w:rsidR="00B01DD9">
        <w:rPr>
          <w:lang w:val="sr-Cyrl-CS"/>
        </w:rPr>
        <w:t>95</w:t>
      </w:r>
    </w:p>
    <w:p w:rsidR="0092257C" w:rsidRPr="00DE72D0" w:rsidRDefault="00CE4ABF" w:rsidP="00CC17AA">
      <w:pPr>
        <w:rPr>
          <w:lang w:val="sr-Cyrl-CS"/>
        </w:rPr>
      </w:pPr>
      <w:r>
        <w:t>17</w:t>
      </w:r>
      <w:r w:rsidR="0092257C">
        <w:t>.</w:t>
      </w:r>
      <w:r w:rsidR="0092257C">
        <w:rPr>
          <w:b/>
        </w:rPr>
        <w:t xml:space="preserve">ПЛАНОВИ </w:t>
      </w:r>
      <w:r w:rsidR="0092257C" w:rsidRPr="006A7F7C">
        <w:rPr>
          <w:b/>
        </w:rPr>
        <w:t xml:space="preserve"> ВАННАСТАВНИХ АКТИВНОСТИ</w:t>
      </w:r>
      <w:r w:rsidR="0092257C">
        <w:t>............................................</w:t>
      </w:r>
      <w:r w:rsidR="0092257C">
        <w:rPr>
          <w:lang w:val="sr-Cyrl-CS"/>
        </w:rPr>
        <w:t>.</w:t>
      </w:r>
      <w:r>
        <w:t>....108</w:t>
      </w:r>
    </w:p>
    <w:p w:rsidR="00C54127" w:rsidRDefault="00CE4ABF" w:rsidP="00CC17AA">
      <w:pPr>
        <w:rPr>
          <w:b/>
        </w:rPr>
      </w:pPr>
      <w:r>
        <w:t>18</w:t>
      </w:r>
      <w:r w:rsidR="00C54127">
        <w:t>.</w:t>
      </w:r>
      <w:r w:rsidR="00C54127">
        <w:rPr>
          <w:b/>
        </w:rPr>
        <w:t>ПОСПЕШИВАЊЕ ПОВЕЗИВАЊА ТЕОРИЈЕ И ПРАКСЕ И ПРОФЕСИ-</w:t>
      </w:r>
    </w:p>
    <w:p w:rsidR="00C54127" w:rsidRDefault="00C54127" w:rsidP="00CC17AA">
      <w:pPr>
        <w:rPr>
          <w:lang w:val="sr-Cyrl-CS"/>
        </w:rPr>
      </w:pPr>
      <w:r>
        <w:rPr>
          <w:b/>
        </w:rPr>
        <w:t xml:space="preserve">      ОНАЛНЕ ОРИЈЕНТАЦИЈЕ – ИЗЛЕТИ У БЛИЗИНИ</w:t>
      </w:r>
      <w:r>
        <w:t>......</w:t>
      </w:r>
      <w:r w:rsidR="00B33BE6">
        <w:t>............................</w:t>
      </w:r>
      <w:r w:rsidR="00771E2A">
        <w:t>....</w:t>
      </w:r>
      <w:r w:rsidR="00DE72D0">
        <w:t>.</w:t>
      </w:r>
      <w:r w:rsidR="005D45AF">
        <w:rPr>
          <w:lang w:val="sr-Cyrl-CS"/>
        </w:rPr>
        <w:t>..</w:t>
      </w:r>
      <w:r w:rsidR="00DE72D0">
        <w:t>.</w:t>
      </w:r>
      <w:r w:rsidR="00CE4ABF">
        <w:rPr>
          <w:lang w:val="sr-Cyrl-CS"/>
        </w:rPr>
        <w:t>115</w:t>
      </w:r>
    </w:p>
    <w:p w:rsidR="008811CB" w:rsidRPr="00B2597A" w:rsidRDefault="00CE4ABF" w:rsidP="00CC17AA">
      <w:pPr>
        <w:rPr>
          <w:lang w:val="sr-Cyrl-CS"/>
        </w:rPr>
      </w:pPr>
      <w:r>
        <w:rPr>
          <w:lang w:val="sr-Cyrl-CS"/>
        </w:rPr>
        <w:t>19</w:t>
      </w:r>
      <w:r w:rsidR="00E779E5">
        <w:rPr>
          <w:lang w:val="sr-Cyrl-CS"/>
        </w:rPr>
        <w:t>.</w:t>
      </w:r>
      <w:r w:rsidR="008811CB" w:rsidRPr="00E779E5">
        <w:rPr>
          <w:b/>
          <w:lang w:val="sr-Cyrl-CS"/>
        </w:rPr>
        <w:t>ПОСЕБНИ ПЛАНОВИ И ПРОГРАМИ ОБРАЗОВНО-ВАСПИТНОГ РАДА</w:t>
      </w:r>
      <w:r>
        <w:rPr>
          <w:lang w:val="sr-Cyrl-CS"/>
        </w:rPr>
        <w:t>........118</w:t>
      </w:r>
    </w:p>
    <w:p w:rsidR="00F96622" w:rsidRPr="00B2597A" w:rsidRDefault="00CE4ABF" w:rsidP="00CC17AA">
      <w:pPr>
        <w:rPr>
          <w:lang w:val="sr-Cyrl-CS"/>
        </w:rPr>
      </w:pPr>
      <w:r>
        <w:t>19</w:t>
      </w:r>
      <w:r w:rsidR="00F96622">
        <w:t>.</w:t>
      </w:r>
      <w:r w:rsidR="00B2597A">
        <w:rPr>
          <w:lang w:val="sr-Cyrl-RS"/>
        </w:rPr>
        <w:t>1.</w:t>
      </w:r>
      <w:r w:rsidR="00F96622" w:rsidRPr="00B2597A">
        <w:t>ПЛАН СТРУЧНОГ УСАВРШАВАЊА НАСТАВ. И СТР. САРАДНИКА....</w:t>
      </w:r>
      <w:r w:rsidR="00771E2A" w:rsidRPr="00B2597A">
        <w:t>.....</w:t>
      </w:r>
      <w:r w:rsidR="00F96622" w:rsidRPr="00B2597A">
        <w:t>..</w:t>
      </w:r>
      <w:r w:rsidR="0092257C" w:rsidRPr="00B2597A">
        <w:rPr>
          <w:lang w:val="sr-Cyrl-CS"/>
        </w:rPr>
        <w:t>.</w:t>
      </w:r>
      <w:r w:rsidR="00F96622" w:rsidRPr="00B2597A">
        <w:t>..</w:t>
      </w:r>
      <w:r>
        <w:t>.118</w:t>
      </w:r>
    </w:p>
    <w:p w:rsidR="007924D5" w:rsidRPr="00B2597A" w:rsidRDefault="00CE4ABF" w:rsidP="00CC17AA">
      <w:pPr>
        <w:rPr>
          <w:lang w:val="sr-Cyrl-CS"/>
        </w:rPr>
      </w:pPr>
      <w:r>
        <w:t>19</w:t>
      </w:r>
      <w:r w:rsidR="00B2597A">
        <w:t>.2</w:t>
      </w:r>
      <w:r w:rsidR="007924D5" w:rsidRPr="00B2597A">
        <w:t>.ПЛАН РАДА ТИМА ЗА ПРОФЕСИОНАЛН</w:t>
      </w:r>
      <w:r w:rsidR="002913DF" w:rsidRPr="00B2597A">
        <w:t>У ОРИЈЕНТАЦИЈУ.............</w:t>
      </w:r>
      <w:r w:rsidR="00771E2A" w:rsidRPr="00B2597A">
        <w:t>...</w:t>
      </w:r>
      <w:r w:rsidR="002913DF" w:rsidRPr="00B2597A">
        <w:t>..</w:t>
      </w:r>
      <w:r w:rsidR="007924D5" w:rsidRPr="00B2597A">
        <w:t>.</w:t>
      </w:r>
      <w:r w:rsidR="00DE72D0" w:rsidRPr="00B2597A">
        <w:rPr>
          <w:lang w:val="sr-Cyrl-CS"/>
        </w:rPr>
        <w:t>..</w:t>
      </w:r>
      <w:r w:rsidR="005D45AF" w:rsidRPr="00B2597A">
        <w:rPr>
          <w:lang w:val="sr-Cyrl-CS"/>
        </w:rPr>
        <w:t>.</w:t>
      </w:r>
      <w:r>
        <w:rPr>
          <w:lang w:val="sr-Cyrl-CS"/>
        </w:rPr>
        <w:t>..120</w:t>
      </w:r>
    </w:p>
    <w:p w:rsidR="00DE72D0" w:rsidRPr="00B2597A" w:rsidRDefault="00CE4ABF" w:rsidP="00CC17AA">
      <w:pPr>
        <w:rPr>
          <w:lang w:val="sr-Cyrl-CS"/>
        </w:rPr>
      </w:pPr>
      <w:r>
        <w:rPr>
          <w:lang w:val="sr-Cyrl-CS"/>
        </w:rPr>
        <w:t>19</w:t>
      </w:r>
      <w:r w:rsidR="00B2597A">
        <w:rPr>
          <w:lang w:val="sr-Cyrl-CS"/>
        </w:rPr>
        <w:t>.3</w:t>
      </w:r>
      <w:r w:rsidR="00DE72D0" w:rsidRPr="00B2597A">
        <w:rPr>
          <w:lang w:val="sr-Cyrl-CS"/>
        </w:rPr>
        <w:t>.ПРОГРАМ РАДА ТИМА ЗА МЕЂУПРЕДМЕТНУ КОМПЕТЕНЦИЈУ И</w:t>
      </w:r>
    </w:p>
    <w:p w:rsidR="00DE72D0" w:rsidRPr="00B2597A" w:rsidRDefault="00DE72D0" w:rsidP="00CC17AA">
      <w:pPr>
        <w:rPr>
          <w:lang w:val="sr-Cyrl-CS"/>
        </w:rPr>
      </w:pPr>
      <w:r w:rsidRPr="00B2597A">
        <w:rPr>
          <w:lang w:val="sr-Cyrl-CS"/>
        </w:rPr>
        <w:t>ПРЕДУЗЕТНИШТВО</w:t>
      </w:r>
      <w:r w:rsidR="00AA26A1" w:rsidRPr="00B2597A">
        <w:rPr>
          <w:lang w:val="sr-Cyrl-CS"/>
        </w:rPr>
        <w:t>..............................................................................</w:t>
      </w:r>
      <w:r w:rsidR="00CE4ABF">
        <w:rPr>
          <w:lang w:val="sr-Cyrl-CS"/>
        </w:rPr>
        <w:t>...............122</w:t>
      </w:r>
    </w:p>
    <w:p w:rsidR="00AA26A1" w:rsidRPr="00B2597A" w:rsidRDefault="00CE4ABF" w:rsidP="00CC17AA">
      <w:pPr>
        <w:rPr>
          <w:lang w:val="sr-Cyrl-CS"/>
        </w:rPr>
      </w:pPr>
      <w:r>
        <w:rPr>
          <w:lang w:val="sr-Cyrl-CS"/>
        </w:rPr>
        <w:t>19</w:t>
      </w:r>
      <w:r w:rsidR="00B2597A">
        <w:rPr>
          <w:lang w:val="sr-Cyrl-CS"/>
        </w:rPr>
        <w:t>.4</w:t>
      </w:r>
      <w:r w:rsidR="00AA26A1" w:rsidRPr="00B2597A">
        <w:rPr>
          <w:lang w:val="sr-Cyrl-CS"/>
        </w:rPr>
        <w:t>.ПРОГРАМ РАДА ТИМА ЗА ОБЕЗБЕЂИВАЊЕ КВАЛИТЕТА И</w:t>
      </w:r>
    </w:p>
    <w:p w:rsidR="00AA26A1" w:rsidRPr="00B2597A" w:rsidRDefault="00AA26A1" w:rsidP="00CC17AA">
      <w:pPr>
        <w:rPr>
          <w:lang w:val="sr-Cyrl-CS"/>
        </w:rPr>
      </w:pPr>
      <w:r w:rsidRPr="00B2597A">
        <w:rPr>
          <w:lang w:val="sr-Cyrl-CS"/>
        </w:rPr>
        <w:t xml:space="preserve"> РАЗВОЈ ШКОЛЕ.....................................................................</w:t>
      </w:r>
      <w:r w:rsidR="0092257C" w:rsidRPr="00B2597A">
        <w:rPr>
          <w:lang w:val="sr-Cyrl-CS"/>
        </w:rPr>
        <w:t>.</w:t>
      </w:r>
      <w:r w:rsidR="00061495" w:rsidRPr="00B2597A">
        <w:rPr>
          <w:lang w:val="sr-Cyrl-CS"/>
        </w:rPr>
        <w:t>...............</w:t>
      </w:r>
      <w:r w:rsidR="00CE4ABF">
        <w:rPr>
          <w:lang w:val="sr-Cyrl-CS"/>
        </w:rPr>
        <w:t>..............125</w:t>
      </w:r>
    </w:p>
    <w:p w:rsidR="00B33BE6" w:rsidRPr="00B2597A" w:rsidRDefault="00CE4ABF" w:rsidP="00CC17AA">
      <w:r>
        <w:rPr>
          <w:lang w:val="sr-Cyrl-CS"/>
        </w:rPr>
        <w:t>19</w:t>
      </w:r>
      <w:r w:rsidR="00B2597A">
        <w:rPr>
          <w:lang w:val="sr-Cyrl-CS"/>
        </w:rPr>
        <w:t>.5</w:t>
      </w:r>
      <w:r w:rsidR="007924D5" w:rsidRPr="00B2597A">
        <w:t>.ПРОГРАМ ЗАШТИТЕ УЧЕНИКА ОД НАСИЉА</w:t>
      </w:r>
      <w:r w:rsidR="00B33BE6" w:rsidRPr="00B2597A">
        <w:t>, ЗАНЕМАРИВАЊА И</w:t>
      </w:r>
    </w:p>
    <w:p w:rsidR="007924D5" w:rsidRPr="00B2597A" w:rsidRDefault="00B33BE6" w:rsidP="00CC17AA">
      <w:pPr>
        <w:rPr>
          <w:lang w:val="sr-Cyrl-CS"/>
        </w:rPr>
      </w:pPr>
      <w:r w:rsidRPr="00B2597A">
        <w:t xml:space="preserve">      ЗЛОСТАВЉАЊА..............................................</w:t>
      </w:r>
      <w:r w:rsidR="007924D5" w:rsidRPr="00B2597A">
        <w:t>..........</w:t>
      </w:r>
      <w:r w:rsidR="00AE38AD" w:rsidRPr="00B2597A">
        <w:t>.</w:t>
      </w:r>
      <w:r w:rsidR="0008021C" w:rsidRPr="00B2597A">
        <w:t>.......................</w:t>
      </w:r>
      <w:r w:rsidRPr="00B2597A">
        <w:t>......</w:t>
      </w:r>
      <w:r w:rsidR="00771E2A" w:rsidRPr="00B2597A">
        <w:t>..</w:t>
      </w:r>
      <w:r w:rsidR="005D45AF" w:rsidRPr="00B2597A">
        <w:rPr>
          <w:lang w:val="sr-Cyrl-CS"/>
        </w:rPr>
        <w:t>.</w:t>
      </w:r>
      <w:r w:rsidR="00771E2A" w:rsidRPr="00B2597A">
        <w:t>.</w:t>
      </w:r>
      <w:r w:rsidR="00CE4ABF">
        <w:t>..127</w:t>
      </w:r>
    </w:p>
    <w:p w:rsidR="00451DDA" w:rsidRPr="00DD4C90" w:rsidRDefault="00CE4ABF" w:rsidP="00CC17AA">
      <w:pPr>
        <w:rPr>
          <w:lang w:val="sr-Cyrl-RS"/>
        </w:rPr>
      </w:pPr>
      <w:r>
        <w:t>19</w:t>
      </w:r>
      <w:r w:rsidR="00B2597A">
        <w:t>.6</w:t>
      </w:r>
      <w:r w:rsidR="00451DDA" w:rsidRPr="00B2597A">
        <w:t>.ПРОГРАМ ОСНОВИ БЕЗБЕДНОСТИ ДЕЦЕ.....................</w:t>
      </w:r>
      <w:r w:rsidR="00C9269C" w:rsidRPr="00B2597A">
        <w:t>...........................</w:t>
      </w:r>
      <w:r w:rsidR="005D45AF" w:rsidRPr="00B2597A">
        <w:rPr>
          <w:lang w:val="sr-Cyrl-CS"/>
        </w:rPr>
        <w:t>.</w:t>
      </w:r>
      <w:r>
        <w:t>.128</w:t>
      </w:r>
    </w:p>
    <w:p w:rsidR="00451DDA" w:rsidRPr="00DD4C90" w:rsidRDefault="00CE4ABF" w:rsidP="00CC17AA">
      <w:pPr>
        <w:rPr>
          <w:lang w:val="sr-Cyrl-RS"/>
        </w:rPr>
      </w:pPr>
      <w:r>
        <w:t>19</w:t>
      </w:r>
      <w:r w:rsidR="00B2597A">
        <w:t>.7</w:t>
      </w:r>
      <w:r w:rsidR="00451DDA" w:rsidRPr="00B2597A">
        <w:t>.ПРОГРАМ ПРЕВЕНТИВНИХ ВЕЖБИ „Покренимо нашу децу</w:t>
      </w:r>
      <w:r w:rsidR="00C9269C" w:rsidRPr="00B2597A">
        <w:t>“..............</w:t>
      </w:r>
      <w:r w:rsidR="005D45AF" w:rsidRPr="00B2597A">
        <w:rPr>
          <w:lang w:val="sr-Cyrl-CS"/>
        </w:rPr>
        <w:t>.</w:t>
      </w:r>
      <w:r>
        <w:t>...130</w:t>
      </w:r>
    </w:p>
    <w:p w:rsidR="00451DDA" w:rsidRPr="00B2597A" w:rsidRDefault="00CE4ABF" w:rsidP="00CC17AA">
      <w:pPr>
        <w:rPr>
          <w:lang w:val="sr-Cyrl-CS"/>
        </w:rPr>
      </w:pPr>
      <w:r>
        <w:t>19</w:t>
      </w:r>
      <w:r w:rsidR="00B2597A">
        <w:t>.8</w:t>
      </w:r>
      <w:r w:rsidR="00451DDA" w:rsidRPr="00B2597A">
        <w:t>.ПРОГРАМ ОБЕЛЕЖАВАЊА ГОДИШЊИЦА ИСТОРИЈСКИХ ДОГАЂАЈА</w:t>
      </w:r>
      <w:r w:rsidR="00C9269C" w:rsidRPr="00B2597A">
        <w:t>..</w:t>
      </w:r>
      <w:r w:rsidR="005D45AF" w:rsidRPr="00B2597A">
        <w:rPr>
          <w:lang w:val="sr-Cyrl-CS"/>
        </w:rPr>
        <w:t>..</w:t>
      </w:r>
      <w:r w:rsidR="00C9269C" w:rsidRPr="00B2597A">
        <w:t>.1</w:t>
      </w:r>
      <w:r>
        <w:rPr>
          <w:lang w:val="sr-Cyrl-CS"/>
        </w:rPr>
        <w:t>32</w:t>
      </w:r>
    </w:p>
    <w:p w:rsidR="00451DDA" w:rsidRPr="00B2597A" w:rsidRDefault="00CE4ABF" w:rsidP="00CC17AA">
      <w:pPr>
        <w:rPr>
          <w:lang w:val="sr-Cyrl-CS"/>
        </w:rPr>
      </w:pPr>
      <w:r>
        <w:t>19</w:t>
      </w:r>
      <w:r w:rsidR="00B2597A">
        <w:t>.9</w:t>
      </w:r>
      <w:r w:rsidR="00451DDA" w:rsidRPr="00B2597A">
        <w:t>.ПРОГРАМ УЧ. ОРГАНИЗАЦИЈЕ  „ПОДМЛАДАК ЦРВЕНОГ КРСТА“</w:t>
      </w:r>
      <w:r w:rsidR="00C9269C" w:rsidRPr="00B2597A">
        <w:t>...........</w:t>
      </w:r>
      <w:r w:rsidR="00F47159">
        <w:rPr>
          <w:lang w:val="sr-Cyrl-RS"/>
        </w:rPr>
        <w:t>.</w:t>
      </w:r>
      <w:r w:rsidR="00C9269C" w:rsidRPr="00B2597A">
        <w:t>1</w:t>
      </w:r>
      <w:r>
        <w:rPr>
          <w:lang w:val="sr-Cyrl-CS"/>
        </w:rPr>
        <w:t>33</w:t>
      </w:r>
    </w:p>
    <w:p w:rsidR="007924D5" w:rsidRPr="00B2597A" w:rsidRDefault="00CE4ABF" w:rsidP="00CC17AA">
      <w:pPr>
        <w:rPr>
          <w:lang w:val="sr-Cyrl-CS"/>
        </w:rPr>
      </w:pPr>
      <w:r>
        <w:t>19</w:t>
      </w:r>
      <w:r w:rsidR="00B2597A">
        <w:t>.10</w:t>
      </w:r>
      <w:r w:rsidR="007924D5" w:rsidRPr="00B2597A">
        <w:t>.ПРОГРАМ РАДА ТИМА ЗА ИНКЛУЗИВНО ОБРАЗОВАЊЕ</w:t>
      </w:r>
      <w:r w:rsidR="007A249B" w:rsidRPr="00B2597A">
        <w:t>....................</w:t>
      </w:r>
      <w:r>
        <w:t>....134</w:t>
      </w:r>
    </w:p>
    <w:p w:rsidR="007924D5" w:rsidRPr="00B2597A" w:rsidRDefault="00CE4ABF" w:rsidP="00CC17AA">
      <w:pPr>
        <w:rPr>
          <w:lang w:val="sr-Cyrl-CS"/>
        </w:rPr>
      </w:pPr>
      <w:r>
        <w:rPr>
          <w:lang w:val="sr-Cyrl-CS"/>
        </w:rPr>
        <w:t>19</w:t>
      </w:r>
      <w:r w:rsidR="00B2597A">
        <w:rPr>
          <w:lang w:val="sr-Cyrl-CS"/>
        </w:rPr>
        <w:t>.11</w:t>
      </w:r>
      <w:r w:rsidR="007924D5" w:rsidRPr="00B2597A">
        <w:t>.ПРОГРАМ ЗДРАВСТВЕНЕ ЗАШТИТЕ УЧЕНИКА.........</w:t>
      </w:r>
      <w:r w:rsidR="00F67E96" w:rsidRPr="00B2597A">
        <w:t>........................</w:t>
      </w:r>
      <w:r>
        <w:t>.........136</w:t>
      </w:r>
    </w:p>
    <w:p w:rsidR="007924D5" w:rsidRPr="00B2597A" w:rsidRDefault="00CE4ABF" w:rsidP="00CC17AA">
      <w:pPr>
        <w:rPr>
          <w:lang w:val="sr-Cyrl-CS"/>
        </w:rPr>
      </w:pPr>
      <w:r>
        <w:t>19</w:t>
      </w:r>
      <w:r w:rsidR="00B2597A">
        <w:t>.12</w:t>
      </w:r>
      <w:r w:rsidR="007924D5" w:rsidRPr="00B2597A">
        <w:t>.ПРОГРАМ СОЦИЈАЛНЕ ЗАШТИТЕ УЧЕНИКА............</w:t>
      </w:r>
      <w:r w:rsidR="00C623EA" w:rsidRPr="00B2597A">
        <w:t>.......</w:t>
      </w:r>
      <w:r>
        <w:t>...........................137</w:t>
      </w:r>
    </w:p>
    <w:p w:rsidR="007924D5" w:rsidRPr="00B2597A" w:rsidRDefault="00CE4ABF" w:rsidP="00CC17AA">
      <w:pPr>
        <w:rPr>
          <w:lang w:val="sr-Cyrl-CS"/>
        </w:rPr>
      </w:pPr>
      <w:r>
        <w:t>19</w:t>
      </w:r>
      <w:r w:rsidR="00B2597A">
        <w:rPr>
          <w:lang w:val="sr-Cyrl-RS"/>
        </w:rPr>
        <w:t>.</w:t>
      </w:r>
      <w:r w:rsidR="00B2597A">
        <w:t>13</w:t>
      </w:r>
      <w:r w:rsidR="007924D5" w:rsidRPr="00B2597A">
        <w:t>.ПРОГРАМ САРАДЊЕ СА ПОРОДИЦОМ...................</w:t>
      </w:r>
      <w:r w:rsidR="00C623EA" w:rsidRPr="00B2597A">
        <w:t>.......</w:t>
      </w:r>
      <w:r w:rsidR="007A249B" w:rsidRPr="00B2597A">
        <w:t>.............</w:t>
      </w:r>
      <w:r w:rsidR="00F47159">
        <w:t>...........</w:t>
      </w:r>
      <w:r>
        <w:t>...139</w:t>
      </w:r>
    </w:p>
    <w:p w:rsidR="007924D5" w:rsidRPr="00C9269C" w:rsidRDefault="00CE4ABF" w:rsidP="00CC17AA">
      <w:pPr>
        <w:rPr>
          <w:lang w:val="sr-Cyrl-CS"/>
        </w:rPr>
      </w:pPr>
      <w:r>
        <w:rPr>
          <w:lang w:val="sr-Cyrl-CS"/>
        </w:rPr>
        <w:t>19</w:t>
      </w:r>
      <w:r w:rsidR="00B2597A">
        <w:rPr>
          <w:lang w:val="sr-Cyrl-CS"/>
        </w:rPr>
        <w:t>.14</w:t>
      </w:r>
      <w:r w:rsidR="007924D5" w:rsidRPr="00B2597A">
        <w:t>.ПРОГРАМ ЗАШТИТЕ ЖИВОТНЕ СРЕДИНЕ...............</w:t>
      </w:r>
      <w:r w:rsidR="00C623EA" w:rsidRPr="00B2597A">
        <w:t>......</w:t>
      </w:r>
      <w:r w:rsidR="00B2597A">
        <w:t>....................</w:t>
      </w:r>
      <w:r w:rsidR="00F47159">
        <w:t>....</w:t>
      </w:r>
      <w:r w:rsidR="005D45AF">
        <w:rPr>
          <w:lang w:val="sr-Cyrl-CS"/>
        </w:rPr>
        <w:t>.</w:t>
      </w:r>
      <w:r>
        <w:t>...141</w:t>
      </w:r>
    </w:p>
    <w:p w:rsidR="00CC17AA" w:rsidRPr="00C9269C" w:rsidRDefault="00CE4ABF" w:rsidP="00CC17AA">
      <w:pPr>
        <w:rPr>
          <w:lang w:val="sr-Cyrl-CS"/>
        </w:rPr>
      </w:pPr>
      <w:r>
        <w:rPr>
          <w:lang w:val="sr-Cyrl-CS"/>
        </w:rPr>
        <w:t>20</w:t>
      </w:r>
      <w:r w:rsidR="00CC17AA">
        <w:t>.</w:t>
      </w:r>
      <w:r w:rsidR="00CC17AA" w:rsidRPr="006A7F7C">
        <w:rPr>
          <w:b/>
        </w:rPr>
        <w:t>САРАДЊА СА РОДИТЕЉИМА И ДРУШТВЕНОМ СРЕДИНОМ</w:t>
      </w:r>
      <w:r w:rsidR="004264A2">
        <w:t>...............</w:t>
      </w:r>
      <w:r w:rsidR="00771E2A">
        <w:t>..</w:t>
      </w:r>
      <w:r w:rsidR="005D45AF">
        <w:rPr>
          <w:lang w:val="sr-Cyrl-CS"/>
        </w:rPr>
        <w:t>..</w:t>
      </w:r>
      <w:r>
        <w:t>..144</w:t>
      </w:r>
    </w:p>
    <w:p w:rsidR="00CC17AA" w:rsidRDefault="00C9269C" w:rsidP="00CC17AA">
      <w:pPr>
        <w:rPr>
          <w:lang w:val="sr-Cyrl-CS"/>
        </w:rPr>
      </w:pPr>
      <w:r>
        <w:t xml:space="preserve">  </w:t>
      </w:r>
      <w:r w:rsidR="00CE4ABF">
        <w:rPr>
          <w:lang w:val="sr-Cyrl-CS"/>
        </w:rPr>
        <w:t>20</w:t>
      </w:r>
      <w:r w:rsidR="002913DF">
        <w:t>.1.Савет  родитеља</w:t>
      </w:r>
      <w:r w:rsidR="00B2597A">
        <w:rPr>
          <w:lang w:val="sr-Cyrl-RS"/>
        </w:rPr>
        <w:t>-састав</w:t>
      </w:r>
      <w:r w:rsidR="00B2597A">
        <w:t>..............</w:t>
      </w:r>
      <w:r w:rsidR="00CC17AA">
        <w:t>.........................</w:t>
      </w:r>
      <w:r w:rsidR="007924D5">
        <w:t>...</w:t>
      </w:r>
      <w:r w:rsidR="00C623EA">
        <w:t>.........................</w:t>
      </w:r>
      <w:r w:rsidR="004264A2">
        <w:t>....</w:t>
      </w:r>
      <w:r w:rsidR="00771E2A">
        <w:t>.</w:t>
      </w:r>
      <w:r>
        <w:t>...</w:t>
      </w:r>
      <w:r w:rsidR="005D45AF">
        <w:rPr>
          <w:lang w:val="sr-Cyrl-CS"/>
        </w:rPr>
        <w:t>.</w:t>
      </w:r>
      <w:r>
        <w:t>.1</w:t>
      </w:r>
      <w:r w:rsidR="00CE4ABF">
        <w:rPr>
          <w:lang w:val="sr-Cyrl-CS"/>
        </w:rPr>
        <w:t>44</w:t>
      </w:r>
    </w:p>
    <w:p w:rsidR="00B2597A" w:rsidRPr="00C9269C" w:rsidRDefault="00CE4ABF" w:rsidP="00CC17AA">
      <w:pPr>
        <w:rPr>
          <w:lang w:val="sr-Cyrl-CS"/>
        </w:rPr>
      </w:pPr>
      <w:r>
        <w:rPr>
          <w:lang w:val="sr-Cyrl-CS"/>
        </w:rPr>
        <w:t xml:space="preserve">  20</w:t>
      </w:r>
      <w:r w:rsidR="00B2597A">
        <w:rPr>
          <w:lang w:val="sr-Cyrl-CS"/>
        </w:rPr>
        <w:t>.2.Програм рада Савета родитеља..................................</w:t>
      </w:r>
      <w:r>
        <w:rPr>
          <w:lang w:val="sr-Cyrl-CS"/>
        </w:rPr>
        <w:t>.............................145</w:t>
      </w:r>
    </w:p>
    <w:p w:rsidR="00CC17AA" w:rsidRPr="00C9269C" w:rsidRDefault="00CE4ABF" w:rsidP="00CC17AA">
      <w:pPr>
        <w:rPr>
          <w:lang w:val="sr-Cyrl-CS"/>
        </w:rPr>
      </w:pPr>
      <w:r>
        <w:t>21</w:t>
      </w:r>
      <w:r w:rsidR="00B2597A">
        <w:t>.</w:t>
      </w:r>
      <w:r w:rsidRPr="00CE4ABF">
        <w:rPr>
          <w:b/>
          <w:lang w:val="sr-Cyrl-RS"/>
        </w:rPr>
        <w:t>ПРОГРАМ РАДА</w:t>
      </w:r>
      <w:r>
        <w:rPr>
          <w:lang w:val="sr-Cyrl-RS"/>
        </w:rPr>
        <w:t xml:space="preserve"> </w:t>
      </w:r>
      <w:r w:rsidR="00B2597A" w:rsidRPr="00B2597A">
        <w:rPr>
          <w:b/>
        </w:rPr>
        <w:t>У</w:t>
      </w:r>
      <w:r w:rsidR="00B2597A" w:rsidRPr="00B2597A">
        <w:rPr>
          <w:b/>
          <w:lang w:val="sr-Cyrl-RS"/>
        </w:rPr>
        <w:t>ЧЕНИЧКИ ПАРЛАМЕНТ</w:t>
      </w:r>
      <w:r w:rsidR="00CC17AA">
        <w:t>.........</w:t>
      </w:r>
      <w:r>
        <w:t>....</w:t>
      </w:r>
      <w:r w:rsidR="00CC17AA">
        <w:t>.</w:t>
      </w:r>
      <w:r w:rsidR="007924D5">
        <w:t>..</w:t>
      </w:r>
      <w:r w:rsidR="002913DF">
        <w:t>.</w:t>
      </w:r>
      <w:r w:rsidR="00F67E96">
        <w:t>................</w:t>
      </w:r>
      <w:r w:rsidR="00C623EA">
        <w:t>.........</w:t>
      </w:r>
      <w:r w:rsidR="004264A2">
        <w:t>....</w:t>
      </w:r>
      <w:r w:rsidR="00771E2A">
        <w:t>..</w:t>
      </w:r>
      <w:r w:rsidR="00C9269C">
        <w:t>.</w:t>
      </w:r>
      <w:r w:rsidR="005D45AF">
        <w:rPr>
          <w:lang w:val="sr-Cyrl-CS"/>
        </w:rPr>
        <w:t>.</w:t>
      </w:r>
      <w:r w:rsidR="00C9269C">
        <w:t>...1</w:t>
      </w:r>
      <w:r>
        <w:rPr>
          <w:lang w:val="sr-Cyrl-CS"/>
        </w:rPr>
        <w:t>46</w:t>
      </w:r>
    </w:p>
    <w:p w:rsidR="00CC17AA" w:rsidRPr="00C9269C" w:rsidRDefault="00CE4ABF" w:rsidP="00CC17AA">
      <w:pPr>
        <w:rPr>
          <w:lang w:val="sr-Cyrl-CS"/>
        </w:rPr>
      </w:pPr>
      <w:r>
        <w:t>22</w:t>
      </w:r>
      <w:r w:rsidR="00B2597A">
        <w:t>.</w:t>
      </w:r>
      <w:r w:rsidR="00B2597A" w:rsidRPr="00B2597A">
        <w:rPr>
          <w:b/>
        </w:rPr>
        <w:t>С</w:t>
      </w:r>
      <w:r w:rsidR="00B2597A" w:rsidRPr="00B2597A">
        <w:rPr>
          <w:b/>
          <w:lang w:val="sr-Cyrl-RS"/>
        </w:rPr>
        <w:t>АРАДЊА СА ДРУШТВЕНОМ СРЕДИНОМ</w:t>
      </w:r>
      <w:r w:rsidR="00CC17AA">
        <w:t>.................</w:t>
      </w:r>
      <w:r w:rsidR="007924D5">
        <w:t>..</w:t>
      </w:r>
      <w:r w:rsidR="002913DF">
        <w:t>.</w:t>
      </w:r>
      <w:r w:rsidR="00C623EA">
        <w:t>......................</w:t>
      </w:r>
      <w:r w:rsidR="00771E2A">
        <w:t>.......</w:t>
      </w:r>
      <w:r w:rsidR="00B2597A">
        <w:t>.</w:t>
      </w:r>
      <w:r w:rsidR="005D45AF">
        <w:rPr>
          <w:lang w:val="sr-Cyrl-CS"/>
        </w:rPr>
        <w:t>.</w:t>
      </w:r>
      <w:r w:rsidR="00C9269C">
        <w:t>.1</w:t>
      </w:r>
      <w:r>
        <w:rPr>
          <w:lang w:val="sr-Cyrl-CS"/>
        </w:rPr>
        <w:t>49</w:t>
      </w:r>
    </w:p>
    <w:p w:rsidR="00CC17AA" w:rsidRPr="00C9269C" w:rsidRDefault="00CE4ABF" w:rsidP="00CC17AA">
      <w:pPr>
        <w:rPr>
          <w:lang w:val="sr-Cyrl-CS"/>
        </w:rPr>
      </w:pPr>
      <w:r>
        <w:t>23</w:t>
      </w:r>
      <w:r w:rsidR="00CC17AA">
        <w:t>.</w:t>
      </w:r>
      <w:r w:rsidR="00CC17AA" w:rsidRPr="006A7F7C">
        <w:rPr>
          <w:b/>
        </w:rPr>
        <w:t>ПРАЋЕЊЕ И ЕВАЛУАЦИЈА ГОДИШЊЕГ ПЛАНА РАДА ШКОЛЕ</w:t>
      </w:r>
      <w:r w:rsidR="00C623EA">
        <w:t>......</w:t>
      </w:r>
      <w:r w:rsidR="004264A2">
        <w:t>....</w:t>
      </w:r>
      <w:r w:rsidR="00771E2A">
        <w:t>...</w:t>
      </w:r>
      <w:r w:rsidR="005D45AF">
        <w:rPr>
          <w:lang w:val="sr-Cyrl-CS"/>
        </w:rPr>
        <w:t>.</w:t>
      </w:r>
      <w:r w:rsidR="00C9269C">
        <w:t>..</w:t>
      </w:r>
      <w:r w:rsidR="005D45AF">
        <w:rPr>
          <w:lang w:val="sr-Cyrl-CS"/>
        </w:rPr>
        <w:t>..</w:t>
      </w:r>
      <w:r>
        <w:t>.151</w:t>
      </w:r>
    </w:p>
    <w:p w:rsidR="00CC17AA" w:rsidRPr="00C9269C" w:rsidRDefault="00CE4ABF" w:rsidP="00CC17AA">
      <w:pPr>
        <w:rPr>
          <w:lang w:val="sr-Cyrl-CS"/>
        </w:rPr>
      </w:pPr>
      <w:r>
        <w:t>24</w:t>
      </w:r>
      <w:r w:rsidR="00CC17AA">
        <w:t>.</w:t>
      </w:r>
      <w:r w:rsidR="00CC17AA" w:rsidRPr="006A7F7C">
        <w:rPr>
          <w:b/>
        </w:rPr>
        <w:t>АНЕКС ГОДИШЊЕГ ПЛАНА</w:t>
      </w:r>
      <w:r w:rsidR="00B2597A">
        <w:t xml:space="preserve"> </w:t>
      </w:r>
      <w:r w:rsidR="00B2597A" w:rsidRPr="00B2597A">
        <w:rPr>
          <w:b/>
        </w:rPr>
        <w:t>РАДА ШКОЛЕ</w:t>
      </w:r>
      <w:r w:rsidR="00CC17AA">
        <w:t>....</w:t>
      </w:r>
      <w:r w:rsidR="00B2597A">
        <w:t>......................</w:t>
      </w:r>
      <w:r w:rsidR="00F67E96">
        <w:t>..............</w:t>
      </w:r>
      <w:r w:rsidR="004264A2">
        <w:t>...</w:t>
      </w:r>
      <w:r w:rsidR="005D45AF">
        <w:rPr>
          <w:lang w:val="sr-Cyrl-CS"/>
        </w:rPr>
        <w:t>.</w:t>
      </w:r>
      <w:r w:rsidR="00771E2A">
        <w:t>.</w:t>
      </w:r>
      <w:r w:rsidR="00F47159">
        <w:t>....</w:t>
      </w:r>
      <w:r w:rsidR="005D45AF">
        <w:rPr>
          <w:lang w:val="sr-Cyrl-CS"/>
        </w:rPr>
        <w:t>..</w:t>
      </w:r>
      <w:r>
        <w:t>.152</w:t>
      </w:r>
    </w:p>
    <w:p w:rsidR="007924D5" w:rsidRDefault="007924D5" w:rsidP="00CC17AA"/>
    <w:p w:rsidR="007924D5" w:rsidRDefault="007924D5" w:rsidP="00CC17AA"/>
    <w:p w:rsidR="007924D5" w:rsidRDefault="007924D5" w:rsidP="00CC17AA"/>
    <w:p w:rsidR="007924D5" w:rsidRDefault="007924D5" w:rsidP="00CC17AA"/>
    <w:p w:rsidR="00C9269C" w:rsidRDefault="00C9269C" w:rsidP="00CC17AA"/>
    <w:p w:rsidR="00142DD4" w:rsidRDefault="00142DD4" w:rsidP="00CC17AA"/>
    <w:p w:rsidR="005512B4" w:rsidRPr="00C9269C" w:rsidRDefault="005512B4" w:rsidP="00CC17AA">
      <w:pPr>
        <w:rPr>
          <w:lang w:val="sr-Cyrl-CS"/>
        </w:rPr>
      </w:pPr>
    </w:p>
    <w:p w:rsidR="00316429" w:rsidRDefault="000B0551" w:rsidP="00316429">
      <w:pPr>
        <w:jc w:val="center"/>
        <w:rPr>
          <w:b/>
          <w:sz w:val="24"/>
          <w:szCs w:val="24"/>
          <w:lang w:val="sr-Cyrl-RS"/>
        </w:rPr>
      </w:pPr>
      <w:r>
        <w:rPr>
          <w:b/>
          <w:sz w:val="24"/>
          <w:szCs w:val="24"/>
          <w:lang w:val="en-US"/>
        </w:rPr>
        <w:t>1.</w:t>
      </w:r>
      <w:r w:rsidR="00316429">
        <w:rPr>
          <w:b/>
          <w:sz w:val="24"/>
          <w:szCs w:val="24"/>
          <w:lang w:val="sr-Cyrl-RS"/>
        </w:rPr>
        <w:t>КРАТАК ИСТОРИЈАТ ШКОЛЕ</w:t>
      </w:r>
    </w:p>
    <w:p w:rsidR="00316429" w:rsidRPr="003E363F" w:rsidRDefault="00316429" w:rsidP="00316429">
      <w:pPr>
        <w:jc w:val="center"/>
        <w:rPr>
          <w:b/>
          <w:sz w:val="24"/>
          <w:szCs w:val="24"/>
          <w:lang w:val="sr-Cyrl-RS"/>
        </w:rPr>
      </w:pPr>
    </w:p>
    <w:p w:rsidR="00316429" w:rsidRDefault="00316429" w:rsidP="00316429">
      <w:pPr>
        <w:jc w:val="both"/>
        <w:rPr>
          <w:sz w:val="24"/>
          <w:szCs w:val="24"/>
        </w:rPr>
      </w:pPr>
      <w:r>
        <w:rPr>
          <w:sz w:val="24"/>
          <w:szCs w:val="24"/>
          <w:lang w:val="sr-Cyrl-RS"/>
        </w:rPr>
        <w:t xml:space="preserve">Основна </w:t>
      </w:r>
      <w:r>
        <w:rPr>
          <w:sz w:val="24"/>
          <w:szCs w:val="24"/>
        </w:rPr>
        <w:t>ш</w:t>
      </w:r>
      <w:r w:rsidRPr="00D04D9E">
        <w:rPr>
          <w:sz w:val="24"/>
          <w:szCs w:val="24"/>
        </w:rPr>
        <w:t>кола</w:t>
      </w:r>
      <w:r>
        <w:rPr>
          <w:sz w:val="24"/>
          <w:szCs w:val="24"/>
          <w:lang w:val="sr-Cyrl-RS"/>
        </w:rPr>
        <w:t xml:space="preserve"> „Бреково“</w:t>
      </w:r>
      <w:r w:rsidRPr="00D04D9E">
        <w:rPr>
          <w:sz w:val="24"/>
          <w:szCs w:val="24"/>
        </w:rPr>
        <w:t xml:space="preserve"> се налази у брдско-планинском подручју на надморској висини од 831 метар. Од Ариља је удаљена 28 километара, а од магистралног пута  Ариље- Ивањица 15 километара. Околина је богата историјским и културним   споменицима и природним лепотама. Школа у Брекову има дугу и богату традицију. Школа је почела са радом 1896. године</w:t>
      </w:r>
      <w:r w:rsidRPr="00D04D9E">
        <w:rPr>
          <w:b/>
          <w:sz w:val="24"/>
          <w:szCs w:val="24"/>
        </w:rPr>
        <w:t xml:space="preserve"> </w:t>
      </w:r>
      <w:r w:rsidRPr="00D04D9E">
        <w:rPr>
          <w:sz w:val="24"/>
          <w:szCs w:val="24"/>
        </w:rPr>
        <w:t>и то је била школа полуинтернатског типа. Постојале су две зграде изграђене 1896. и 1900. године. Једна је служила за извођење наставе, а друга као интернат. Садашња школска зграда изграђена је 1955 , а реновирана 1996. године. Школа нема фискултурну салу, па се настава физичког васпитања изводи у школском  дворишту и просторијама старе школске трпезарије. У школу је  2005.године уведено парно грејање. За један век постојања школа је описменила много генерација, из ње су прва знања понела и три доктора наука, много лекара, инжењера, правника, професора, економиста. Школа је 1986. године, за искорењивање неписмености у Брекову, од Културно-просветне заједнице Србије добила највише републичко признање „ Златно слово“. Школа је учествовала и у оснивању Књижевног клуба „Прво зрно сунцокрета“ који  постоји већ више од четврт века, организовала је 1986. године „Мали  Вуков сабор“ и увек је била носилац и организатор спортских и културних  активности  у селу. Школе у Бјелуши , Добрачама и на Маличу почеле су са  радом далеко касније, тек после Првог светског рата.</w:t>
      </w:r>
    </w:p>
    <w:p w:rsidR="00316429" w:rsidRDefault="00316429" w:rsidP="00316429">
      <w:pPr>
        <w:jc w:val="both"/>
        <w:rPr>
          <w:sz w:val="24"/>
          <w:szCs w:val="24"/>
        </w:rPr>
      </w:pPr>
      <w:r w:rsidRPr="00D04D9E">
        <w:rPr>
          <w:sz w:val="24"/>
          <w:szCs w:val="24"/>
        </w:rPr>
        <w:t>Школа, данас с љубављу чува традицију али је спремна да прати нове токове. Кроз повезивање са научним установама, културним институцијама и школама у земљи, размењивање добре праксе, развијање сарадње и реализација заједничких пројеката унапређење рада школе. Посебан акценат се ставља на професионални развој наставног кадра, осавремењивање наставног процеса и повећање постигнућа ученика. Наставни кадар се усавршава,спреман да прихвати нове задатке,да организује школу по мери детета.</w:t>
      </w:r>
    </w:p>
    <w:p w:rsidR="00316429" w:rsidRDefault="00316429" w:rsidP="00316429">
      <w:pPr>
        <w:jc w:val="both"/>
        <w:rPr>
          <w:sz w:val="24"/>
          <w:szCs w:val="24"/>
          <w:lang w:val="sr-Cyrl-RS"/>
        </w:rPr>
      </w:pPr>
      <w:r>
        <w:rPr>
          <w:sz w:val="24"/>
          <w:szCs w:val="24"/>
          <w:lang w:val="sr-Cyrl-RS"/>
        </w:rPr>
        <w:t>Основна школа „Бреково“ у свом саставу има:</w:t>
      </w:r>
    </w:p>
    <w:p w:rsidR="00316429" w:rsidRDefault="00316429" w:rsidP="00316429">
      <w:pPr>
        <w:jc w:val="both"/>
        <w:rPr>
          <w:sz w:val="24"/>
          <w:szCs w:val="24"/>
          <w:lang w:val="sr-Cyrl-RS"/>
        </w:rPr>
      </w:pPr>
      <w:r>
        <w:rPr>
          <w:sz w:val="24"/>
          <w:szCs w:val="24"/>
          <w:lang w:val="sr-Cyrl-RS"/>
        </w:rPr>
        <w:t>-матичну школу-осморазредна;</w:t>
      </w:r>
    </w:p>
    <w:p w:rsidR="00316429" w:rsidRDefault="00316429" w:rsidP="00316429">
      <w:pPr>
        <w:jc w:val="both"/>
        <w:rPr>
          <w:sz w:val="24"/>
          <w:szCs w:val="24"/>
          <w:lang w:val="sr-Cyrl-RS"/>
        </w:rPr>
      </w:pPr>
      <w:r>
        <w:rPr>
          <w:sz w:val="24"/>
          <w:szCs w:val="24"/>
          <w:lang w:val="sr-Cyrl-RS"/>
        </w:rPr>
        <w:t>-ИО Добраче-осморазредна;</w:t>
      </w:r>
    </w:p>
    <w:p w:rsidR="00316429" w:rsidRDefault="00316429" w:rsidP="00316429">
      <w:pPr>
        <w:jc w:val="both"/>
        <w:rPr>
          <w:sz w:val="24"/>
          <w:szCs w:val="24"/>
          <w:lang w:val="sr-Cyrl-RS"/>
        </w:rPr>
      </w:pPr>
      <w:r>
        <w:rPr>
          <w:sz w:val="24"/>
          <w:szCs w:val="24"/>
          <w:lang w:val="sr-Cyrl-RS"/>
        </w:rPr>
        <w:t>-ИО Бјелуша-четвороразредна,</w:t>
      </w:r>
    </w:p>
    <w:p w:rsidR="00316429" w:rsidRPr="00316429" w:rsidRDefault="00316429" w:rsidP="00316429">
      <w:pPr>
        <w:jc w:val="both"/>
        <w:rPr>
          <w:sz w:val="24"/>
          <w:szCs w:val="24"/>
          <w:lang w:val="sr-Cyrl-RS"/>
        </w:rPr>
      </w:pPr>
      <w:r>
        <w:rPr>
          <w:sz w:val="24"/>
          <w:szCs w:val="24"/>
          <w:lang w:val="sr-Cyrl-RS"/>
        </w:rPr>
        <w:t>-ИО Малич-четвороразредна.</w:t>
      </w:r>
    </w:p>
    <w:p w:rsidR="00CC17AA" w:rsidRPr="00886794" w:rsidRDefault="00CC17AA" w:rsidP="00CC17AA">
      <w:pPr>
        <w:jc w:val="center"/>
      </w:pPr>
      <w:r>
        <w:rPr>
          <w:b/>
          <w:sz w:val="24"/>
          <w:szCs w:val="24"/>
        </w:rPr>
        <w:t>2.УВОД</w:t>
      </w:r>
    </w:p>
    <w:p w:rsidR="00CC17AA" w:rsidRPr="003470AE" w:rsidRDefault="00CC17AA" w:rsidP="003470AE">
      <w:pPr>
        <w:rPr>
          <w:sz w:val="24"/>
          <w:szCs w:val="24"/>
        </w:rPr>
      </w:pPr>
      <w:r>
        <w:rPr>
          <w:sz w:val="24"/>
          <w:szCs w:val="24"/>
        </w:rPr>
        <w:t xml:space="preserve">   </w:t>
      </w:r>
    </w:p>
    <w:p w:rsidR="003470AE" w:rsidRPr="003470AE" w:rsidRDefault="003470AE" w:rsidP="003470AE">
      <w:pPr>
        <w:ind w:firstLine="720"/>
        <w:jc w:val="both"/>
        <w:rPr>
          <w:sz w:val="24"/>
          <w:szCs w:val="24"/>
          <w:lang w:val="sr-Cyrl-CS"/>
        </w:rPr>
      </w:pPr>
      <w:r w:rsidRPr="003470AE">
        <w:rPr>
          <w:sz w:val="24"/>
          <w:szCs w:val="24"/>
          <w:lang w:val="sr-Cyrl-CS"/>
        </w:rPr>
        <w:t>Годишњи план рада представља основни радни инструмент којим се обезбеђује синхронизована,</w:t>
      </w:r>
      <w:r w:rsidRPr="003470AE">
        <w:rPr>
          <w:sz w:val="24"/>
          <w:szCs w:val="24"/>
          <w:lang w:val="ru-RU"/>
        </w:rPr>
        <w:t xml:space="preserve"> </w:t>
      </w:r>
      <w:r w:rsidRPr="003470AE">
        <w:rPr>
          <w:sz w:val="24"/>
          <w:szCs w:val="24"/>
          <w:lang w:val="sr-Cyrl-CS"/>
        </w:rPr>
        <w:t xml:space="preserve">рационална и ефикасно организована деланост свих учесника у раду на релизацији образовно-васпитних активности у току школске године. Њиме се утврђује организација и динамика остваривања образовно- васпитних активности, одређују се </w:t>
      </w:r>
      <w:r w:rsidRPr="003470AE">
        <w:rPr>
          <w:sz w:val="24"/>
          <w:szCs w:val="24"/>
          <w:lang w:val="sr-Cyrl-CS"/>
        </w:rPr>
        <w:lastRenderedPageBreak/>
        <w:t>носиоци тих активности, омогућује унапређење  образовно-васпитног рада, обезбеђује праћење остваривање циљева и задатака као и евалуација стручних, руководећих и управних органа школе.</w:t>
      </w:r>
    </w:p>
    <w:p w:rsidR="003470AE" w:rsidRPr="003470AE" w:rsidRDefault="003470AE" w:rsidP="003470AE">
      <w:pPr>
        <w:ind w:firstLine="720"/>
        <w:jc w:val="both"/>
        <w:rPr>
          <w:sz w:val="24"/>
          <w:szCs w:val="24"/>
        </w:rPr>
      </w:pPr>
      <w:r w:rsidRPr="003470AE">
        <w:rPr>
          <w:sz w:val="24"/>
          <w:szCs w:val="24"/>
          <w:lang w:val="sr-Cyrl-CS"/>
        </w:rPr>
        <w:t>Годишњи план рада О</w:t>
      </w:r>
      <w:r w:rsidR="003121D6">
        <w:rPr>
          <w:sz w:val="24"/>
          <w:szCs w:val="24"/>
          <w:lang w:val="sr-Cyrl-CS"/>
        </w:rPr>
        <w:t>сновне школе „</w:t>
      </w:r>
      <w:r w:rsidR="003121D6">
        <w:rPr>
          <w:sz w:val="24"/>
          <w:szCs w:val="24"/>
          <w:lang w:val="sr-Cyrl-RS"/>
        </w:rPr>
        <w:t>Бреково</w:t>
      </w:r>
      <w:r w:rsidR="003121D6">
        <w:rPr>
          <w:sz w:val="24"/>
          <w:szCs w:val="24"/>
          <w:lang w:val="sr-Cyrl-CS"/>
        </w:rPr>
        <w:t>“ у Брекову</w:t>
      </w:r>
      <w:r w:rsidR="00304F29">
        <w:rPr>
          <w:sz w:val="24"/>
          <w:szCs w:val="24"/>
          <w:lang w:val="sr-Cyrl-CS"/>
        </w:rPr>
        <w:t xml:space="preserve"> је основни</w:t>
      </w:r>
      <w:r w:rsidRPr="003470AE">
        <w:rPr>
          <w:sz w:val="24"/>
          <w:szCs w:val="24"/>
          <w:lang w:val="sr-Cyrl-CS"/>
        </w:rPr>
        <w:t xml:space="preserve"> документ који обухвата све садржаје, процесе и активности који су усмерени на остваривање циљева и исхода основног образовања</w:t>
      </w:r>
      <w:r w:rsidRPr="003470AE">
        <w:rPr>
          <w:sz w:val="24"/>
          <w:szCs w:val="24"/>
          <w:lang w:val="ru-RU"/>
        </w:rPr>
        <w:t>.</w:t>
      </w:r>
    </w:p>
    <w:p w:rsidR="003470AE" w:rsidRPr="00804D23" w:rsidRDefault="003470AE" w:rsidP="003121D6">
      <w:pPr>
        <w:pStyle w:val="Heading1"/>
        <w:spacing w:before="360" w:after="240"/>
        <w:rPr>
          <w:rFonts w:asciiTheme="minorHAnsi" w:hAnsiTheme="minorHAnsi" w:cstheme="minorHAnsi"/>
          <w:szCs w:val="24"/>
          <w:lang w:val="sr-Cyrl-CS"/>
        </w:rPr>
      </w:pPr>
      <w:bookmarkStart w:id="0" w:name="_Toc366190247"/>
      <w:bookmarkStart w:id="1" w:name="_Toc366190320"/>
      <w:bookmarkStart w:id="2" w:name="_Toc366190393"/>
      <w:bookmarkStart w:id="3" w:name="_Toc19570907"/>
      <w:r w:rsidRPr="00804D23">
        <w:rPr>
          <w:rFonts w:asciiTheme="minorHAnsi" w:hAnsiTheme="minorHAnsi" w:cstheme="minorHAnsi"/>
          <w:szCs w:val="24"/>
          <w:lang w:val="sr-Cyrl-CS"/>
        </w:rPr>
        <w:t>ПОЛАЗНЕ ОСНОВЕ РАДА</w:t>
      </w:r>
      <w:bookmarkEnd w:id="0"/>
      <w:bookmarkEnd w:id="1"/>
      <w:bookmarkEnd w:id="2"/>
      <w:bookmarkEnd w:id="3"/>
    </w:p>
    <w:p w:rsidR="003470AE" w:rsidRPr="003470AE" w:rsidRDefault="003470AE" w:rsidP="003470AE">
      <w:pPr>
        <w:ind w:firstLine="709"/>
        <w:jc w:val="both"/>
        <w:rPr>
          <w:sz w:val="24"/>
          <w:szCs w:val="24"/>
          <w:lang w:val="sr-Cyrl-CS"/>
        </w:rPr>
      </w:pPr>
      <w:r w:rsidRPr="003470AE">
        <w:rPr>
          <w:sz w:val="24"/>
          <w:szCs w:val="24"/>
          <w:lang w:val="sr-Cyrl-CS"/>
        </w:rPr>
        <w:t>У складу са потребама и могућностима школе, ученика и друштвене заједнице, а на бази Закона о изменама и допунама Законао основном образовању и васпитању,</w:t>
      </w:r>
      <w:r w:rsidRPr="003470AE">
        <w:rPr>
          <w:sz w:val="24"/>
          <w:szCs w:val="24"/>
          <w:lang w:val="ru-RU"/>
        </w:rPr>
        <w:t xml:space="preserve"> </w:t>
      </w:r>
      <w:r w:rsidRPr="003470AE">
        <w:rPr>
          <w:sz w:val="24"/>
          <w:szCs w:val="24"/>
          <w:lang w:val="sr-Cyrl-CS"/>
        </w:rPr>
        <w:t>Наставног плана и  програма, Правилника о изменама Правилника о наставном плану и програму, Правилника о школском календару</w:t>
      </w:r>
      <w:r w:rsidRPr="003470AE">
        <w:rPr>
          <w:sz w:val="24"/>
          <w:szCs w:val="24"/>
          <w:lang w:val="ru-RU"/>
        </w:rPr>
        <w:t xml:space="preserve"> </w:t>
      </w:r>
      <w:r w:rsidRPr="003470AE">
        <w:rPr>
          <w:sz w:val="24"/>
          <w:szCs w:val="24"/>
          <w:lang w:val="sr-Cyrl-CS"/>
        </w:rPr>
        <w:t>за школску 20</w:t>
      </w:r>
      <w:r w:rsidR="00E42BC0">
        <w:rPr>
          <w:sz w:val="24"/>
          <w:szCs w:val="24"/>
          <w:lang w:val="ru-RU"/>
        </w:rPr>
        <w:t>2</w:t>
      </w:r>
      <w:r w:rsidR="00B04D22">
        <w:rPr>
          <w:sz w:val="24"/>
          <w:szCs w:val="24"/>
          <w:lang w:val="sr-Latn-RS"/>
        </w:rPr>
        <w:t>3</w:t>
      </w:r>
      <w:r w:rsidR="00B04D22">
        <w:rPr>
          <w:sz w:val="24"/>
          <w:szCs w:val="24"/>
          <w:lang w:val="sr-Cyrl-CS"/>
        </w:rPr>
        <w:t>/2024</w:t>
      </w:r>
      <w:r w:rsidRPr="003470AE">
        <w:rPr>
          <w:sz w:val="24"/>
          <w:szCs w:val="24"/>
          <w:lang w:val="sr-Cyrl-CS"/>
        </w:rPr>
        <w:t>.годину, Правилника о норми часова непосредног рада са ученицима,</w:t>
      </w:r>
      <w:r w:rsidRPr="003470AE">
        <w:rPr>
          <w:sz w:val="24"/>
          <w:szCs w:val="24"/>
          <w:lang w:val="ru-RU"/>
        </w:rPr>
        <w:t xml:space="preserve"> </w:t>
      </w:r>
      <w:r w:rsidRPr="003470AE">
        <w:rPr>
          <w:sz w:val="24"/>
          <w:szCs w:val="24"/>
          <w:lang w:val="sr-Cyrl-CS"/>
        </w:rPr>
        <w:t>програмских основа васпитног рада у основној школи,</w:t>
      </w:r>
      <w:r w:rsidRPr="003470AE">
        <w:rPr>
          <w:sz w:val="24"/>
          <w:szCs w:val="24"/>
          <w:lang w:val="ru-RU"/>
        </w:rPr>
        <w:t xml:space="preserve"> </w:t>
      </w:r>
      <w:r w:rsidRPr="003470AE">
        <w:rPr>
          <w:sz w:val="24"/>
          <w:szCs w:val="24"/>
          <w:lang w:val="sr-Cyrl-CS"/>
        </w:rPr>
        <w:t xml:space="preserve">Програма здравственог васпитања ученика и осталих важећих подзаконских аката, урађен је и донет </w:t>
      </w:r>
      <w:r w:rsidRPr="003470AE">
        <w:rPr>
          <w:sz w:val="24"/>
          <w:szCs w:val="24"/>
          <w:lang w:val="sr-Cyrl-RS"/>
        </w:rPr>
        <w:t xml:space="preserve">Годишњи план </w:t>
      </w:r>
      <w:r w:rsidRPr="003470AE">
        <w:rPr>
          <w:sz w:val="24"/>
          <w:szCs w:val="24"/>
          <w:lang w:val="sr-Cyrl-CS"/>
        </w:rPr>
        <w:t xml:space="preserve"> рада школе</w:t>
      </w:r>
      <w:r w:rsidRPr="003470AE">
        <w:rPr>
          <w:sz w:val="24"/>
          <w:szCs w:val="24"/>
          <w:lang w:val="ru-RU"/>
        </w:rPr>
        <w:t xml:space="preserve"> </w:t>
      </w:r>
      <w:r w:rsidR="00B04D22">
        <w:rPr>
          <w:sz w:val="24"/>
          <w:szCs w:val="24"/>
          <w:lang w:val="sr-Cyrl-CS"/>
        </w:rPr>
        <w:t>за 2023/2024</w:t>
      </w:r>
      <w:r w:rsidRPr="003470AE">
        <w:rPr>
          <w:sz w:val="24"/>
          <w:szCs w:val="24"/>
          <w:lang w:val="sr-Cyrl-CS"/>
        </w:rPr>
        <w:t>.</w:t>
      </w:r>
      <w:r w:rsidRPr="003470AE">
        <w:rPr>
          <w:sz w:val="24"/>
          <w:szCs w:val="24"/>
          <w:lang w:val="en-US"/>
        </w:rPr>
        <w:t xml:space="preserve"> </w:t>
      </w:r>
      <w:r w:rsidRPr="003470AE">
        <w:rPr>
          <w:sz w:val="24"/>
          <w:szCs w:val="24"/>
          <w:lang w:val="sr-Cyrl-CS"/>
        </w:rPr>
        <w:t>годину.</w:t>
      </w:r>
    </w:p>
    <w:p w:rsidR="003470AE" w:rsidRPr="003121D6" w:rsidRDefault="003470AE" w:rsidP="003470AE">
      <w:pPr>
        <w:pStyle w:val="BodyText3"/>
        <w:shd w:val="clear" w:color="auto" w:fill="auto"/>
        <w:spacing w:before="0" w:line="240" w:lineRule="auto"/>
        <w:ind w:right="23" w:firstLine="720"/>
        <w:rPr>
          <w:rFonts w:asciiTheme="minorHAnsi" w:hAnsiTheme="minorHAnsi" w:cstheme="minorHAnsi"/>
          <w:sz w:val="24"/>
          <w:szCs w:val="24"/>
          <w:lang w:val="ru-RU"/>
        </w:rPr>
      </w:pPr>
      <w:r w:rsidRPr="003121D6">
        <w:rPr>
          <w:rFonts w:asciiTheme="minorHAnsi" w:hAnsiTheme="minorHAnsi" w:cstheme="minorHAnsi"/>
          <w:sz w:val="24"/>
          <w:szCs w:val="24"/>
          <w:lang w:val="ru-RU"/>
        </w:rPr>
        <w:t>Годишњи</w:t>
      </w:r>
      <w:r w:rsidR="00B04D22">
        <w:rPr>
          <w:rFonts w:asciiTheme="minorHAnsi" w:hAnsiTheme="minorHAnsi" w:cstheme="minorHAnsi"/>
          <w:sz w:val="24"/>
          <w:szCs w:val="24"/>
          <w:lang w:val="ru-RU"/>
        </w:rPr>
        <w:t xml:space="preserve"> план рада школе за школску 2023/2024</w:t>
      </w:r>
      <w:r w:rsidRPr="003121D6">
        <w:rPr>
          <w:rFonts w:asciiTheme="minorHAnsi" w:hAnsiTheme="minorHAnsi" w:cstheme="minorHAnsi"/>
          <w:sz w:val="24"/>
          <w:szCs w:val="24"/>
          <w:lang w:val="ru-RU"/>
        </w:rPr>
        <w:t xml:space="preserve">. годину представља основни радни документ за реализацију свих образовно-васпитних активности у школи. </w:t>
      </w:r>
    </w:p>
    <w:p w:rsidR="003470AE" w:rsidRPr="003121D6" w:rsidRDefault="003470AE" w:rsidP="003121D6">
      <w:pPr>
        <w:pStyle w:val="BodyText3"/>
        <w:shd w:val="clear" w:color="auto" w:fill="auto"/>
        <w:spacing w:before="0" w:line="240" w:lineRule="auto"/>
        <w:ind w:right="23" w:firstLine="0"/>
        <w:rPr>
          <w:rFonts w:asciiTheme="minorHAnsi" w:hAnsiTheme="minorHAnsi" w:cstheme="minorHAnsi"/>
          <w:sz w:val="24"/>
          <w:szCs w:val="24"/>
          <w:lang w:val="ru-RU"/>
        </w:rPr>
      </w:pPr>
      <w:r w:rsidRPr="003121D6">
        <w:rPr>
          <w:rFonts w:asciiTheme="minorHAnsi" w:hAnsiTheme="minorHAnsi" w:cstheme="minorHAnsi"/>
          <w:sz w:val="24"/>
          <w:szCs w:val="24"/>
          <w:lang w:val="ru-RU"/>
        </w:rPr>
        <w:t>Полазна основа за израду Годишњег плана р</w:t>
      </w:r>
      <w:r w:rsidR="003121D6">
        <w:rPr>
          <w:rFonts w:asciiTheme="minorHAnsi" w:hAnsiTheme="minorHAnsi" w:cstheme="minorHAnsi"/>
          <w:sz w:val="24"/>
          <w:szCs w:val="24"/>
          <w:lang w:val="ru-RU"/>
        </w:rPr>
        <w:t xml:space="preserve">ада </w:t>
      </w:r>
      <w:r w:rsidRPr="003121D6">
        <w:rPr>
          <w:rFonts w:asciiTheme="minorHAnsi" w:hAnsiTheme="minorHAnsi" w:cstheme="minorHAnsi"/>
          <w:sz w:val="24"/>
          <w:szCs w:val="24"/>
          <w:lang w:val="ru-RU"/>
        </w:rPr>
        <w:t xml:space="preserve"> су:</w:t>
      </w:r>
    </w:p>
    <w:p w:rsidR="008811CB" w:rsidRDefault="008811CB" w:rsidP="003470AE">
      <w:pPr>
        <w:jc w:val="both"/>
      </w:pPr>
      <w:r>
        <w:t xml:space="preserve">Закон о основама система образовања и васпитања („Сл. гл. РС“ бр. 88/17 и 27/18, 10/19 и 6/20) </w:t>
      </w:r>
      <w:r>
        <w:rPr>
          <w:lang w:val="sr-Cyrl-RS"/>
        </w:rPr>
        <w:t xml:space="preserve"> </w:t>
      </w:r>
      <w:r>
        <w:t xml:space="preserve">Закон о основном образовању и васпитању („Сл. гл. РС“ бр. 55/13 и 101/17, 10/19, 27/18- др. закон) Закон о образовању одраслих („Сл. гл. РС“ бр. 55/13, 88/17, 27/18, 6/20, 113/17- др. закон, 95/18- др. закон ) </w:t>
      </w:r>
    </w:p>
    <w:p w:rsidR="008811CB" w:rsidRDefault="008811CB" w:rsidP="003470AE">
      <w:pPr>
        <w:jc w:val="both"/>
      </w:pPr>
      <w:r>
        <w:t xml:space="preserve">Закон о уџбеницима („Сл. гл. РС“ бр. 27/18) </w:t>
      </w:r>
    </w:p>
    <w:p w:rsidR="008811CB" w:rsidRDefault="008811CB" w:rsidP="003470AE">
      <w:pPr>
        <w:jc w:val="both"/>
      </w:pPr>
      <w:r>
        <w:t xml:space="preserve">Правилник о општим основама школског програма („Сл. гл. РС“бр. 5/ 04) </w:t>
      </w:r>
    </w:p>
    <w:p w:rsidR="008811CB" w:rsidRDefault="008811CB" w:rsidP="003470AE">
      <w:pPr>
        <w:jc w:val="both"/>
      </w:pPr>
      <w:r>
        <w:t xml:space="preserve">Правилник о наставном плану за први, други, трећи, четврти разред основног образовања и васпитања и наставног програма за трећи разред основног образовања и васпитања („Сл. гл. РС“бр. 1/ 05,15/06,2/08,2/10,7/10,3/11,7/11,1/13 ) </w:t>
      </w:r>
    </w:p>
    <w:p w:rsidR="008811CB" w:rsidRDefault="008811CB" w:rsidP="003470AE">
      <w:pPr>
        <w:jc w:val="both"/>
      </w:pPr>
      <w:r>
        <w:t xml:space="preserve">Правилник о степену и врсти образовања наставника и стручних сарадника у основној школе („Сл. гл. РС –Просветни гласник“ бр. 11/12, 15/13, 2/16, 10/16, 11/16, 2/17, 3/2017, 3/18, 11/19, 2/20, 8/20, 16/20, 19/20, 3/21, 4/21). </w:t>
      </w:r>
    </w:p>
    <w:p w:rsidR="008811CB" w:rsidRDefault="008811CB" w:rsidP="003470AE">
      <w:pPr>
        <w:jc w:val="both"/>
      </w:pPr>
      <w:r>
        <w:t xml:space="preserve">Правилник о степену и врсти образовања наставника који изводе образовно – васпитни рад из изборних предмета у основној школи („Сл. гл. РС Просветни гласник“ бр. 11/12, 15/13, 10/16, 11/16, 2/17, 11/17, 16/20) </w:t>
      </w:r>
    </w:p>
    <w:p w:rsidR="008811CB" w:rsidRDefault="008811CB" w:rsidP="003470AE">
      <w:pPr>
        <w:jc w:val="both"/>
      </w:pPr>
      <w:r>
        <w:t>Правилник о школском календ</w:t>
      </w:r>
      <w:r w:rsidR="00B04D22">
        <w:t>ру основне школе за школску 2023/2024</w:t>
      </w:r>
      <w:r>
        <w:t>. годину</w:t>
      </w:r>
    </w:p>
    <w:p w:rsidR="008811CB" w:rsidRDefault="008811CB" w:rsidP="003470AE">
      <w:pPr>
        <w:jc w:val="both"/>
      </w:pPr>
      <w:r>
        <w:t>Правилник о норми часова непосредног рада са ученицима и структури радних обавеза наставника, стручних сарадника и васпитача у основној школи (Просветни гласник бр. 2/92 и 2/2002) Правилника о наставном плану и програму основног образовања и васпитања (Просветни гл. бр. 4/90, 2/91, 2/92, 13/93, 1/94, 5/95, 66/96, 8/97, 14/97, 10/98, 19/98, 2/2000, 4/01, 7/03, 4 /04, 9/04, 12/04, 7/05, 8/05, 1/09)</w:t>
      </w:r>
    </w:p>
    <w:p w:rsidR="008811CB" w:rsidRDefault="008811CB" w:rsidP="003470AE">
      <w:pPr>
        <w:jc w:val="both"/>
        <w:rPr>
          <w:lang w:val="sr-Cyrl-RS"/>
        </w:rPr>
      </w:pPr>
      <w:r>
        <w:lastRenderedPageBreak/>
        <w:t>Правилник о наставном плану за други циклус основног образовања и васпитања и наставном програму за пети разред основног образовања и васпитања („Сл. гл. РС“ „Просветни гласник“, 6/2007, 2/10, 7/10, 3/11, 1/13, 4/13, 11/16, 6/2017, 8/2017, 9/2017</w:t>
      </w:r>
      <w:r>
        <w:rPr>
          <w:lang w:val="sr-Cyrl-RS"/>
        </w:rPr>
        <w:t>)</w:t>
      </w:r>
    </w:p>
    <w:p w:rsidR="008811CB" w:rsidRDefault="008811CB" w:rsidP="003470AE">
      <w:pPr>
        <w:jc w:val="both"/>
      </w:pPr>
      <w:r>
        <w:t xml:space="preserve">Правилник о оцењивању ученика у основном образовању и васпитању („Службени гласник РС“, бр. 34/2019 од 17.5.2019. године, ступио је на снагу 25.5.2019, а примењује се почев од школске 2019/2020. године, 59/20, 81/20). </w:t>
      </w:r>
    </w:p>
    <w:p w:rsidR="008811CB" w:rsidRDefault="008811CB" w:rsidP="003470AE">
      <w:pPr>
        <w:jc w:val="both"/>
      </w:pPr>
      <w:r>
        <w:t xml:space="preserve">Правилник о садржају и начину вођења евиденције и издавању јавних исправа у основној школи („Сл. гл. РС“бр. бр. 66/18, 82/18, 37/19, 56/19, 11/20, 6/21, 85/21) </w:t>
      </w:r>
    </w:p>
    <w:p w:rsidR="008811CB" w:rsidRPr="008811CB" w:rsidRDefault="008811CB" w:rsidP="003470AE">
      <w:pPr>
        <w:jc w:val="both"/>
        <w:rPr>
          <w:lang w:val="sr-Cyrl-RS"/>
        </w:rPr>
      </w:pPr>
      <w:r>
        <w:t>Посебан колективни уговор за запослене у основним средњим и домовима ученика („Сл. гл. РС“бр. 21/15, 16/18, 8/19, 92/20</w:t>
      </w:r>
      <w:r>
        <w:rPr>
          <w:lang w:val="sr-Cyrl-RS"/>
        </w:rPr>
        <w:t>)</w:t>
      </w:r>
    </w:p>
    <w:p w:rsidR="008811CB" w:rsidRDefault="008811CB" w:rsidP="003470AE">
      <w:pPr>
        <w:jc w:val="both"/>
      </w:pPr>
      <w:r>
        <w:t xml:space="preserve">Правилник о програму завршног испита у основном образовању и васпитању (,,Просветни гласник“, бр. 1/11,1/12, 1/14, 12/14, 2/18) </w:t>
      </w:r>
    </w:p>
    <w:p w:rsidR="008811CB" w:rsidRDefault="008811CB" w:rsidP="003470AE">
      <w:pPr>
        <w:jc w:val="both"/>
      </w:pPr>
      <w:r>
        <w:t xml:space="preserve">Правилник о стандардима квалитета рада установа („Сл. гл. РС“ бр. 14/18) </w:t>
      </w:r>
    </w:p>
    <w:p w:rsidR="008811CB" w:rsidRDefault="008811CB" w:rsidP="003470AE">
      <w:pPr>
        <w:jc w:val="both"/>
      </w:pPr>
      <w:r>
        <w:t xml:space="preserve">Правилник о вредновању квалитета рада установа („Сл. гл. РС“ бр. 9/12, 10/19) </w:t>
      </w:r>
    </w:p>
    <w:p w:rsidR="00304F29" w:rsidRDefault="008811CB" w:rsidP="003470AE">
      <w:pPr>
        <w:jc w:val="both"/>
      </w:pPr>
      <w:r>
        <w:t xml:space="preserve">Правилник о сталном стручном усавршавању и напредовању у звања наставника, васпитача и стручних сарадника („Сл. Гласник РС“ бр. 81/17, 48/18) </w:t>
      </w:r>
    </w:p>
    <w:p w:rsidR="00304F29" w:rsidRDefault="008811CB" w:rsidP="003470AE">
      <w:pPr>
        <w:jc w:val="both"/>
      </w:pPr>
      <w:r>
        <w:t xml:space="preserve">Правилник о стандардима постигнућа ученика за први циклус образовања </w:t>
      </w:r>
    </w:p>
    <w:p w:rsidR="00304F29" w:rsidRDefault="008811CB" w:rsidP="003470AE">
      <w:pPr>
        <w:jc w:val="both"/>
      </w:pPr>
      <w:r>
        <w:t xml:space="preserve">Правилник о општим стандардима постигнућа – образовни стандарди за крај обавезног образовања („Сл. гл. РС“ бр.5/2010) </w:t>
      </w:r>
    </w:p>
    <w:p w:rsidR="00304F29" w:rsidRDefault="008811CB" w:rsidP="003470AE">
      <w:pPr>
        <w:jc w:val="both"/>
      </w:pPr>
      <w:r>
        <w:t>Школски програм усво</w:t>
      </w:r>
      <w:r w:rsidR="00304F29">
        <w:t>јен је за период од</w:t>
      </w:r>
      <w:r w:rsidR="005B2E24">
        <w:t xml:space="preserve"> 2020. до 2024.</w:t>
      </w:r>
      <w:r>
        <w:t xml:space="preserve"> године </w:t>
      </w:r>
    </w:p>
    <w:p w:rsidR="003470AE" w:rsidRPr="003470AE" w:rsidRDefault="008811CB" w:rsidP="003470AE">
      <w:pPr>
        <w:jc w:val="both"/>
        <w:rPr>
          <w:sz w:val="24"/>
          <w:szCs w:val="24"/>
          <w:lang w:val="ru-RU"/>
        </w:rPr>
      </w:pPr>
      <w:r>
        <w:t>Школски развојн</w:t>
      </w:r>
      <w:r w:rsidR="00304F29">
        <w:t>и план усвојен за период од 2022. год. до 2027</w:t>
      </w:r>
      <w:r>
        <w:t>. год.</w:t>
      </w:r>
    </w:p>
    <w:p w:rsidR="00CC17AA" w:rsidRPr="003470AE" w:rsidRDefault="00CC17AA" w:rsidP="00CC17AA">
      <w:pPr>
        <w:rPr>
          <w:sz w:val="24"/>
          <w:szCs w:val="24"/>
        </w:rPr>
      </w:pPr>
    </w:p>
    <w:p w:rsidR="006C13FF" w:rsidRDefault="00442A64" w:rsidP="006C13FF">
      <w:pPr>
        <w:jc w:val="center"/>
        <w:rPr>
          <w:b/>
          <w:sz w:val="24"/>
          <w:szCs w:val="24"/>
        </w:rPr>
      </w:pPr>
      <w:r>
        <w:rPr>
          <w:b/>
          <w:sz w:val="24"/>
          <w:szCs w:val="24"/>
        </w:rPr>
        <w:t>3</w:t>
      </w:r>
      <w:r w:rsidR="006C13FF">
        <w:rPr>
          <w:b/>
          <w:sz w:val="24"/>
          <w:szCs w:val="24"/>
        </w:rPr>
        <w:t>. МАТЕРИЈАЛНО-ТЕХНИЧКИ И ПРОСТОРНИ УСЛОВИ РАДА</w:t>
      </w:r>
    </w:p>
    <w:p w:rsidR="003470AE" w:rsidRDefault="003470AE" w:rsidP="006C13FF">
      <w:pPr>
        <w:jc w:val="center"/>
        <w:rPr>
          <w:b/>
          <w:sz w:val="24"/>
          <w:szCs w:val="24"/>
        </w:rPr>
      </w:pPr>
    </w:p>
    <w:p w:rsidR="006C13FF" w:rsidRDefault="00316429" w:rsidP="006C13FF">
      <w:pPr>
        <w:rPr>
          <w:sz w:val="24"/>
          <w:szCs w:val="24"/>
        </w:rPr>
      </w:pPr>
      <w:r>
        <w:rPr>
          <w:sz w:val="24"/>
          <w:szCs w:val="24"/>
        </w:rPr>
        <w:t>3</w:t>
      </w:r>
      <w:r w:rsidR="006C13FF">
        <w:rPr>
          <w:sz w:val="24"/>
          <w:szCs w:val="24"/>
        </w:rPr>
        <w:t>.1. МАТИЧНА ШКОЛА</w:t>
      </w:r>
    </w:p>
    <w:p w:rsidR="006C13FF" w:rsidRDefault="006C13FF" w:rsidP="006C13FF">
      <w:pPr>
        <w:rPr>
          <w:sz w:val="24"/>
          <w:szCs w:val="24"/>
        </w:rPr>
      </w:pPr>
      <w:r>
        <w:rPr>
          <w:sz w:val="24"/>
          <w:szCs w:val="24"/>
        </w:rPr>
        <w:t>Основна школа „Бреково“ у Брекову, 31 234 Бреково</w:t>
      </w:r>
    </w:p>
    <w:p w:rsidR="0066317C" w:rsidRPr="0066317C" w:rsidRDefault="006C13FF" w:rsidP="006C13FF">
      <w:pPr>
        <w:rPr>
          <w:sz w:val="24"/>
          <w:szCs w:val="24"/>
          <w:lang w:val="sr-Cyrl-RS"/>
        </w:rPr>
      </w:pPr>
      <w:r>
        <w:rPr>
          <w:sz w:val="24"/>
          <w:szCs w:val="24"/>
        </w:rPr>
        <w:t xml:space="preserve">Телефон 031/897-081; </w:t>
      </w:r>
      <w:r w:rsidR="0066317C">
        <w:rPr>
          <w:sz w:val="24"/>
          <w:szCs w:val="24"/>
          <w:lang w:val="sr-Cyrl-RS"/>
        </w:rPr>
        <w:t>031/798-224</w:t>
      </w:r>
    </w:p>
    <w:p w:rsidR="006C13FF" w:rsidRDefault="006C13FF" w:rsidP="006C13FF">
      <w:pPr>
        <w:rPr>
          <w:sz w:val="24"/>
          <w:szCs w:val="24"/>
        </w:rPr>
      </w:pPr>
      <w:r>
        <w:rPr>
          <w:sz w:val="24"/>
          <w:szCs w:val="24"/>
        </w:rPr>
        <w:t>факс: 031/897-081</w:t>
      </w:r>
    </w:p>
    <w:p w:rsidR="006C13FF" w:rsidRDefault="006C13FF" w:rsidP="006C13FF">
      <w:pPr>
        <w:rPr>
          <w:sz w:val="24"/>
          <w:szCs w:val="24"/>
        </w:rPr>
      </w:pPr>
      <w:r>
        <w:rPr>
          <w:sz w:val="24"/>
          <w:szCs w:val="24"/>
        </w:rPr>
        <w:t>У матичној школи рад се одвија у једној главној и једној помоћној згради.</w:t>
      </w:r>
    </w:p>
    <w:p w:rsidR="00065A17" w:rsidRPr="0066317C" w:rsidRDefault="00065A17" w:rsidP="00065A17">
      <w:pPr>
        <w:rPr>
          <w:sz w:val="24"/>
          <w:szCs w:val="24"/>
          <w:u w:val="single"/>
          <w:lang w:val="en-US"/>
        </w:rPr>
      </w:pPr>
      <w:r>
        <w:rPr>
          <w:sz w:val="24"/>
          <w:szCs w:val="24"/>
          <w:lang w:val="en-US"/>
        </w:rPr>
        <w:t xml:space="preserve">E-mail: </w:t>
      </w:r>
      <w:r w:rsidRPr="0066317C">
        <w:rPr>
          <w:sz w:val="24"/>
          <w:szCs w:val="24"/>
          <w:u w:val="single"/>
          <w:lang w:val="en-US"/>
        </w:rPr>
        <w:t>skolabrekovo@gmail.com</w:t>
      </w:r>
    </w:p>
    <w:p w:rsidR="00065A17" w:rsidRPr="0066317C" w:rsidRDefault="00065A17" w:rsidP="00065A17">
      <w:pPr>
        <w:rPr>
          <w:sz w:val="24"/>
          <w:szCs w:val="24"/>
          <w:u w:val="single"/>
          <w:lang w:val="en-US"/>
        </w:rPr>
      </w:pPr>
      <w:r>
        <w:rPr>
          <w:sz w:val="24"/>
          <w:szCs w:val="24"/>
        </w:rPr>
        <w:t xml:space="preserve">Сајт школе: </w:t>
      </w:r>
      <w:r w:rsidRPr="0066317C">
        <w:rPr>
          <w:sz w:val="24"/>
          <w:szCs w:val="24"/>
          <w:u w:val="single"/>
          <w:lang w:val="en-US"/>
        </w:rPr>
        <w:t>http</w:t>
      </w:r>
      <w:r w:rsidRPr="0066317C">
        <w:rPr>
          <w:sz w:val="24"/>
          <w:szCs w:val="24"/>
          <w:u w:val="single"/>
        </w:rPr>
        <w:t>://</w:t>
      </w:r>
      <w:r w:rsidRPr="0066317C">
        <w:rPr>
          <w:sz w:val="24"/>
          <w:szCs w:val="24"/>
          <w:u w:val="single"/>
          <w:lang w:val="en-US"/>
        </w:rPr>
        <w:t>skolabrekovo.nasaskola.rs</w:t>
      </w:r>
    </w:p>
    <w:p w:rsidR="00065A17" w:rsidRDefault="00065A17" w:rsidP="006C13FF">
      <w:pPr>
        <w:rPr>
          <w:sz w:val="24"/>
          <w:szCs w:val="24"/>
        </w:rPr>
      </w:pPr>
    </w:p>
    <w:p w:rsidR="00E33FB1" w:rsidRPr="00E33FB1" w:rsidRDefault="006C13FF" w:rsidP="00E33FB1">
      <w:pPr>
        <w:rPr>
          <w:sz w:val="24"/>
          <w:szCs w:val="24"/>
        </w:rPr>
      </w:pPr>
      <w:r w:rsidRPr="001D249E">
        <w:rPr>
          <w:sz w:val="24"/>
          <w:szCs w:val="24"/>
        </w:rPr>
        <w:t>Просторни услови рада:</w:t>
      </w:r>
    </w:p>
    <w:p w:rsidR="00E33FB1" w:rsidRPr="00856714" w:rsidRDefault="0066317C" w:rsidP="00B0179F">
      <w:pPr>
        <w:pStyle w:val="ListParagraph"/>
        <w:numPr>
          <w:ilvl w:val="0"/>
          <w:numId w:val="38"/>
        </w:numPr>
        <w:spacing w:line="240" w:lineRule="auto"/>
        <w:contextualSpacing w:val="0"/>
        <w:jc w:val="both"/>
        <w:rPr>
          <w:sz w:val="24"/>
          <w:szCs w:val="24"/>
          <w:lang w:val="sr-Cyrl-CS"/>
        </w:rPr>
      </w:pPr>
      <w:r>
        <w:rPr>
          <w:sz w:val="24"/>
          <w:szCs w:val="24"/>
          <w:lang w:val="sr-Cyrl-CS"/>
        </w:rPr>
        <w:t>Број кабинета: 1 (мултимедијални кабинет)</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lang w:val="sr-Cyrl-CS"/>
        </w:rPr>
        <w:t>Број специјализованих учионица: 0</w:t>
      </w:r>
      <w:r w:rsidRPr="00856714">
        <w:rPr>
          <w:sz w:val="24"/>
          <w:szCs w:val="24"/>
          <w:lang w:val="en-US"/>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lang w:val="sr-Cyrl-CS"/>
        </w:rPr>
        <w:t>Број учионица опште намене: 5</w:t>
      </w:r>
      <w:r w:rsidRPr="00856714">
        <w:rPr>
          <w:sz w:val="24"/>
          <w:szCs w:val="24"/>
          <w:lang w:val="en-US"/>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lang w:val="sr-Cyrl-CS"/>
        </w:rPr>
        <w:t>Радне собе за припремни пре</w:t>
      </w:r>
      <w:r w:rsidR="0066317C">
        <w:rPr>
          <w:sz w:val="24"/>
          <w:szCs w:val="24"/>
          <w:lang w:val="sr-Cyrl-CS"/>
        </w:rPr>
        <w:t>дшколски програм: ј</w:t>
      </w:r>
      <w:r>
        <w:rPr>
          <w:sz w:val="24"/>
          <w:szCs w:val="24"/>
          <w:lang w:val="sr-Cyrl-CS"/>
        </w:rPr>
        <w:t>една просторија</w:t>
      </w:r>
      <w:r w:rsidRPr="00856714">
        <w:rPr>
          <w:sz w:val="24"/>
          <w:szCs w:val="24"/>
          <w:lang w:val="sr-Cyrl-CS"/>
        </w:rPr>
        <w:t>, са п</w:t>
      </w:r>
      <w:r>
        <w:rPr>
          <w:sz w:val="24"/>
          <w:szCs w:val="24"/>
          <w:lang w:val="sr-Cyrl-CS"/>
        </w:rPr>
        <w:t>арним грејањем, у саставу помоћне</w:t>
      </w:r>
      <w:r w:rsidRPr="00856714">
        <w:rPr>
          <w:sz w:val="24"/>
          <w:szCs w:val="24"/>
          <w:lang w:val="sr-Cyrl-CS"/>
        </w:rPr>
        <w:t xml:space="preserve"> зграде оремљена адекватним намештајем за предшколце</w:t>
      </w:r>
      <w:r w:rsidRPr="00856714">
        <w:rPr>
          <w:sz w:val="24"/>
          <w:szCs w:val="24"/>
          <w:lang w:val="ru-RU"/>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u w:val="single"/>
          <w:lang w:val="sr-Cyrl-CS"/>
        </w:rPr>
        <w:t>Информатички кабинет</w:t>
      </w:r>
      <w:r>
        <w:rPr>
          <w:sz w:val="24"/>
          <w:szCs w:val="24"/>
          <w:lang w:val="sr-Cyrl-CS"/>
        </w:rPr>
        <w:t>: простор опремљен са</w:t>
      </w:r>
      <w:r w:rsidRPr="00856714">
        <w:rPr>
          <w:sz w:val="24"/>
          <w:szCs w:val="24"/>
          <w:lang w:val="ru-RU"/>
        </w:rPr>
        <w:t xml:space="preserve"> </w:t>
      </w:r>
      <w:r w:rsidRPr="00856714">
        <w:rPr>
          <w:sz w:val="24"/>
          <w:szCs w:val="24"/>
          <w:lang w:val="sr-Cyrl-CS"/>
        </w:rPr>
        <w:t xml:space="preserve">6 </w:t>
      </w:r>
      <w:r w:rsidRPr="00856714">
        <w:rPr>
          <w:sz w:val="24"/>
          <w:szCs w:val="24"/>
          <w:lang w:val="ru-RU"/>
        </w:rPr>
        <w:t>рачунара</w:t>
      </w:r>
      <w:r w:rsidRPr="00856714">
        <w:rPr>
          <w:sz w:val="24"/>
          <w:szCs w:val="24"/>
          <w:lang w:val="sr-Cyrl-CS"/>
        </w:rPr>
        <w:t xml:space="preserve"> и </w:t>
      </w:r>
      <w:r w:rsidRPr="00856714">
        <w:rPr>
          <w:sz w:val="24"/>
          <w:szCs w:val="24"/>
          <w:lang w:val="en-US"/>
        </w:rPr>
        <w:t>ADSL</w:t>
      </w:r>
      <w:r w:rsidRPr="00856714">
        <w:rPr>
          <w:sz w:val="24"/>
          <w:szCs w:val="24"/>
          <w:lang w:val="ru-RU"/>
        </w:rPr>
        <w:t xml:space="preserve"> </w:t>
      </w:r>
      <w:r w:rsidRPr="00856714">
        <w:rPr>
          <w:sz w:val="24"/>
          <w:szCs w:val="24"/>
          <w:lang w:val="sr-Cyrl-CS"/>
        </w:rPr>
        <w:t>интернет</w:t>
      </w:r>
      <w:r w:rsidRPr="00856714">
        <w:rPr>
          <w:sz w:val="24"/>
          <w:szCs w:val="24"/>
          <w:lang w:val="ru-RU"/>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u w:val="single"/>
          <w:lang w:val="sr-Cyrl-CS"/>
        </w:rPr>
        <w:lastRenderedPageBreak/>
        <w:t>Фискултурна сала</w:t>
      </w:r>
      <w:r w:rsidRPr="00856714">
        <w:rPr>
          <w:sz w:val="24"/>
          <w:szCs w:val="24"/>
          <w:lang w:val="sr-Cyrl-CS"/>
        </w:rPr>
        <w:t>: Фискулт</w:t>
      </w:r>
      <w:r>
        <w:rPr>
          <w:sz w:val="24"/>
          <w:szCs w:val="24"/>
          <w:lang w:val="sr-Cyrl-CS"/>
        </w:rPr>
        <w:t>урна сала има 56</w:t>
      </w:r>
      <w:r w:rsidRPr="00856714">
        <w:rPr>
          <w:sz w:val="24"/>
          <w:szCs w:val="24"/>
          <w:lang w:val="en-US"/>
        </w:rPr>
        <w:t xml:space="preserve"> m</w:t>
      </w:r>
      <w:r w:rsidRPr="00856714">
        <w:rPr>
          <w:sz w:val="24"/>
          <w:szCs w:val="24"/>
          <w:vertAlign w:val="superscript"/>
          <w:lang w:val="sr-Cyrl-CS"/>
        </w:rPr>
        <w:t>2</w:t>
      </w:r>
      <w:r w:rsidRPr="00856714">
        <w:rPr>
          <w:sz w:val="24"/>
          <w:szCs w:val="24"/>
          <w:lang w:val="sr-Cyrl-CS"/>
        </w:rPr>
        <w:t>, опремљена је справама за гимнастику, сто</w:t>
      </w:r>
      <w:r>
        <w:rPr>
          <w:sz w:val="24"/>
          <w:szCs w:val="24"/>
          <w:lang w:val="sr-Cyrl-CS"/>
        </w:rPr>
        <w:t>ловима за стони тенис</w:t>
      </w:r>
      <w:r w:rsidRPr="00856714">
        <w:rPr>
          <w:sz w:val="24"/>
          <w:szCs w:val="24"/>
          <w:lang w:val="sr-Cyrl-CS"/>
        </w:rPr>
        <w:t xml:space="preserve">. </w:t>
      </w:r>
      <w:r>
        <w:rPr>
          <w:sz w:val="24"/>
          <w:szCs w:val="24"/>
          <w:lang w:val="sr-Cyrl-CS"/>
        </w:rPr>
        <w:t>Задовољава потребе наставе.</w:t>
      </w:r>
    </w:p>
    <w:p w:rsidR="00E33FB1" w:rsidRPr="0066317C" w:rsidRDefault="00E33FB1" w:rsidP="00B0179F">
      <w:pPr>
        <w:pStyle w:val="ListParagraph"/>
        <w:numPr>
          <w:ilvl w:val="0"/>
          <w:numId w:val="2"/>
        </w:numPr>
        <w:rPr>
          <w:sz w:val="24"/>
          <w:szCs w:val="24"/>
        </w:rPr>
      </w:pPr>
      <w:r w:rsidRPr="00856714">
        <w:rPr>
          <w:sz w:val="24"/>
          <w:szCs w:val="24"/>
          <w:u w:val="single"/>
          <w:lang w:val="sr-Cyrl-CS"/>
        </w:rPr>
        <w:t>Спортски терени</w:t>
      </w:r>
      <w:r>
        <w:rPr>
          <w:sz w:val="24"/>
          <w:szCs w:val="24"/>
          <w:lang w:val="sr-Cyrl-CS"/>
        </w:rPr>
        <w:t>: Школа има један асфалтирани терен (кошарка, фудбал и одбојка) и један травнати терен.</w:t>
      </w:r>
      <w:r w:rsidR="0066317C" w:rsidRPr="0066317C">
        <w:rPr>
          <w:sz w:val="24"/>
          <w:szCs w:val="24"/>
        </w:rPr>
        <w:t xml:space="preserve"> </w:t>
      </w:r>
      <w:r w:rsidR="0066317C">
        <w:rPr>
          <w:sz w:val="24"/>
          <w:szCs w:val="24"/>
          <w:lang w:val="sr-Cyrl-RS"/>
        </w:rPr>
        <w:t xml:space="preserve">На </w:t>
      </w:r>
      <w:r w:rsidR="0066317C">
        <w:rPr>
          <w:sz w:val="24"/>
          <w:szCs w:val="24"/>
        </w:rPr>
        <w:t>делу</w:t>
      </w:r>
      <w:r w:rsidR="0066317C">
        <w:rPr>
          <w:sz w:val="24"/>
          <w:szCs w:val="24"/>
          <w:lang w:val="sr-Cyrl-RS"/>
        </w:rPr>
        <w:t xml:space="preserve"> поред терена</w:t>
      </w:r>
      <w:r w:rsidR="0066317C">
        <w:rPr>
          <w:sz w:val="24"/>
          <w:szCs w:val="24"/>
        </w:rPr>
        <w:t xml:space="preserve"> имамо клацкалице и љуљашке за ученике млађих разреда</w:t>
      </w:r>
      <w:r w:rsidR="0066317C">
        <w:rPr>
          <w:sz w:val="24"/>
          <w:szCs w:val="24"/>
          <w:lang w:val="sr-Cyrl-RS"/>
        </w:rPr>
        <w:t>.</w:t>
      </w:r>
    </w:p>
    <w:p w:rsidR="00E33FB1" w:rsidRPr="00A25D9C"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u w:val="single"/>
          <w:lang w:val="sr-Cyrl-CS"/>
        </w:rPr>
        <w:t>Библиотека</w:t>
      </w:r>
      <w:r w:rsidRPr="00856714">
        <w:rPr>
          <w:sz w:val="24"/>
          <w:szCs w:val="24"/>
          <w:lang w:val="sr-Cyrl-CS"/>
        </w:rPr>
        <w:t>: Рад библиотеке остварује се у прострији од 30</w:t>
      </w:r>
      <w:r w:rsidRPr="00856714">
        <w:rPr>
          <w:sz w:val="24"/>
          <w:szCs w:val="24"/>
          <w:lang w:val="en-US"/>
        </w:rPr>
        <w:t>m</w:t>
      </w:r>
      <w:r w:rsidRPr="00856714">
        <w:rPr>
          <w:sz w:val="24"/>
          <w:szCs w:val="24"/>
          <w:vertAlign w:val="superscript"/>
          <w:lang w:val="sr-Cyrl-CS"/>
        </w:rPr>
        <w:t>2</w:t>
      </w:r>
      <w:r w:rsidRPr="00856714">
        <w:rPr>
          <w:sz w:val="24"/>
          <w:szCs w:val="24"/>
          <w:lang w:val="sr-Cyrl-CS"/>
        </w:rPr>
        <w:t xml:space="preserve"> у ко</w:t>
      </w:r>
      <w:r>
        <w:rPr>
          <w:sz w:val="24"/>
          <w:szCs w:val="24"/>
          <w:lang w:val="sr-Cyrl-CS"/>
        </w:rPr>
        <w:t xml:space="preserve">јој се налази око 4000 књига, часописа и </w:t>
      </w:r>
      <w:r w:rsidRPr="00856714">
        <w:rPr>
          <w:sz w:val="24"/>
          <w:szCs w:val="24"/>
          <w:lang w:val="sr-Cyrl-CS"/>
        </w:rPr>
        <w:t>струч</w:t>
      </w:r>
      <w:r>
        <w:rPr>
          <w:sz w:val="24"/>
          <w:szCs w:val="24"/>
          <w:lang w:val="sr-Cyrl-CS"/>
        </w:rPr>
        <w:t xml:space="preserve">не литературе. У претходном периоду, библиотека је комплетно реновирана тако да сада поседује и читаоницу. </w:t>
      </w:r>
      <w:r w:rsidRPr="00856714">
        <w:rPr>
          <w:sz w:val="24"/>
          <w:szCs w:val="24"/>
          <w:lang w:val="sr-Cyrl-CS"/>
        </w:rPr>
        <w:t>Библиотека ради три дан</w:t>
      </w:r>
      <w:r>
        <w:rPr>
          <w:sz w:val="24"/>
          <w:szCs w:val="24"/>
          <w:lang w:val="sr-Cyrl-CS"/>
        </w:rPr>
        <w:t>а у седмици</w:t>
      </w:r>
      <w:r w:rsidRPr="00856714">
        <w:rPr>
          <w:sz w:val="24"/>
          <w:szCs w:val="24"/>
          <w:lang w:val="sr-Cyrl-CS"/>
        </w:rPr>
        <w:t>. Библиотека ради по свом Годишњем плану рада који је и саставни део Годишњег плана рада школе</w:t>
      </w:r>
      <w:r w:rsidRPr="00856714">
        <w:rPr>
          <w:sz w:val="24"/>
          <w:szCs w:val="24"/>
          <w:lang w:val="ru-RU"/>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A25D9C">
        <w:rPr>
          <w:sz w:val="24"/>
          <w:szCs w:val="24"/>
          <w:u w:val="single"/>
          <w:lang w:val="sr-Cyrl-RS"/>
        </w:rPr>
        <w:t>ПП служба</w:t>
      </w:r>
      <w:r w:rsidR="0066317C">
        <w:rPr>
          <w:sz w:val="24"/>
          <w:szCs w:val="24"/>
          <w:lang w:val="sr-Cyrl-RS"/>
        </w:rPr>
        <w:t>: уређен простор у помоћној згради</w:t>
      </w:r>
      <w:r>
        <w:rPr>
          <w:sz w:val="24"/>
          <w:szCs w:val="24"/>
          <w:lang w:val="sr-Cyrl-CS"/>
        </w:rPr>
        <w:t xml:space="preserve"> за рад психолога и педагога;</w:t>
      </w:r>
    </w:p>
    <w:p w:rsidR="00E33FB1" w:rsidRPr="00A25D9C"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u w:val="single"/>
          <w:lang w:val="sr-Cyrl-CS"/>
        </w:rPr>
        <w:t>Ђачка кухиња и трпезарија</w:t>
      </w:r>
      <w:r w:rsidRPr="00856714">
        <w:rPr>
          <w:sz w:val="24"/>
          <w:szCs w:val="24"/>
          <w:lang w:val="sr-Cyrl-CS"/>
        </w:rPr>
        <w:t xml:space="preserve">: Кухиња  </w:t>
      </w:r>
      <w:r w:rsidR="0066317C">
        <w:rPr>
          <w:sz w:val="24"/>
          <w:szCs w:val="24"/>
          <w:lang w:val="sr-Cyrl-CS"/>
        </w:rPr>
        <w:t>са трпезаријом има око 44</w:t>
      </w:r>
      <w:r w:rsidRPr="00856714">
        <w:rPr>
          <w:sz w:val="24"/>
          <w:szCs w:val="24"/>
          <w:lang w:val="sr-Cyrl-CS"/>
        </w:rPr>
        <w:t xml:space="preserve"> </w:t>
      </w:r>
      <w:r w:rsidRPr="00856714">
        <w:rPr>
          <w:sz w:val="24"/>
          <w:szCs w:val="24"/>
          <w:lang w:val="en-US"/>
        </w:rPr>
        <w:t>m</w:t>
      </w:r>
      <w:r w:rsidRPr="00856714">
        <w:rPr>
          <w:sz w:val="24"/>
          <w:szCs w:val="24"/>
          <w:vertAlign w:val="superscript"/>
          <w:lang w:val="sr-Cyrl-CS"/>
        </w:rPr>
        <w:t xml:space="preserve">2 </w:t>
      </w:r>
      <w:r w:rsidRPr="00856714">
        <w:rPr>
          <w:sz w:val="24"/>
          <w:szCs w:val="24"/>
          <w:lang w:val="sr-Cyrl-CS"/>
        </w:rPr>
        <w:t>и опремљена је за припрема</w:t>
      </w:r>
      <w:r w:rsidR="0066317C">
        <w:rPr>
          <w:sz w:val="24"/>
          <w:szCs w:val="24"/>
          <w:lang w:val="sr-Cyrl-CS"/>
        </w:rPr>
        <w:t xml:space="preserve">ње и сервирање хране за око 50 </w:t>
      </w:r>
      <w:r w:rsidRPr="00856714">
        <w:rPr>
          <w:sz w:val="24"/>
          <w:szCs w:val="24"/>
          <w:lang w:val="sr-Cyrl-CS"/>
        </w:rPr>
        <w:t>ученика</w:t>
      </w:r>
      <w:r w:rsidRPr="00856714">
        <w:rPr>
          <w:sz w:val="24"/>
          <w:szCs w:val="24"/>
          <w:lang w:val="ru-RU"/>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E33FB1" w:rsidRPr="00856714" w:rsidRDefault="00E33FB1" w:rsidP="00B0179F">
      <w:pPr>
        <w:pStyle w:val="ListParagraph"/>
        <w:numPr>
          <w:ilvl w:val="0"/>
          <w:numId w:val="38"/>
        </w:numPr>
        <w:spacing w:line="240" w:lineRule="auto"/>
        <w:contextualSpacing w:val="0"/>
        <w:jc w:val="both"/>
        <w:rPr>
          <w:sz w:val="24"/>
          <w:szCs w:val="24"/>
          <w:lang w:val="sr-Cyrl-CS"/>
        </w:rPr>
      </w:pPr>
      <w:r w:rsidRPr="00856714">
        <w:rPr>
          <w:sz w:val="24"/>
          <w:szCs w:val="24"/>
          <w:lang w:val="sr-Cyrl-CS"/>
        </w:rPr>
        <w:t xml:space="preserve">Други простори: Стамбена зграда са два стана, </w:t>
      </w:r>
      <w:r w:rsidR="00482C9E">
        <w:rPr>
          <w:sz w:val="24"/>
          <w:szCs w:val="24"/>
          <w:lang w:val="sr-Cyrl-CS"/>
        </w:rPr>
        <w:t>(за једним</w:t>
      </w:r>
      <w:r w:rsidRPr="00856714">
        <w:rPr>
          <w:sz w:val="24"/>
          <w:szCs w:val="24"/>
          <w:lang w:val="sr-Cyrl-CS"/>
        </w:rPr>
        <w:t xml:space="preserve"> је пре</w:t>
      </w:r>
      <w:r w:rsidR="00482C9E">
        <w:rPr>
          <w:sz w:val="24"/>
          <w:szCs w:val="24"/>
          <w:lang w:val="sr-Cyrl-CS"/>
        </w:rPr>
        <w:t>стала потреба за коришћењем)</w:t>
      </w:r>
      <w:r w:rsidRPr="00856714">
        <w:rPr>
          <w:sz w:val="24"/>
          <w:szCs w:val="24"/>
          <w:lang w:val="sr-Cyrl-CS"/>
        </w:rPr>
        <w:t>. Простор би се могао користити у разне с</w:t>
      </w:r>
      <w:r w:rsidRPr="00856714">
        <w:rPr>
          <w:sz w:val="24"/>
          <w:szCs w:val="24"/>
          <w:lang w:val="ru-RU"/>
        </w:rPr>
        <w:t>в</w:t>
      </w:r>
      <w:r w:rsidRPr="00856714">
        <w:rPr>
          <w:sz w:val="24"/>
          <w:szCs w:val="24"/>
          <w:lang w:val="sr-Cyrl-CS"/>
        </w:rPr>
        <w:t>рхе, али уз додатне радове на реконструкцији објекта</w:t>
      </w:r>
      <w:r w:rsidRPr="00856714">
        <w:rPr>
          <w:sz w:val="24"/>
          <w:szCs w:val="24"/>
          <w:lang w:val="ru-RU"/>
        </w:rPr>
        <w:t>.</w:t>
      </w:r>
    </w:p>
    <w:p w:rsidR="006C13FF" w:rsidRPr="000A61FC" w:rsidRDefault="006C13FF" w:rsidP="006C13FF">
      <w:pPr>
        <w:rPr>
          <w:sz w:val="24"/>
          <w:szCs w:val="24"/>
        </w:rPr>
      </w:pPr>
    </w:p>
    <w:p w:rsidR="006C13FF" w:rsidRDefault="00316429" w:rsidP="00AB40BE">
      <w:pPr>
        <w:rPr>
          <w:sz w:val="24"/>
          <w:szCs w:val="24"/>
        </w:rPr>
      </w:pPr>
      <w:r>
        <w:rPr>
          <w:sz w:val="24"/>
          <w:szCs w:val="24"/>
        </w:rPr>
        <w:t>3</w:t>
      </w:r>
      <w:r w:rsidR="006C13FF">
        <w:rPr>
          <w:sz w:val="24"/>
          <w:szCs w:val="24"/>
        </w:rPr>
        <w:t>.2.ИЗДВОЈЕНА ОДЕЉЕЊА</w:t>
      </w:r>
    </w:p>
    <w:p w:rsidR="006C13FF" w:rsidRDefault="006C13FF" w:rsidP="006C13FF">
      <w:pPr>
        <w:rPr>
          <w:sz w:val="24"/>
          <w:szCs w:val="24"/>
        </w:rPr>
      </w:pPr>
      <w:r>
        <w:rPr>
          <w:sz w:val="24"/>
          <w:szCs w:val="24"/>
        </w:rPr>
        <w:t>ИЗДВОЈЕНО ОДЕЉЕЊЕ-ДОБРАЧЕ</w:t>
      </w:r>
    </w:p>
    <w:p w:rsidR="006C13FF" w:rsidRDefault="006C13FF" w:rsidP="006C13FF">
      <w:pPr>
        <w:rPr>
          <w:sz w:val="24"/>
          <w:szCs w:val="24"/>
        </w:rPr>
      </w:pPr>
      <w:r>
        <w:rPr>
          <w:sz w:val="24"/>
          <w:szCs w:val="24"/>
        </w:rPr>
        <w:t>Основна школа „Бреково“ ИО Добраче, телефон: 031/890-064.</w:t>
      </w:r>
    </w:p>
    <w:p w:rsidR="006C13FF" w:rsidRDefault="006C13FF" w:rsidP="006C13FF">
      <w:pPr>
        <w:rPr>
          <w:sz w:val="24"/>
          <w:szCs w:val="24"/>
        </w:rPr>
      </w:pPr>
    </w:p>
    <w:p w:rsidR="006C13FF" w:rsidRPr="00BE4E0E" w:rsidRDefault="006C13FF" w:rsidP="00482C9E">
      <w:pPr>
        <w:spacing w:line="240" w:lineRule="auto"/>
        <w:rPr>
          <w:sz w:val="24"/>
          <w:szCs w:val="24"/>
        </w:rPr>
      </w:pPr>
      <w:r w:rsidRPr="00E1284E">
        <w:rPr>
          <w:sz w:val="24"/>
          <w:szCs w:val="24"/>
        </w:rPr>
        <w:t>Просторни услови рада:</w:t>
      </w:r>
    </w:p>
    <w:p w:rsidR="006C13FF" w:rsidRPr="000136BD" w:rsidRDefault="006C13FF" w:rsidP="00B0179F">
      <w:pPr>
        <w:pStyle w:val="ListParagraph"/>
        <w:numPr>
          <w:ilvl w:val="0"/>
          <w:numId w:val="3"/>
        </w:numPr>
        <w:spacing w:line="240" w:lineRule="auto"/>
        <w:rPr>
          <w:sz w:val="24"/>
          <w:szCs w:val="24"/>
        </w:rPr>
      </w:pPr>
      <w:r>
        <w:rPr>
          <w:sz w:val="24"/>
          <w:szCs w:val="24"/>
        </w:rPr>
        <w:t>Број специјализованих учионица:0</w:t>
      </w:r>
    </w:p>
    <w:p w:rsidR="006C13FF" w:rsidRDefault="006C13FF" w:rsidP="00B0179F">
      <w:pPr>
        <w:pStyle w:val="ListParagraph"/>
        <w:numPr>
          <w:ilvl w:val="0"/>
          <w:numId w:val="2"/>
        </w:numPr>
        <w:spacing w:line="240" w:lineRule="auto"/>
        <w:rPr>
          <w:sz w:val="24"/>
          <w:szCs w:val="24"/>
        </w:rPr>
      </w:pPr>
      <w:r>
        <w:rPr>
          <w:sz w:val="24"/>
          <w:szCs w:val="24"/>
        </w:rPr>
        <w:t>Број учионица опште намене:  6</w:t>
      </w:r>
    </w:p>
    <w:p w:rsidR="006C13FF" w:rsidRDefault="006C13FF" w:rsidP="00B0179F">
      <w:pPr>
        <w:pStyle w:val="ListParagraph"/>
        <w:numPr>
          <w:ilvl w:val="0"/>
          <w:numId w:val="2"/>
        </w:numPr>
        <w:spacing w:line="240" w:lineRule="auto"/>
        <w:rPr>
          <w:sz w:val="24"/>
          <w:szCs w:val="24"/>
        </w:rPr>
      </w:pPr>
      <w:r>
        <w:rPr>
          <w:sz w:val="24"/>
          <w:szCs w:val="24"/>
        </w:rPr>
        <w:t>Бр</w:t>
      </w:r>
      <w:r w:rsidR="00532B1F">
        <w:rPr>
          <w:sz w:val="24"/>
          <w:szCs w:val="24"/>
        </w:rPr>
        <w:t xml:space="preserve">ој кабинета: 1-информатички са </w:t>
      </w:r>
      <w:r w:rsidR="0066317C">
        <w:rPr>
          <w:sz w:val="24"/>
          <w:szCs w:val="24"/>
          <w:lang w:val="sr-Cyrl-CS"/>
        </w:rPr>
        <w:t xml:space="preserve">  </w:t>
      </w:r>
      <w:r>
        <w:rPr>
          <w:sz w:val="24"/>
          <w:szCs w:val="24"/>
        </w:rPr>
        <w:t xml:space="preserve"> рачунара</w:t>
      </w:r>
      <w:r w:rsidR="0066317C">
        <w:rPr>
          <w:sz w:val="24"/>
          <w:szCs w:val="24"/>
          <w:lang w:val="sr-Cyrl-RS"/>
        </w:rPr>
        <w:t xml:space="preserve">, </w:t>
      </w:r>
      <w:r w:rsidR="0066317C">
        <w:rPr>
          <w:sz w:val="24"/>
          <w:szCs w:val="24"/>
          <w:lang w:val="sr-Latn-RS"/>
        </w:rPr>
        <w:t xml:space="preserve">ADSL </w:t>
      </w:r>
      <w:r w:rsidR="0066317C">
        <w:rPr>
          <w:sz w:val="24"/>
          <w:szCs w:val="24"/>
          <w:lang w:val="sr-Cyrl-RS"/>
        </w:rPr>
        <w:t>интернет</w:t>
      </w:r>
      <w:r w:rsidR="00790872">
        <w:rPr>
          <w:sz w:val="24"/>
          <w:szCs w:val="24"/>
          <w:lang w:val="en-US"/>
        </w:rPr>
        <w:t xml:space="preserve"> </w:t>
      </w:r>
      <w:r w:rsidR="00790872">
        <w:rPr>
          <w:sz w:val="24"/>
          <w:szCs w:val="24"/>
          <w:lang w:val="sr-Cyrl-RS"/>
        </w:rPr>
        <w:t>и АМРЕС</w:t>
      </w:r>
    </w:p>
    <w:p w:rsidR="006C13FF" w:rsidRDefault="00482C9E" w:rsidP="00B0179F">
      <w:pPr>
        <w:pStyle w:val="ListParagraph"/>
        <w:numPr>
          <w:ilvl w:val="0"/>
          <w:numId w:val="2"/>
        </w:numPr>
        <w:spacing w:line="240" w:lineRule="auto"/>
        <w:rPr>
          <w:sz w:val="24"/>
          <w:szCs w:val="24"/>
        </w:rPr>
      </w:pPr>
      <w:r>
        <w:rPr>
          <w:sz w:val="24"/>
          <w:szCs w:val="24"/>
        </w:rPr>
        <w:t xml:space="preserve">Фискултурна сала </w:t>
      </w:r>
      <w:r>
        <w:rPr>
          <w:sz w:val="24"/>
          <w:szCs w:val="24"/>
          <w:lang w:val="sr-Cyrl-CS"/>
        </w:rPr>
        <w:t xml:space="preserve">има  </w:t>
      </w:r>
      <w:r w:rsidR="00790872">
        <w:rPr>
          <w:sz w:val="24"/>
          <w:szCs w:val="24"/>
          <w:lang w:val="en-US"/>
        </w:rPr>
        <w:t>100</w:t>
      </w:r>
      <w:r w:rsidRPr="00856714">
        <w:rPr>
          <w:sz w:val="24"/>
          <w:szCs w:val="24"/>
          <w:lang w:val="en-US"/>
        </w:rPr>
        <w:t xml:space="preserve"> m</w:t>
      </w:r>
      <w:r w:rsidRPr="00856714">
        <w:rPr>
          <w:sz w:val="24"/>
          <w:szCs w:val="24"/>
          <w:vertAlign w:val="superscript"/>
          <w:lang w:val="sr-Cyrl-CS"/>
        </w:rPr>
        <w:t>2</w:t>
      </w:r>
      <w:r w:rsidRPr="00856714">
        <w:rPr>
          <w:sz w:val="24"/>
          <w:szCs w:val="24"/>
          <w:lang w:val="sr-Cyrl-CS"/>
        </w:rPr>
        <w:t>,</w:t>
      </w:r>
      <w:r w:rsidR="0066317C">
        <w:rPr>
          <w:sz w:val="24"/>
          <w:szCs w:val="24"/>
        </w:rPr>
        <w:t xml:space="preserve"> опремљена справама за </w:t>
      </w:r>
      <w:r w:rsidR="0066317C">
        <w:rPr>
          <w:sz w:val="24"/>
          <w:szCs w:val="24"/>
          <w:lang w:val="sr-Cyrl-RS"/>
        </w:rPr>
        <w:t>гимнастику, столовима за стони тенис</w:t>
      </w:r>
    </w:p>
    <w:p w:rsidR="006C13FF" w:rsidRDefault="006C13FF" w:rsidP="00B0179F">
      <w:pPr>
        <w:pStyle w:val="ListParagraph"/>
        <w:numPr>
          <w:ilvl w:val="0"/>
          <w:numId w:val="2"/>
        </w:numPr>
        <w:spacing w:line="240" w:lineRule="auto"/>
        <w:rPr>
          <w:sz w:val="24"/>
          <w:szCs w:val="24"/>
        </w:rPr>
      </w:pPr>
      <w:r>
        <w:rPr>
          <w:sz w:val="24"/>
          <w:szCs w:val="24"/>
        </w:rPr>
        <w:t>Спортски терени: 1 асфалтирано игралиште</w:t>
      </w:r>
    </w:p>
    <w:p w:rsidR="006C13FF" w:rsidRDefault="00482C9E" w:rsidP="00B0179F">
      <w:pPr>
        <w:pStyle w:val="ListParagraph"/>
        <w:numPr>
          <w:ilvl w:val="0"/>
          <w:numId w:val="2"/>
        </w:numPr>
        <w:spacing w:line="240" w:lineRule="auto"/>
        <w:rPr>
          <w:sz w:val="24"/>
          <w:szCs w:val="24"/>
        </w:rPr>
      </w:pPr>
      <w:r>
        <w:rPr>
          <w:sz w:val="24"/>
          <w:szCs w:val="24"/>
        </w:rPr>
        <w:t>Библиотека: 1 приручна са око 2</w:t>
      </w:r>
      <w:r w:rsidR="006C13FF">
        <w:rPr>
          <w:sz w:val="24"/>
          <w:szCs w:val="24"/>
        </w:rPr>
        <w:t>00 књига</w:t>
      </w:r>
    </w:p>
    <w:p w:rsidR="006C13FF" w:rsidRDefault="006C13FF" w:rsidP="00B0179F">
      <w:pPr>
        <w:pStyle w:val="ListParagraph"/>
        <w:numPr>
          <w:ilvl w:val="0"/>
          <w:numId w:val="1"/>
        </w:numPr>
        <w:spacing w:line="240" w:lineRule="auto"/>
        <w:rPr>
          <w:sz w:val="24"/>
          <w:szCs w:val="24"/>
        </w:rPr>
      </w:pPr>
      <w:r>
        <w:rPr>
          <w:sz w:val="24"/>
          <w:szCs w:val="24"/>
        </w:rPr>
        <w:t>Ђачка кухи</w:t>
      </w:r>
      <w:r w:rsidR="00D70ADE">
        <w:rPr>
          <w:sz w:val="24"/>
          <w:szCs w:val="24"/>
        </w:rPr>
        <w:t xml:space="preserve">ња:пуштена у рад октобра 2012. </w:t>
      </w:r>
      <w:r w:rsidR="00D70ADE">
        <w:rPr>
          <w:sz w:val="24"/>
          <w:szCs w:val="24"/>
          <w:lang w:val="sr-Cyrl-CS"/>
        </w:rPr>
        <w:t>г</w:t>
      </w:r>
      <w:r>
        <w:rPr>
          <w:sz w:val="24"/>
          <w:szCs w:val="24"/>
        </w:rPr>
        <w:t>од. Кухиња са трпезаријом која је опремљена  за припремање и сервирање хране за око 30 ученика</w:t>
      </w:r>
    </w:p>
    <w:p w:rsidR="00482C9E" w:rsidRPr="00482C9E" w:rsidRDefault="00482C9E" w:rsidP="00B0179F">
      <w:pPr>
        <w:pStyle w:val="ListParagraph"/>
        <w:numPr>
          <w:ilvl w:val="0"/>
          <w:numId w:val="1"/>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6C13FF" w:rsidRDefault="006C13FF" w:rsidP="00B0179F">
      <w:pPr>
        <w:pStyle w:val="ListParagraph"/>
        <w:numPr>
          <w:ilvl w:val="0"/>
          <w:numId w:val="1"/>
        </w:numPr>
        <w:spacing w:line="240" w:lineRule="auto"/>
        <w:rPr>
          <w:sz w:val="24"/>
          <w:szCs w:val="24"/>
        </w:rPr>
      </w:pPr>
      <w:r>
        <w:rPr>
          <w:sz w:val="24"/>
          <w:szCs w:val="24"/>
        </w:rPr>
        <w:t xml:space="preserve">Други простори: шупа за дрва </w:t>
      </w:r>
    </w:p>
    <w:p w:rsidR="006C13FF" w:rsidRDefault="006C13FF" w:rsidP="00482C9E">
      <w:pPr>
        <w:spacing w:line="240" w:lineRule="auto"/>
        <w:rPr>
          <w:sz w:val="24"/>
          <w:szCs w:val="24"/>
        </w:rPr>
      </w:pPr>
    </w:p>
    <w:p w:rsidR="006C13FF" w:rsidRDefault="006C13FF" w:rsidP="006C13FF">
      <w:pPr>
        <w:rPr>
          <w:sz w:val="24"/>
          <w:szCs w:val="24"/>
        </w:rPr>
      </w:pPr>
      <w:r>
        <w:rPr>
          <w:sz w:val="24"/>
          <w:szCs w:val="24"/>
        </w:rPr>
        <w:t>ИЗДВОЈЕНО ОДЕЉЕЊЕ-БЈЕЛУША</w:t>
      </w:r>
    </w:p>
    <w:p w:rsidR="006C13FF" w:rsidRDefault="006C13FF" w:rsidP="006C13FF">
      <w:pPr>
        <w:rPr>
          <w:sz w:val="24"/>
          <w:szCs w:val="24"/>
        </w:rPr>
      </w:pPr>
      <w:r>
        <w:rPr>
          <w:sz w:val="24"/>
          <w:szCs w:val="24"/>
        </w:rPr>
        <w:t>Основна школа „Бреково“ ИО Бјелуша, телефон: 031/897-429.</w:t>
      </w:r>
    </w:p>
    <w:p w:rsidR="006C13FF" w:rsidRDefault="006C13FF" w:rsidP="006C13FF">
      <w:pPr>
        <w:rPr>
          <w:sz w:val="24"/>
          <w:szCs w:val="24"/>
        </w:rPr>
      </w:pPr>
    </w:p>
    <w:p w:rsidR="006C13FF" w:rsidRDefault="006C13FF" w:rsidP="006C13FF">
      <w:pPr>
        <w:rPr>
          <w:sz w:val="24"/>
          <w:szCs w:val="24"/>
        </w:rPr>
      </w:pPr>
      <w:r w:rsidRPr="00E1284E">
        <w:rPr>
          <w:sz w:val="24"/>
          <w:szCs w:val="24"/>
        </w:rPr>
        <w:t>Просторни услови рада:</w:t>
      </w:r>
    </w:p>
    <w:p w:rsidR="006C13FF" w:rsidRPr="009E7F27" w:rsidRDefault="006C13FF" w:rsidP="00B0179F">
      <w:pPr>
        <w:pStyle w:val="ListParagraph"/>
        <w:numPr>
          <w:ilvl w:val="0"/>
          <w:numId w:val="2"/>
        </w:numPr>
        <w:rPr>
          <w:sz w:val="24"/>
          <w:szCs w:val="24"/>
        </w:rPr>
      </w:pPr>
      <w:r>
        <w:rPr>
          <w:sz w:val="24"/>
          <w:szCs w:val="24"/>
        </w:rPr>
        <w:t>Број учионица опште намене:  2</w:t>
      </w:r>
    </w:p>
    <w:p w:rsidR="006C13FF" w:rsidRDefault="006C13FF" w:rsidP="00B0179F">
      <w:pPr>
        <w:pStyle w:val="ListParagraph"/>
        <w:numPr>
          <w:ilvl w:val="0"/>
          <w:numId w:val="2"/>
        </w:numPr>
        <w:rPr>
          <w:sz w:val="24"/>
          <w:szCs w:val="24"/>
        </w:rPr>
      </w:pPr>
      <w:r>
        <w:rPr>
          <w:sz w:val="24"/>
          <w:szCs w:val="24"/>
        </w:rPr>
        <w:lastRenderedPageBreak/>
        <w:t>Спортски терени: 1 асфалтирано игралиште на коме је кошаркашки, одбојкашки и рукометни терен. На травнатом делу имамо клацкалице и љуљашке за ученике млађих разреда</w:t>
      </w:r>
    </w:p>
    <w:p w:rsidR="006C13FF" w:rsidRDefault="006C13FF" w:rsidP="00B0179F">
      <w:pPr>
        <w:pStyle w:val="ListParagraph"/>
        <w:numPr>
          <w:ilvl w:val="0"/>
          <w:numId w:val="2"/>
        </w:numPr>
        <w:rPr>
          <w:sz w:val="24"/>
          <w:szCs w:val="24"/>
        </w:rPr>
      </w:pPr>
      <w:r>
        <w:rPr>
          <w:sz w:val="24"/>
          <w:szCs w:val="24"/>
        </w:rPr>
        <w:t>Библиотека: 1 приручна са око 100 књига</w:t>
      </w:r>
    </w:p>
    <w:p w:rsidR="006C13FF" w:rsidRDefault="006C13FF" w:rsidP="00B0179F">
      <w:pPr>
        <w:pStyle w:val="ListParagraph"/>
        <w:numPr>
          <w:ilvl w:val="0"/>
          <w:numId w:val="1"/>
        </w:numPr>
        <w:rPr>
          <w:sz w:val="24"/>
          <w:szCs w:val="24"/>
        </w:rPr>
      </w:pPr>
      <w:r>
        <w:rPr>
          <w:sz w:val="24"/>
          <w:szCs w:val="24"/>
        </w:rPr>
        <w:t>Ђачка кухиња:кухиња са трпезаријом која је опремљена  за припремање и сервирање хране за око 20 ученика</w:t>
      </w:r>
    </w:p>
    <w:p w:rsidR="00FF0FA6" w:rsidRDefault="006C13FF" w:rsidP="00B0179F">
      <w:pPr>
        <w:pStyle w:val="ListParagraph"/>
        <w:numPr>
          <w:ilvl w:val="0"/>
          <w:numId w:val="1"/>
        </w:numPr>
        <w:rPr>
          <w:sz w:val="24"/>
          <w:szCs w:val="24"/>
        </w:rPr>
      </w:pPr>
      <w:r>
        <w:rPr>
          <w:sz w:val="24"/>
          <w:szCs w:val="24"/>
        </w:rPr>
        <w:t>Има Интернет</w:t>
      </w:r>
      <w:r w:rsidR="00790872">
        <w:rPr>
          <w:sz w:val="24"/>
          <w:szCs w:val="24"/>
          <w:lang w:val="sr-Cyrl-RS"/>
        </w:rPr>
        <w:t xml:space="preserve"> АМРЕС  и </w:t>
      </w:r>
      <w:r w:rsidR="00790872">
        <w:rPr>
          <w:sz w:val="24"/>
          <w:szCs w:val="24"/>
          <w:lang w:val="en-US"/>
        </w:rPr>
        <w:t>ADSL</w:t>
      </w:r>
    </w:p>
    <w:p w:rsidR="00FF0FA6" w:rsidRPr="00FF0FA6" w:rsidRDefault="00FF0FA6" w:rsidP="00FF0FA6">
      <w:pPr>
        <w:pStyle w:val="ListParagraph"/>
        <w:rPr>
          <w:sz w:val="24"/>
          <w:szCs w:val="24"/>
        </w:rPr>
      </w:pPr>
    </w:p>
    <w:p w:rsidR="006C13FF" w:rsidRPr="009E7F27" w:rsidRDefault="006C13FF" w:rsidP="006C13FF">
      <w:pPr>
        <w:rPr>
          <w:sz w:val="24"/>
          <w:szCs w:val="24"/>
        </w:rPr>
      </w:pPr>
      <w:r>
        <w:rPr>
          <w:sz w:val="24"/>
          <w:szCs w:val="24"/>
        </w:rPr>
        <w:t>ИЗДВОЈЕНО ОДЕЉЕЊЕ-МАЛИЧ</w:t>
      </w:r>
    </w:p>
    <w:p w:rsidR="006C13FF" w:rsidRDefault="006C13FF" w:rsidP="006C13FF">
      <w:pPr>
        <w:rPr>
          <w:sz w:val="24"/>
          <w:szCs w:val="24"/>
        </w:rPr>
      </w:pPr>
      <w:r>
        <w:rPr>
          <w:sz w:val="24"/>
          <w:szCs w:val="24"/>
        </w:rPr>
        <w:t>Основна школа „Бреково“ ИО Малич, телефон: 031/890-138.</w:t>
      </w:r>
    </w:p>
    <w:p w:rsidR="006C13FF" w:rsidRDefault="006C13FF" w:rsidP="006C13FF">
      <w:pPr>
        <w:rPr>
          <w:sz w:val="24"/>
          <w:szCs w:val="24"/>
        </w:rPr>
      </w:pPr>
    </w:p>
    <w:p w:rsidR="006C13FF" w:rsidRDefault="006C13FF" w:rsidP="006C13FF">
      <w:pPr>
        <w:rPr>
          <w:sz w:val="24"/>
          <w:szCs w:val="24"/>
        </w:rPr>
      </w:pPr>
      <w:r w:rsidRPr="00E1284E">
        <w:rPr>
          <w:sz w:val="24"/>
          <w:szCs w:val="24"/>
        </w:rPr>
        <w:t>Просторни услови рада:</w:t>
      </w:r>
    </w:p>
    <w:p w:rsidR="006C13FF" w:rsidRPr="009E7F27" w:rsidRDefault="006C13FF" w:rsidP="00B0179F">
      <w:pPr>
        <w:pStyle w:val="ListParagraph"/>
        <w:numPr>
          <w:ilvl w:val="0"/>
          <w:numId w:val="2"/>
        </w:numPr>
        <w:rPr>
          <w:sz w:val="24"/>
          <w:szCs w:val="24"/>
        </w:rPr>
      </w:pPr>
      <w:r>
        <w:rPr>
          <w:sz w:val="24"/>
          <w:szCs w:val="24"/>
        </w:rPr>
        <w:t>Број учионица опште намене:  1</w:t>
      </w:r>
      <w:r w:rsidR="00790872">
        <w:rPr>
          <w:sz w:val="24"/>
          <w:szCs w:val="24"/>
        </w:rPr>
        <w:t xml:space="preserve">, </w:t>
      </w:r>
      <w:r w:rsidR="00790872">
        <w:rPr>
          <w:sz w:val="24"/>
          <w:szCs w:val="24"/>
          <w:lang w:val="sr-Cyrl-RS"/>
        </w:rPr>
        <w:t>уведен АМРЕС</w:t>
      </w:r>
    </w:p>
    <w:p w:rsidR="006C13FF" w:rsidRPr="00482C9E" w:rsidRDefault="006C13FF" w:rsidP="00B0179F">
      <w:pPr>
        <w:pStyle w:val="ListParagraph"/>
        <w:numPr>
          <w:ilvl w:val="0"/>
          <w:numId w:val="2"/>
        </w:numPr>
        <w:rPr>
          <w:sz w:val="24"/>
          <w:szCs w:val="24"/>
        </w:rPr>
      </w:pPr>
      <w:r>
        <w:rPr>
          <w:sz w:val="24"/>
          <w:szCs w:val="24"/>
        </w:rPr>
        <w:t>Спортски терени: 1 травнато  игралиште на коме су љуљашке и клацкалице за ученике млађих разреда</w:t>
      </w:r>
    </w:p>
    <w:p w:rsidR="00CC17AA" w:rsidRPr="000A61FC" w:rsidRDefault="00CC17AA" w:rsidP="00CC17AA">
      <w:pPr>
        <w:rPr>
          <w:sz w:val="24"/>
          <w:szCs w:val="24"/>
        </w:rPr>
      </w:pPr>
    </w:p>
    <w:p w:rsidR="00CC17AA" w:rsidRDefault="00CC17AA" w:rsidP="00C94AF5">
      <w:pPr>
        <w:jc w:val="center"/>
        <w:rPr>
          <w:sz w:val="24"/>
          <w:szCs w:val="24"/>
        </w:rPr>
      </w:pPr>
      <w:r>
        <w:rPr>
          <w:sz w:val="24"/>
          <w:szCs w:val="24"/>
        </w:rPr>
        <w:t>ОПРЕМЉЕНОСТ ШКОЛЕ</w:t>
      </w:r>
    </w:p>
    <w:p w:rsidR="00FF0FA6" w:rsidRDefault="00FF0FA6" w:rsidP="00CC17AA">
      <w:pPr>
        <w:rPr>
          <w:sz w:val="24"/>
          <w:szCs w:val="24"/>
        </w:rPr>
      </w:pPr>
    </w:p>
    <w:p w:rsidR="00BC264B" w:rsidRPr="00BC264B" w:rsidRDefault="00BC264B" w:rsidP="00BC264B">
      <w:pPr>
        <w:ind w:left="720"/>
        <w:jc w:val="both"/>
        <w:rPr>
          <w:rFonts w:cstheme="minorHAnsi"/>
          <w:sz w:val="24"/>
          <w:szCs w:val="24"/>
          <w:lang w:val="sr-Cyrl-CS"/>
        </w:rPr>
      </w:pPr>
      <w:r w:rsidRPr="00BC264B">
        <w:rPr>
          <w:rFonts w:cstheme="minorHAnsi"/>
          <w:sz w:val="24"/>
          <w:szCs w:val="24"/>
          <w:lang w:val="en-US"/>
        </w:rPr>
        <w:t>T</w:t>
      </w:r>
      <w:r w:rsidRPr="00BC264B">
        <w:rPr>
          <w:rFonts w:cstheme="minorHAnsi"/>
          <w:sz w:val="24"/>
          <w:szCs w:val="24"/>
        </w:rPr>
        <w:t>абеларно приказана опремљеност школе и наставним средствима</w:t>
      </w:r>
      <w:r w:rsidRPr="00BC264B">
        <w:rPr>
          <w:rFonts w:cstheme="minorHAnsi"/>
          <w:sz w:val="24"/>
          <w:szCs w:val="24"/>
          <w:lang w:val="sr-Cyrl-CS"/>
        </w:rPr>
        <w:t xml:space="preserve"> и опремом у односу на важеће нормативе по предметима:</w:t>
      </w:r>
    </w:p>
    <w:p w:rsidR="00BC264B" w:rsidRPr="00BC264B" w:rsidRDefault="00BC264B" w:rsidP="00BC264B">
      <w:pPr>
        <w:jc w:val="both"/>
        <w:rPr>
          <w:rFonts w:cstheme="minorHAnsi"/>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923"/>
        <w:gridCol w:w="937"/>
      </w:tblGrid>
      <w:tr w:rsidR="00BC264B" w:rsidRPr="00BC264B" w:rsidTr="00D428D1">
        <w:trPr>
          <w:trHeight w:val="515"/>
          <w:jc w:val="center"/>
        </w:trPr>
        <w:tc>
          <w:tcPr>
            <w:tcW w:w="900" w:type="dxa"/>
            <w:shd w:val="clear" w:color="auto" w:fill="E0E0E0"/>
            <w:vAlign w:val="center"/>
          </w:tcPr>
          <w:p w:rsidR="00BC264B" w:rsidRPr="00BC264B" w:rsidRDefault="00BC264B" w:rsidP="00D428D1">
            <w:pPr>
              <w:jc w:val="center"/>
              <w:rPr>
                <w:rFonts w:cstheme="minorHAnsi"/>
                <w:b/>
                <w:bCs/>
                <w:sz w:val="24"/>
                <w:szCs w:val="24"/>
                <w:lang w:val="sr-Cyrl-BA"/>
              </w:rPr>
            </w:pPr>
            <w:r w:rsidRPr="00BC264B">
              <w:rPr>
                <w:rFonts w:cstheme="minorHAnsi"/>
                <w:b/>
                <w:bCs/>
                <w:sz w:val="24"/>
                <w:szCs w:val="24"/>
                <w:lang w:val="sr-Cyrl-BA"/>
              </w:rPr>
              <w:t>РЕДНИ БРОЈ</w:t>
            </w:r>
          </w:p>
        </w:tc>
        <w:tc>
          <w:tcPr>
            <w:tcW w:w="3923" w:type="dxa"/>
            <w:shd w:val="clear" w:color="auto" w:fill="E0E0E0"/>
            <w:vAlign w:val="center"/>
          </w:tcPr>
          <w:p w:rsidR="00BC264B" w:rsidRPr="00BC264B" w:rsidRDefault="00BC264B" w:rsidP="00D428D1">
            <w:pPr>
              <w:jc w:val="center"/>
              <w:rPr>
                <w:rFonts w:cstheme="minorHAnsi"/>
                <w:b/>
                <w:bCs/>
                <w:sz w:val="24"/>
                <w:szCs w:val="24"/>
                <w:lang w:val="sr-Cyrl-CS"/>
              </w:rPr>
            </w:pPr>
            <w:r w:rsidRPr="00BC264B">
              <w:rPr>
                <w:rFonts w:cstheme="minorHAnsi"/>
                <w:b/>
                <w:bCs/>
                <w:sz w:val="24"/>
                <w:szCs w:val="24"/>
                <w:lang w:val="sr-Cyrl-BA"/>
              </w:rPr>
              <w:t>ПРЕДМЕТ</w:t>
            </w:r>
          </w:p>
          <w:p w:rsidR="00BC264B" w:rsidRPr="00BC264B" w:rsidRDefault="00BC264B" w:rsidP="00D428D1">
            <w:pPr>
              <w:jc w:val="center"/>
              <w:rPr>
                <w:rFonts w:cstheme="minorHAnsi"/>
                <w:b/>
                <w:bCs/>
                <w:sz w:val="24"/>
                <w:szCs w:val="24"/>
                <w:lang w:val="sr-Cyrl-CS"/>
              </w:rPr>
            </w:pPr>
          </w:p>
        </w:tc>
        <w:tc>
          <w:tcPr>
            <w:tcW w:w="937" w:type="dxa"/>
            <w:shd w:val="clear" w:color="auto" w:fill="E0E0E0"/>
            <w:vAlign w:val="center"/>
          </w:tcPr>
          <w:p w:rsidR="00BC264B" w:rsidRPr="00BC264B" w:rsidRDefault="00BC264B" w:rsidP="00D428D1">
            <w:pPr>
              <w:jc w:val="center"/>
              <w:rPr>
                <w:rFonts w:cstheme="minorHAnsi"/>
                <w:b/>
                <w:bCs/>
                <w:sz w:val="24"/>
                <w:szCs w:val="24"/>
                <w:lang w:val="sr-Cyrl-BA"/>
              </w:rPr>
            </w:pPr>
            <w:r w:rsidRPr="00BC264B">
              <w:rPr>
                <w:rFonts w:cstheme="minorHAnsi"/>
                <w:b/>
                <w:bCs/>
                <w:sz w:val="24"/>
                <w:szCs w:val="24"/>
                <w:lang w:val="sr-Cyrl-BA"/>
              </w:rPr>
              <w:t>%</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1.</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Српски језик</w:t>
            </w:r>
          </w:p>
        </w:tc>
        <w:tc>
          <w:tcPr>
            <w:tcW w:w="937" w:type="dxa"/>
          </w:tcPr>
          <w:p w:rsidR="00BC264B" w:rsidRPr="00BC264B" w:rsidRDefault="00BC264B" w:rsidP="00D428D1">
            <w:pPr>
              <w:jc w:val="both"/>
              <w:rPr>
                <w:rFonts w:cstheme="minorHAnsi"/>
                <w:sz w:val="24"/>
                <w:szCs w:val="24"/>
                <w:lang w:val="en-US"/>
              </w:rPr>
            </w:pPr>
            <w:r w:rsidRPr="00BC264B">
              <w:rPr>
                <w:rFonts w:cstheme="minorHAnsi"/>
                <w:sz w:val="24"/>
                <w:szCs w:val="24"/>
                <w:lang w:val="en-US"/>
              </w:rPr>
              <w:t>70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2.</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 xml:space="preserve">Руски језик </w:t>
            </w:r>
          </w:p>
        </w:tc>
        <w:tc>
          <w:tcPr>
            <w:tcW w:w="937" w:type="dxa"/>
          </w:tcPr>
          <w:p w:rsidR="00BC264B" w:rsidRPr="00BC264B" w:rsidRDefault="009D71C1" w:rsidP="00D428D1">
            <w:pPr>
              <w:jc w:val="both"/>
              <w:rPr>
                <w:rFonts w:cstheme="minorHAnsi"/>
                <w:sz w:val="24"/>
                <w:szCs w:val="24"/>
                <w:lang w:val="sr-Cyrl-BA"/>
              </w:rPr>
            </w:pPr>
            <w:r>
              <w:rPr>
                <w:rFonts w:cstheme="minorHAnsi"/>
                <w:sz w:val="24"/>
                <w:szCs w:val="24"/>
                <w:lang w:val="sr-Cyrl-BA"/>
              </w:rPr>
              <w:t>7</w:t>
            </w:r>
            <w:r w:rsidR="00BC264B" w:rsidRPr="00BC264B">
              <w:rPr>
                <w:rFonts w:cstheme="minorHAnsi"/>
                <w:sz w:val="24"/>
                <w:szCs w:val="24"/>
                <w:lang w:val="sr-Cyrl-BA"/>
              </w:rPr>
              <w:t>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3.</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Енглески језик</w:t>
            </w:r>
          </w:p>
        </w:tc>
        <w:tc>
          <w:tcPr>
            <w:tcW w:w="937" w:type="dxa"/>
          </w:tcPr>
          <w:p w:rsidR="00BC264B" w:rsidRPr="00BC264B" w:rsidRDefault="009D71C1" w:rsidP="00D428D1">
            <w:pPr>
              <w:jc w:val="both"/>
              <w:rPr>
                <w:rFonts w:cstheme="minorHAnsi"/>
                <w:sz w:val="24"/>
                <w:szCs w:val="24"/>
                <w:lang w:val="sr-Cyrl-RS"/>
              </w:rPr>
            </w:pPr>
            <w:r>
              <w:rPr>
                <w:rFonts w:cstheme="minorHAnsi"/>
                <w:sz w:val="24"/>
                <w:szCs w:val="24"/>
                <w:lang w:val="sr-Cyrl-BA"/>
              </w:rPr>
              <w:t>6</w:t>
            </w:r>
            <w:r>
              <w:rPr>
                <w:rFonts w:cstheme="minorHAnsi"/>
                <w:sz w:val="24"/>
                <w:szCs w:val="24"/>
                <w:lang w:val="sr-Cyrl-RS"/>
              </w:rPr>
              <w:t>5</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4.</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Географија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70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5.</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Историја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70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6.</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 xml:space="preserve">Физика </w:t>
            </w:r>
          </w:p>
        </w:tc>
        <w:tc>
          <w:tcPr>
            <w:tcW w:w="937" w:type="dxa"/>
          </w:tcPr>
          <w:p w:rsidR="00BC264B" w:rsidRPr="00BC264B" w:rsidRDefault="00BC264B" w:rsidP="00D428D1">
            <w:pPr>
              <w:jc w:val="both"/>
              <w:rPr>
                <w:rFonts w:cstheme="minorHAnsi"/>
                <w:sz w:val="24"/>
                <w:szCs w:val="24"/>
                <w:lang w:val="en-US"/>
              </w:rPr>
            </w:pPr>
            <w:r w:rsidRPr="00BC264B">
              <w:rPr>
                <w:rFonts w:cstheme="minorHAnsi"/>
                <w:sz w:val="24"/>
                <w:szCs w:val="24"/>
                <w:lang w:val="en-US"/>
              </w:rPr>
              <w:t>50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7.</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Хемија</w:t>
            </w:r>
          </w:p>
        </w:tc>
        <w:tc>
          <w:tcPr>
            <w:tcW w:w="937" w:type="dxa"/>
          </w:tcPr>
          <w:p w:rsidR="00BC264B" w:rsidRPr="00BC264B" w:rsidRDefault="009D71C1" w:rsidP="00D428D1">
            <w:pPr>
              <w:jc w:val="both"/>
              <w:rPr>
                <w:rFonts w:cstheme="minorHAnsi"/>
                <w:sz w:val="24"/>
                <w:szCs w:val="24"/>
                <w:lang w:val="sr-Cyrl-RS"/>
              </w:rPr>
            </w:pPr>
            <w:r>
              <w:rPr>
                <w:rFonts w:cstheme="minorHAnsi"/>
                <w:sz w:val="24"/>
                <w:szCs w:val="24"/>
                <w:lang w:val="sr-Cyrl-RS"/>
              </w:rPr>
              <w:t>5</w:t>
            </w:r>
            <w:r w:rsidR="00BC264B" w:rsidRPr="00BC264B">
              <w:rPr>
                <w:rFonts w:cstheme="minorHAnsi"/>
                <w:sz w:val="24"/>
                <w:szCs w:val="24"/>
                <w:lang w:val="sr-Cyrl-RS"/>
              </w:rPr>
              <w:t>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8.</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Математика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70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9.</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Биологија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75</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10.</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Ликовна култура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60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11.</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Музичка култура</w:t>
            </w:r>
          </w:p>
        </w:tc>
        <w:tc>
          <w:tcPr>
            <w:tcW w:w="937"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55</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12.</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Техничко образовање</w:t>
            </w:r>
          </w:p>
        </w:tc>
        <w:tc>
          <w:tcPr>
            <w:tcW w:w="937" w:type="dxa"/>
          </w:tcPr>
          <w:p w:rsidR="00BC264B" w:rsidRPr="00BC264B" w:rsidRDefault="009D71C1" w:rsidP="00D428D1">
            <w:pPr>
              <w:jc w:val="both"/>
              <w:rPr>
                <w:rFonts w:cstheme="minorHAnsi"/>
                <w:sz w:val="24"/>
                <w:szCs w:val="24"/>
                <w:lang w:val="sr-Cyrl-BA"/>
              </w:rPr>
            </w:pPr>
            <w:r>
              <w:rPr>
                <w:rFonts w:cstheme="minorHAnsi"/>
                <w:sz w:val="24"/>
                <w:szCs w:val="24"/>
                <w:lang w:val="sr-Cyrl-BA"/>
              </w:rPr>
              <w:t>5</w:t>
            </w:r>
            <w:r w:rsidR="00BC264B" w:rsidRPr="00BC264B">
              <w:rPr>
                <w:rFonts w:cstheme="minorHAnsi"/>
                <w:sz w:val="24"/>
                <w:szCs w:val="24"/>
                <w:lang w:val="sr-Cyrl-BA"/>
              </w:rPr>
              <w:t>0</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BA"/>
              </w:rPr>
            </w:pPr>
            <w:r w:rsidRPr="00BC264B">
              <w:rPr>
                <w:rFonts w:cstheme="minorHAnsi"/>
                <w:sz w:val="24"/>
                <w:szCs w:val="24"/>
                <w:lang w:val="sr-Cyrl-BA"/>
              </w:rPr>
              <w:t>13.</w:t>
            </w:r>
          </w:p>
        </w:tc>
        <w:tc>
          <w:tcPr>
            <w:tcW w:w="3923" w:type="dxa"/>
          </w:tcPr>
          <w:p w:rsidR="00BC264B" w:rsidRPr="00BC264B" w:rsidRDefault="00BC264B" w:rsidP="00D428D1">
            <w:pPr>
              <w:jc w:val="both"/>
              <w:rPr>
                <w:rFonts w:cstheme="minorHAnsi"/>
                <w:sz w:val="24"/>
                <w:szCs w:val="24"/>
                <w:lang w:val="sr-Cyrl-BA"/>
              </w:rPr>
            </w:pPr>
            <w:r w:rsidRPr="00BC264B">
              <w:rPr>
                <w:rFonts w:cstheme="minorHAnsi"/>
                <w:sz w:val="24"/>
                <w:szCs w:val="24"/>
                <w:lang w:val="sr-Cyrl-BA"/>
              </w:rPr>
              <w:t>Физичко васпитање</w:t>
            </w:r>
          </w:p>
        </w:tc>
        <w:tc>
          <w:tcPr>
            <w:tcW w:w="937" w:type="dxa"/>
          </w:tcPr>
          <w:p w:rsidR="00BC264B" w:rsidRPr="00BC264B" w:rsidRDefault="009D71C1" w:rsidP="00D428D1">
            <w:pPr>
              <w:jc w:val="both"/>
              <w:rPr>
                <w:rFonts w:cstheme="minorHAnsi"/>
                <w:sz w:val="24"/>
                <w:szCs w:val="24"/>
                <w:lang w:val="sr-Cyrl-BA"/>
              </w:rPr>
            </w:pPr>
            <w:r>
              <w:rPr>
                <w:rFonts w:cstheme="minorHAnsi"/>
                <w:sz w:val="24"/>
                <w:szCs w:val="24"/>
                <w:lang w:val="sr-Cyrl-BA"/>
              </w:rPr>
              <w:t>75</w:t>
            </w:r>
          </w:p>
        </w:tc>
      </w:tr>
      <w:tr w:rsidR="00BC264B" w:rsidRPr="00BC264B" w:rsidTr="00D428D1">
        <w:trPr>
          <w:jc w:val="center"/>
        </w:trPr>
        <w:tc>
          <w:tcPr>
            <w:tcW w:w="900" w:type="dxa"/>
          </w:tcPr>
          <w:p w:rsidR="00BC264B" w:rsidRPr="00BC264B" w:rsidRDefault="00BC264B" w:rsidP="00D428D1">
            <w:pPr>
              <w:jc w:val="center"/>
              <w:rPr>
                <w:rFonts w:cstheme="minorHAnsi"/>
                <w:sz w:val="24"/>
                <w:szCs w:val="24"/>
                <w:lang w:val="sr-Cyrl-CS"/>
              </w:rPr>
            </w:pPr>
            <w:r w:rsidRPr="00BC264B">
              <w:rPr>
                <w:rFonts w:cstheme="minorHAnsi"/>
                <w:sz w:val="24"/>
                <w:szCs w:val="24"/>
                <w:lang w:val="sr-Cyrl-CS"/>
              </w:rPr>
              <w:t>14.</w:t>
            </w:r>
          </w:p>
        </w:tc>
        <w:tc>
          <w:tcPr>
            <w:tcW w:w="3923" w:type="dxa"/>
          </w:tcPr>
          <w:p w:rsidR="00BC264B" w:rsidRPr="00BC264B" w:rsidRDefault="00BC264B" w:rsidP="00D428D1">
            <w:pPr>
              <w:jc w:val="both"/>
              <w:rPr>
                <w:rFonts w:cstheme="minorHAnsi"/>
                <w:sz w:val="24"/>
                <w:szCs w:val="24"/>
                <w:lang w:val="sr-Cyrl-CS"/>
              </w:rPr>
            </w:pPr>
            <w:r w:rsidRPr="00BC264B">
              <w:rPr>
                <w:rFonts w:cstheme="minorHAnsi"/>
                <w:sz w:val="24"/>
                <w:szCs w:val="24"/>
                <w:lang w:val="sr-Cyrl-CS"/>
              </w:rPr>
              <w:t>Информатика и рачунарство</w:t>
            </w:r>
          </w:p>
        </w:tc>
        <w:tc>
          <w:tcPr>
            <w:tcW w:w="937" w:type="dxa"/>
          </w:tcPr>
          <w:p w:rsidR="00BC264B" w:rsidRPr="00BC264B" w:rsidRDefault="00BC264B" w:rsidP="00D428D1">
            <w:pPr>
              <w:jc w:val="both"/>
              <w:rPr>
                <w:rFonts w:cstheme="minorHAnsi"/>
                <w:sz w:val="24"/>
                <w:szCs w:val="24"/>
                <w:lang w:val="sr-Cyrl-CS"/>
              </w:rPr>
            </w:pPr>
            <w:r w:rsidRPr="00BC264B">
              <w:rPr>
                <w:rFonts w:cstheme="minorHAnsi"/>
                <w:sz w:val="24"/>
                <w:szCs w:val="24"/>
                <w:lang w:val="sr-Cyrl-CS"/>
              </w:rPr>
              <w:t>80</w:t>
            </w:r>
          </w:p>
        </w:tc>
      </w:tr>
    </w:tbl>
    <w:p w:rsidR="00BC264B" w:rsidRPr="00BC264B" w:rsidRDefault="00BC264B" w:rsidP="00BC264B">
      <w:pPr>
        <w:pStyle w:val="Heading3"/>
        <w:rPr>
          <w:rFonts w:asciiTheme="minorHAnsi" w:hAnsiTheme="minorHAnsi" w:cstheme="minorHAnsi"/>
        </w:rPr>
      </w:pPr>
      <w:bookmarkStart w:id="4" w:name="_Toc366190255"/>
      <w:bookmarkStart w:id="5" w:name="_Toc366190328"/>
      <w:bookmarkStart w:id="6" w:name="_Toc366190401"/>
      <w:bookmarkStart w:id="7" w:name="_Toc19570915"/>
      <w:r w:rsidRPr="00BC264B">
        <w:rPr>
          <w:rFonts w:asciiTheme="minorHAnsi" w:hAnsiTheme="minorHAnsi" w:cstheme="minorHAnsi"/>
          <w:color w:val="auto"/>
        </w:rPr>
        <w:lastRenderedPageBreak/>
        <w:t>Службени аутомобили и друга возила</w:t>
      </w:r>
      <w:bookmarkEnd w:id="4"/>
      <w:bookmarkEnd w:id="5"/>
      <w:bookmarkEnd w:id="6"/>
      <w:bookmarkEnd w:id="7"/>
    </w:p>
    <w:p w:rsidR="00BC264B" w:rsidRDefault="00BC264B" w:rsidP="00BC264B">
      <w:pPr>
        <w:ind w:left="720"/>
        <w:jc w:val="both"/>
        <w:rPr>
          <w:rFonts w:cstheme="minorHAnsi"/>
          <w:sz w:val="24"/>
          <w:szCs w:val="24"/>
          <w:lang w:val="sr-Cyrl-BA"/>
        </w:rPr>
      </w:pPr>
      <w:r w:rsidRPr="00BC264B">
        <w:rPr>
          <w:rFonts w:cstheme="minorHAnsi"/>
          <w:sz w:val="24"/>
          <w:szCs w:val="24"/>
          <w:lang w:val="sr-Cyrl-BA"/>
        </w:rPr>
        <w:t>Школа нема службено возило. За потребе школе најчешће се користе приватни аутомобили.</w:t>
      </w:r>
    </w:p>
    <w:p w:rsidR="00BC264B" w:rsidRPr="00BC264B" w:rsidRDefault="00BC264B" w:rsidP="00482C9E">
      <w:pPr>
        <w:jc w:val="both"/>
        <w:rPr>
          <w:rFonts w:cstheme="minorHAnsi"/>
          <w:sz w:val="24"/>
          <w:szCs w:val="24"/>
          <w:lang w:val="ru-RU"/>
        </w:rPr>
      </w:pPr>
    </w:p>
    <w:p w:rsidR="00BC264B" w:rsidRPr="000C1F9A" w:rsidRDefault="000C1F9A" w:rsidP="00BC264B">
      <w:pPr>
        <w:pStyle w:val="Heading2"/>
        <w:jc w:val="center"/>
        <w:rPr>
          <w:rFonts w:asciiTheme="minorHAnsi" w:hAnsiTheme="minorHAnsi" w:cstheme="minorHAnsi"/>
          <w:b/>
          <w:color w:val="auto"/>
          <w:sz w:val="24"/>
          <w:szCs w:val="24"/>
          <w:lang w:val="sr-Cyrl-CS"/>
        </w:rPr>
      </w:pPr>
      <w:bookmarkStart w:id="8" w:name="_Toc366190256"/>
      <w:bookmarkStart w:id="9" w:name="_Toc366190329"/>
      <w:bookmarkStart w:id="10" w:name="_Toc366190402"/>
      <w:bookmarkStart w:id="11" w:name="_Toc19570916"/>
      <w:r w:rsidRPr="000C1F9A">
        <w:rPr>
          <w:rFonts w:asciiTheme="minorHAnsi" w:hAnsiTheme="minorHAnsi" w:cstheme="minorHAnsi"/>
          <w:b/>
          <w:color w:val="auto"/>
          <w:sz w:val="24"/>
          <w:szCs w:val="24"/>
          <w:lang w:val="sr-Cyrl-CS"/>
        </w:rPr>
        <w:t>4.</w:t>
      </w:r>
      <w:r w:rsidR="00BC264B" w:rsidRPr="000C1F9A">
        <w:rPr>
          <w:rFonts w:asciiTheme="minorHAnsi" w:hAnsiTheme="minorHAnsi" w:cstheme="minorHAnsi"/>
          <w:b/>
          <w:color w:val="auto"/>
          <w:sz w:val="24"/>
          <w:szCs w:val="24"/>
          <w:lang w:val="sr-Cyrl-CS"/>
        </w:rPr>
        <w:t>ПЛАН УНАПРЕЂЕЊА МАТЕРИЈАЛНО – ТЕХНИЧКИХ УСЛОВА  РАДА</w:t>
      </w:r>
      <w:bookmarkEnd w:id="8"/>
      <w:bookmarkEnd w:id="9"/>
      <w:bookmarkEnd w:id="10"/>
      <w:bookmarkEnd w:id="11"/>
    </w:p>
    <w:p w:rsidR="00482C9E" w:rsidRPr="00482C9E" w:rsidRDefault="00482C9E" w:rsidP="00482C9E">
      <w:pPr>
        <w:rPr>
          <w:lang w:val="sr-Cyrl-CS"/>
        </w:rPr>
      </w:pPr>
    </w:p>
    <w:tbl>
      <w:tblPr>
        <w:tblW w:w="97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098"/>
        <w:gridCol w:w="4741"/>
        <w:gridCol w:w="2813"/>
      </w:tblGrid>
      <w:tr w:rsidR="00BC264B" w:rsidRPr="00BC264B" w:rsidTr="00500E26">
        <w:trPr>
          <w:trHeight w:val="276"/>
        </w:trPr>
        <w:tc>
          <w:tcPr>
            <w:tcW w:w="1084" w:type="dxa"/>
            <w:shd w:val="clear" w:color="auto" w:fill="E0E0E0"/>
          </w:tcPr>
          <w:p w:rsidR="00BC264B" w:rsidRPr="00BC264B" w:rsidRDefault="00BC264B" w:rsidP="00D428D1">
            <w:pPr>
              <w:jc w:val="center"/>
              <w:rPr>
                <w:rFonts w:cstheme="minorHAnsi"/>
                <w:b/>
                <w:bCs/>
                <w:sz w:val="24"/>
                <w:szCs w:val="24"/>
                <w:lang w:val="sr-Cyrl-CS"/>
              </w:rPr>
            </w:pPr>
            <w:r w:rsidRPr="00BC264B">
              <w:rPr>
                <w:rFonts w:cstheme="minorHAnsi"/>
                <w:b/>
                <w:bCs/>
                <w:sz w:val="24"/>
                <w:szCs w:val="24"/>
                <w:lang w:val="sr-Cyrl-CS"/>
              </w:rPr>
              <w:t>ВРЕМЕ</w:t>
            </w:r>
          </w:p>
        </w:tc>
        <w:tc>
          <w:tcPr>
            <w:tcW w:w="1098" w:type="dxa"/>
            <w:shd w:val="clear" w:color="auto" w:fill="E0E0E0"/>
          </w:tcPr>
          <w:p w:rsidR="00BC264B" w:rsidRPr="00BC264B" w:rsidRDefault="00BC264B" w:rsidP="00D428D1">
            <w:pPr>
              <w:jc w:val="center"/>
              <w:rPr>
                <w:rFonts w:cstheme="minorHAnsi"/>
                <w:b/>
                <w:bCs/>
                <w:sz w:val="24"/>
                <w:szCs w:val="24"/>
                <w:lang w:val="sr-Cyrl-CS"/>
              </w:rPr>
            </w:pPr>
            <w:r w:rsidRPr="00BC264B">
              <w:rPr>
                <w:rFonts w:cstheme="minorHAnsi"/>
                <w:b/>
                <w:bCs/>
                <w:sz w:val="24"/>
                <w:szCs w:val="24"/>
                <w:lang w:val="sr-Cyrl-CS"/>
              </w:rPr>
              <w:t>МЕСТО</w:t>
            </w:r>
          </w:p>
        </w:tc>
        <w:tc>
          <w:tcPr>
            <w:tcW w:w="4741" w:type="dxa"/>
            <w:shd w:val="clear" w:color="auto" w:fill="E0E0E0"/>
          </w:tcPr>
          <w:p w:rsidR="00BC264B" w:rsidRPr="00BC264B" w:rsidRDefault="00BC264B" w:rsidP="00D428D1">
            <w:pPr>
              <w:jc w:val="center"/>
              <w:rPr>
                <w:rFonts w:cstheme="minorHAnsi"/>
                <w:b/>
                <w:bCs/>
                <w:sz w:val="24"/>
                <w:szCs w:val="24"/>
                <w:lang w:val="sr-Cyrl-CS"/>
              </w:rPr>
            </w:pPr>
            <w:r w:rsidRPr="00BC264B">
              <w:rPr>
                <w:rFonts w:cstheme="minorHAnsi"/>
                <w:b/>
                <w:bCs/>
                <w:sz w:val="24"/>
                <w:szCs w:val="24"/>
                <w:lang w:val="sr-Cyrl-CS"/>
              </w:rPr>
              <w:t>НАЧИН</w:t>
            </w:r>
          </w:p>
        </w:tc>
        <w:tc>
          <w:tcPr>
            <w:tcW w:w="2813" w:type="dxa"/>
            <w:shd w:val="clear" w:color="auto" w:fill="E0E0E0"/>
          </w:tcPr>
          <w:p w:rsidR="00BC264B" w:rsidRPr="00BC264B" w:rsidRDefault="00BC264B" w:rsidP="00D428D1">
            <w:pPr>
              <w:jc w:val="center"/>
              <w:rPr>
                <w:rFonts w:cstheme="minorHAnsi"/>
                <w:b/>
                <w:bCs/>
                <w:sz w:val="24"/>
                <w:szCs w:val="24"/>
                <w:lang w:val="sr-Cyrl-CS"/>
              </w:rPr>
            </w:pPr>
            <w:r w:rsidRPr="00BC264B">
              <w:rPr>
                <w:rFonts w:cstheme="minorHAnsi"/>
                <w:b/>
                <w:bCs/>
                <w:sz w:val="24"/>
                <w:szCs w:val="24"/>
                <w:lang w:val="sr-Cyrl-CS"/>
              </w:rPr>
              <w:t>НОСИОЦИ</w:t>
            </w:r>
          </w:p>
        </w:tc>
      </w:tr>
      <w:tr w:rsidR="00BC264B" w:rsidRPr="00BC264B" w:rsidTr="00500E26">
        <w:trPr>
          <w:trHeight w:val="854"/>
        </w:trPr>
        <w:tc>
          <w:tcPr>
            <w:tcW w:w="1084" w:type="dxa"/>
            <w:vAlign w:val="center"/>
          </w:tcPr>
          <w:p w:rsidR="00BC264B" w:rsidRPr="00BC264B" w:rsidRDefault="00BC264B" w:rsidP="00D428D1">
            <w:pPr>
              <w:jc w:val="center"/>
              <w:rPr>
                <w:rFonts w:cstheme="minorHAnsi"/>
                <w:sz w:val="24"/>
                <w:szCs w:val="24"/>
                <w:lang w:val="sr-Cyrl-CS"/>
              </w:rPr>
            </w:pPr>
            <w:r w:rsidRPr="00BC264B">
              <w:rPr>
                <w:rFonts w:cstheme="minorHAnsi"/>
                <w:sz w:val="24"/>
                <w:szCs w:val="24"/>
                <w:lang w:val="sr-Cyrl-CS"/>
              </w:rPr>
              <w:t>током школске</w:t>
            </w:r>
          </w:p>
          <w:p w:rsidR="00BC264B" w:rsidRPr="00BC264B" w:rsidRDefault="00BC264B" w:rsidP="00D428D1">
            <w:pPr>
              <w:jc w:val="center"/>
              <w:rPr>
                <w:rFonts w:cstheme="minorHAnsi"/>
                <w:sz w:val="24"/>
                <w:szCs w:val="24"/>
                <w:lang w:val="sr-Cyrl-CS"/>
              </w:rPr>
            </w:pPr>
            <w:r w:rsidRPr="00BC264B">
              <w:rPr>
                <w:rFonts w:cstheme="minorHAnsi"/>
                <w:sz w:val="24"/>
                <w:szCs w:val="24"/>
                <w:lang w:val="sr-Cyrl-CS"/>
              </w:rPr>
              <w:t>године</w:t>
            </w:r>
          </w:p>
        </w:tc>
        <w:tc>
          <w:tcPr>
            <w:tcW w:w="1098" w:type="dxa"/>
            <w:vAlign w:val="center"/>
          </w:tcPr>
          <w:p w:rsidR="00BC264B" w:rsidRPr="00BC264B" w:rsidRDefault="008541DD" w:rsidP="00D428D1">
            <w:pPr>
              <w:jc w:val="both"/>
              <w:rPr>
                <w:rFonts w:cstheme="minorHAnsi"/>
                <w:sz w:val="24"/>
                <w:szCs w:val="24"/>
                <w:lang w:val="sr-Cyrl-RS"/>
              </w:rPr>
            </w:pPr>
            <w:r>
              <w:rPr>
                <w:rFonts w:cstheme="minorHAnsi"/>
                <w:sz w:val="24"/>
                <w:szCs w:val="24"/>
                <w:lang w:val="sr-Cyrl-RS"/>
              </w:rPr>
              <w:t>матична школа</w:t>
            </w:r>
          </w:p>
        </w:tc>
        <w:tc>
          <w:tcPr>
            <w:tcW w:w="4741" w:type="dxa"/>
          </w:tcPr>
          <w:p w:rsidR="00BC264B" w:rsidRDefault="001766B7" w:rsidP="001766B7">
            <w:pPr>
              <w:rPr>
                <w:sz w:val="24"/>
                <w:szCs w:val="24"/>
                <w:lang w:val="sr-Cyrl-RS"/>
              </w:rPr>
            </w:pPr>
            <w:r>
              <w:rPr>
                <w:sz w:val="24"/>
                <w:szCs w:val="24"/>
                <w:lang w:val="sr-Cyrl-RS"/>
              </w:rPr>
              <w:t>-з</w:t>
            </w:r>
            <w:r w:rsidR="005D3972">
              <w:rPr>
                <w:sz w:val="24"/>
                <w:szCs w:val="24"/>
                <w:lang w:val="sr-Cyrl-RS"/>
              </w:rPr>
              <w:t>аменом кровног покривача зграде матичне школе по угледу на И</w:t>
            </w:r>
            <w:r>
              <w:rPr>
                <w:sz w:val="24"/>
                <w:szCs w:val="24"/>
                <w:lang w:val="sr-Cyrl-RS"/>
              </w:rPr>
              <w:t>О Добраче где је то већ урађено;</w:t>
            </w:r>
          </w:p>
          <w:p w:rsidR="001766B7" w:rsidRDefault="001766B7" w:rsidP="001766B7">
            <w:pPr>
              <w:rPr>
                <w:sz w:val="24"/>
                <w:szCs w:val="24"/>
                <w:lang w:val="sr-Cyrl-RS"/>
              </w:rPr>
            </w:pPr>
            <w:r>
              <w:rPr>
                <w:sz w:val="24"/>
                <w:szCs w:val="24"/>
                <w:lang w:val="sr-Cyrl-RS"/>
              </w:rPr>
              <w:t>-даља набавка наставних средстава и учила;</w:t>
            </w:r>
          </w:p>
          <w:p w:rsidR="001766B7" w:rsidRDefault="001766B7" w:rsidP="001766B7">
            <w:pPr>
              <w:rPr>
                <w:sz w:val="24"/>
                <w:szCs w:val="24"/>
                <w:lang w:val="sr-Cyrl-RS"/>
              </w:rPr>
            </w:pPr>
            <w:r>
              <w:rPr>
                <w:sz w:val="24"/>
                <w:szCs w:val="24"/>
                <w:lang w:val="sr-Cyrl-RS"/>
              </w:rPr>
              <w:t>-замена опреме у наставничкој канцеларији (столови и столице)</w:t>
            </w:r>
          </w:p>
          <w:p w:rsidR="001766B7" w:rsidRPr="009D71C1" w:rsidRDefault="001766B7" w:rsidP="001766B7">
            <w:pPr>
              <w:rPr>
                <w:sz w:val="24"/>
                <w:szCs w:val="24"/>
                <w:lang w:val="sr-Cyrl-RS"/>
              </w:rPr>
            </w:pPr>
          </w:p>
        </w:tc>
        <w:tc>
          <w:tcPr>
            <w:tcW w:w="2813" w:type="dxa"/>
          </w:tcPr>
          <w:p w:rsidR="009D71C1" w:rsidRDefault="00BC264B" w:rsidP="00D428D1">
            <w:pPr>
              <w:rPr>
                <w:rFonts w:cstheme="minorHAnsi"/>
                <w:sz w:val="24"/>
                <w:szCs w:val="24"/>
                <w:lang w:val="sr-Cyrl-CS"/>
              </w:rPr>
            </w:pPr>
            <w:r w:rsidRPr="00BC264B">
              <w:rPr>
                <w:rFonts w:cstheme="minorHAnsi"/>
                <w:sz w:val="24"/>
                <w:szCs w:val="24"/>
                <w:lang w:val="sr-Cyrl-CS"/>
              </w:rPr>
              <w:t>Директор</w:t>
            </w:r>
            <w:r w:rsidR="001766B7">
              <w:rPr>
                <w:rFonts w:cstheme="minorHAnsi"/>
                <w:sz w:val="24"/>
                <w:szCs w:val="24"/>
                <w:lang w:val="sr-Cyrl-CS"/>
              </w:rPr>
              <w:t xml:space="preserve">, </w:t>
            </w:r>
            <w:r w:rsidR="009D71C1">
              <w:rPr>
                <w:rFonts w:cstheme="minorHAnsi"/>
                <w:sz w:val="24"/>
                <w:szCs w:val="24"/>
                <w:lang w:val="sr-Cyrl-CS"/>
              </w:rPr>
              <w:t>локална заједница, р</w:t>
            </w:r>
            <w:r w:rsidRPr="00BC264B">
              <w:rPr>
                <w:rFonts w:cstheme="minorHAnsi"/>
                <w:sz w:val="24"/>
                <w:szCs w:val="24"/>
                <w:lang w:val="sr-Cyrl-CS"/>
              </w:rPr>
              <w:t>одитељи</w:t>
            </w:r>
            <w:r w:rsidR="001766B7">
              <w:rPr>
                <w:rFonts w:cstheme="minorHAnsi"/>
                <w:sz w:val="24"/>
                <w:szCs w:val="24"/>
                <w:lang w:val="sr-Cyrl-CS"/>
              </w:rPr>
              <w:t xml:space="preserve"> наставници, стручни сарадници</w:t>
            </w:r>
          </w:p>
          <w:p w:rsidR="009D71C1" w:rsidRDefault="009D71C1" w:rsidP="00D428D1">
            <w:pPr>
              <w:rPr>
                <w:rFonts w:cstheme="minorHAnsi"/>
                <w:sz w:val="24"/>
                <w:szCs w:val="24"/>
                <w:lang w:val="sr-Cyrl-CS"/>
              </w:rPr>
            </w:pPr>
          </w:p>
          <w:p w:rsidR="009D71C1" w:rsidRDefault="009D71C1" w:rsidP="00D428D1">
            <w:pPr>
              <w:rPr>
                <w:rFonts w:cstheme="minorHAnsi"/>
                <w:sz w:val="24"/>
                <w:szCs w:val="24"/>
                <w:lang w:val="sr-Cyrl-CS"/>
              </w:rPr>
            </w:pPr>
          </w:p>
          <w:p w:rsidR="001766B7" w:rsidRPr="00BC264B" w:rsidRDefault="001766B7" w:rsidP="00D428D1">
            <w:pPr>
              <w:rPr>
                <w:rFonts w:cstheme="minorHAnsi"/>
                <w:sz w:val="24"/>
                <w:szCs w:val="24"/>
                <w:lang w:val="sr-Cyrl-CS"/>
              </w:rPr>
            </w:pPr>
          </w:p>
        </w:tc>
      </w:tr>
      <w:tr w:rsidR="00BC264B" w:rsidRPr="00BC264B" w:rsidTr="001E3D66">
        <w:trPr>
          <w:trHeight w:val="5075"/>
        </w:trPr>
        <w:tc>
          <w:tcPr>
            <w:tcW w:w="1084" w:type="dxa"/>
            <w:vAlign w:val="center"/>
          </w:tcPr>
          <w:p w:rsidR="006C6298" w:rsidRDefault="006C6298" w:rsidP="001766B7">
            <w:pPr>
              <w:rPr>
                <w:rFonts w:cstheme="minorHAnsi"/>
                <w:sz w:val="24"/>
                <w:szCs w:val="24"/>
                <w:lang w:val="sr-Cyrl-CS"/>
              </w:rPr>
            </w:pPr>
          </w:p>
          <w:p w:rsidR="00BC264B" w:rsidRPr="00BC264B" w:rsidRDefault="00BC264B" w:rsidP="006C6298">
            <w:pPr>
              <w:jc w:val="center"/>
              <w:rPr>
                <w:rFonts w:cstheme="minorHAnsi"/>
                <w:sz w:val="24"/>
                <w:szCs w:val="24"/>
                <w:lang w:val="sr-Cyrl-CS"/>
              </w:rPr>
            </w:pPr>
            <w:r w:rsidRPr="00BC264B">
              <w:rPr>
                <w:rFonts w:cstheme="minorHAnsi"/>
                <w:sz w:val="24"/>
                <w:szCs w:val="24"/>
                <w:lang w:val="sr-Cyrl-CS"/>
              </w:rPr>
              <w:t>током школске</w:t>
            </w:r>
          </w:p>
          <w:p w:rsidR="00BC264B" w:rsidRDefault="00BC264B" w:rsidP="00D428D1">
            <w:pPr>
              <w:jc w:val="center"/>
              <w:rPr>
                <w:rFonts w:cstheme="minorHAnsi"/>
                <w:sz w:val="24"/>
                <w:szCs w:val="24"/>
                <w:lang w:val="sr-Cyrl-CS"/>
              </w:rPr>
            </w:pPr>
            <w:r w:rsidRPr="00BC264B">
              <w:rPr>
                <w:rFonts w:cstheme="minorHAnsi"/>
                <w:sz w:val="24"/>
                <w:szCs w:val="24"/>
                <w:lang w:val="sr-Cyrl-CS"/>
              </w:rPr>
              <w:t>године</w:t>
            </w:r>
          </w:p>
          <w:p w:rsidR="006C6298" w:rsidRDefault="006C6298" w:rsidP="00D428D1">
            <w:pPr>
              <w:jc w:val="center"/>
              <w:rPr>
                <w:rFonts w:cstheme="minorHAnsi"/>
                <w:sz w:val="24"/>
                <w:szCs w:val="24"/>
                <w:lang w:val="sr-Cyrl-CS"/>
              </w:rPr>
            </w:pPr>
          </w:p>
          <w:p w:rsidR="006C6298" w:rsidRDefault="006C6298" w:rsidP="00D428D1">
            <w:pPr>
              <w:jc w:val="center"/>
              <w:rPr>
                <w:rFonts w:cstheme="minorHAnsi"/>
                <w:sz w:val="24"/>
                <w:szCs w:val="24"/>
                <w:lang w:val="sr-Cyrl-CS"/>
              </w:rPr>
            </w:pPr>
          </w:p>
          <w:p w:rsidR="00A61B7D" w:rsidRDefault="00A61B7D" w:rsidP="001766B7">
            <w:pPr>
              <w:rPr>
                <w:rFonts w:cstheme="minorHAnsi"/>
                <w:sz w:val="24"/>
                <w:szCs w:val="24"/>
                <w:lang w:val="sr-Cyrl-CS"/>
              </w:rPr>
            </w:pPr>
          </w:p>
          <w:p w:rsidR="006C6298" w:rsidRDefault="006C6298" w:rsidP="008541DD">
            <w:pPr>
              <w:rPr>
                <w:rFonts w:cstheme="minorHAnsi"/>
                <w:sz w:val="24"/>
                <w:szCs w:val="24"/>
                <w:lang w:val="sr-Cyrl-CS"/>
              </w:rPr>
            </w:pPr>
          </w:p>
          <w:p w:rsidR="006C6298" w:rsidRPr="00BC264B" w:rsidRDefault="006C6298" w:rsidP="006C6298">
            <w:pPr>
              <w:jc w:val="center"/>
              <w:rPr>
                <w:rFonts w:cstheme="minorHAnsi"/>
                <w:sz w:val="24"/>
                <w:szCs w:val="24"/>
                <w:lang w:val="sr-Cyrl-CS"/>
              </w:rPr>
            </w:pPr>
            <w:r>
              <w:rPr>
                <w:rFonts w:cstheme="minorHAnsi"/>
                <w:sz w:val="24"/>
                <w:szCs w:val="24"/>
                <w:lang w:val="sr-Cyrl-CS"/>
              </w:rPr>
              <w:t>током школске године</w:t>
            </w:r>
          </w:p>
        </w:tc>
        <w:tc>
          <w:tcPr>
            <w:tcW w:w="1098" w:type="dxa"/>
            <w:vAlign w:val="center"/>
          </w:tcPr>
          <w:p w:rsidR="006C6298" w:rsidRDefault="006C6298" w:rsidP="00D428D1">
            <w:pPr>
              <w:jc w:val="both"/>
              <w:rPr>
                <w:rFonts w:cstheme="minorHAnsi"/>
                <w:sz w:val="24"/>
                <w:szCs w:val="24"/>
                <w:lang w:val="sr-Cyrl-CS"/>
              </w:rPr>
            </w:pPr>
          </w:p>
          <w:p w:rsidR="006C6298" w:rsidRDefault="006C6298" w:rsidP="00D428D1">
            <w:pPr>
              <w:jc w:val="both"/>
              <w:rPr>
                <w:rFonts w:cstheme="minorHAnsi"/>
                <w:sz w:val="24"/>
                <w:szCs w:val="24"/>
                <w:lang w:val="sr-Cyrl-CS"/>
              </w:rPr>
            </w:pPr>
          </w:p>
          <w:p w:rsidR="00BC264B" w:rsidRDefault="00BC264B" w:rsidP="00D428D1">
            <w:pPr>
              <w:jc w:val="both"/>
              <w:rPr>
                <w:rFonts w:cstheme="minorHAnsi"/>
                <w:sz w:val="24"/>
                <w:szCs w:val="24"/>
                <w:lang w:val="sr-Cyrl-CS"/>
              </w:rPr>
            </w:pPr>
            <w:r>
              <w:rPr>
                <w:rFonts w:cstheme="minorHAnsi"/>
                <w:sz w:val="24"/>
                <w:szCs w:val="24"/>
                <w:lang w:val="sr-Cyrl-CS"/>
              </w:rPr>
              <w:t>Добраче</w:t>
            </w:r>
          </w:p>
          <w:p w:rsidR="009F6F9A" w:rsidRDefault="009F6F9A" w:rsidP="00D428D1">
            <w:pPr>
              <w:jc w:val="both"/>
              <w:rPr>
                <w:rFonts w:cstheme="minorHAnsi"/>
                <w:sz w:val="24"/>
                <w:szCs w:val="24"/>
                <w:lang w:val="sr-Cyrl-CS"/>
              </w:rPr>
            </w:pPr>
          </w:p>
          <w:p w:rsidR="009F6F9A" w:rsidRDefault="009F6F9A" w:rsidP="00D428D1">
            <w:pPr>
              <w:jc w:val="both"/>
              <w:rPr>
                <w:rFonts w:cstheme="minorHAnsi"/>
                <w:sz w:val="24"/>
                <w:szCs w:val="24"/>
                <w:lang w:val="sr-Cyrl-CS"/>
              </w:rPr>
            </w:pPr>
          </w:p>
          <w:p w:rsidR="006C6298" w:rsidRDefault="006C6298" w:rsidP="00D428D1">
            <w:pPr>
              <w:jc w:val="both"/>
              <w:rPr>
                <w:rFonts w:cstheme="minorHAnsi"/>
                <w:sz w:val="24"/>
                <w:szCs w:val="24"/>
                <w:lang w:val="sr-Cyrl-CS"/>
              </w:rPr>
            </w:pPr>
          </w:p>
          <w:p w:rsidR="00A61B7D" w:rsidRDefault="00A61B7D" w:rsidP="00D428D1">
            <w:pPr>
              <w:jc w:val="both"/>
              <w:rPr>
                <w:rFonts w:cstheme="minorHAnsi"/>
                <w:sz w:val="24"/>
                <w:szCs w:val="24"/>
                <w:lang w:val="sr-Cyrl-CS"/>
              </w:rPr>
            </w:pPr>
          </w:p>
          <w:p w:rsidR="006C6298" w:rsidRDefault="006C6298" w:rsidP="00D428D1">
            <w:pPr>
              <w:jc w:val="both"/>
              <w:rPr>
                <w:rFonts w:cstheme="minorHAnsi"/>
                <w:sz w:val="24"/>
                <w:szCs w:val="24"/>
                <w:lang w:val="sr-Cyrl-CS"/>
              </w:rPr>
            </w:pPr>
          </w:p>
          <w:p w:rsidR="006C6298" w:rsidRDefault="006C6298" w:rsidP="006C6298">
            <w:pPr>
              <w:jc w:val="center"/>
              <w:rPr>
                <w:rFonts w:cstheme="minorHAnsi"/>
                <w:sz w:val="24"/>
                <w:szCs w:val="24"/>
                <w:lang w:val="sr-Cyrl-CS"/>
              </w:rPr>
            </w:pPr>
            <w:r>
              <w:rPr>
                <w:rFonts w:cstheme="minorHAnsi"/>
                <w:sz w:val="24"/>
                <w:szCs w:val="24"/>
                <w:lang w:val="sr-Cyrl-CS"/>
              </w:rPr>
              <w:t xml:space="preserve">ИО </w:t>
            </w:r>
          </w:p>
          <w:p w:rsidR="009F6F9A" w:rsidRPr="00BC264B" w:rsidRDefault="006C6298" w:rsidP="006C6298">
            <w:pPr>
              <w:jc w:val="center"/>
              <w:rPr>
                <w:rFonts w:cstheme="minorHAnsi"/>
                <w:sz w:val="24"/>
                <w:szCs w:val="24"/>
                <w:lang w:val="sr-Cyrl-CS"/>
              </w:rPr>
            </w:pPr>
            <w:r>
              <w:rPr>
                <w:rFonts w:cstheme="minorHAnsi"/>
                <w:sz w:val="24"/>
                <w:szCs w:val="24"/>
                <w:lang w:val="sr-Cyrl-CS"/>
              </w:rPr>
              <w:t>Бјелуша и Малич</w:t>
            </w:r>
          </w:p>
        </w:tc>
        <w:tc>
          <w:tcPr>
            <w:tcW w:w="4741" w:type="dxa"/>
          </w:tcPr>
          <w:p w:rsidR="001766B7" w:rsidRDefault="001766B7" w:rsidP="009D71C1">
            <w:pPr>
              <w:rPr>
                <w:sz w:val="24"/>
                <w:szCs w:val="24"/>
                <w:lang w:val="sr-Cyrl-RS"/>
              </w:rPr>
            </w:pPr>
          </w:p>
          <w:p w:rsidR="001766B7" w:rsidRDefault="001766B7" w:rsidP="009D71C1">
            <w:pPr>
              <w:rPr>
                <w:sz w:val="24"/>
                <w:szCs w:val="24"/>
                <w:lang w:val="sr-Cyrl-RS"/>
              </w:rPr>
            </w:pPr>
            <w:r>
              <w:rPr>
                <w:sz w:val="24"/>
                <w:szCs w:val="24"/>
                <w:lang w:val="sr-Cyrl-RS"/>
              </w:rPr>
              <w:t>-</w:t>
            </w:r>
            <w:r w:rsidR="003A0F30">
              <w:rPr>
                <w:sz w:val="24"/>
                <w:szCs w:val="24"/>
                <w:lang w:val="sr-Cyrl-RS"/>
              </w:rPr>
              <w:t>адаптација</w:t>
            </w:r>
            <w:r>
              <w:rPr>
                <w:sz w:val="24"/>
                <w:szCs w:val="24"/>
                <w:lang w:val="sr-Cyrl-RS"/>
              </w:rPr>
              <w:t xml:space="preserve"> п</w:t>
            </w:r>
            <w:r w:rsidR="001E3D66">
              <w:rPr>
                <w:sz w:val="24"/>
                <w:szCs w:val="24"/>
                <w:lang w:val="sr-Cyrl-RS"/>
              </w:rPr>
              <w:t>росторија за школску библиотеку (ако се створе услови);</w:t>
            </w:r>
          </w:p>
          <w:p w:rsidR="001766B7" w:rsidRDefault="001766B7" w:rsidP="009D71C1">
            <w:pPr>
              <w:rPr>
                <w:sz w:val="24"/>
                <w:szCs w:val="24"/>
                <w:lang w:val="sr-Cyrl-RS"/>
              </w:rPr>
            </w:pPr>
            <w:r>
              <w:rPr>
                <w:sz w:val="24"/>
                <w:szCs w:val="24"/>
                <w:lang w:val="sr-Cyrl-RS"/>
              </w:rPr>
              <w:t>-н</w:t>
            </w:r>
            <w:r w:rsidR="008541DD">
              <w:rPr>
                <w:sz w:val="24"/>
                <w:szCs w:val="24"/>
                <w:lang w:val="sr-Cyrl-RS"/>
              </w:rPr>
              <w:t>абавка</w:t>
            </w:r>
            <w:r>
              <w:rPr>
                <w:sz w:val="24"/>
                <w:szCs w:val="24"/>
                <w:lang w:val="sr-Cyrl-RS"/>
              </w:rPr>
              <w:t xml:space="preserve"> (замена малог котла) већег котла због повећања простора који се греје;</w:t>
            </w:r>
            <w:r w:rsidR="008541DD">
              <w:rPr>
                <w:sz w:val="24"/>
                <w:szCs w:val="24"/>
                <w:lang w:val="sr-Cyrl-RS"/>
              </w:rPr>
              <w:t xml:space="preserve"> </w:t>
            </w:r>
          </w:p>
          <w:p w:rsidR="009F6F9A" w:rsidRDefault="001766B7" w:rsidP="009D71C1">
            <w:pPr>
              <w:rPr>
                <w:sz w:val="24"/>
                <w:szCs w:val="24"/>
                <w:lang w:val="sr-Cyrl-RS"/>
              </w:rPr>
            </w:pPr>
            <w:r>
              <w:rPr>
                <w:sz w:val="24"/>
                <w:szCs w:val="24"/>
                <w:lang w:val="sr-Cyrl-RS"/>
              </w:rPr>
              <w:t>-даља набавка наставних  средстава и учила</w:t>
            </w:r>
            <w:r w:rsidR="001E3D66">
              <w:rPr>
                <w:sz w:val="24"/>
                <w:szCs w:val="24"/>
                <w:lang w:val="sr-Cyrl-RS"/>
              </w:rPr>
              <w:t>;</w:t>
            </w:r>
          </w:p>
          <w:p w:rsidR="001E3D66" w:rsidRDefault="001E3D66" w:rsidP="001E3D66">
            <w:pPr>
              <w:rPr>
                <w:sz w:val="24"/>
                <w:szCs w:val="24"/>
                <w:lang w:val="sr-Cyrl-RS"/>
              </w:rPr>
            </w:pPr>
            <w:r>
              <w:rPr>
                <w:sz w:val="24"/>
                <w:szCs w:val="24"/>
                <w:lang w:val="sr-Cyrl-RS"/>
              </w:rPr>
              <w:t>-замена опреме у наставничкој канцеларији (столови и столице)</w:t>
            </w:r>
          </w:p>
          <w:p w:rsidR="009F6F9A" w:rsidRDefault="009F6F9A" w:rsidP="009D71C1">
            <w:pPr>
              <w:rPr>
                <w:rFonts w:cstheme="minorHAnsi"/>
                <w:sz w:val="24"/>
                <w:szCs w:val="24"/>
                <w:lang w:val="sr-Cyrl-CS"/>
              </w:rPr>
            </w:pPr>
          </w:p>
          <w:p w:rsidR="001766B7" w:rsidRDefault="001766B7" w:rsidP="009D71C1">
            <w:pPr>
              <w:rPr>
                <w:rFonts w:cstheme="minorHAnsi"/>
                <w:sz w:val="24"/>
                <w:szCs w:val="24"/>
                <w:lang w:val="sr-Cyrl-CS"/>
              </w:rPr>
            </w:pPr>
          </w:p>
          <w:p w:rsidR="001E3D66" w:rsidRDefault="001E3D66" w:rsidP="001E3D66">
            <w:pPr>
              <w:rPr>
                <w:sz w:val="24"/>
                <w:szCs w:val="24"/>
                <w:lang w:val="sr-Cyrl-RS"/>
              </w:rPr>
            </w:pPr>
            <w:r>
              <w:rPr>
                <w:rFonts w:cstheme="minorHAnsi"/>
                <w:sz w:val="24"/>
                <w:szCs w:val="24"/>
                <w:lang w:val="sr-Cyrl-CS"/>
              </w:rPr>
              <w:t>-</w:t>
            </w:r>
            <w:r>
              <w:rPr>
                <w:sz w:val="24"/>
                <w:szCs w:val="24"/>
                <w:lang w:val="sr-Cyrl-RS"/>
              </w:rPr>
              <w:t xml:space="preserve"> даља набавка наставних  средстава и учила.</w:t>
            </w:r>
          </w:p>
          <w:p w:rsidR="001766B7" w:rsidRPr="00BC264B" w:rsidRDefault="001766B7" w:rsidP="009D71C1">
            <w:pPr>
              <w:rPr>
                <w:rFonts w:cstheme="minorHAnsi"/>
                <w:sz w:val="24"/>
                <w:szCs w:val="24"/>
                <w:lang w:val="sr-Cyrl-CS"/>
              </w:rPr>
            </w:pPr>
          </w:p>
        </w:tc>
        <w:tc>
          <w:tcPr>
            <w:tcW w:w="2813" w:type="dxa"/>
          </w:tcPr>
          <w:p w:rsidR="00BC264B" w:rsidRDefault="00BC264B" w:rsidP="00D428D1">
            <w:pPr>
              <w:rPr>
                <w:rFonts w:cstheme="minorHAnsi"/>
                <w:sz w:val="24"/>
                <w:szCs w:val="24"/>
                <w:lang w:val="sr-Cyrl-CS"/>
              </w:rPr>
            </w:pPr>
            <w:r w:rsidRPr="00BC264B">
              <w:rPr>
                <w:rFonts w:cstheme="minorHAnsi"/>
                <w:sz w:val="24"/>
                <w:szCs w:val="24"/>
                <w:lang w:val="sr-Cyrl-CS"/>
              </w:rPr>
              <w:t>Локална заједница, Директор, Родитељи, помоћни радници, ученици</w:t>
            </w:r>
            <w:r w:rsidR="001766B7" w:rsidRPr="00BC264B">
              <w:rPr>
                <w:rFonts w:cstheme="minorHAnsi"/>
                <w:sz w:val="24"/>
                <w:szCs w:val="24"/>
                <w:lang w:val="sr-Cyrl-CS"/>
              </w:rPr>
              <w:t>,</w:t>
            </w:r>
            <w:r w:rsidR="001766B7">
              <w:rPr>
                <w:rFonts w:cstheme="minorHAnsi"/>
                <w:sz w:val="24"/>
                <w:szCs w:val="24"/>
                <w:lang w:val="sr-Cyrl-CS"/>
              </w:rPr>
              <w:t xml:space="preserve"> наставници, стручни сарадници</w:t>
            </w:r>
          </w:p>
          <w:p w:rsidR="001E3D66" w:rsidRDefault="001E3D66"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Default="00B54C62" w:rsidP="00D428D1">
            <w:pPr>
              <w:rPr>
                <w:rFonts w:cstheme="minorHAnsi"/>
                <w:sz w:val="24"/>
                <w:szCs w:val="24"/>
                <w:lang w:val="sr-Cyrl-CS"/>
              </w:rPr>
            </w:pPr>
          </w:p>
          <w:p w:rsidR="00B54C62" w:rsidRPr="00BC264B" w:rsidRDefault="00B54C62" w:rsidP="00D428D1">
            <w:pPr>
              <w:rPr>
                <w:rFonts w:cstheme="minorHAnsi"/>
                <w:sz w:val="24"/>
                <w:szCs w:val="24"/>
                <w:lang w:val="sr-Cyrl-BA"/>
              </w:rPr>
            </w:pPr>
          </w:p>
        </w:tc>
      </w:tr>
    </w:tbl>
    <w:p w:rsidR="00FC16FB" w:rsidRPr="000A61FC" w:rsidRDefault="00FC16FB" w:rsidP="00CC17AA">
      <w:pPr>
        <w:rPr>
          <w:sz w:val="24"/>
          <w:szCs w:val="24"/>
        </w:rPr>
      </w:pPr>
    </w:p>
    <w:p w:rsidR="000C1F9A" w:rsidRDefault="000C1F9A" w:rsidP="000A61FC">
      <w:pPr>
        <w:jc w:val="center"/>
        <w:rPr>
          <w:b/>
          <w:sz w:val="24"/>
          <w:szCs w:val="24"/>
        </w:rPr>
      </w:pPr>
    </w:p>
    <w:p w:rsidR="000C1F9A" w:rsidRDefault="000C1F9A" w:rsidP="000A61FC">
      <w:pPr>
        <w:jc w:val="center"/>
        <w:rPr>
          <w:b/>
          <w:sz w:val="24"/>
          <w:szCs w:val="24"/>
        </w:rPr>
      </w:pPr>
    </w:p>
    <w:p w:rsidR="000C1F9A" w:rsidRDefault="000C1F9A" w:rsidP="000A61FC">
      <w:pPr>
        <w:jc w:val="center"/>
        <w:rPr>
          <w:b/>
          <w:sz w:val="24"/>
          <w:szCs w:val="24"/>
        </w:rPr>
      </w:pPr>
    </w:p>
    <w:p w:rsidR="000C1F9A" w:rsidRDefault="000C1F9A" w:rsidP="000A61FC">
      <w:pPr>
        <w:jc w:val="center"/>
        <w:rPr>
          <w:b/>
          <w:sz w:val="24"/>
          <w:szCs w:val="24"/>
        </w:rPr>
      </w:pPr>
    </w:p>
    <w:p w:rsidR="000C1F9A" w:rsidRDefault="000C1F9A" w:rsidP="000A61FC">
      <w:pPr>
        <w:jc w:val="center"/>
        <w:rPr>
          <w:b/>
          <w:sz w:val="24"/>
          <w:szCs w:val="24"/>
        </w:rPr>
      </w:pPr>
    </w:p>
    <w:p w:rsidR="008D1263" w:rsidRPr="008D1263" w:rsidRDefault="000C1F9A" w:rsidP="000A61FC">
      <w:pPr>
        <w:jc w:val="center"/>
        <w:rPr>
          <w:b/>
          <w:sz w:val="24"/>
          <w:szCs w:val="24"/>
        </w:rPr>
      </w:pPr>
      <w:r>
        <w:rPr>
          <w:b/>
          <w:sz w:val="24"/>
          <w:szCs w:val="24"/>
        </w:rPr>
        <w:lastRenderedPageBreak/>
        <w:t>5</w:t>
      </w:r>
      <w:r w:rsidR="008D1263" w:rsidRPr="008D1263">
        <w:rPr>
          <w:b/>
          <w:sz w:val="24"/>
          <w:szCs w:val="24"/>
        </w:rPr>
        <w:t>.КАДРОВСКИ УСЛОВИ РАДА</w:t>
      </w:r>
    </w:p>
    <w:p w:rsidR="008D1263" w:rsidRDefault="000C1F9A" w:rsidP="008D1263">
      <w:pPr>
        <w:rPr>
          <w:sz w:val="24"/>
          <w:szCs w:val="24"/>
        </w:rPr>
      </w:pPr>
      <w:r>
        <w:rPr>
          <w:sz w:val="24"/>
          <w:szCs w:val="24"/>
        </w:rPr>
        <w:t>5</w:t>
      </w:r>
      <w:r w:rsidR="008D1263" w:rsidRPr="00AE6C45">
        <w:rPr>
          <w:sz w:val="24"/>
          <w:szCs w:val="24"/>
        </w:rPr>
        <w:t>.1.НАСТАВНИ КАДАР</w:t>
      </w:r>
    </w:p>
    <w:tbl>
      <w:tblPr>
        <w:tblStyle w:val="TableGrid"/>
        <w:tblW w:w="9620" w:type="dxa"/>
        <w:tblLook w:val="04A0" w:firstRow="1" w:lastRow="0" w:firstColumn="1" w:lastColumn="0" w:noHBand="0" w:noVBand="1"/>
      </w:tblPr>
      <w:tblGrid>
        <w:gridCol w:w="659"/>
        <w:gridCol w:w="1722"/>
        <w:gridCol w:w="1608"/>
        <w:gridCol w:w="1603"/>
        <w:gridCol w:w="975"/>
        <w:gridCol w:w="1094"/>
        <w:gridCol w:w="968"/>
        <w:gridCol w:w="991"/>
      </w:tblGrid>
      <w:tr w:rsidR="008D1263" w:rsidTr="00BF46C6">
        <w:trPr>
          <w:trHeight w:val="1052"/>
        </w:trPr>
        <w:tc>
          <w:tcPr>
            <w:tcW w:w="659" w:type="dxa"/>
          </w:tcPr>
          <w:p w:rsidR="008D1263" w:rsidRDefault="008D1263" w:rsidP="008D1263">
            <w:pPr>
              <w:rPr>
                <w:sz w:val="24"/>
                <w:szCs w:val="24"/>
              </w:rPr>
            </w:pPr>
            <w:r>
              <w:rPr>
                <w:sz w:val="24"/>
                <w:szCs w:val="24"/>
              </w:rPr>
              <w:t>Ред.</w:t>
            </w:r>
          </w:p>
          <w:p w:rsidR="008D1263" w:rsidRDefault="008D1263" w:rsidP="008D1263">
            <w:pPr>
              <w:rPr>
                <w:sz w:val="24"/>
                <w:szCs w:val="24"/>
              </w:rPr>
            </w:pPr>
            <w:r>
              <w:rPr>
                <w:sz w:val="24"/>
                <w:szCs w:val="24"/>
              </w:rPr>
              <w:t>Број</w:t>
            </w:r>
          </w:p>
        </w:tc>
        <w:tc>
          <w:tcPr>
            <w:tcW w:w="1722" w:type="dxa"/>
          </w:tcPr>
          <w:p w:rsidR="008D1263" w:rsidRDefault="008D1263" w:rsidP="008D1263">
            <w:pPr>
              <w:rPr>
                <w:sz w:val="24"/>
                <w:szCs w:val="24"/>
              </w:rPr>
            </w:pPr>
          </w:p>
          <w:p w:rsidR="008D1263" w:rsidRDefault="008D1263" w:rsidP="008D1263">
            <w:pPr>
              <w:rPr>
                <w:sz w:val="24"/>
                <w:szCs w:val="24"/>
              </w:rPr>
            </w:pPr>
            <w:r>
              <w:rPr>
                <w:sz w:val="24"/>
                <w:szCs w:val="24"/>
              </w:rPr>
              <w:t>Име и презиме</w:t>
            </w:r>
          </w:p>
          <w:p w:rsidR="008D1263" w:rsidRDefault="008D1263" w:rsidP="008D1263">
            <w:pPr>
              <w:rPr>
                <w:sz w:val="24"/>
                <w:szCs w:val="24"/>
              </w:rPr>
            </w:pPr>
          </w:p>
        </w:tc>
        <w:tc>
          <w:tcPr>
            <w:tcW w:w="1608" w:type="dxa"/>
          </w:tcPr>
          <w:p w:rsidR="008D1263" w:rsidRDefault="008D1263" w:rsidP="008D1263">
            <w:pPr>
              <w:rPr>
                <w:sz w:val="24"/>
                <w:szCs w:val="24"/>
              </w:rPr>
            </w:pPr>
          </w:p>
          <w:p w:rsidR="008D1263" w:rsidRDefault="008D1263" w:rsidP="008D1263">
            <w:pPr>
              <w:rPr>
                <w:sz w:val="24"/>
                <w:szCs w:val="24"/>
              </w:rPr>
            </w:pPr>
            <w:r>
              <w:rPr>
                <w:sz w:val="24"/>
                <w:szCs w:val="24"/>
              </w:rPr>
              <w:t>Врста стр. спреме</w:t>
            </w:r>
          </w:p>
        </w:tc>
        <w:tc>
          <w:tcPr>
            <w:tcW w:w="1603" w:type="dxa"/>
          </w:tcPr>
          <w:p w:rsidR="008D1263" w:rsidRDefault="008D1263" w:rsidP="008D1263">
            <w:pPr>
              <w:rPr>
                <w:sz w:val="24"/>
                <w:szCs w:val="24"/>
              </w:rPr>
            </w:pPr>
            <w:r>
              <w:rPr>
                <w:sz w:val="24"/>
                <w:szCs w:val="24"/>
              </w:rPr>
              <w:t>Предмет који предаје</w:t>
            </w:r>
          </w:p>
        </w:tc>
        <w:tc>
          <w:tcPr>
            <w:tcW w:w="975" w:type="dxa"/>
          </w:tcPr>
          <w:p w:rsidR="008D1263" w:rsidRDefault="008D1263" w:rsidP="008D1263">
            <w:pPr>
              <w:rPr>
                <w:sz w:val="24"/>
                <w:szCs w:val="24"/>
              </w:rPr>
            </w:pPr>
            <w:r>
              <w:rPr>
                <w:sz w:val="24"/>
                <w:szCs w:val="24"/>
              </w:rPr>
              <w:t>Године</w:t>
            </w:r>
          </w:p>
          <w:p w:rsidR="008D1263" w:rsidRDefault="008D1263" w:rsidP="008D1263">
            <w:pPr>
              <w:rPr>
                <w:sz w:val="24"/>
                <w:szCs w:val="24"/>
              </w:rPr>
            </w:pPr>
            <w:r>
              <w:rPr>
                <w:sz w:val="24"/>
                <w:szCs w:val="24"/>
              </w:rPr>
              <w:t>Радног</w:t>
            </w:r>
          </w:p>
          <w:p w:rsidR="008D1263" w:rsidRDefault="008D1263" w:rsidP="008D1263">
            <w:pPr>
              <w:rPr>
                <w:sz w:val="24"/>
                <w:szCs w:val="24"/>
              </w:rPr>
            </w:pPr>
            <w:r>
              <w:rPr>
                <w:sz w:val="24"/>
                <w:szCs w:val="24"/>
              </w:rPr>
              <w:t>стажа</w:t>
            </w:r>
          </w:p>
        </w:tc>
        <w:tc>
          <w:tcPr>
            <w:tcW w:w="1094" w:type="dxa"/>
          </w:tcPr>
          <w:p w:rsidR="008D1263" w:rsidRDefault="008D1263" w:rsidP="008D1263">
            <w:pPr>
              <w:rPr>
                <w:sz w:val="24"/>
                <w:szCs w:val="24"/>
              </w:rPr>
            </w:pPr>
            <w:r>
              <w:rPr>
                <w:sz w:val="24"/>
                <w:szCs w:val="24"/>
              </w:rPr>
              <w:t>лиценца</w:t>
            </w:r>
          </w:p>
        </w:tc>
        <w:tc>
          <w:tcPr>
            <w:tcW w:w="968" w:type="dxa"/>
          </w:tcPr>
          <w:p w:rsidR="008D1263" w:rsidRDefault="008D1263" w:rsidP="008D1263">
            <w:pPr>
              <w:rPr>
                <w:sz w:val="24"/>
                <w:szCs w:val="24"/>
              </w:rPr>
            </w:pPr>
            <w:r>
              <w:rPr>
                <w:sz w:val="24"/>
                <w:szCs w:val="24"/>
              </w:rPr>
              <w:t xml:space="preserve">    % ангаж.</w:t>
            </w:r>
          </w:p>
          <w:p w:rsidR="008D1263" w:rsidRDefault="008D1263" w:rsidP="008D1263">
            <w:pPr>
              <w:rPr>
                <w:sz w:val="24"/>
                <w:szCs w:val="24"/>
              </w:rPr>
            </w:pPr>
            <w:r>
              <w:rPr>
                <w:sz w:val="24"/>
                <w:szCs w:val="24"/>
              </w:rPr>
              <w:t xml:space="preserve">     У школи</w:t>
            </w:r>
          </w:p>
        </w:tc>
        <w:tc>
          <w:tcPr>
            <w:tcW w:w="991" w:type="dxa"/>
          </w:tcPr>
          <w:p w:rsidR="008D1263" w:rsidRDefault="008D1263" w:rsidP="008D1263">
            <w:pPr>
              <w:rPr>
                <w:sz w:val="24"/>
                <w:szCs w:val="24"/>
              </w:rPr>
            </w:pPr>
            <w:r>
              <w:rPr>
                <w:sz w:val="24"/>
                <w:szCs w:val="24"/>
              </w:rPr>
              <w:t xml:space="preserve">      % ангаж.</w:t>
            </w:r>
          </w:p>
          <w:p w:rsidR="008D1263" w:rsidRDefault="008D1263" w:rsidP="008D1263">
            <w:pPr>
              <w:rPr>
                <w:sz w:val="24"/>
                <w:szCs w:val="24"/>
              </w:rPr>
            </w:pPr>
            <w:r>
              <w:rPr>
                <w:sz w:val="24"/>
                <w:szCs w:val="24"/>
              </w:rPr>
              <w:t>У другој</w:t>
            </w:r>
          </w:p>
          <w:p w:rsidR="008D1263" w:rsidRDefault="008D1263" w:rsidP="008D1263">
            <w:pPr>
              <w:rPr>
                <w:sz w:val="24"/>
                <w:szCs w:val="24"/>
              </w:rPr>
            </w:pPr>
            <w:r>
              <w:rPr>
                <w:sz w:val="24"/>
                <w:szCs w:val="24"/>
              </w:rPr>
              <w:t>школи</w:t>
            </w:r>
          </w:p>
        </w:tc>
      </w:tr>
      <w:tr w:rsidR="008D1263" w:rsidTr="00BF46C6">
        <w:trPr>
          <w:trHeight w:val="555"/>
        </w:trPr>
        <w:tc>
          <w:tcPr>
            <w:tcW w:w="659" w:type="dxa"/>
            <w:tcBorders>
              <w:bottom w:val="single" w:sz="4" w:space="0" w:color="auto"/>
            </w:tcBorders>
          </w:tcPr>
          <w:p w:rsidR="008D1263" w:rsidRDefault="008D1263" w:rsidP="008D1263">
            <w:pPr>
              <w:jc w:val="center"/>
              <w:rPr>
                <w:sz w:val="24"/>
                <w:szCs w:val="24"/>
              </w:rPr>
            </w:pPr>
            <w:r>
              <w:rPr>
                <w:sz w:val="24"/>
                <w:szCs w:val="24"/>
              </w:rPr>
              <w:t>1.</w:t>
            </w:r>
          </w:p>
        </w:tc>
        <w:tc>
          <w:tcPr>
            <w:tcW w:w="1722" w:type="dxa"/>
            <w:tcBorders>
              <w:bottom w:val="single" w:sz="4" w:space="0" w:color="auto"/>
            </w:tcBorders>
          </w:tcPr>
          <w:p w:rsidR="008D1263" w:rsidRDefault="008D1263" w:rsidP="008D1263">
            <w:pPr>
              <w:rPr>
                <w:sz w:val="24"/>
                <w:szCs w:val="24"/>
              </w:rPr>
            </w:pPr>
            <w:r>
              <w:rPr>
                <w:sz w:val="24"/>
                <w:szCs w:val="24"/>
              </w:rPr>
              <w:t>Драгица</w:t>
            </w:r>
          </w:p>
          <w:p w:rsidR="00E47F99" w:rsidRDefault="008D1263" w:rsidP="008D1263">
            <w:pPr>
              <w:rPr>
                <w:sz w:val="24"/>
                <w:szCs w:val="24"/>
              </w:rPr>
            </w:pPr>
            <w:r>
              <w:rPr>
                <w:sz w:val="24"/>
                <w:szCs w:val="24"/>
              </w:rPr>
              <w:t>Вучићевић</w:t>
            </w:r>
          </w:p>
        </w:tc>
        <w:tc>
          <w:tcPr>
            <w:tcW w:w="1608" w:type="dxa"/>
            <w:tcBorders>
              <w:bottom w:val="single" w:sz="4" w:space="0" w:color="auto"/>
            </w:tcBorders>
          </w:tcPr>
          <w:p w:rsidR="008D1263" w:rsidRDefault="008D1263" w:rsidP="008D1263">
            <w:pPr>
              <w:rPr>
                <w:sz w:val="24"/>
                <w:szCs w:val="24"/>
              </w:rPr>
            </w:pPr>
            <w:r>
              <w:rPr>
                <w:sz w:val="24"/>
                <w:szCs w:val="24"/>
              </w:rPr>
              <w:t xml:space="preserve">Наставник </w:t>
            </w:r>
          </w:p>
          <w:p w:rsidR="008D1263" w:rsidRDefault="008D1263" w:rsidP="008D1263">
            <w:pPr>
              <w:rPr>
                <w:sz w:val="24"/>
                <w:szCs w:val="24"/>
              </w:rPr>
            </w:pPr>
            <w:r>
              <w:rPr>
                <w:sz w:val="24"/>
                <w:szCs w:val="24"/>
              </w:rPr>
              <w:t>Раз. наставе</w:t>
            </w:r>
          </w:p>
        </w:tc>
        <w:tc>
          <w:tcPr>
            <w:tcW w:w="1603" w:type="dxa"/>
            <w:tcBorders>
              <w:bottom w:val="single" w:sz="4" w:space="0" w:color="auto"/>
            </w:tcBorders>
          </w:tcPr>
          <w:p w:rsidR="008D1263" w:rsidRDefault="008D1263" w:rsidP="008D1263">
            <w:pPr>
              <w:rPr>
                <w:sz w:val="24"/>
                <w:szCs w:val="24"/>
              </w:rPr>
            </w:pPr>
            <w:r>
              <w:rPr>
                <w:sz w:val="24"/>
                <w:szCs w:val="24"/>
              </w:rPr>
              <w:t>учитељица</w:t>
            </w:r>
          </w:p>
        </w:tc>
        <w:tc>
          <w:tcPr>
            <w:tcW w:w="975" w:type="dxa"/>
            <w:tcBorders>
              <w:bottom w:val="single" w:sz="4" w:space="0" w:color="auto"/>
            </w:tcBorders>
          </w:tcPr>
          <w:p w:rsidR="008D1263" w:rsidRPr="00B92C85" w:rsidRDefault="00B04D22" w:rsidP="008D1263">
            <w:pPr>
              <w:jc w:val="center"/>
              <w:rPr>
                <w:sz w:val="24"/>
                <w:szCs w:val="24"/>
              </w:rPr>
            </w:pPr>
            <w:r>
              <w:rPr>
                <w:sz w:val="24"/>
                <w:szCs w:val="24"/>
              </w:rPr>
              <w:t>33</w:t>
            </w:r>
          </w:p>
        </w:tc>
        <w:tc>
          <w:tcPr>
            <w:tcW w:w="1094" w:type="dxa"/>
            <w:tcBorders>
              <w:bottom w:val="single" w:sz="4" w:space="0" w:color="auto"/>
            </w:tcBorders>
          </w:tcPr>
          <w:p w:rsidR="008D1263" w:rsidRDefault="008D1263" w:rsidP="008D1263">
            <w:pPr>
              <w:jc w:val="center"/>
              <w:rPr>
                <w:sz w:val="24"/>
                <w:szCs w:val="24"/>
              </w:rPr>
            </w:pPr>
            <w:r>
              <w:rPr>
                <w:sz w:val="24"/>
                <w:szCs w:val="24"/>
              </w:rPr>
              <w:t>да</w:t>
            </w:r>
          </w:p>
        </w:tc>
        <w:tc>
          <w:tcPr>
            <w:tcW w:w="968" w:type="dxa"/>
            <w:tcBorders>
              <w:bottom w:val="single" w:sz="4" w:space="0" w:color="auto"/>
            </w:tcBorders>
          </w:tcPr>
          <w:p w:rsidR="008D1263" w:rsidRDefault="008D1263" w:rsidP="008D1263">
            <w:pPr>
              <w:jc w:val="center"/>
              <w:rPr>
                <w:sz w:val="24"/>
                <w:szCs w:val="24"/>
              </w:rPr>
            </w:pPr>
            <w:r>
              <w:rPr>
                <w:sz w:val="24"/>
                <w:szCs w:val="24"/>
              </w:rPr>
              <w:t>100</w:t>
            </w:r>
          </w:p>
        </w:tc>
        <w:tc>
          <w:tcPr>
            <w:tcW w:w="991" w:type="dxa"/>
            <w:tcBorders>
              <w:bottom w:val="single" w:sz="4" w:space="0" w:color="auto"/>
            </w:tcBorders>
          </w:tcPr>
          <w:p w:rsidR="008D1263" w:rsidRDefault="008D1263" w:rsidP="008D1263">
            <w:pPr>
              <w:jc w:val="center"/>
              <w:rPr>
                <w:sz w:val="24"/>
                <w:szCs w:val="24"/>
              </w:rPr>
            </w:pPr>
            <w:r>
              <w:rPr>
                <w:sz w:val="24"/>
                <w:szCs w:val="24"/>
              </w:rPr>
              <w:t>не</w:t>
            </w:r>
          </w:p>
        </w:tc>
      </w:tr>
      <w:tr w:rsidR="00E47F99" w:rsidTr="00BF46C6">
        <w:trPr>
          <w:trHeight w:val="309"/>
        </w:trPr>
        <w:tc>
          <w:tcPr>
            <w:tcW w:w="659" w:type="dxa"/>
            <w:tcBorders>
              <w:top w:val="single" w:sz="4" w:space="0" w:color="auto"/>
            </w:tcBorders>
          </w:tcPr>
          <w:p w:rsidR="00E47F99" w:rsidRDefault="00E47F99" w:rsidP="008D1263">
            <w:pPr>
              <w:jc w:val="center"/>
              <w:rPr>
                <w:sz w:val="24"/>
                <w:szCs w:val="24"/>
              </w:rPr>
            </w:pPr>
            <w:r>
              <w:rPr>
                <w:sz w:val="24"/>
                <w:szCs w:val="24"/>
              </w:rPr>
              <w:t>2.</w:t>
            </w:r>
          </w:p>
        </w:tc>
        <w:tc>
          <w:tcPr>
            <w:tcW w:w="1722" w:type="dxa"/>
            <w:tcBorders>
              <w:top w:val="single" w:sz="4" w:space="0" w:color="auto"/>
            </w:tcBorders>
          </w:tcPr>
          <w:p w:rsidR="00E47F99" w:rsidRPr="00E47F99" w:rsidRDefault="00E47F99" w:rsidP="008D1263">
            <w:pPr>
              <w:rPr>
                <w:sz w:val="24"/>
                <w:szCs w:val="24"/>
                <w:lang w:val="sr-Cyrl-RS"/>
              </w:rPr>
            </w:pPr>
            <w:r>
              <w:rPr>
                <w:sz w:val="24"/>
                <w:szCs w:val="24"/>
              </w:rPr>
              <w:t>M</w:t>
            </w:r>
            <w:r>
              <w:rPr>
                <w:sz w:val="24"/>
                <w:szCs w:val="24"/>
                <w:lang w:val="sr-Cyrl-RS"/>
              </w:rPr>
              <w:t>ирјана Тодоровић</w:t>
            </w:r>
          </w:p>
        </w:tc>
        <w:tc>
          <w:tcPr>
            <w:tcW w:w="1608" w:type="dxa"/>
            <w:tcBorders>
              <w:top w:val="single" w:sz="4" w:space="0" w:color="auto"/>
            </w:tcBorders>
          </w:tcPr>
          <w:p w:rsidR="00E47F99" w:rsidRPr="00E47F99" w:rsidRDefault="00E47F99" w:rsidP="008D1263">
            <w:pPr>
              <w:rPr>
                <w:sz w:val="24"/>
                <w:szCs w:val="24"/>
                <w:lang w:val="sr-Cyrl-RS"/>
              </w:rPr>
            </w:pPr>
            <w:r>
              <w:rPr>
                <w:sz w:val="24"/>
                <w:szCs w:val="24"/>
                <w:lang w:val="sr-Cyrl-RS"/>
              </w:rPr>
              <w:t>Професор раз. наставе</w:t>
            </w:r>
          </w:p>
        </w:tc>
        <w:tc>
          <w:tcPr>
            <w:tcW w:w="1603" w:type="dxa"/>
            <w:tcBorders>
              <w:top w:val="single" w:sz="4" w:space="0" w:color="auto"/>
            </w:tcBorders>
          </w:tcPr>
          <w:p w:rsidR="00E47F99" w:rsidRPr="00E47F99" w:rsidRDefault="00E47F99" w:rsidP="008D1263">
            <w:pPr>
              <w:rPr>
                <w:sz w:val="24"/>
                <w:szCs w:val="24"/>
                <w:lang w:val="sr-Cyrl-RS"/>
              </w:rPr>
            </w:pPr>
            <w:r>
              <w:rPr>
                <w:sz w:val="24"/>
                <w:szCs w:val="24"/>
                <w:lang w:val="sr-Cyrl-RS"/>
              </w:rPr>
              <w:t>учитељица</w:t>
            </w:r>
          </w:p>
        </w:tc>
        <w:tc>
          <w:tcPr>
            <w:tcW w:w="975" w:type="dxa"/>
            <w:tcBorders>
              <w:top w:val="single" w:sz="4" w:space="0" w:color="auto"/>
            </w:tcBorders>
          </w:tcPr>
          <w:p w:rsidR="00E47F99" w:rsidRPr="00E47F99" w:rsidRDefault="00B04D22" w:rsidP="008D1263">
            <w:pPr>
              <w:jc w:val="center"/>
              <w:rPr>
                <w:sz w:val="24"/>
                <w:szCs w:val="24"/>
                <w:lang w:val="sr-Cyrl-RS"/>
              </w:rPr>
            </w:pPr>
            <w:r>
              <w:rPr>
                <w:sz w:val="24"/>
                <w:szCs w:val="24"/>
                <w:lang w:val="sr-Cyrl-RS"/>
              </w:rPr>
              <w:t>18</w:t>
            </w:r>
          </w:p>
        </w:tc>
        <w:tc>
          <w:tcPr>
            <w:tcW w:w="1094" w:type="dxa"/>
            <w:tcBorders>
              <w:top w:val="single" w:sz="4" w:space="0" w:color="auto"/>
            </w:tcBorders>
          </w:tcPr>
          <w:p w:rsidR="00E47F99" w:rsidRPr="00E47F99" w:rsidRDefault="00E47F99" w:rsidP="008D1263">
            <w:pPr>
              <w:jc w:val="center"/>
              <w:rPr>
                <w:sz w:val="24"/>
                <w:szCs w:val="24"/>
                <w:lang w:val="sr-Cyrl-RS"/>
              </w:rPr>
            </w:pPr>
            <w:r>
              <w:rPr>
                <w:sz w:val="24"/>
                <w:szCs w:val="24"/>
                <w:lang w:val="sr-Cyrl-RS"/>
              </w:rPr>
              <w:t>да</w:t>
            </w:r>
          </w:p>
        </w:tc>
        <w:tc>
          <w:tcPr>
            <w:tcW w:w="968" w:type="dxa"/>
            <w:tcBorders>
              <w:top w:val="single" w:sz="4" w:space="0" w:color="auto"/>
            </w:tcBorders>
          </w:tcPr>
          <w:p w:rsidR="00E47F99" w:rsidRPr="00E47F99" w:rsidRDefault="00E47F99" w:rsidP="008D1263">
            <w:pPr>
              <w:jc w:val="center"/>
              <w:rPr>
                <w:sz w:val="24"/>
                <w:szCs w:val="24"/>
                <w:lang w:val="sr-Cyrl-RS"/>
              </w:rPr>
            </w:pPr>
            <w:r>
              <w:rPr>
                <w:sz w:val="24"/>
                <w:szCs w:val="24"/>
                <w:lang w:val="sr-Cyrl-RS"/>
              </w:rPr>
              <w:t>100</w:t>
            </w:r>
          </w:p>
        </w:tc>
        <w:tc>
          <w:tcPr>
            <w:tcW w:w="991" w:type="dxa"/>
            <w:tcBorders>
              <w:top w:val="single" w:sz="4" w:space="0" w:color="auto"/>
            </w:tcBorders>
          </w:tcPr>
          <w:p w:rsidR="00E47F99" w:rsidRPr="00E47F99" w:rsidRDefault="00E47F99" w:rsidP="008D1263">
            <w:pPr>
              <w:jc w:val="center"/>
              <w:rPr>
                <w:sz w:val="24"/>
                <w:szCs w:val="24"/>
                <w:lang w:val="sr-Cyrl-RS"/>
              </w:rPr>
            </w:pPr>
            <w:r>
              <w:rPr>
                <w:sz w:val="24"/>
                <w:szCs w:val="24"/>
                <w:lang w:val="sr-Cyrl-RS"/>
              </w:rPr>
              <w:t>не</w:t>
            </w:r>
          </w:p>
        </w:tc>
      </w:tr>
      <w:tr w:rsidR="008D1263" w:rsidTr="00BF46C6">
        <w:trPr>
          <w:trHeight w:val="537"/>
        </w:trPr>
        <w:tc>
          <w:tcPr>
            <w:tcW w:w="659" w:type="dxa"/>
          </w:tcPr>
          <w:p w:rsidR="008D1263" w:rsidRDefault="00E47F99" w:rsidP="008D1263">
            <w:pPr>
              <w:jc w:val="center"/>
              <w:rPr>
                <w:sz w:val="24"/>
                <w:szCs w:val="24"/>
              </w:rPr>
            </w:pPr>
            <w:r>
              <w:rPr>
                <w:sz w:val="24"/>
                <w:szCs w:val="24"/>
              </w:rPr>
              <w:t>3</w:t>
            </w:r>
            <w:r w:rsidR="008D1263">
              <w:rPr>
                <w:sz w:val="24"/>
                <w:szCs w:val="24"/>
              </w:rPr>
              <w:t>.</w:t>
            </w:r>
          </w:p>
        </w:tc>
        <w:tc>
          <w:tcPr>
            <w:tcW w:w="1722" w:type="dxa"/>
          </w:tcPr>
          <w:p w:rsidR="008D1263" w:rsidRDefault="008D1263" w:rsidP="008D1263">
            <w:pPr>
              <w:rPr>
                <w:sz w:val="24"/>
                <w:szCs w:val="24"/>
              </w:rPr>
            </w:pPr>
            <w:r>
              <w:rPr>
                <w:sz w:val="24"/>
                <w:szCs w:val="24"/>
              </w:rPr>
              <w:t>Славица</w:t>
            </w:r>
          </w:p>
          <w:p w:rsidR="008D1263" w:rsidRDefault="008D1263" w:rsidP="008D1263">
            <w:pPr>
              <w:rPr>
                <w:sz w:val="24"/>
                <w:szCs w:val="24"/>
              </w:rPr>
            </w:pPr>
            <w:r>
              <w:rPr>
                <w:sz w:val="24"/>
                <w:szCs w:val="24"/>
              </w:rPr>
              <w:t>Попадић</w:t>
            </w:r>
          </w:p>
        </w:tc>
        <w:tc>
          <w:tcPr>
            <w:tcW w:w="1608" w:type="dxa"/>
          </w:tcPr>
          <w:p w:rsidR="008D1263" w:rsidRDefault="008D1263" w:rsidP="008D1263">
            <w:pPr>
              <w:rPr>
                <w:sz w:val="24"/>
                <w:szCs w:val="24"/>
              </w:rPr>
            </w:pPr>
            <w:r>
              <w:rPr>
                <w:sz w:val="24"/>
                <w:szCs w:val="24"/>
              </w:rPr>
              <w:t xml:space="preserve">Наставник </w:t>
            </w:r>
          </w:p>
          <w:p w:rsidR="008D1263" w:rsidRDefault="008D1263" w:rsidP="008D1263">
            <w:pPr>
              <w:rPr>
                <w:sz w:val="24"/>
                <w:szCs w:val="24"/>
              </w:rPr>
            </w:pPr>
            <w:r>
              <w:rPr>
                <w:sz w:val="24"/>
                <w:szCs w:val="24"/>
              </w:rPr>
              <w:t>Раз. наставе</w:t>
            </w:r>
          </w:p>
        </w:tc>
        <w:tc>
          <w:tcPr>
            <w:tcW w:w="1603" w:type="dxa"/>
          </w:tcPr>
          <w:p w:rsidR="008D1263" w:rsidRDefault="008D1263" w:rsidP="008D1263">
            <w:pPr>
              <w:rPr>
                <w:sz w:val="24"/>
                <w:szCs w:val="24"/>
              </w:rPr>
            </w:pPr>
            <w:r>
              <w:rPr>
                <w:sz w:val="24"/>
                <w:szCs w:val="24"/>
              </w:rPr>
              <w:t>учитељица</w:t>
            </w:r>
          </w:p>
        </w:tc>
        <w:tc>
          <w:tcPr>
            <w:tcW w:w="975" w:type="dxa"/>
          </w:tcPr>
          <w:p w:rsidR="008D1263" w:rsidRPr="00B92C85" w:rsidRDefault="008D1263" w:rsidP="008D1263">
            <w:pPr>
              <w:jc w:val="center"/>
              <w:rPr>
                <w:sz w:val="24"/>
                <w:szCs w:val="24"/>
              </w:rPr>
            </w:pPr>
            <w:r>
              <w:rPr>
                <w:sz w:val="24"/>
                <w:szCs w:val="24"/>
              </w:rPr>
              <w:t>3</w:t>
            </w:r>
            <w:r w:rsidR="00B04D22">
              <w:rPr>
                <w:sz w:val="24"/>
                <w:szCs w:val="24"/>
              </w:rPr>
              <w:t>9</w:t>
            </w:r>
          </w:p>
        </w:tc>
        <w:tc>
          <w:tcPr>
            <w:tcW w:w="1094" w:type="dxa"/>
          </w:tcPr>
          <w:p w:rsidR="008D1263" w:rsidRDefault="008D1263" w:rsidP="008D1263">
            <w:pPr>
              <w:jc w:val="center"/>
              <w:rPr>
                <w:sz w:val="24"/>
                <w:szCs w:val="24"/>
              </w:rPr>
            </w:pPr>
            <w:r>
              <w:rPr>
                <w:sz w:val="24"/>
                <w:szCs w:val="24"/>
              </w:rPr>
              <w:t>да</w:t>
            </w:r>
          </w:p>
        </w:tc>
        <w:tc>
          <w:tcPr>
            <w:tcW w:w="968" w:type="dxa"/>
          </w:tcPr>
          <w:p w:rsidR="008D1263" w:rsidRDefault="008D1263" w:rsidP="008D1263">
            <w:pPr>
              <w:jc w:val="center"/>
              <w:rPr>
                <w:sz w:val="24"/>
                <w:szCs w:val="24"/>
              </w:rPr>
            </w:pPr>
            <w:r>
              <w:rPr>
                <w:sz w:val="24"/>
                <w:szCs w:val="24"/>
              </w:rPr>
              <w:t>100</w:t>
            </w:r>
          </w:p>
        </w:tc>
        <w:tc>
          <w:tcPr>
            <w:tcW w:w="991" w:type="dxa"/>
          </w:tcPr>
          <w:p w:rsidR="008D1263" w:rsidRPr="00C57F5A" w:rsidRDefault="00E47F99" w:rsidP="008D1263">
            <w:pPr>
              <w:jc w:val="center"/>
              <w:rPr>
                <w:sz w:val="24"/>
                <w:szCs w:val="24"/>
                <w:lang w:val="sr-Cyrl-RS"/>
              </w:rPr>
            </w:pPr>
            <w:r>
              <w:rPr>
                <w:sz w:val="24"/>
                <w:szCs w:val="24"/>
              </w:rPr>
              <w:t>н</w:t>
            </w:r>
            <w:r w:rsidR="00C57F5A">
              <w:rPr>
                <w:sz w:val="24"/>
                <w:szCs w:val="24"/>
                <w:lang w:val="sr-Cyrl-RS"/>
              </w:rPr>
              <w:t>е</w:t>
            </w:r>
          </w:p>
        </w:tc>
      </w:tr>
      <w:tr w:rsidR="008D1263" w:rsidTr="00BF46C6">
        <w:trPr>
          <w:trHeight w:val="522"/>
        </w:trPr>
        <w:tc>
          <w:tcPr>
            <w:tcW w:w="659" w:type="dxa"/>
          </w:tcPr>
          <w:p w:rsidR="008D1263" w:rsidRDefault="00E47F99" w:rsidP="008D1263">
            <w:pPr>
              <w:jc w:val="center"/>
              <w:rPr>
                <w:sz w:val="24"/>
                <w:szCs w:val="24"/>
              </w:rPr>
            </w:pPr>
            <w:r>
              <w:rPr>
                <w:sz w:val="24"/>
                <w:szCs w:val="24"/>
              </w:rPr>
              <w:t>4</w:t>
            </w:r>
            <w:r w:rsidR="008D1263">
              <w:rPr>
                <w:sz w:val="24"/>
                <w:szCs w:val="24"/>
              </w:rPr>
              <w:t>.</w:t>
            </w:r>
          </w:p>
        </w:tc>
        <w:tc>
          <w:tcPr>
            <w:tcW w:w="1722" w:type="dxa"/>
          </w:tcPr>
          <w:p w:rsidR="008D1263" w:rsidRDefault="008D1263" w:rsidP="008D1263">
            <w:pPr>
              <w:rPr>
                <w:sz w:val="24"/>
                <w:szCs w:val="24"/>
              </w:rPr>
            </w:pPr>
            <w:r>
              <w:rPr>
                <w:sz w:val="24"/>
                <w:szCs w:val="24"/>
              </w:rPr>
              <w:t xml:space="preserve">Зорица </w:t>
            </w:r>
          </w:p>
          <w:p w:rsidR="008D1263" w:rsidRDefault="008D1263" w:rsidP="008D1263">
            <w:pPr>
              <w:rPr>
                <w:sz w:val="24"/>
                <w:szCs w:val="24"/>
              </w:rPr>
            </w:pPr>
            <w:r>
              <w:rPr>
                <w:sz w:val="24"/>
                <w:szCs w:val="24"/>
              </w:rPr>
              <w:t>Савић</w:t>
            </w:r>
          </w:p>
        </w:tc>
        <w:tc>
          <w:tcPr>
            <w:tcW w:w="1608" w:type="dxa"/>
          </w:tcPr>
          <w:p w:rsidR="008D1263" w:rsidRDefault="008D1263" w:rsidP="008D1263">
            <w:pPr>
              <w:rPr>
                <w:sz w:val="24"/>
                <w:szCs w:val="24"/>
              </w:rPr>
            </w:pPr>
            <w:r>
              <w:rPr>
                <w:sz w:val="24"/>
                <w:szCs w:val="24"/>
              </w:rPr>
              <w:t>Професор</w:t>
            </w:r>
          </w:p>
          <w:p w:rsidR="008D1263" w:rsidRDefault="008D1263" w:rsidP="008D1263">
            <w:pPr>
              <w:rPr>
                <w:sz w:val="24"/>
                <w:szCs w:val="24"/>
              </w:rPr>
            </w:pPr>
            <w:r>
              <w:rPr>
                <w:sz w:val="24"/>
                <w:szCs w:val="24"/>
              </w:rPr>
              <w:t>Раз.наставе</w:t>
            </w:r>
          </w:p>
        </w:tc>
        <w:tc>
          <w:tcPr>
            <w:tcW w:w="1603" w:type="dxa"/>
          </w:tcPr>
          <w:p w:rsidR="008D1263" w:rsidRDefault="008D1263" w:rsidP="008D1263">
            <w:pPr>
              <w:rPr>
                <w:sz w:val="24"/>
                <w:szCs w:val="24"/>
              </w:rPr>
            </w:pPr>
            <w:r>
              <w:rPr>
                <w:sz w:val="24"/>
                <w:szCs w:val="24"/>
              </w:rPr>
              <w:t>учитељица</w:t>
            </w:r>
          </w:p>
        </w:tc>
        <w:tc>
          <w:tcPr>
            <w:tcW w:w="975" w:type="dxa"/>
          </w:tcPr>
          <w:p w:rsidR="008D1263" w:rsidRPr="00B92C85" w:rsidRDefault="00B04D22" w:rsidP="008D1263">
            <w:pPr>
              <w:jc w:val="center"/>
              <w:rPr>
                <w:sz w:val="24"/>
                <w:szCs w:val="24"/>
              </w:rPr>
            </w:pPr>
            <w:r>
              <w:rPr>
                <w:sz w:val="24"/>
                <w:szCs w:val="24"/>
              </w:rPr>
              <w:t>30</w:t>
            </w:r>
          </w:p>
        </w:tc>
        <w:tc>
          <w:tcPr>
            <w:tcW w:w="1094" w:type="dxa"/>
          </w:tcPr>
          <w:p w:rsidR="008D1263" w:rsidRDefault="008D1263" w:rsidP="008D1263">
            <w:pPr>
              <w:jc w:val="center"/>
              <w:rPr>
                <w:sz w:val="24"/>
                <w:szCs w:val="24"/>
              </w:rPr>
            </w:pPr>
            <w:r>
              <w:rPr>
                <w:sz w:val="24"/>
                <w:szCs w:val="24"/>
              </w:rPr>
              <w:t>да</w:t>
            </w:r>
          </w:p>
        </w:tc>
        <w:tc>
          <w:tcPr>
            <w:tcW w:w="968" w:type="dxa"/>
          </w:tcPr>
          <w:p w:rsidR="008D1263" w:rsidRDefault="008D1263" w:rsidP="008D1263">
            <w:pPr>
              <w:jc w:val="center"/>
              <w:rPr>
                <w:sz w:val="24"/>
                <w:szCs w:val="24"/>
              </w:rPr>
            </w:pPr>
            <w:r>
              <w:rPr>
                <w:sz w:val="24"/>
                <w:szCs w:val="24"/>
              </w:rPr>
              <w:t>100</w:t>
            </w:r>
          </w:p>
        </w:tc>
        <w:tc>
          <w:tcPr>
            <w:tcW w:w="991" w:type="dxa"/>
          </w:tcPr>
          <w:p w:rsidR="008D1263" w:rsidRDefault="008D1263" w:rsidP="008D1263">
            <w:pPr>
              <w:jc w:val="center"/>
              <w:rPr>
                <w:sz w:val="24"/>
                <w:szCs w:val="24"/>
              </w:rPr>
            </w:pPr>
            <w:r>
              <w:rPr>
                <w:sz w:val="24"/>
                <w:szCs w:val="24"/>
              </w:rPr>
              <w:t>не</w:t>
            </w:r>
          </w:p>
        </w:tc>
      </w:tr>
      <w:tr w:rsidR="008D1263" w:rsidTr="00BF46C6">
        <w:trPr>
          <w:trHeight w:val="537"/>
        </w:trPr>
        <w:tc>
          <w:tcPr>
            <w:tcW w:w="659" w:type="dxa"/>
          </w:tcPr>
          <w:p w:rsidR="008D1263" w:rsidRDefault="00E47F99" w:rsidP="008D1263">
            <w:pPr>
              <w:jc w:val="center"/>
              <w:rPr>
                <w:sz w:val="24"/>
                <w:szCs w:val="24"/>
              </w:rPr>
            </w:pPr>
            <w:r>
              <w:rPr>
                <w:sz w:val="24"/>
                <w:szCs w:val="24"/>
              </w:rPr>
              <w:t>5</w:t>
            </w:r>
            <w:r w:rsidR="008D1263">
              <w:rPr>
                <w:sz w:val="24"/>
                <w:szCs w:val="24"/>
              </w:rPr>
              <w:t>.</w:t>
            </w:r>
          </w:p>
        </w:tc>
        <w:tc>
          <w:tcPr>
            <w:tcW w:w="1722" w:type="dxa"/>
          </w:tcPr>
          <w:p w:rsidR="008D1263" w:rsidRDefault="008D1263" w:rsidP="008D1263">
            <w:pPr>
              <w:rPr>
                <w:sz w:val="24"/>
                <w:szCs w:val="24"/>
              </w:rPr>
            </w:pPr>
            <w:r>
              <w:rPr>
                <w:sz w:val="24"/>
                <w:szCs w:val="24"/>
              </w:rPr>
              <w:t xml:space="preserve">Милена </w:t>
            </w:r>
          </w:p>
          <w:p w:rsidR="008D1263" w:rsidRDefault="008D1263" w:rsidP="008D1263">
            <w:pPr>
              <w:rPr>
                <w:sz w:val="24"/>
                <w:szCs w:val="24"/>
              </w:rPr>
            </w:pPr>
            <w:r>
              <w:rPr>
                <w:sz w:val="24"/>
                <w:szCs w:val="24"/>
              </w:rPr>
              <w:t>Милетић</w:t>
            </w:r>
          </w:p>
        </w:tc>
        <w:tc>
          <w:tcPr>
            <w:tcW w:w="1608" w:type="dxa"/>
          </w:tcPr>
          <w:p w:rsidR="008D1263" w:rsidRDefault="008D1263" w:rsidP="008D1263">
            <w:pPr>
              <w:rPr>
                <w:sz w:val="24"/>
                <w:szCs w:val="24"/>
              </w:rPr>
            </w:pPr>
            <w:r>
              <w:rPr>
                <w:sz w:val="24"/>
                <w:szCs w:val="24"/>
              </w:rPr>
              <w:t>Професор</w:t>
            </w:r>
          </w:p>
          <w:p w:rsidR="008D1263" w:rsidRDefault="008D1263" w:rsidP="008D1263">
            <w:pPr>
              <w:rPr>
                <w:sz w:val="24"/>
                <w:szCs w:val="24"/>
              </w:rPr>
            </w:pPr>
            <w:r>
              <w:rPr>
                <w:sz w:val="24"/>
                <w:szCs w:val="24"/>
              </w:rPr>
              <w:t>Раз.наставе</w:t>
            </w:r>
          </w:p>
        </w:tc>
        <w:tc>
          <w:tcPr>
            <w:tcW w:w="1603" w:type="dxa"/>
          </w:tcPr>
          <w:p w:rsidR="008D1263" w:rsidRDefault="008D1263" w:rsidP="008D1263">
            <w:pPr>
              <w:rPr>
                <w:sz w:val="24"/>
                <w:szCs w:val="24"/>
              </w:rPr>
            </w:pPr>
            <w:r>
              <w:rPr>
                <w:sz w:val="24"/>
                <w:szCs w:val="24"/>
              </w:rPr>
              <w:t>учитељица</w:t>
            </w:r>
          </w:p>
        </w:tc>
        <w:tc>
          <w:tcPr>
            <w:tcW w:w="975" w:type="dxa"/>
          </w:tcPr>
          <w:p w:rsidR="008D1263" w:rsidRPr="00B92C85" w:rsidRDefault="00B92C85" w:rsidP="008D1263">
            <w:pPr>
              <w:jc w:val="center"/>
              <w:rPr>
                <w:sz w:val="24"/>
                <w:szCs w:val="24"/>
              </w:rPr>
            </w:pPr>
            <w:r>
              <w:rPr>
                <w:sz w:val="24"/>
                <w:szCs w:val="24"/>
              </w:rPr>
              <w:t>2</w:t>
            </w:r>
            <w:r w:rsidR="00B04D22">
              <w:rPr>
                <w:sz w:val="24"/>
                <w:szCs w:val="24"/>
              </w:rPr>
              <w:t>6</w:t>
            </w:r>
          </w:p>
        </w:tc>
        <w:tc>
          <w:tcPr>
            <w:tcW w:w="1094" w:type="dxa"/>
          </w:tcPr>
          <w:p w:rsidR="008D1263" w:rsidRDefault="008D1263" w:rsidP="008D1263">
            <w:pPr>
              <w:jc w:val="center"/>
              <w:rPr>
                <w:sz w:val="24"/>
                <w:szCs w:val="24"/>
              </w:rPr>
            </w:pPr>
            <w:r>
              <w:rPr>
                <w:sz w:val="24"/>
                <w:szCs w:val="24"/>
              </w:rPr>
              <w:t>да</w:t>
            </w:r>
          </w:p>
        </w:tc>
        <w:tc>
          <w:tcPr>
            <w:tcW w:w="968" w:type="dxa"/>
          </w:tcPr>
          <w:p w:rsidR="008D1263" w:rsidRDefault="008D1263" w:rsidP="008D1263">
            <w:pPr>
              <w:jc w:val="center"/>
              <w:rPr>
                <w:sz w:val="24"/>
                <w:szCs w:val="24"/>
              </w:rPr>
            </w:pPr>
            <w:r>
              <w:rPr>
                <w:sz w:val="24"/>
                <w:szCs w:val="24"/>
              </w:rPr>
              <w:t>100</w:t>
            </w:r>
          </w:p>
          <w:p w:rsidR="008D1263" w:rsidRDefault="008D1263" w:rsidP="008D1263">
            <w:pPr>
              <w:jc w:val="center"/>
              <w:rPr>
                <w:sz w:val="24"/>
                <w:szCs w:val="24"/>
              </w:rPr>
            </w:pPr>
          </w:p>
        </w:tc>
        <w:tc>
          <w:tcPr>
            <w:tcW w:w="991" w:type="dxa"/>
          </w:tcPr>
          <w:p w:rsidR="008D1263" w:rsidRDefault="008D1263" w:rsidP="008D1263">
            <w:pPr>
              <w:jc w:val="center"/>
              <w:rPr>
                <w:sz w:val="24"/>
                <w:szCs w:val="24"/>
              </w:rPr>
            </w:pPr>
            <w:r>
              <w:rPr>
                <w:sz w:val="24"/>
                <w:szCs w:val="24"/>
              </w:rPr>
              <w:t>не</w:t>
            </w:r>
          </w:p>
        </w:tc>
      </w:tr>
      <w:tr w:rsidR="008D1263" w:rsidTr="00BF46C6">
        <w:trPr>
          <w:trHeight w:val="461"/>
        </w:trPr>
        <w:tc>
          <w:tcPr>
            <w:tcW w:w="659" w:type="dxa"/>
            <w:tcBorders>
              <w:top w:val="single" w:sz="4" w:space="0" w:color="auto"/>
            </w:tcBorders>
          </w:tcPr>
          <w:p w:rsidR="008D1263" w:rsidRDefault="00E47F99" w:rsidP="008D1263">
            <w:pPr>
              <w:jc w:val="center"/>
              <w:rPr>
                <w:sz w:val="24"/>
                <w:szCs w:val="24"/>
              </w:rPr>
            </w:pPr>
            <w:r>
              <w:rPr>
                <w:sz w:val="24"/>
                <w:szCs w:val="24"/>
              </w:rPr>
              <w:t>6</w:t>
            </w:r>
            <w:r w:rsidR="008D1263">
              <w:rPr>
                <w:sz w:val="24"/>
                <w:szCs w:val="24"/>
              </w:rPr>
              <w:t>.</w:t>
            </w:r>
          </w:p>
        </w:tc>
        <w:tc>
          <w:tcPr>
            <w:tcW w:w="1722" w:type="dxa"/>
            <w:tcBorders>
              <w:top w:val="single" w:sz="4" w:space="0" w:color="auto"/>
            </w:tcBorders>
          </w:tcPr>
          <w:p w:rsidR="008D1263" w:rsidRDefault="008D1263" w:rsidP="008D1263">
            <w:pPr>
              <w:rPr>
                <w:sz w:val="24"/>
                <w:szCs w:val="24"/>
              </w:rPr>
            </w:pPr>
            <w:r>
              <w:rPr>
                <w:sz w:val="24"/>
                <w:szCs w:val="24"/>
              </w:rPr>
              <w:t xml:space="preserve">Данијела </w:t>
            </w:r>
          </w:p>
          <w:p w:rsidR="008D1263" w:rsidRDefault="008D1263" w:rsidP="008D1263">
            <w:pPr>
              <w:rPr>
                <w:sz w:val="24"/>
                <w:szCs w:val="24"/>
              </w:rPr>
            </w:pPr>
            <w:r>
              <w:rPr>
                <w:sz w:val="24"/>
                <w:szCs w:val="24"/>
              </w:rPr>
              <w:t>Лукић</w:t>
            </w:r>
          </w:p>
        </w:tc>
        <w:tc>
          <w:tcPr>
            <w:tcW w:w="1608" w:type="dxa"/>
            <w:tcBorders>
              <w:top w:val="single" w:sz="4" w:space="0" w:color="auto"/>
            </w:tcBorders>
          </w:tcPr>
          <w:p w:rsidR="008D1263" w:rsidRDefault="008D1263" w:rsidP="008D1263">
            <w:pPr>
              <w:rPr>
                <w:sz w:val="24"/>
                <w:szCs w:val="24"/>
              </w:rPr>
            </w:pPr>
            <w:r>
              <w:rPr>
                <w:sz w:val="24"/>
                <w:szCs w:val="24"/>
              </w:rPr>
              <w:t>Професор</w:t>
            </w:r>
          </w:p>
          <w:p w:rsidR="008D1263" w:rsidRDefault="008D1263" w:rsidP="008D1263">
            <w:pPr>
              <w:rPr>
                <w:sz w:val="24"/>
                <w:szCs w:val="24"/>
              </w:rPr>
            </w:pPr>
            <w:r>
              <w:rPr>
                <w:sz w:val="24"/>
                <w:szCs w:val="24"/>
              </w:rPr>
              <w:t>Раз.наставе</w:t>
            </w:r>
          </w:p>
        </w:tc>
        <w:tc>
          <w:tcPr>
            <w:tcW w:w="1603" w:type="dxa"/>
            <w:tcBorders>
              <w:top w:val="single" w:sz="4" w:space="0" w:color="auto"/>
            </w:tcBorders>
          </w:tcPr>
          <w:p w:rsidR="008D1263" w:rsidRDefault="008D1263" w:rsidP="008D1263">
            <w:pPr>
              <w:rPr>
                <w:sz w:val="24"/>
                <w:szCs w:val="24"/>
              </w:rPr>
            </w:pPr>
            <w:r>
              <w:rPr>
                <w:sz w:val="24"/>
                <w:szCs w:val="24"/>
              </w:rPr>
              <w:t xml:space="preserve">Учитељица </w:t>
            </w:r>
          </w:p>
        </w:tc>
        <w:tc>
          <w:tcPr>
            <w:tcW w:w="975" w:type="dxa"/>
            <w:tcBorders>
              <w:top w:val="single" w:sz="4" w:space="0" w:color="auto"/>
            </w:tcBorders>
          </w:tcPr>
          <w:p w:rsidR="008D1263" w:rsidRPr="00B92C85" w:rsidRDefault="00B04D22" w:rsidP="008D1263">
            <w:pPr>
              <w:jc w:val="center"/>
              <w:rPr>
                <w:sz w:val="24"/>
                <w:szCs w:val="24"/>
              </w:rPr>
            </w:pPr>
            <w:r>
              <w:rPr>
                <w:sz w:val="24"/>
                <w:szCs w:val="24"/>
              </w:rPr>
              <w:t>21</w:t>
            </w:r>
          </w:p>
        </w:tc>
        <w:tc>
          <w:tcPr>
            <w:tcW w:w="1094" w:type="dxa"/>
            <w:tcBorders>
              <w:top w:val="single" w:sz="4" w:space="0" w:color="auto"/>
              <w:right w:val="single" w:sz="4" w:space="0" w:color="auto"/>
            </w:tcBorders>
          </w:tcPr>
          <w:p w:rsidR="008D1263" w:rsidRDefault="008D1263" w:rsidP="008D1263">
            <w:pPr>
              <w:jc w:val="center"/>
              <w:rPr>
                <w:sz w:val="24"/>
                <w:szCs w:val="24"/>
              </w:rPr>
            </w:pPr>
            <w:r>
              <w:rPr>
                <w:sz w:val="24"/>
                <w:szCs w:val="24"/>
              </w:rPr>
              <w:t>да</w:t>
            </w:r>
          </w:p>
        </w:tc>
        <w:tc>
          <w:tcPr>
            <w:tcW w:w="968" w:type="dxa"/>
            <w:tcBorders>
              <w:top w:val="single" w:sz="4" w:space="0" w:color="auto"/>
              <w:left w:val="single" w:sz="4" w:space="0" w:color="auto"/>
              <w:right w:val="single" w:sz="4" w:space="0" w:color="auto"/>
            </w:tcBorders>
          </w:tcPr>
          <w:p w:rsidR="008D1263" w:rsidRDefault="008D1263" w:rsidP="008D1263">
            <w:pPr>
              <w:jc w:val="center"/>
              <w:rPr>
                <w:sz w:val="24"/>
                <w:szCs w:val="24"/>
              </w:rPr>
            </w:pPr>
            <w:r>
              <w:rPr>
                <w:sz w:val="24"/>
                <w:szCs w:val="24"/>
              </w:rPr>
              <w:t>100</w:t>
            </w:r>
          </w:p>
        </w:tc>
        <w:tc>
          <w:tcPr>
            <w:tcW w:w="991" w:type="dxa"/>
            <w:tcBorders>
              <w:top w:val="single" w:sz="4" w:space="0" w:color="auto"/>
              <w:left w:val="single" w:sz="4" w:space="0" w:color="auto"/>
            </w:tcBorders>
          </w:tcPr>
          <w:p w:rsidR="008D1263" w:rsidRDefault="00C57F5A" w:rsidP="008D1263">
            <w:pPr>
              <w:jc w:val="center"/>
              <w:rPr>
                <w:sz w:val="24"/>
                <w:szCs w:val="24"/>
              </w:rPr>
            </w:pPr>
            <w:r>
              <w:rPr>
                <w:sz w:val="24"/>
                <w:szCs w:val="24"/>
              </w:rPr>
              <w:t>не</w:t>
            </w:r>
          </w:p>
        </w:tc>
      </w:tr>
      <w:tr w:rsidR="00E47F99" w:rsidTr="00BF46C6">
        <w:trPr>
          <w:trHeight w:val="285"/>
        </w:trPr>
        <w:tc>
          <w:tcPr>
            <w:tcW w:w="659" w:type="dxa"/>
            <w:vMerge w:val="restart"/>
          </w:tcPr>
          <w:p w:rsidR="00E47F99" w:rsidRDefault="00E47F99" w:rsidP="008D1263">
            <w:pPr>
              <w:jc w:val="center"/>
              <w:rPr>
                <w:sz w:val="24"/>
                <w:szCs w:val="24"/>
              </w:rPr>
            </w:pPr>
            <w:r>
              <w:rPr>
                <w:sz w:val="24"/>
                <w:szCs w:val="24"/>
              </w:rPr>
              <w:t>7.</w:t>
            </w:r>
          </w:p>
        </w:tc>
        <w:tc>
          <w:tcPr>
            <w:tcW w:w="1722" w:type="dxa"/>
            <w:vMerge w:val="restart"/>
          </w:tcPr>
          <w:p w:rsidR="00E47F99" w:rsidRDefault="00E47F99" w:rsidP="008D1263">
            <w:pPr>
              <w:rPr>
                <w:sz w:val="24"/>
                <w:szCs w:val="24"/>
              </w:rPr>
            </w:pPr>
            <w:r>
              <w:rPr>
                <w:sz w:val="24"/>
                <w:szCs w:val="24"/>
              </w:rPr>
              <w:t xml:space="preserve">Александра </w:t>
            </w:r>
          </w:p>
          <w:p w:rsidR="00E47F99" w:rsidRDefault="00E47F99" w:rsidP="008D1263">
            <w:pPr>
              <w:rPr>
                <w:sz w:val="24"/>
                <w:szCs w:val="24"/>
              </w:rPr>
            </w:pPr>
            <w:r>
              <w:rPr>
                <w:sz w:val="24"/>
                <w:szCs w:val="24"/>
              </w:rPr>
              <w:t xml:space="preserve">Миливојевић </w:t>
            </w:r>
          </w:p>
        </w:tc>
        <w:tc>
          <w:tcPr>
            <w:tcW w:w="1608" w:type="dxa"/>
            <w:vMerge w:val="restart"/>
          </w:tcPr>
          <w:p w:rsidR="00E47F99" w:rsidRDefault="00E47F99" w:rsidP="008D1263">
            <w:pPr>
              <w:rPr>
                <w:sz w:val="24"/>
                <w:szCs w:val="24"/>
              </w:rPr>
            </w:pPr>
            <w:r>
              <w:rPr>
                <w:sz w:val="24"/>
                <w:szCs w:val="24"/>
              </w:rPr>
              <w:t xml:space="preserve">Наставник </w:t>
            </w:r>
          </w:p>
          <w:p w:rsidR="00E47F99" w:rsidRDefault="00E47F99" w:rsidP="008D1263">
            <w:pPr>
              <w:rPr>
                <w:sz w:val="24"/>
                <w:szCs w:val="24"/>
              </w:rPr>
            </w:pPr>
            <w:r>
              <w:rPr>
                <w:sz w:val="24"/>
                <w:szCs w:val="24"/>
              </w:rPr>
              <w:t>Српског јез.</w:t>
            </w:r>
          </w:p>
        </w:tc>
        <w:tc>
          <w:tcPr>
            <w:tcW w:w="1603" w:type="dxa"/>
            <w:tcBorders>
              <w:bottom w:val="single" w:sz="4" w:space="0" w:color="auto"/>
            </w:tcBorders>
          </w:tcPr>
          <w:p w:rsidR="00E47F99" w:rsidRPr="00E47F99" w:rsidRDefault="00E47F99" w:rsidP="008D1263">
            <w:pPr>
              <w:rPr>
                <w:sz w:val="24"/>
                <w:szCs w:val="24"/>
                <w:lang w:val="sr-Cyrl-RS"/>
              </w:rPr>
            </w:pPr>
            <w:r>
              <w:rPr>
                <w:sz w:val="24"/>
                <w:szCs w:val="24"/>
              </w:rPr>
              <w:t>српски</w:t>
            </w:r>
            <w:r>
              <w:rPr>
                <w:sz w:val="24"/>
                <w:szCs w:val="24"/>
                <w:lang w:val="sr-Cyrl-RS"/>
              </w:rPr>
              <w:t xml:space="preserve"> јез. и књижев.</w:t>
            </w:r>
          </w:p>
        </w:tc>
        <w:tc>
          <w:tcPr>
            <w:tcW w:w="975" w:type="dxa"/>
            <w:tcBorders>
              <w:bottom w:val="single" w:sz="4" w:space="0" w:color="auto"/>
              <w:right w:val="single" w:sz="4" w:space="0" w:color="auto"/>
            </w:tcBorders>
          </w:tcPr>
          <w:p w:rsidR="00E47F99" w:rsidRPr="00B92C85" w:rsidRDefault="00B04D22" w:rsidP="008D1263">
            <w:pPr>
              <w:jc w:val="center"/>
              <w:rPr>
                <w:sz w:val="24"/>
                <w:szCs w:val="24"/>
              </w:rPr>
            </w:pPr>
            <w:r>
              <w:rPr>
                <w:sz w:val="24"/>
                <w:szCs w:val="24"/>
              </w:rPr>
              <w:t>9</w:t>
            </w:r>
          </w:p>
        </w:tc>
        <w:tc>
          <w:tcPr>
            <w:tcW w:w="1094" w:type="dxa"/>
            <w:tcBorders>
              <w:bottom w:val="single" w:sz="4" w:space="0" w:color="auto"/>
              <w:right w:val="single" w:sz="4" w:space="0" w:color="auto"/>
            </w:tcBorders>
          </w:tcPr>
          <w:p w:rsidR="00E47F99" w:rsidRDefault="00E47F99" w:rsidP="008D1263">
            <w:pPr>
              <w:jc w:val="center"/>
              <w:rPr>
                <w:sz w:val="24"/>
                <w:szCs w:val="24"/>
              </w:rPr>
            </w:pPr>
            <w:r>
              <w:rPr>
                <w:sz w:val="24"/>
                <w:szCs w:val="24"/>
              </w:rPr>
              <w:t>да</w:t>
            </w:r>
          </w:p>
        </w:tc>
        <w:tc>
          <w:tcPr>
            <w:tcW w:w="968" w:type="dxa"/>
            <w:tcBorders>
              <w:bottom w:val="single" w:sz="4" w:space="0" w:color="auto"/>
              <w:right w:val="single" w:sz="4" w:space="0" w:color="auto"/>
            </w:tcBorders>
          </w:tcPr>
          <w:p w:rsidR="00E47F99" w:rsidRPr="009A11F3" w:rsidRDefault="00E15547" w:rsidP="008D1263">
            <w:pPr>
              <w:jc w:val="center"/>
              <w:rPr>
                <w:sz w:val="24"/>
                <w:szCs w:val="24"/>
              </w:rPr>
            </w:pPr>
            <w:r>
              <w:rPr>
                <w:sz w:val="24"/>
                <w:szCs w:val="24"/>
              </w:rPr>
              <w:t>50</w:t>
            </w:r>
          </w:p>
        </w:tc>
        <w:tc>
          <w:tcPr>
            <w:tcW w:w="991" w:type="dxa"/>
            <w:tcBorders>
              <w:left w:val="single" w:sz="4" w:space="0" w:color="auto"/>
              <w:bottom w:val="single" w:sz="4" w:space="0" w:color="auto"/>
            </w:tcBorders>
          </w:tcPr>
          <w:p w:rsidR="00E47F99" w:rsidRDefault="00E47F99" w:rsidP="008D1263">
            <w:pPr>
              <w:jc w:val="center"/>
              <w:rPr>
                <w:sz w:val="24"/>
                <w:szCs w:val="24"/>
              </w:rPr>
            </w:pPr>
            <w:r>
              <w:rPr>
                <w:sz w:val="24"/>
                <w:szCs w:val="24"/>
              </w:rPr>
              <w:t>не</w:t>
            </w:r>
          </w:p>
        </w:tc>
      </w:tr>
      <w:tr w:rsidR="00E47F99" w:rsidTr="00BF46C6">
        <w:trPr>
          <w:trHeight w:val="286"/>
        </w:trPr>
        <w:tc>
          <w:tcPr>
            <w:tcW w:w="659" w:type="dxa"/>
            <w:vMerge/>
          </w:tcPr>
          <w:p w:rsidR="00E47F99" w:rsidRDefault="00E47F99" w:rsidP="008D1263">
            <w:pPr>
              <w:jc w:val="center"/>
              <w:rPr>
                <w:sz w:val="24"/>
                <w:szCs w:val="24"/>
              </w:rPr>
            </w:pPr>
          </w:p>
        </w:tc>
        <w:tc>
          <w:tcPr>
            <w:tcW w:w="1722" w:type="dxa"/>
            <w:vMerge/>
          </w:tcPr>
          <w:p w:rsidR="00E47F99" w:rsidRDefault="00E47F99" w:rsidP="008D1263">
            <w:pPr>
              <w:rPr>
                <w:sz w:val="24"/>
                <w:szCs w:val="24"/>
              </w:rPr>
            </w:pPr>
          </w:p>
        </w:tc>
        <w:tc>
          <w:tcPr>
            <w:tcW w:w="1608" w:type="dxa"/>
            <w:vMerge/>
          </w:tcPr>
          <w:p w:rsidR="00E47F99" w:rsidRDefault="00E47F99" w:rsidP="008D1263">
            <w:pPr>
              <w:rPr>
                <w:sz w:val="24"/>
                <w:szCs w:val="24"/>
              </w:rPr>
            </w:pPr>
          </w:p>
        </w:tc>
        <w:tc>
          <w:tcPr>
            <w:tcW w:w="1603" w:type="dxa"/>
            <w:tcBorders>
              <w:top w:val="single" w:sz="4" w:space="0" w:color="auto"/>
            </w:tcBorders>
          </w:tcPr>
          <w:p w:rsidR="00C57F5A" w:rsidRDefault="00C57F5A" w:rsidP="008D1263">
            <w:pPr>
              <w:rPr>
                <w:sz w:val="24"/>
                <w:szCs w:val="24"/>
                <w:lang w:val="sr-Cyrl-RS"/>
              </w:rPr>
            </w:pPr>
            <w:r>
              <w:rPr>
                <w:sz w:val="24"/>
                <w:szCs w:val="24"/>
                <w:lang w:val="sr-Cyrl-RS"/>
              </w:rPr>
              <w:t>медијска писмен.</w:t>
            </w:r>
          </w:p>
          <w:p w:rsidR="00E47F99" w:rsidRPr="00E47F99" w:rsidRDefault="00BF46C6" w:rsidP="008D1263">
            <w:pPr>
              <w:rPr>
                <w:sz w:val="24"/>
                <w:szCs w:val="24"/>
                <w:lang w:val="sr-Cyrl-RS"/>
              </w:rPr>
            </w:pPr>
            <w:r>
              <w:rPr>
                <w:sz w:val="24"/>
                <w:szCs w:val="24"/>
                <w:lang w:val="sr-Cyrl-RS"/>
              </w:rPr>
              <w:t>филоз. са децом</w:t>
            </w:r>
          </w:p>
        </w:tc>
        <w:tc>
          <w:tcPr>
            <w:tcW w:w="975" w:type="dxa"/>
            <w:tcBorders>
              <w:top w:val="single" w:sz="4" w:space="0" w:color="auto"/>
              <w:right w:val="single" w:sz="4" w:space="0" w:color="auto"/>
            </w:tcBorders>
          </w:tcPr>
          <w:p w:rsidR="00E47F99" w:rsidRDefault="00E47F99" w:rsidP="008D1263">
            <w:pPr>
              <w:jc w:val="center"/>
              <w:rPr>
                <w:sz w:val="24"/>
                <w:szCs w:val="24"/>
              </w:rPr>
            </w:pPr>
          </w:p>
        </w:tc>
        <w:tc>
          <w:tcPr>
            <w:tcW w:w="1094" w:type="dxa"/>
            <w:tcBorders>
              <w:top w:val="single" w:sz="4" w:space="0" w:color="auto"/>
              <w:right w:val="single" w:sz="4" w:space="0" w:color="auto"/>
            </w:tcBorders>
          </w:tcPr>
          <w:p w:rsidR="00E47F99" w:rsidRDefault="00E47F99" w:rsidP="008D1263">
            <w:pPr>
              <w:jc w:val="center"/>
              <w:rPr>
                <w:sz w:val="24"/>
                <w:szCs w:val="24"/>
              </w:rPr>
            </w:pPr>
          </w:p>
        </w:tc>
        <w:tc>
          <w:tcPr>
            <w:tcW w:w="968" w:type="dxa"/>
            <w:tcBorders>
              <w:top w:val="single" w:sz="4" w:space="0" w:color="auto"/>
              <w:right w:val="single" w:sz="4" w:space="0" w:color="auto"/>
            </w:tcBorders>
          </w:tcPr>
          <w:p w:rsidR="00E47F99" w:rsidRDefault="00C57F5A" w:rsidP="008D1263">
            <w:pPr>
              <w:jc w:val="center"/>
              <w:rPr>
                <w:sz w:val="24"/>
                <w:szCs w:val="24"/>
                <w:lang w:val="sr-Cyrl-RS"/>
              </w:rPr>
            </w:pPr>
            <w:r>
              <w:rPr>
                <w:sz w:val="24"/>
                <w:szCs w:val="24"/>
                <w:lang w:val="sr-Cyrl-RS"/>
              </w:rPr>
              <w:t>5</w:t>
            </w:r>
          </w:p>
          <w:p w:rsidR="00C57F5A" w:rsidRDefault="00C57F5A" w:rsidP="008D1263">
            <w:pPr>
              <w:jc w:val="center"/>
              <w:rPr>
                <w:sz w:val="24"/>
                <w:szCs w:val="24"/>
                <w:lang w:val="sr-Cyrl-RS"/>
              </w:rPr>
            </w:pPr>
          </w:p>
          <w:p w:rsidR="00C57F5A" w:rsidRPr="00E47F99" w:rsidRDefault="00C57F5A" w:rsidP="00C57F5A">
            <w:pPr>
              <w:jc w:val="center"/>
              <w:rPr>
                <w:sz w:val="24"/>
                <w:szCs w:val="24"/>
                <w:lang w:val="sr-Cyrl-RS"/>
              </w:rPr>
            </w:pPr>
            <w:r>
              <w:rPr>
                <w:sz w:val="24"/>
                <w:szCs w:val="24"/>
                <w:lang w:val="sr-Cyrl-RS"/>
              </w:rPr>
              <w:t>5</w:t>
            </w:r>
          </w:p>
        </w:tc>
        <w:tc>
          <w:tcPr>
            <w:tcW w:w="991" w:type="dxa"/>
            <w:tcBorders>
              <w:top w:val="single" w:sz="4" w:space="0" w:color="auto"/>
              <w:left w:val="single" w:sz="4" w:space="0" w:color="auto"/>
            </w:tcBorders>
          </w:tcPr>
          <w:p w:rsidR="00E47F99" w:rsidRPr="00E47F99" w:rsidRDefault="00E47F99" w:rsidP="008D1263">
            <w:pPr>
              <w:jc w:val="center"/>
              <w:rPr>
                <w:sz w:val="24"/>
                <w:szCs w:val="24"/>
                <w:lang w:val="sr-Cyrl-RS"/>
              </w:rPr>
            </w:pPr>
            <w:r>
              <w:rPr>
                <w:sz w:val="24"/>
                <w:szCs w:val="24"/>
                <w:lang w:val="sr-Cyrl-RS"/>
              </w:rPr>
              <w:t>не</w:t>
            </w:r>
          </w:p>
        </w:tc>
      </w:tr>
      <w:tr w:rsidR="008D1263" w:rsidTr="00BF46C6">
        <w:trPr>
          <w:trHeight w:val="537"/>
        </w:trPr>
        <w:tc>
          <w:tcPr>
            <w:tcW w:w="659" w:type="dxa"/>
          </w:tcPr>
          <w:p w:rsidR="008D1263" w:rsidRDefault="003F555D" w:rsidP="008D1263">
            <w:pPr>
              <w:jc w:val="center"/>
              <w:rPr>
                <w:sz w:val="24"/>
                <w:szCs w:val="24"/>
              </w:rPr>
            </w:pPr>
            <w:r>
              <w:rPr>
                <w:sz w:val="24"/>
                <w:szCs w:val="24"/>
              </w:rPr>
              <w:t>8</w:t>
            </w:r>
            <w:r w:rsidR="008D1263">
              <w:rPr>
                <w:sz w:val="24"/>
                <w:szCs w:val="24"/>
              </w:rPr>
              <w:t>.</w:t>
            </w:r>
          </w:p>
        </w:tc>
        <w:tc>
          <w:tcPr>
            <w:tcW w:w="1722" w:type="dxa"/>
          </w:tcPr>
          <w:p w:rsidR="008D1263" w:rsidRDefault="003F555D" w:rsidP="008D1263">
            <w:pPr>
              <w:rPr>
                <w:sz w:val="24"/>
                <w:szCs w:val="24"/>
              </w:rPr>
            </w:pPr>
            <w:r>
              <w:rPr>
                <w:sz w:val="24"/>
                <w:szCs w:val="24"/>
                <w:lang w:val="sr-Cyrl-RS"/>
              </w:rPr>
              <w:t>Драгана</w:t>
            </w:r>
            <w:r w:rsidR="008D1263">
              <w:rPr>
                <w:sz w:val="24"/>
                <w:szCs w:val="24"/>
              </w:rPr>
              <w:t xml:space="preserve"> Тодоровић</w:t>
            </w:r>
          </w:p>
        </w:tc>
        <w:tc>
          <w:tcPr>
            <w:tcW w:w="1608" w:type="dxa"/>
          </w:tcPr>
          <w:p w:rsidR="008D1263" w:rsidRDefault="008D1263" w:rsidP="008D1263">
            <w:pPr>
              <w:rPr>
                <w:sz w:val="24"/>
                <w:szCs w:val="24"/>
              </w:rPr>
            </w:pPr>
            <w:r>
              <w:rPr>
                <w:sz w:val="24"/>
                <w:szCs w:val="24"/>
              </w:rPr>
              <w:t>Професор</w:t>
            </w:r>
          </w:p>
          <w:p w:rsidR="008D1263" w:rsidRDefault="007B0A5C" w:rsidP="008D1263">
            <w:pPr>
              <w:rPr>
                <w:sz w:val="24"/>
                <w:szCs w:val="24"/>
              </w:rPr>
            </w:pPr>
            <w:r>
              <w:rPr>
                <w:sz w:val="24"/>
                <w:szCs w:val="24"/>
              </w:rPr>
              <w:t>р</w:t>
            </w:r>
            <w:r w:rsidR="008D1263">
              <w:rPr>
                <w:sz w:val="24"/>
                <w:szCs w:val="24"/>
              </w:rPr>
              <w:t>аз.наставе</w:t>
            </w:r>
          </w:p>
        </w:tc>
        <w:tc>
          <w:tcPr>
            <w:tcW w:w="1603" w:type="dxa"/>
          </w:tcPr>
          <w:p w:rsidR="008D1263" w:rsidRDefault="008D1263" w:rsidP="008D1263">
            <w:pPr>
              <w:rPr>
                <w:sz w:val="24"/>
                <w:szCs w:val="24"/>
              </w:rPr>
            </w:pPr>
            <w:r>
              <w:rPr>
                <w:sz w:val="24"/>
                <w:szCs w:val="24"/>
              </w:rPr>
              <w:t>Матема-</w:t>
            </w:r>
          </w:p>
          <w:p w:rsidR="008D1263" w:rsidRDefault="007B0A5C" w:rsidP="008D1263">
            <w:pPr>
              <w:rPr>
                <w:sz w:val="24"/>
                <w:szCs w:val="24"/>
              </w:rPr>
            </w:pPr>
            <w:r>
              <w:rPr>
                <w:sz w:val="24"/>
                <w:szCs w:val="24"/>
              </w:rPr>
              <w:t>т</w:t>
            </w:r>
            <w:r w:rsidR="008D1263">
              <w:rPr>
                <w:sz w:val="24"/>
                <w:szCs w:val="24"/>
              </w:rPr>
              <w:t>ика</w:t>
            </w:r>
          </w:p>
        </w:tc>
        <w:tc>
          <w:tcPr>
            <w:tcW w:w="975" w:type="dxa"/>
          </w:tcPr>
          <w:p w:rsidR="008D1263" w:rsidRPr="00B92C85" w:rsidRDefault="00B04D22" w:rsidP="008D1263">
            <w:pPr>
              <w:jc w:val="center"/>
              <w:rPr>
                <w:sz w:val="24"/>
                <w:szCs w:val="24"/>
              </w:rPr>
            </w:pPr>
            <w:r>
              <w:rPr>
                <w:sz w:val="24"/>
                <w:szCs w:val="24"/>
              </w:rPr>
              <w:t>6</w:t>
            </w:r>
          </w:p>
        </w:tc>
        <w:tc>
          <w:tcPr>
            <w:tcW w:w="1094" w:type="dxa"/>
          </w:tcPr>
          <w:p w:rsidR="008D1263" w:rsidRPr="00EF7581" w:rsidRDefault="003F555D" w:rsidP="008D1263">
            <w:pPr>
              <w:jc w:val="center"/>
              <w:rPr>
                <w:sz w:val="24"/>
                <w:szCs w:val="24"/>
                <w:lang w:val="sr-Cyrl-CS"/>
              </w:rPr>
            </w:pPr>
            <w:r>
              <w:rPr>
                <w:sz w:val="24"/>
                <w:szCs w:val="24"/>
                <w:lang w:val="sr-Cyrl-CS"/>
              </w:rPr>
              <w:t>не</w:t>
            </w:r>
          </w:p>
        </w:tc>
        <w:tc>
          <w:tcPr>
            <w:tcW w:w="968" w:type="dxa"/>
          </w:tcPr>
          <w:p w:rsidR="008D1263" w:rsidRDefault="00392572" w:rsidP="008D1263">
            <w:pPr>
              <w:jc w:val="center"/>
              <w:rPr>
                <w:sz w:val="24"/>
                <w:szCs w:val="24"/>
              </w:rPr>
            </w:pPr>
            <w:r>
              <w:rPr>
                <w:sz w:val="24"/>
                <w:szCs w:val="24"/>
              </w:rPr>
              <w:t>88,89</w:t>
            </w:r>
          </w:p>
        </w:tc>
        <w:tc>
          <w:tcPr>
            <w:tcW w:w="991" w:type="dxa"/>
          </w:tcPr>
          <w:p w:rsidR="008D1263" w:rsidRDefault="008D1263" w:rsidP="008D1263">
            <w:pPr>
              <w:jc w:val="center"/>
              <w:rPr>
                <w:sz w:val="24"/>
                <w:szCs w:val="24"/>
              </w:rPr>
            </w:pPr>
            <w:r>
              <w:rPr>
                <w:sz w:val="24"/>
                <w:szCs w:val="24"/>
              </w:rPr>
              <w:t>не</w:t>
            </w:r>
          </w:p>
        </w:tc>
      </w:tr>
      <w:tr w:rsidR="008D1263" w:rsidTr="00BF46C6">
        <w:trPr>
          <w:trHeight w:val="522"/>
        </w:trPr>
        <w:tc>
          <w:tcPr>
            <w:tcW w:w="659" w:type="dxa"/>
          </w:tcPr>
          <w:p w:rsidR="008D1263" w:rsidRDefault="003F555D" w:rsidP="008D1263">
            <w:pPr>
              <w:jc w:val="center"/>
              <w:rPr>
                <w:sz w:val="24"/>
                <w:szCs w:val="24"/>
              </w:rPr>
            </w:pPr>
            <w:r>
              <w:rPr>
                <w:sz w:val="24"/>
                <w:szCs w:val="24"/>
              </w:rPr>
              <w:t>9</w:t>
            </w:r>
            <w:r w:rsidR="008D1263">
              <w:rPr>
                <w:sz w:val="24"/>
                <w:szCs w:val="24"/>
              </w:rPr>
              <w:t>.</w:t>
            </w:r>
          </w:p>
        </w:tc>
        <w:tc>
          <w:tcPr>
            <w:tcW w:w="1722" w:type="dxa"/>
          </w:tcPr>
          <w:p w:rsidR="008D1263" w:rsidRPr="00E7024F" w:rsidRDefault="00E7024F" w:rsidP="008D1263">
            <w:pPr>
              <w:rPr>
                <w:sz w:val="24"/>
                <w:szCs w:val="24"/>
                <w:lang w:val="sr-Cyrl-RS"/>
              </w:rPr>
            </w:pPr>
            <w:r>
              <w:rPr>
                <w:sz w:val="24"/>
                <w:szCs w:val="24"/>
                <w:lang w:val="sr-Cyrl-RS"/>
              </w:rPr>
              <w:t>Јелена Алемпијевић</w:t>
            </w:r>
          </w:p>
        </w:tc>
        <w:tc>
          <w:tcPr>
            <w:tcW w:w="1608" w:type="dxa"/>
          </w:tcPr>
          <w:p w:rsidR="008D1263" w:rsidRDefault="00E7024F" w:rsidP="008D1263">
            <w:pPr>
              <w:rPr>
                <w:sz w:val="24"/>
                <w:szCs w:val="24"/>
              </w:rPr>
            </w:pPr>
            <w:r>
              <w:rPr>
                <w:sz w:val="24"/>
                <w:szCs w:val="24"/>
              </w:rPr>
              <w:t>Наставник</w:t>
            </w:r>
            <w:r w:rsidR="008D1263">
              <w:rPr>
                <w:sz w:val="24"/>
                <w:szCs w:val="24"/>
              </w:rPr>
              <w:t xml:space="preserve"> хемије</w:t>
            </w:r>
          </w:p>
        </w:tc>
        <w:tc>
          <w:tcPr>
            <w:tcW w:w="1603" w:type="dxa"/>
          </w:tcPr>
          <w:p w:rsidR="008D1263" w:rsidRDefault="00E7024F" w:rsidP="008D1263">
            <w:pPr>
              <w:rPr>
                <w:sz w:val="24"/>
                <w:szCs w:val="24"/>
              </w:rPr>
            </w:pPr>
            <w:r>
              <w:rPr>
                <w:sz w:val="24"/>
                <w:szCs w:val="24"/>
              </w:rPr>
              <w:t xml:space="preserve"> </w:t>
            </w:r>
            <w:r w:rsidR="008D1263">
              <w:rPr>
                <w:sz w:val="24"/>
                <w:szCs w:val="24"/>
              </w:rPr>
              <w:t>Хемија</w:t>
            </w:r>
          </w:p>
        </w:tc>
        <w:tc>
          <w:tcPr>
            <w:tcW w:w="975" w:type="dxa"/>
          </w:tcPr>
          <w:p w:rsidR="008D1263" w:rsidRPr="00B92C85" w:rsidRDefault="00B04D22" w:rsidP="008D1263">
            <w:pPr>
              <w:jc w:val="center"/>
              <w:rPr>
                <w:sz w:val="24"/>
                <w:szCs w:val="24"/>
              </w:rPr>
            </w:pPr>
            <w:r>
              <w:rPr>
                <w:sz w:val="24"/>
                <w:szCs w:val="24"/>
              </w:rPr>
              <w:t>9</w:t>
            </w:r>
          </w:p>
        </w:tc>
        <w:tc>
          <w:tcPr>
            <w:tcW w:w="1094" w:type="dxa"/>
          </w:tcPr>
          <w:p w:rsidR="008D1263" w:rsidRDefault="00E7024F" w:rsidP="008D1263">
            <w:pPr>
              <w:jc w:val="center"/>
              <w:rPr>
                <w:sz w:val="24"/>
                <w:szCs w:val="24"/>
              </w:rPr>
            </w:pPr>
            <w:r>
              <w:rPr>
                <w:sz w:val="24"/>
                <w:szCs w:val="24"/>
              </w:rPr>
              <w:t>не</w:t>
            </w:r>
          </w:p>
        </w:tc>
        <w:tc>
          <w:tcPr>
            <w:tcW w:w="968" w:type="dxa"/>
          </w:tcPr>
          <w:p w:rsidR="008D1263" w:rsidRPr="003F555D" w:rsidRDefault="00E15547" w:rsidP="008D1263">
            <w:pPr>
              <w:jc w:val="center"/>
              <w:rPr>
                <w:sz w:val="24"/>
                <w:szCs w:val="24"/>
                <w:lang w:val="sr-Cyrl-RS"/>
              </w:rPr>
            </w:pPr>
            <w:r>
              <w:rPr>
                <w:sz w:val="24"/>
                <w:szCs w:val="24"/>
                <w:lang w:val="sr-Cyrl-RS"/>
              </w:rPr>
              <w:t>2</w:t>
            </w:r>
            <w:r w:rsidR="003F555D">
              <w:rPr>
                <w:sz w:val="24"/>
                <w:szCs w:val="24"/>
                <w:lang w:val="sr-Cyrl-RS"/>
              </w:rPr>
              <w:t>0</w:t>
            </w:r>
          </w:p>
        </w:tc>
        <w:tc>
          <w:tcPr>
            <w:tcW w:w="991" w:type="dxa"/>
          </w:tcPr>
          <w:p w:rsidR="008D1263" w:rsidRPr="003F555D" w:rsidRDefault="00E15547" w:rsidP="008D1263">
            <w:pPr>
              <w:jc w:val="center"/>
              <w:rPr>
                <w:sz w:val="24"/>
                <w:szCs w:val="24"/>
                <w:lang w:val="sr-Cyrl-RS"/>
              </w:rPr>
            </w:pPr>
            <w:r>
              <w:rPr>
                <w:sz w:val="24"/>
                <w:szCs w:val="24"/>
                <w:lang w:val="sr-Cyrl-RS"/>
              </w:rPr>
              <w:t>да</w:t>
            </w:r>
          </w:p>
        </w:tc>
      </w:tr>
      <w:tr w:rsidR="008D1263" w:rsidTr="00BF46C6">
        <w:trPr>
          <w:trHeight w:val="537"/>
        </w:trPr>
        <w:tc>
          <w:tcPr>
            <w:tcW w:w="659" w:type="dxa"/>
          </w:tcPr>
          <w:p w:rsidR="008D1263" w:rsidRDefault="003F555D" w:rsidP="008D1263">
            <w:pPr>
              <w:jc w:val="center"/>
              <w:rPr>
                <w:sz w:val="24"/>
                <w:szCs w:val="24"/>
              </w:rPr>
            </w:pPr>
            <w:r>
              <w:rPr>
                <w:sz w:val="24"/>
                <w:szCs w:val="24"/>
              </w:rPr>
              <w:t>10</w:t>
            </w:r>
            <w:r w:rsidR="008D1263">
              <w:rPr>
                <w:sz w:val="24"/>
                <w:szCs w:val="24"/>
              </w:rPr>
              <w:t>.</w:t>
            </w:r>
          </w:p>
        </w:tc>
        <w:tc>
          <w:tcPr>
            <w:tcW w:w="1722" w:type="dxa"/>
          </w:tcPr>
          <w:p w:rsidR="00A56AB4" w:rsidRPr="00A56AB4" w:rsidRDefault="00043628" w:rsidP="008D1263">
            <w:pPr>
              <w:rPr>
                <w:sz w:val="24"/>
                <w:szCs w:val="24"/>
              </w:rPr>
            </w:pPr>
            <w:r>
              <w:rPr>
                <w:sz w:val="24"/>
                <w:szCs w:val="24"/>
              </w:rPr>
              <w:t>Љиљана Лазовић</w:t>
            </w:r>
          </w:p>
        </w:tc>
        <w:tc>
          <w:tcPr>
            <w:tcW w:w="1608" w:type="dxa"/>
          </w:tcPr>
          <w:p w:rsidR="008D1263" w:rsidRPr="00A62AD2" w:rsidRDefault="00A62AD2" w:rsidP="008D1263">
            <w:pPr>
              <w:rPr>
                <w:sz w:val="24"/>
                <w:szCs w:val="24"/>
              </w:rPr>
            </w:pPr>
            <w:r>
              <w:rPr>
                <w:sz w:val="24"/>
                <w:szCs w:val="24"/>
              </w:rPr>
              <w:t xml:space="preserve">Проф. </w:t>
            </w:r>
            <w:r w:rsidR="008D1263">
              <w:rPr>
                <w:sz w:val="24"/>
                <w:szCs w:val="24"/>
              </w:rPr>
              <w:t xml:space="preserve"> техн</w:t>
            </w:r>
            <w:r>
              <w:rPr>
                <w:sz w:val="24"/>
                <w:szCs w:val="24"/>
              </w:rPr>
              <w:t>. и технолог.</w:t>
            </w:r>
          </w:p>
        </w:tc>
        <w:tc>
          <w:tcPr>
            <w:tcW w:w="1603" w:type="dxa"/>
          </w:tcPr>
          <w:p w:rsidR="008D1263" w:rsidRDefault="003F555D" w:rsidP="008D1263">
            <w:pPr>
              <w:rPr>
                <w:sz w:val="24"/>
                <w:szCs w:val="24"/>
              </w:rPr>
            </w:pPr>
            <w:r>
              <w:rPr>
                <w:sz w:val="24"/>
                <w:szCs w:val="24"/>
              </w:rPr>
              <w:t>техника и технологија, информатика</w:t>
            </w:r>
          </w:p>
        </w:tc>
        <w:tc>
          <w:tcPr>
            <w:tcW w:w="975" w:type="dxa"/>
          </w:tcPr>
          <w:p w:rsidR="008D1263" w:rsidRPr="00225A10" w:rsidRDefault="00B04D22" w:rsidP="008D1263">
            <w:pPr>
              <w:jc w:val="center"/>
              <w:rPr>
                <w:sz w:val="24"/>
                <w:szCs w:val="24"/>
              </w:rPr>
            </w:pPr>
            <w:r>
              <w:rPr>
                <w:sz w:val="24"/>
                <w:szCs w:val="24"/>
              </w:rPr>
              <w:t>13</w:t>
            </w:r>
          </w:p>
        </w:tc>
        <w:tc>
          <w:tcPr>
            <w:tcW w:w="1094" w:type="dxa"/>
          </w:tcPr>
          <w:p w:rsidR="008D1263" w:rsidRPr="00EF7581" w:rsidRDefault="00EF7581" w:rsidP="008D1263">
            <w:pPr>
              <w:jc w:val="center"/>
              <w:rPr>
                <w:sz w:val="24"/>
                <w:szCs w:val="24"/>
                <w:lang w:val="sr-Cyrl-CS"/>
              </w:rPr>
            </w:pPr>
            <w:r>
              <w:rPr>
                <w:sz w:val="24"/>
                <w:szCs w:val="24"/>
                <w:lang w:val="sr-Cyrl-CS"/>
              </w:rPr>
              <w:t>да</w:t>
            </w:r>
          </w:p>
        </w:tc>
        <w:tc>
          <w:tcPr>
            <w:tcW w:w="968" w:type="dxa"/>
          </w:tcPr>
          <w:p w:rsidR="008D1263" w:rsidRPr="009920E9" w:rsidRDefault="00C57F5A" w:rsidP="008D1263">
            <w:pPr>
              <w:jc w:val="center"/>
              <w:rPr>
                <w:sz w:val="24"/>
                <w:szCs w:val="24"/>
                <w:lang w:val="sr-Cyrl-RS"/>
              </w:rPr>
            </w:pPr>
            <w:r>
              <w:rPr>
                <w:sz w:val="24"/>
                <w:szCs w:val="24"/>
                <w:lang w:val="sr-Cyrl-CS"/>
              </w:rPr>
              <w:t>90</w:t>
            </w:r>
          </w:p>
        </w:tc>
        <w:tc>
          <w:tcPr>
            <w:tcW w:w="991" w:type="dxa"/>
          </w:tcPr>
          <w:p w:rsidR="008D1263" w:rsidRDefault="00C57F5A" w:rsidP="009920E9">
            <w:pPr>
              <w:jc w:val="center"/>
              <w:rPr>
                <w:sz w:val="24"/>
                <w:szCs w:val="24"/>
                <w:lang w:val="sr-Cyrl-RS"/>
              </w:rPr>
            </w:pPr>
            <w:r>
              <w:rPr>
                <w:sz w:val="24"/>
                <w:szCs w:val="24"/>
                <w:lang w:val="sr-Cyrl-RS"/>
              </w:rPr>
              <w:t>да</w:t>
            </w:r>
          </w:p>
          <w:p w:rsidR="00C57F5A" w:rsidRPr="009920E9" w:rsidRDefault="00C57F5A" w:rsidP="009920E9">
            <w:pPr>
              <w:jc w:val="center"/>
              <w:rPr>
                <w:sz w:val="24"/>
                <w:szCs w:val="24"/>
                <w:lang w:val="sr-Cyrl-RS"/>
              </w:rPr>
            </w:pPr>
            <w:r>
              <w:rPr>
                <w:sz w:val="24"/>
                <w:szCs w:val="24"/>
                <w:lang w:val="sr-Cyrl-RS"/>
              </w:rPr>
              <w:t>10%</w:t>
            </w:r>
          </w:p>
        </w:tc>
      </w:tr>
      <w:tr w:rsidR="008D1263" w:rsidTr="00BF46C6">
        <w:trPr>
          <w:trHeight w:val="522"/>
        </w:trPr>
        <w:tc>
          <w:tcPr>
            <w:tcW w:w="659" w:type="dxa"/>
          </w:tcPr>
          <w:p w:rsidR="008D1263" w:rsidRDefault="00FA3A7B" w:rsidP="008D1263">
            <w:pPr>
              <w:jc w:val="center"/>
              <w:rPr>
                <w:sz w:val="24"/>
                <w:szCs w:val="24"/>
              </w:rPr>
            </w:pPr>
            <w:r>
              <w:rPr>
                <w:sz w:val="24"/>
                <w:szCs w:val="24"/>
              </w:rPr>
              <w:t>11</w:t>
            </w:r>
            <w:r w:rsidR="008D1263">
              <w:rPr>
                <w:sz w:val="24"/>
                <w:szCs w:val="24"/>
              </w:rPr>
              <w:t>.</w:t>
            </w:r>
          </w:p>
        </w:tc>
        <w:tc>
          <w:tcPr>
            <w:tcW w:w="1722" w:type="dxa"/>
          </w:tcPr>
          <w:p w:rsidR="008D1263" w:rsidRDefault="008D1263" w:rsidP="008D1263">
            <w:pPr>
              <w:rPr>
                <w:sz w:val="24"/>
                <w:szCs w:val="24"/>
              </w:rPr>
            </w:pPr>
            <w:r>
              <w:rPr>
                <w:sz w:val="24"/>
                <w:szCs w:val="24"/>
              </w:rPr>
              <w:t>Наташа</w:t>
            </w:r>
          </w:p>
          <w:p w:rsidR="008D1263" w:rsidRDefault="008D1263" w:rsidP="008D1263">
            <w:pPr>
              <w:rPr>
                <w:sz w:val="24"/>
                <w:szCs w:val="24"/>
              </w:rPr>
            </w:pPr>
            <w:r>
              <w:rPr>
                <w:sz w:val="24"/>
                <w:szCs w:val="24"/>
              </w:rPr>
              <w:t>Терзић</w:t>
            </w:r>
          </w:p>
        </w:tc>
        <w:tc>
          <w:tcPr>
            <w:tcW w:w="1608" w:type="dxa"/>
          </w:tcPr>
          <w:p w:rsidR="008D1263" w:rsidRDefault="008D1263" w:rsidP="008D1263">
            <w:pPr>
              <w:rPr>
                <w:sz w:val="24"/>
                <w:szCs w:val="24"/>
              </w:rPr>
            </w:pPr>
            <w:r>
              <w:rPr>
                <w:sz w:val="24"/>
                <w:szCs w:val="24"/>
              </w:rPr>
              <w:t>Професор</w:t>
            </w:r>
          </w:p>
          <w:p w:rsidR="008D1263" w:rsidRDefault="00225468" w:rsidP="008D1263">
            <w:pPr>
              <w:rPr>
                <w:sz w:val="24"/>
                <w:szCs w:val="24"/>
              </w:rPr>
            </w:pPr>
            <w:r>
              <w:rPr>
                <w:sz w:val="24"/>
                <w:szCs w:val="24"/>
              </w:rPr>
              <w:t>с</w:t>
            </w:r>
            <w:r w:rsidR="008D1263">
              <w:rPr>
                <w:sz w:val="24"/>
                <w:szCs w:val="24"/>
              </w:rPr>
              <w:t>рпског јез.</w:t>
            </w:r>
          </w:p>
        </w:tc>
        <w:tc>
          <w:tcPr>
            <w:tcW w:w="1603" w:type="dxa"/>
          </w:tcPr>
          <w:p w:rsidR="008D1263" w:rsidRPr="003F555D" w:rsidRDefault="00D502F5" w:rsidP="008D1263">
            <w:pPr>
              <w:rPr>
                <w:sz w:val="24"/>
                <w:szCs w:val="24"/>
                <w:lang w:val="sr-Cyrl-CS"/>
              </w:rPr>
            </w:pPr>
            <w:r>
              <w:rPr>
                <w:sz w:val="24"/>
                <w:szCs w:val="24"/>
                <w:lang w:val="sr-Cyrl-CS"/>
              </w:rPr>
              <w:t>с</w:t>
            </w:r>
            <w:r w:rsidR="008D1263">
              <w:rPr>
                <w:sz w:val="24"/>
                <w:szCs w:val="24"/>
              </w:rPr>
              <w:t>рпски</w:t>
            </w:r>
            <w:r w:rsidR="00A83B5D">
              <w:rPr>
                <w:sz w:val="24"/>
                <w:szCs w:val="24"/>
                <w:lang w:val="sr-Cyrl-CS"/>
              </w:rPr>
              <w:t xml:space="preserve"> ј</w:t>
            </w:r>
            <w:r w:rsidR="00A83B5D">
              <w:rPr>
                <w:sz w:val="24"/>
                <w:szCs w:val="24"/>
              </w:rPr>
              <w:t>ез</w:t>
            </w:r>
            <w:r w:rsidR="003F555D">
              <w:rPr>
                <w:sz w:val="24"/>
                <w:szCs w:val="24"/>
                <w:lang w:val="sr-Cyrl-CS"/>
              </w:rPr>
              <w:t>. и књиж.</w:t>
            </w:r>
          </w:p>
        </w:tc>
        <w:tc>
          <w:tcPr>
            <w:tcW w:w="975" w:type="dxa"/>
          </w:tcPr>
          <w:p w:rsidR="008D1263" w:rsidRPr="00B92C85" w:rsidRDefault="00B04D22" w:rsidP="008D1263">
            <w:pPr>
              <w:jc w:val="center"/>
              <w:rPr>
                <w:sz w:val="24"/>
                <w:szCs w:val="24"/>
              </w:rPr>
            </w:pPr>
            <w:r>
              <w:rPr>
                <w:sz w:val="24"/>
                <w:szCs w:val="24"/>
              </w:rPr>
              <w:t>11</w:t>
            </w:r>
          </w:p>
        </w:tc>
        <w:tc>
          <w:tcPr>
            <w:tcW w:w="1094" w:type="dxa"/>
          </w:tcPr>
          <w:p w:rsidR="008D1263" w:rsidRPr="00182871" w:rsidRDefault="00182871" w:rsidP="008D1263">
            <w:pPr>
              <w:jc w:val="center"/>
              <w:rPr>
                <w:sz w:val="24"/>
                <w:szCs w:val="24"/>
              </w:rPr>
            </w:pPr>
            <w:r>
              <w:rPr>
                <w:sz w:val="24"/>
                <w:szCs w:val="24"/>
              </w:rPr>
              <w:t>да</w:t>
            </w:r>
          </w:p>
        </w:tc>
        <w:tc>
          <w:tcPr>
            <w:tcW w:w="968" w:type="dxa"/>
          </w:tcPr>
          <w:p w:rsidR="008D1263" w:rsidRDefault="00C13210" w:rsidP="008D1263">
            <w:pPr>
              <w:jc w:val="center"/>
              <w:rPr>
                <w:sz w:val="24"/>
                <w:szCs w:val="24"/>
                <w:lang w:val="sr-Cyrl-CS"/>
              </w:rPr>
            </w:pPr>
            <w:r>
              <w:rPr>
                <w:sz w:val="24"/>
                <w:szCs w:val="24"/>
              </w:rPr>
              <w:t>9</w:t>
            </w:r>
            <w:r w:rsidR="00BF7767">
              <w:rPr>
                <w:sz w:val="24"/>
                <w:szCs w:val="24"/>
                <w:lang w:val="sr-Cyrl-CS"/>
              </w:rPr>
              <w:t>4</w:t>
            </w:r>
            <w:r w:rsidR="009A11F3">
              <w:rPr>
                <w:sz w:val="24"/>
                <w:szCs w:val="24"/>
              </w:rPr>
              <w:t>,44</w:t>
            </w:r>
          </w:p>
          <w:p w:rsidR="00C13210" w:rsidRPr="00C13210" w:rsidRDefault="00C13210" w:rsidP="008D1263">
            <w:pPr>
              <w:jc w:val="center"/>
              <w:rPr>
                <w:sz w:val="24"/>
                <w:szCs w:val="24"/>
                <w:lang w:val="sr-Cyrl-CS"/>
              </w:rPr>
            </w:pPr>
          </w:p>
        </w:tc>
        <w:tc>
          <w:tcPr>
            <w:tcW w:w="991" w:type="dxa"/>
          </w:tcPr>
          <w:p w:rsidR="008D1263" w:rsidRDefault="008D1263" w:rsidP="008D1263">
            <w:pPr>
              <w:jc w:val="center"/>
              <w:rPr>
                <w:sz w:val="24"/>
                <w:szCs w:val="24"/>
              </w:rPr>
            </w:pPr>
            <w:r>
              <w:rPr>
                <w:sz w:val="24"/>
                <w:szCs w:val="24"/>
              </w:rPr>
              <w:t>не</w:t>
            </w:r>
          </w:p>
        </w:tc>
      </w:tr>
      <w:tr w:rsidR="008D1263" w:rsidTr="00BF46C6">
        <w:trPr>
          <w:trHeight w:val="522"/>
        </w:trPr>
        <w:tc>
          <w:tcPr>
            <w:tcW w:w="659" w:type="dxa"/>
          </w:tcPr>
          <w:p w:rsidR="008D1263" w:rsidRDefault="00FA3A7B" w:rsidP="008D1263">
            <w:pPr>
              <w:jc w:val="center"/>
              <w:rPr>
                <w:sz w:val="24"/>
                <w:szCs w:val="24"/>
              </w:rPr>
            </w:pPr>
            <w:r>
              <w:rPr>
                <w:sz w:val="24"/>
                <w:szCs w:val="24"/>
              </w:rPr>
              <w:t>12</w:t>
            </w:r>
            <w:r w:rsidR="008D1263">
              <w:rPr>
                <w:sz w:val="24"/>
                <w:szCs w:val="24"/>
              </w:rPr>
              <w:t>.</w:t>
            </w:r>
          </w:p>
        </w:tc>
        <w:tc>
          <w:tcPr>
            <w:tcW w:w="1722" w:type="dxa"/>
          </w:tcPr>
          <w:p w:rsidR="008D1263" w:rsidRPr="00043628" w:rsidRDefault="00043628" w:rsidP="008D1263">
            <w:pPr>
              <w:rPr>
                <w:sz w:val="24"/>
                <w:szCs w:val="24"/>
              </w:rPr>
            </w:pPr>
            <w:r>
              <w:rPr>
                <w:sz w:val="24"/>
                <w:szCs w:val="24"/>
              </w:rPr>
              <w:t>Ивана Стовраговић</w:t>
            </w:r>
          </w:p>
        </w:tc>
        <w:tc>
          <w:tcPr>
            <w:tcW w:w="1608" w:type="dxa"/>
          </w:tcPr>
          <w:p w:rsidR="008D1263" w:rsidRPr="00043628" w:rsidRDefault="00043628" w:rsidP="008D1263">
            <w:pPr>
              <w:rPr>
                <w:sz w:val="24"/>
                <w:szCs w:val="24"/>
              </w:rPr>
            </w:pPr>
            <w:r>
              <w:rPr>
                <w:sz w:val="24"/>
                <w:szCs w:val="24"/>
              </w:rPr>
              <w:t>Проф. разр. наставе</w:t>
            </w:r>
          </w:p>
        </w:tc>
        <w:tc>
          <w:tcPr>
            <w:tcW w:w="1603" w:type="dxa"/>
          </w:tcPr>
          <w:p w:rsidR="008D1263" w:rsidRDefault="003F555D" w:rsidP="008D1263">
            <w:pPr>
              <w:rPr>
                <w:sz w:val="24"/>
                <w:szCs w:val="24"/>
              </w:rPr>
            </w:pPr>
            <w:r>
              <w:rPr>
                <w:sz w:val="24"/>
                <w:szCs w:val="24"/>
                <w:lang w:val="sr-Cyrl-RS"/>
              </w:rPr>
              <w:t>М</w:t>
            </w:r>
            <w:r>
              <w:rPr>
                <w:sz w:val="24"/>
                <w:szCs w:val="24"/>
              </w:rPr>
              <w:t>атема</w:t>
            </w:r>
            <w:r w:rsidR="0054129D">
              <w:rPr>
                <w:sz w:val="24"/>
                <w:szCs w:val="24"/>
              </w:rPr>
              <w:t>т</w:t>
            </w:r>
            <w:r w:rsidR="008D1263">
              <w:rPr>
                <w:sz w:val="24"/>
                <w:szCs w:val="24"/>
              </w:rPr>
              <w:t>ика</w:t>
            </w:r>
          </w:p>
          <w:p w:rsidR="003F555D" w:rsidRPr="003F555D" w:rsidRDefault="003F555D" w:rsidP="008D1263">
            <w:pPr>
              <w:rPr>
                <w:sz w:val="24"/>
                <w:szCs w:val="24"/>
                <w:lang w:val="sr-Cyrl-RS"/>
              </w:rPr>
            </w:pPr>
            <w:r>
              <w:rPr>
                <w:sz w:val="24"/>
                <w:szCs w:val="24"/>
                <w:lang w:val="sr-Cyrl-RS"/>
              </w:rPr>
              <w:t>физика</w:t>
            </w:r>
          </w:p>
        </w:tc>
        <w:tc>
          <w:tcPr>
            <w:tcW w:w="975" w:type="dxa"/>
          </w:tcPr>
          <w:p w:rsidR="008D1263" w:rsidRPr="00B92DE1" w:rsidRDefault="00B04D22" w:rsidP="00043628">
            <w:pPr>
              <w:jc w:val="center"/>
              <w:rPr>
                <w:sz w:val="24"/>
                <w:szCs w:val="24"/>
              </w:rPr>
            </w:pPr>
            <w:r>
              <w:rPr>
                <w:sz w:val="24"/>
                <w:szCs w:val="24"/>
              </w:rPr>
              <w:t>10</w:t>
            </w:r>
          </w:p>
        </w:tc>
        <w:tc>
          <w:tcPr>
            <w:tcW w:w="1094" w:type="dxa"/>
          </w:tcPr>
          <w:p w:rsidR="008D1263" w:rsidRDefault="008D1263" w:rsidP="008D1263">
            <w:pPr>
              <w:jc w:val="center"/>
              <w:rPr>
                <w:sz w:val="24"/>
                <w:szCs w:val="24"/>
              </w:rPr>
            </w:pPr>
            <w:r>
              <w:rPr>
                <w:sz w:val="24"/>
                <w:szCs w:val="24"/>
              </w:rPr>
              <w:t>не</w:t>
            </w:r>
          </w:p>
        </w:tc>
        <w:tc>
          <w:tcPr>
            <w:tcW w:w="968" w:type="dxa"/>
          </w:tcPr>
          <w:p w:rsidR="008D1263" w:rsidRDefault="00C57F5A" w:rsidP="008D1263">
            <w:pPr>
              <w:jc w:val="center"/>
              <w:rPr>
                <w:sz w:val="24"/>
                <w:szCs w:val="24"/>
              </w:rPr>
            </w:pPr>
            <w:r>
              <w:rPr>
                <w:sz w:val="24"/>
                <w:szCs w:val="24"/>
              </w:rPr>
              <w:t>44,44</w:t>
            </w:r>
          </w:p>
          <w:p w:rsidR="003F555D" w:rsidRPr="003F555D" w:rsidRDefault="003F555D" w:rsidP="008D1263">
            <w:pPr>
              <w:jc w:val="center"/>
              <w:rPr>
                <w:sz w:val="24"/>
                <w:szCs w:val="24"/>
                <w:lang w:val="sr-Cyrl-RS"/>
              </w:rPr>
            </w:pPr>
            <w:r>
              <w:rPr>
                <w:sz w:val="24"/>
                <w:szCs w:val="24"/>
                <w:lang w:val="sr-Cyrl-RS"/>
              </w:rPr>
              <w:t>10</w:t>
            </w:r>
          </w:p>
        </w:tc>
        <w:tc>
          <w:tcPr>
            <w:tcW w:w="991" w:type="dxa"/>
          </w:tcPr>
          <w:p w:rsidR="008D1263" w:rsidRDefault="008D1263" w:rsidP="008D1263">
            <w:pPr>
              <w:jc w:val="center"/>
              <w:rPr>
                <w:sz w:val="24"/>
                <w:szCs w:val="24"/>
              </w:rPr>
            </w:pPr>
            <w:r>
              <w:rPr>
                <w:sz w:val="24"/>
                <w:szCs w:val="24"/>
              </w:rPr>
              <w:t>не</w:t>
            </w:r>
          </w:p>
        </w:tc>
      </w:tr>
      <w:tr w:rsidR="008D1263" w:rsidTr="00BF46C6">
        <w:trPr>
          <w:trHeight w:val="537"/>
        </w:trPr>
        <w:tc>
          <w:tcPr>
            <w:tcW w:w="659" w:type="dxa"/>
          </w:tcPr>
          <w:p w:rsidR="008D1263" w:rsidRDefault="00FA3A7B" w:rsidP="008D1263">
            <w:pPr>
              <w:jc w:val="center"/>
              <w:rPr>
                <w:sz w:val="24"/>
                <w:szCs w:val="24"/>
              </w:rPr>
            </w:pPr>
            <w:r>
              <w:rPr>
                <w:sz w:val="24"/>
                <w:szCs w:val="24"/>
              </w:rPr>
              <w:t>13</w:t>
            </w:r>
            <w:r w:rsidR="008D1263">
              <w:rPr>
                <w:sz w:val="24"/>
                <w:szCs w:val="24"/>
              </w:rPr>
              <w:t>.</w:t>
            </w:r>
          </w:p>
        </w:tc>
        <w:tc>
          <w:tcPr>
            <w:tcW w:w="1722" w:type="dxa"/>
          </w:tcPr>
          <w:p w:rsidR="008D1263" w:rsidRDefault="00FA3A7B" w:rsidP="008D1263">
            <w:pPr>
              <w:rPr>
                <w:sz w:val="24"/>
                <w:szCs w:val="24"/>
                <w:lang w:val="sr-Cyrl-RS"/>
              </w:rPr>
            </w:pPr>
            <w:r>
              <w:rPr>
                <w:sz w:val="24"/>
                <w:szCs w:val="24"/>
                <w:lang w:val="sr-Cyrl-RS"/>
              </w:rPr>
              <w:t>Славка</w:t>
            </w:r>
          </w:p>
          <w:p w:rsidR="00FA3A7B" w:rsidRPr="00FA3A7B" w:rsidRDefault="00FA3A7B" w:rsidP="008D1263">
            <w:pPr>
              <w:rPr>
                <w:sz w:val="24"/>
                <w:szCs w:val="24"/>
                <w:lang w:val="sr-Cyrl-RS"/>
              </w:rPr>
            </w:pPr>
            <w:r>
              <w:rPr>
                <w:sz w:val="24"/>
                <w:szCs w:val="24"/>
                <w:lang w:val="sr-Cyrl-RS"/>
              </w:rPr>
              <w:t>Каранац</w:t>
            </w:r>
          </w:p>
        </w:tc>
        <w:tc>
          <w:tcPr>
            <w:tcW w:w="1608" w:type="dxa"/>
          </w:tcPr>
          <w:p w:rsidR="008D1263" w:rsidRDefault="008D1263" w:rsidP="008D1263">
            <w:pPr>
              <w:rPr>
                <w:sz w:val="24"/>
                <w:szCs w:val="24"/>
              </w:rPr>
            </w:pPr>
            <w:r>
              <w:rPr>
                <w:sz w:val="24"/>
                <w:szCs w:val="24"/>
              </w:rPr>
              <w:t>Професор</w:t>
            </w:r>
          </w:p>
          <w:p w:rsidR="008D1263" w:rsidRDefault="008D1263" w:rsidP="008D1263">
            <w:pPr>
              <w:rPr>
                <w:sz w:val="24"/>
                <w:szCs w:val="24"/>
              </w:rPr>
            </w:pPr>
            <w:r>
              <w:rPr>
                <w:sz w:val="24"/>
                <w:szCs w:val="24"/>
              </w:rPr>
              <w:t>историје</w:t>
            </w:r>
          </w:p>
        </w:tc>
        <w:tc>
          <w:tcPr>
            <w:tcW w:w="1603" w:type="dxa"/>
          </w:tcPr>
          <w:p w:rsidR="003F555D" w:rsidRPr="00FA3A7B" w:rsidRDefault="003F555D" w:rsidP="008D1263">
            <w:pPr>
              <w:rPr>
                <w:sz w:val="24"/>
                <w:szCs w:val="24"/>
              </w:rPr>
            </w:pPr>
            <w:r>
              <w:rPr>
                <w:sz w:val="24"/>
                <w:szCs w:val="24"/>
              </w:rPr>
              <w:t>И</w:t>
            </w:r>
            <w:r w:rsidR="00FA3A7B">
              <w:rPr>
                <w:sz w:val="24"/>
                <w:szCs w:val="24"/>
              </w:rPr>
              <w:t>сторија</w:t>
            </w:r>
          </w:p>
        </w:tc>
        <w:tc>
          <w:tcPr>
            <w:tcW w:w="975" w:type="dxa"/>
          </w:tcPr>
          <w:p w:rsidR="008D1263" w:rsidRPr="00C57F5A" w:rsidRDefault="00B04D22" w:rsidP="008D1263">
            <w:pPr>
              <w:jc w:val="center"/>
              <w:rPr>
                <w:sz w:val="24"/>
                <w:szCs w:val="24"/>
                <w:lang w:val="sr-Cyrl-RS"/>
              </w:rPr>
            </w:pPr>
            <w:r>
              <w:rPr>
                <w:sz w:val="24"/>
                <w:szCs w:val="24"/>
                <w:lang w:val="sr-Cyrl-RS"/>
              </w:rPr>
              <w:t>13</w:t>
            </w:r>
          </w:p>
        </w:tc>
        <w:tc>
          <w:tcPr>
            <w:tcW w:w="1094" w:type="dxa"/>
          </w:tcPr>
          <w:p w:rsidR="008D1263" w:rsidRDefault="008D1263" w:rsidP="008D1263">
            <w:pPr>
              <w:jc w:val="center"/>
              <w:rPr>
                <w:sz w:val="24"/>
                <w:szCs w:val="24"/>
              </w:rPr>
            </w:pPr>
            <w:r>
              <w:rPr>
                <w:sz w:val="24"/>
                <w:szCs w:val="24"/>
              </w:rPr>
              <w:t>да</w:t>
            </w:r>
          </w:p>
        </w:tc>
        <w:tc>
          <w:tcPr>
            <w:tcW w:w="968" w:type="dxa"/>
          </w:tcPr>
          <w:p w:rsidR="003F555D" w:rsidRPr="00C57F5A" w:rsidRDefault="00E15547" w:rsidP="00C57F5A">
            <w:pPr>
              <w:jc w:val="center"/>
              <w:rPr>
                <w:sz w:val="24"/>
                <w:szCs w:val="24"/>
              </w:rPr>
            </w:pPr>
            <w:r>
              <w:rPr>
                <w:sz w:val="24"/>
                <w:szCs w:val="24"/>
              </w:rPr>
              <w:t>50</w:t>
            </w:r>
          </w:p>
        </w:tc>
        <w:tc>
          <w:tcPr>
            <w:tcW w:w="991" w:type="dxa"/>
          </w:tcPr>
          <w:p w:rsidR="008D1263" w:rsidRDefault="00C57F5A" w:rsidP="008D1263">
            <w:pPr>
              <w:jc w:val="center"/>
              <w:rPr>
                <w:sz w:val="24"/>
                <w:szCs w:val="24"/>
              </w:rPr>
            </w:pPr>
            <w:r>
              <w:rPr>
                <w:sz w:val="24"/>
                <w:szCs w:val="24"/>
              </w:rPr>
              <w:t>д</w:t>
            </w:r>
            <w:r w:rsidR="003F555D">
              <w:rPr>
                <w:sz w:val="24"/>
                <w:szCs w:val="24"/>
              </w:rPr>
              <w:t>а</w:t>
            </w:r>
          </w:p>
          <w:p w:rsidR="00C57F5A" w:rsidRPr="00C57F5A" w:rsidRDefault="00C57F5A" w:rsidP="008D1263">
            <w:pPr>
              <w:jc w:val="center"/>
              <w:rPr>
                <w:sz w:val="24"/>
                <w:szCs w:val="24"/>
                <w:lang w:val="sr-Cyrl-RS"/>
              </w:rPr>
            </w:pPr>
          </w:p>
        </w:tc>
      </w:tr>
      <w:tr w:rsidR="00E15547" w:rsidTr="001E795C">
        <w:trPr>
          <w:trHeight w:val="874"/>
        </w:trPr>
        <w:tc>
          <w:tcPr>
            <w:tcW w:w="659" w:type="dxa"/>
          </w:tcPr>
          <w:p w:rsidR="00E15547" w:rsidRDefault="00E15547" w:rsidP="008D1263">
            <w:pPr>
              <w:jc w:val="center"/>
              <w:rPr>
                <w:sz w:val="24"/>
                <w:szCs w:val="24"/>
              </w:rPr>
            </w:pPr>
            <w:r>
              <w:rPr>
                <w:sz w:val="24"/>
                <w:szCs w:val="24"/>
              </w:rPr>
              <w:t>1</w:t>
            </w:r>
            <w:r>
              <w:rPr>
                <w:sz w:val="24"/>
                <w:szCs w:val="24"/>
                <w:lang w:val="sr-Cyrl-CS"/>
              </w:rPr>
              <w:t>4</w:t>
            </w:r>
            <w:r>
              <w:rPr>
                <w:sz w:val="24"/>
                <w:szCs w:val="24"/>
              </w:rPr>
              <w:t>.</w:t>
            </w:r>
          </w:p>
        </w:tc>
        <w:tc>
          <w:tcPr>
            <w:tcW w:w="1722" w:type="dxa"/>
          </w:tcPr>
          <w:p w:rsidR="00E15547" w:rsidRPr="005E160B" w:rsidRDefault="00E15547" w:rsidP="008D1263">
            <w:pPr>
              <w:rPr>
                <w:sz w:val="24"/>
                <w:szCs w:val="24"/>
              </w:rPr>
            </w:pPr>
            <w:r>
              <w:rPr>
                <w:sz w:val="24"/>
                <w:szCs w:val="24"/>
              </w:rPr>
              <w:t>Катарина Манојловић</w:t>
            </w:r>
          </w:p>
        </w:tc>
        <w:tc>
          <w:tcPr>
            <w:tcW w:w="1608" w:type="dxa"/>
          </w:tcPr>
          <w:p w:rsidR="00E15547" w:rsidRPr="00043628" w:rsidRDefault="00E15547" w:rsidP="008D1263">
            <w:pPr>
              <w:rPr>
                <w:sz w:val="24"/>
                <w:szCs w:val="24"/>
              </w:rPr>
            </w:pPr>
            <w:r>
              <w:rPr>
                <w:sz w:val="24"/>
                <w:szCs w:val="24"/>
              </w:rPr>
              <w:t>Професор лик.културе</w:t>
            </w:r>
          </w:p>
        </w:tc>
        <w:tc>
          <w:tcPr>
            <w:tcW w:w="1603" w:type="dxa"/>
          </w:tcPr>
          <w:p w:rsidR="00E15547" w:rsidRDefault="00E15547" w:rsidP="008D1263">
            <w:pPr>
              <w:rPr>
                <w:sz w:val="24"/>
                <w:szCs w:val="24"/>
              </w:rPr>
            </w:pPr>
            <w:r>
              <w:rPr>
                <w:sz w:val="24"/>
                <w:szCs w:val="24"/>
              </w:rPr>
              <w:t>Ликовна</w:t>
            </w:r>
          </w:p>
          <w:p w:rsidR="00E15547" w:rsidRPr="003F555D" w:rsidRDefault="00E15547" w:rsidP="008D1263">
            <w:pPr>
              <w:rPr>
                <w:sz w:val="24"/>
                <w:szCs w:val="24"/>
                <w:lang w:val="sr-Cyrl-RS"/>
              </w:rPr>
            </w:pPr>
            <w:r>
              <w:rPr>
                <w:sz w:val="24"/>
                <w:szCs w:val="24"/>
              </w:rPr>
              <w:t>Култура</w:t>
            </w:r>
          </w:p>
        </w:tc>
        <w:tc>
          <w:tcPr>
            <w:tcW w:w="975" w:type="dxa"/>
          </w:tcPr>
          <w:p w:rsidR="00E15547" w:rsidRPr="005E160B" w:rsidRDefault="00E15547" w:rsidP="008D1263">
            <w:pPr>
              <w:jc w:val="center"/>
              <w:rPr>
                <w:sz w:val="24"/>
                <w:szCs w:val="24"/>
              </w:rPr>
            </w:pPr>
            <w:r>
              <w:rPr>
                <w:sz w:val="24"/>
                <w:szCs w:val="24"/>
              </w:rPr>
              <w:t>10</w:t>
            </w:r>
          </w:p>
        </w:tc>
        <w:tc>
          <w:tcPr>
            <w:tcW w:w="1094" w:type="dxa"/>
          </w:tcPr>
          <w:p w:rsidR="00E15547" w:rsidRDefault="00E15547" w:rsidP="008D1263">
            <w:pPr>
              <w:jc w:val="center"/>
              <w:rPr>
                <w:sz w:val="24"/>
                <w:szCs w:val="24"/>
              </w:rPr>
            </w:pPr>
            <w:r>
              <w:rPr>
                <w:sz w:val="24"/>
                <w:szCs w:val="24"/>
              </w:rPr>
              <w:t>не</w:t>
            </w:r>
          </w:p>
        </w:tc>
        <w:tc>
          <w:tcPr>
            <w:tcW w:w="968" w:type="dxa"/>
          </w:tcPr>
          <w:p w:rsidR="00E15547" w:rsidRDefault="00E15547" w:rsidP="008D1263">
            <w:pPr>
              <w:jc w:val="center"/>
              <w:rPr>
                <w:sz w:val="24"/>
                <w:szCs w:val="24"/>
              </w:rPr>
            </w:pPr>
            <w:r>
              <w:rPr>
                <w:sz w:val="24"/>
                <w:szCs w:val="24"/>
              </w:rPr>
              <w:t>40</w:t>
            </w:r>
          </w:p>
        </w:tc>
        <w:tc>
          <w:tcPr>
            <w:tcW w:w="991" w:type="dxa"/>
          </w:tcPr>
          <w:p w:rsidR="00E15547" w:rsidRDefault="00E15547" w:rsidP="008D1263">
            <w:pPr>
              <w:jc w:val="center"/>
              <w:rPr>
                <w:sz w:val="24"/>
                <w:szCs w:val="24"/>
              </w:rPr>
            </w:pPr>
            <w:r>
              <w:rPr>
                <w:sz w:val="24"/>
                <w:szCs w:val="24"/>
              </w:rPr>
              <w:t>да</w:t>
            </w:r>
          </w:p>
        </w:tc>
      </w:tr>
      <w:tr w:rsidR="008D1263" w:rsidTr="00BF46C6">
        <w:trPr>
          <w:trHeight w:val="537"/>
        </w:trPr>
        <w:tc>
          <w:tcPr>
            <w:tcW w:w="659" w:type="dxa"/>
          </w:tcPr>
          <w:p w:rsidR="008D1263" w:rsidRDefault="00C13210" w:rsidP="008D1263">
            <w:pPr>
              <w:jc w:val="center"/>
              <w:rPr>
                <w:sz w:val="24"/>
                <w:szCs w:val="24"/>
              </w:rPr>
            </w:pPr>
            <w:r>
              <w:rPr>
                <w:sz w:val="24"/>
                <w:szCs w:val="24"/>
              </w:rPr>
              <w:t>1</w:t>
            </w:r>
            <w:r w:rsidR="00FA3A7B">
              <w:rPr>
                <w:sz w:val="24"/>
                <w:szCs w:val="24"/>
                <w:lang w:val="sr-Cyrl-CS"/>
              </w:rPr>
              <w:t>5</w:t>
            </w:r>
            <w:r w:rsidR="008D1263">
              <w:rPr>
                <w:sz w:val="24"/>
                <w:szCs w:val="24"/>
              </w:rPr>
              <w:t>.</w:t>
            </w:r>
          </w:p>
        </w:tc>
        <w:tc>
          <w:tcPr>
            <w:tcW w:w="1722" w:type="dxa"/>
          </w:tcPr>
          <w:p w:rsidR="008D1263" w:rsidRPr="00EF7581" w:rsidRDefault="00C13210" w:rsidP="008D1263">
            <w:pPr>
              <w:rPr>
                <w:sz w:val="24"/>
                <w:szCs w:val="24"/>
                <w:lang w:val="sr-Cyrl-CS"/>
              </w:rPr>
            </w:pPr>
            <w:r>
              <w:rPr>
                <w:sz w:val="24"/>
                <w:szCs w:val="24"/>
                <w:lang w:val="sr-Cyrl-CS"/>
              </w:rPr>
              <w:t>Данијела Ајдачић</w:t>
            </w:r>
          </w:p>
        </w:tc>
        <w:tc>
          <w:tcPr>
            <w:tcW w:w="1608" w:type="dxa"/>
          </w:tcPr>
          <w:p w:rsidR="008D1263" w:rsidRDefault="00C13210" w:rsidP="008D1263">
            <w:pPr>
              <w:rPr>
                <w:sz w:val="24"/>
                <w:szCs w:val="24"/>
                <w:lang w:val="sr-Cyrl-CS"/>
              </w:rPr>
            </w:pPr>
            <w:r>
              <w:rPr>
                <w:sz w:val="24"/>
                <w:szCs w:val="24"/>
                <w:lang w:val="sr-Cyrl-CS"/>
              </w:rPr>
              <w:t>Проф. разр.</w:t>
            </w:r>
          </w:p>
          <w:p w:rsidR="00C13210" w:rsidRPr="00C13210" w:rsidRDefault="00C13210" w:rsidP="008D1263">
            <w:pPr>
              <w:rPr>
                <w:sz w:val="24"/>
                <w:szCs w:val="24"/>
                <w:lang w:val="sr-Cyrl-CS"/>
              </w:rPr>
            </w:pPr>
            <w:r>
              <w:rPr>
                <w:sz w:val="24"/>
                <w:szCs w:val="24"/>
                <w:lang w:val="sr-Cyrl-CS"/>
              </w:rPr>
              <w:t>наставе</w:t>
            </w:r>
          </w:p>
        </w:tc>
        <w:tc>
          <w:tcPr>
            <w:tcW w:w="1603" w:type="dxa"/>
          </w:tcPr>
          <w:p w:rsidR="003F555D" w:rsidRDefault="00E15547" w:rsidP="008D1263">
            <w:pPr>
              <w:rPr>
                <w:sz w:val="24"/>
                <w:szCs w:val="24"/>
              </w:rPr>
            </w:pPr>
            <w:r>
              <w:rPr>
                <w:sz w:val="24"/>
                <w:szCs w:val="24"/>
              </w:rPr>
              <w:t xml:space="preserve">Музичка </w:t>
            </w:r>
          </w:p>
          <w:p w:rsidR="00E15547" w:rsidRPr="00E15547" w:rsidRDefault="00E15547" w:rsidP="008D1263">
            <w:pPr>
              <w:rPr>
                <w:sz w:val="24"/>
                <w:szCs w:val="24"/>
                <w:lang w:val="sr-Cyrl-RS"/>
              </w:rPr>
            </w:pPr>
            <w:r>
              <w:rPr>
                <w:sz w:val="24"/>
                <w:szCs w:val="24"/>
                <w:lang w:val="sr-Cyrl-RS"/>
              </w:rPr>
              <w:t>култура</w:t>
            </w:r>
          </w:p>
        </w:tc>
        <w:tc>
          <w:tcPr>
            <w:tcW w:w="975" w:type="dxa"/>
          </w:tcPr>
          <w:p w:rsidR="008D1263" w:rsidRPr="00C13210" w:rsidRDefault="00B04D22" w:rsidP="008D1263">
            <w:pPr>
              <w:jc w:val="center"/>
              <w:rPr>
                <w:sz w:val="24"/>
                <w:szCs w:val="24"/>
                <w:lang w:val="sr-Cyrl-CS"/>
              </w:rPr>
            </w:pPr>
            <w:r>
              <w:rPr>
                <w:sz w:val="24"/>
                <w:szCs w:val="24"/>
                <w:lang w:val="sr-Cyrl-CS"/>
              </w:rPr>
              <w:t>18</w:t>
            </w:r>
          </w:p>
        </w:tc>
        <w:tc>
          <w:tcPr>
            <w:tcW w:w="1094" w:type="dxa"/>
          </w:tcPr>
          <w:p w:rsidR="008D1263" w:rsidRPr="004B6573" w:rsidRDefault="004B6573" w:rsidP="008D1263">
            <w:pPr>
              <w:jc w:val="center"/>
              <w:rPr>
                <w:sz w:val="24"/>
                <w:szCs w:val="24"/>
              </w:rPr>
            </w:pPr>
            <w:r>
              <w:rPr>
                <w:sz w:val="24"/>
                <w:szCs w:val="24"/>
              </w:rPr>
              <w:t>да</w:t>
            </w:r>
          </w:p>
        </w:tc>
        <w:tc>
          <w:tcPr>
            <w:tcW w:w="968" w:type="dxa"/>
          </w:tcPr>
          <w:p w:rsidR="003F555D" w:rsidRPr="00E15547" w:rsidRDefault="00E15547" w:rsidP="00E15547">
            <w:pPr>
              <w:jc w:val="center"/>
              <w:rPr>
                <w:sz w:val="24"/>
                <w:szCs w:val="24"/>
              </w:rPr>
            </w:pPr>
            <w:r>
              <w:rPr>
                <w:sz w:val="24"/>
                <w:szCs w:val="24"/>
              </w:rPr>
              <w:t>40</w:t>
            </w:r>
          </w:p>
        </w:tc>
        <w:tc>
          <w:tcPr>
            <w:tcW w:w="991" w:type="dxa"/>
          </w:tcPr>
          <w:p w:rsidR="008D1263" w:rsidRPr="00C13210" w:rsidRDefault="00C13210" w:rsidP="008D1263">
            <w:pPr>
              <w:jc w:val="center"/>
              <w:rPr>
                <w:sz w:val="24"/>
                <w:szCs w:val="24"/>
                <w:lang w:val="sr-Cyrl-CS"/>
              </w:rPr>
            </w:pPr>
            <w:r>
              <w:rPr>
                <w:sz w:val="24"/>
                <w:szCs w:val="24"/>
                <w:lang w:val="sr-Cyrl-CS"/>
              </w:rPr>
              <w:t>не</w:t>
            </w:r>
          </w:p>
        </w:tc>
      </w:tr>
      <w:tr w:rsidR="00FA3A7B" w:rsidTr="00FA3A7B">
        <w:trPr>
          <w:trHeight w:val="555"/>
        </w:trPr>
        <w:tc>
          <w:tcPr>
            <w:tcW w:w="659" w:type="dxa"/>
            <w:vMerge w:val="restart"/>
          </w:tcPr>
          <w:p w:rsidR="00FA3A7B" w:rsidRDefault="00FA3A7B" w:rsidP="008D1263">
            <w:pPr>
              <w:jc w:val="center"/>
              <w:rPr>
                <w:sz w:val="24"/>
                <w:szCs w:val="24"/>
              </w:rPr>
            </w:pPr>
            <w:r>
              <w:rPr>
                <w:sz w:val="24"/>
                <w:szCs w:val="24"/>
              </w:rPr>
              <w:lastRenderedPageBreak/>
              <w:t>1</w:t>
            </w:r>
            <w:r>
              <w:rPr>
                <w:sz w:val="24"/>
                <w:szCs w:val="24"/>
                <w:lang w:val="sr-Cyrl-CS"/>
              </w:rPr>
              <w:t>6</w:t>
            </w:r>
            <w:r>
              <w:rPr>
                <w:sz w:val="24"/>
                <w:szCs w:val="24"/>
              </w:rPr>
              <w:t>.</w:t>
            </w:r>
          </w:p>
        </w:tc>
        <w:tc>
          <w:tcPr>
            <w:tcW w:w="1722" w:type="dxa"/>
            <w:vMerge w:val="restart"/>
          </w:tcPr>
          <w:p w:rsidR="00FA3A7B" w:rsidRDefault="00FA3A7B" w:rsidP="008D1263">
            <w:pPr>
              <w:rPr>
                <w:sz w:val="24"/>
                <w:szCs w:val="24"/>
                <w:lang w:val="sr-Cyrl-RS"/>
              </w:rPr>
            </w:pPr>
            <w:r>
              <w:rPr>
                <w:sz w:val="24"/>
                <w:szCs w:val="24"/>
              </w:rPr>
              <w:t xml:space="preserve">Јасмина </w:t>
            </w:r>
            <w:r>
              <w:rPr>
                <w:sz w:val="24"/>
                <w:szCs w:val="24"/>
                <w:lang w:val="sr-Cyrl-RS"/>
              </w:rPr>
              <w:t>Симеуновић</w:t>
            </w:r>
          </w:p>
          <w:p w:rsidR="00892905" w:rsidRPr="00175EE3" w:rsidRDefault="00892905" w:rsidP="008D1263">
            <w:pPr>
              <w:rPr>
                <w:sz w:val="24"/>
                <w:szCs w:val="24"/>
                <w:lang w:val="sr-Cyrl-RS"/>
              </w:rPr>
            </w:pPr>
            <w:r>
              <w:rPr>
                <w:sz w:val="24"/>
                <w:szCs w:val="24"/>
                <w:lang w:val="sr-Cyrl-RS"/>
              </w:rPr>
              <w:t>(боловање)</w:t>
            </w:r>
          </w:p>
        </w:tc>
        <w:tc>
          <w:tcPr>
            <w:tcW w:w="1608" w:type="dxa"/>
            <w:vMerge w:val="restart"/>
          </w:tcPr>
          <w:p w:rsidR="00FA3A7B" w:rsidRDefault="00FA3A7B" w:rsidP="008D1263">
            <w:pPr>
              <w:rPr>
                <w:sz w:val="24"/>
                <w:szCs w:val="24"/>
              </w:rPr>
            </w:pPr>
            <w:r>
              <w:rPr>
                <w:sz w:val="24"/>
                <w:szCs w:val="24"/>
              </w:rPr>
              <w:t>Професор енглеског ј.</w:t>
            </w:r>
          </w:p>
        </w:tc>
        <w:tc>
          <w:tcPr>
            <w:tcW w:w="1603" w:type="dxa"/>
            <w:tcBorders>
              <w:bottom w:val="single" w:sz="4" w:space="0" w:color="auto"/>
            </w:tcBorders>
          </w:tcPr>
          <w:p w:rsidR="00FA3A7B" w:rsidRDefault="00FA3A7B" w:rsidP="008D1263">
            <w:pPr>
              <w:rPr>
                <w:sz w:val="24"/>
                <w:szCs w:val="24"/>
              </w:rPr>
            </w:pPr>
            <w:r>
              <w:rPr>
                <w:sz w:val="24"/>
                <w:szCs w:val="24"/>
              </w:rPr>
              <w:t>Енглески језик</w:t>
            </w:r>
          </w:p>
        </w:tc>
        <w:tc>
          <w:tcPr>
            <w:tcW w:w="975" w:type="dxa"/>
            <w:vMerge w:val="restart"/>
          </w:tcPr>
          <w:p w:rsidR="00FA3A7B" w:rsidRPr="00B92C85" w:rsidRDefault="00B04D22" w:rsidP="008D1263">
            <w:pPr>
              <w:jc w:val="center"/>
              <w:rPr>
                <w:sz w:val="24"/>
                <w:szCs w:val="24"/>
              </w:rPr>
            </w:pPr>
            <w:r>
              <w:rPr>
                <w:sz w:val="24"/>
                <w:szCs w:val="24"/>
              </w:rPr>
              <w:t>9</w:t>
            </w:r>
          </w:p>
        </w:tc>
        <w:tc>
          <w:tcPr>
            <w:tcW w:w="1094" w:type="dxa"/>
            <w:vMerge w:val="restart"/>
          </w:tcPr>
          <w:p w:rsidR="00FA3A7B" w:rsidRPr="00725816" w:rsidRDefault="00FA3A7B" w:rsidP="008D1263">
            <w:pPr>
              <w:jc w:val="center"/>
              <w:rPr>
                <w:sz w:val="24"/>
                <w:szCs w:val="24"/>
              </w:rPr>
            </w:pPr>
            <w:r>
              <w:rPr>
                <w:sz w:val="24"/>
                <w:szCs w:val="24"/>
              </w:rPr>
              <w:t>да</w:t>
            </w:r>
          </w:p>
        </w:tc>
        <w:tc>
          <w:tcPr>
            <w:tcW w:w="968" w:type="dxa"/>
            <w:tcBorders>
              <w:bottom w:val="single" w:sz="4" w:space="0" w:color="auto"/>
            </w:tcBorders>
          </w:tcPr>
          <w:p w:rsidR="00FA3A7B" w:rsidRPr="00777B59" w:rsidRDefault="00C57F5A" w:rsidP="008D1263">
            <w:pPr>
              <w:jc w:val="center"/>
              <w:rPr>
                <w:sz w:val="24"/>
                <w:szCs w:val="24"/>
                <w:lang w:val="sr-Cyrl-CS"/>
              </w:rPr>
            </w:pPr>
            <w:r>
              <w:rPr>
                <w:sz w:val="24"/>
                <w:szCs w:val="24"/>
                <w:lang w:val="sr-Cyrl-CS"/>
              </w:rPr>
              <w:t>20</w:t>
            </w:r>
          </w:p>
        </w:tc>
        <w:tc>
          <w:tcPr>
            <w:tcW w:w="991" w:type="dxa"/>
            <w:vMerge w:val="restart"/>
          </w:tcPr>
          <w:p w:rsidR="00FA3A7B" w:rsidRPr="00247F57" w:rsidRDefault="00FA3A7B" w:rsidP="008D1263">
            <w:pPr>
              <w:jc w:val="center"/>
              <w:rPr>
                <w:sz w:val="24"/>
                <w:szCs w:val="24"/>
              </w:rPr>
            </w:pPr>
            <w:r>
              <w:rPr>
                <w:sz w:val="24"/>
                <w:szCs w:val="24"/>
              </w:rPr>
              <w:t>не</w:t>
            </w:r>
          </w:p>
        </w:tc>
      </w:tr>
      <w:tr w:rsidR="00FA3A7B" w:rsidTr="00FA3A7B">
        <w:trPr>
          <w:trHeight w:val="255"/>
        </w:trPr>
        <w:tc>
          <w:tcPr>
            <w:tcW w:w="659" w:type="dxa"/>
            <w:vMerge/>
            <w:tcBorders>
              <w:bottom w:val="single" w:sz="4" w:space="0" w:color="auto"/>
            </w:tcBorders>
          </w:tcPr>
          <w:p w:rsidR="00FA3A7B" w:rsidRDefault="00FA3A7B" w:rsidP="008D1263">
            <w:pPr>
              <w:jc w:val="center"/>
              <w:rPr>
                <w:sz w:val="24"/>
                <w:szCs w:val="24"/>
              </w:rPr>
            </w:pPr>
          </w:p>
        </w:tc>
        <w:tc>
          <w:tcPr>
            <w:tcW w:w="1722" w:type="dxa"/>
            <w:vMerge/>
            <w:tcBorders>
              <w:bottom w:val="single" w:sz="4" w:space="0" w:color="auto"/>
            </w:tcBorders>
          </w:tcPr>
          <w:p w:rsidR="00FA3A7B" w:rsidRDefault="00FA3A7B" w:rsidP="008D1263">
            <w:pPr>
              <w:rPr>
                <w:sz w:val="24"/>
                <w:szCs w:val="24"/>
              </w:rPr>
            </w:pPr>
          </w:p>
        </w:tc>
        <w:tc>
          <w:tcPr>
            <w:tcW w:w="1608" w:type="dxa"/>
            <w:vMerge/>
            <w:tcBorders>
              <w:bottom w:val="single" w:sz="4" w:space="0" w:color="auto"/>
            </w:tcBorders>
          </w:tcPr>
          <w:p w:rsidR="00FA3A7B" w:rsidRDefault="00FA3A7B" w:rsidP="008D1263">
            <w:pPr>
              <w:rPr>
                <w:sz w:val="24"/>
                <w:szCs w:val="24"/>
              </w:rPr>
            </w:pPr>
          </w:p>
        </w:tc>
        <w:tc>
          <w:tcPr>
            <w:tcW w:w="1603" w:type="dxa"/>
            <w:tcBorders>
              <w:top w:val="single" w:sz="4" w:space="0" w:color="auto"/>
              <w:bottom w:val="single" w:sz="4" w:space="0" w:color="auto"/>
            </w:tcBorders>
          </w:tcPr>
          <w:p w:rsidR="00FA3A7B" w:rsidRPr="00FA3A7B" w:rsidRDefault="00FA3A7B" w:rsidP="008D1263">
            <w:pPr>
              <w:rPr>
                <w:sz w:val="24"/>
                <w:szCs w:val="24"/>
                <w:lang w:val="sr-Cyrl-RS"/>
              </w:rPr>
            </w:pPr>
            <w:r>
              <w:rPr>
                <w:sz w:val="24"/>
                <w:szCs w:val="24"/>
                <w:lang w:val="sr-Cyrl-RS"/>
              </w:rPr>
              <w:t>географија</w:t>
            </w:r>
          </w:p>
        </w:tc>
        <w:tc>
          <w:tcPr>
            <w:tcW w:w="975" w:type="dxa"/>
            <w:vMerge/>
            <w:tcBorders>
              <w:bottom w:val="single" w:sz="4" w:space="0" w:color="auto"/>
            </w:tcBorders>
          </w:tcPr>
          <w:p w:rsidR="00FA3A7B" w:rsidRDefault="00FA3A7B" w:rsidP="008D1263">
            <w:pPr>
              <w:jc w:val="center"/>
              <w:rPr>
                <w:sz w:val="24"/>
                <w:szCs w:val="24"/>
              </w:rPr>
            </w:pPr>
          </w:p>
        </w:tc>
        <w:tc>
          <w:tcPr>
            <w:tcW w:w="1094" w:type="dxa"/>
            <w:vMerge/>
            <w:tcBorders>
              <w:bottom w:val="single" w:sz="4" w:space="0" w:color="auto"/>
            </w:tcBorders>
          </w:tcPr>
          <w:p w:rsidR="00FA3A7B" w:rsidRDefault="00FA3A7B" w:rsidP="008D1263">
            <w:pPr>
              <w:jc w:val="center"/>
              <w:rPr>
                <w:sz w:val="24"/>
                <w:szCs w:val="24"/>
              </w:rPr>
            </w:pPr>
          </w:p>
        </w:tc>
        <w:tc>
          <w:tcPr>
            <w:tcW w:w="968" w:type="dxa"/>
            <w:tcBorders>
              <w:top w:val="single" w:sz="4" w:space="0" w:color="auto"/>
              <w:bottom w:val="single" w:sz="4" w:space="0" w:color="auto"/>
            </w:tcBorders>
          </w:tcPr>
          <w:p w:rsidR="00FA3A7B" w:rsidRDefault="00F43D5D" w:rsidP="008D1263">
            <w:pPr>
              <w:jc w:val="center"/>
              <w:rPr>
                <w:sz w:val="24"/>
                <w:szCs w:val="24"/>
                <w:lang w:val="sr-Cyrl-CS"/>
              </w:rPr>
            </w:pPr>
            <w:r>
              <w:rPr>
                <w:sz w:val="24"/>
                <w:szCs w:val="24"/>
                <w:lang w:val="sr-Cyrl-CS"/>
              </w:rPr>
              <w:t>50</w:t>
            </w:r>
          </w:p>
        </w:tc>
        <w:tc>
          <w:tcPr>
            <w:tcW w:w="991" w:type="dxa"/>
            <w:vMerge/>
            <w:tcBorders>
              <w:bottom w:val="single" w:sz="4" w:space="0" w:color="auto"/>
            </w:tcBorders>
          </w:tcPr>
          <w:p w:rsidR="00FA3A7B" w:rsidRDefault="00FA3A7B" w:rsidP="008D1263">
            <w:pPr>
              <w:jc w:val="center"/>
              <w:rPr>
                <w:sz w:val="24"/>
                <w:szCs w:val="24"/>
              </w:rPr>
            </w:pPr>
          </w:p>
        </w:tc>
      </w:tr>
      <w:tr w:rsidR="00E15547" w:rsidTr="00E440B4">
        <w:trPr>
          <w:trHeight w:val="210"/>
        </w:trPr>
        <w:tc>
          <w:tcPr>
            <w:tcW w:w="659" w:type="dxa"/>
            <w:vMerge w:val="restart"/>
            <w:tcBorders>
              <w:top w:val="single" w:sz="4" w:space="0" w:color="auto"/>
            </w:tcBorders>
          </w:tcPr>
          <w:p w:rsidR="00E15547" w:rsidRPr="00FA3A7B" w:rsidRDefault="00E15547" w:rsidP="008D1263">
            <w:pPr>
              <w:jc w:val="center"/>
              <w:rPr>
                <w:sz w:val="24"/>
                <w:szCs w:val="24"/>
                <w:lang w:val="sr-Cyrl-RS"/>
              </w:rPr>
            </w:pPr>
            <w:r>
              <w:rPr>
                <w:sz w:val="24"/>
                <w:szCs w:val="24"/>
                <w:lang w:val="sr-Cyrl-RS"/>
              </w:rPr>
              <w:t>17.</w:t>
            </w:r>
          </w:p>
        </w:tc>
        <w:tc>
          <w:tcPr>
            <w:tcW w:w="1722" w:type="dxa"/>
            <w:vMerge w:val="restart"/>
            <w:tcBorders>
              <w:top w:val="single" w:sz="4" w:space="0" w:color="auto"/>
            </w:tcBorders>
          </w:tcPr>
          <w:p w:rsidR="00E15547" w:rsidRDefault="00E15547" w:rsidP="008D1263">
            <w:pPr>
              <w:rPr>
                <w:sz w:val="24"/>
                <w:szCs w:val="24"/>
                <w:lang w:val="sr-Cyrl-RS"/>
              </w:rPr>
            </w:pPr>
            <w:r>
              <w:rPr>
                <w:sz w:val="24"/>
                <w:szCs w:val="24"/>
                <w:lang w:val="sr-Cyrl-RS"/>
              </w:rPr>
              <w:t xml:space="preserve">Ана </w:t>
            </w:r>
          </w:p>
          <w:p w:rsidR="00E15547" w:rsidRPr="00FA3A7B" w:rsidRDefault="00E15547" w:rsidP="008D1263">
            <w:pPr>
              <w:rPr>
                <w:sz w:val="24"/>
                <w:szCs w:val="24"/>
                <w:lang w:val="sr-Cyrl-RS"/>
              </w:rPr>
            </w:pPr>
            <w:r>
              <w:rPr>
                <w:sz w:val="24"/>
                <w:szCs w:val="24"/>
                <w:lang w:val="sr-Cyrl-RS"/>
              </w:rPr>
              <w:t>Јевремовић</w:t>
            </w:r>
          </w:p>
        </w:tc>
        <w:tc>
          <w:tcPr>
            <w:tcW w:w="1608" w:type="dxa"/>
            <w:vMerge w:val="restart"/>
            <w:tcBorders>
              <w:top w:val="single" w:sz="4" w:space="0" w:color="auto"/>
            </w:tcBorders>
          </w:tcPr>
          <w:p w:rsidR="00E15547" w:rsidRPr="00FA3A7B" w:rsidRDefault="00E15547" w:rsidP="008D1263">
            <w:pPr>
              <w:rPr>
                <w:sz w:val="24"/>
                <w:szCs w:val="24"/>
                <w:lang w:val="sr-Cyrl-RS"/>
              </w:rPr>
            </w:pPr>
            <w:r>
              <w:rPr>
                <w:sz w:val="24"/>
                <w:szCs w:val="24"/>
                <w:lang w:val="sr-Cyrl-RS"/>
              </w:rPr>
              <w:t>Професор руског јез.</w:t>
            </w:r>
          </w:p>
        </w:tc>
        <w:tc>
          <w:tcPr>
            <w:tcW w:w="1603" w:type="dxa"/>
            <w:tcBorders>
              <w:top w:val="single" w:sz="4" w:space="0" w:color="auto"/>
              <w:bottom w:val="single" w:sz="4" w:space="0" w:color="auto"/>
            </w:tcBorders>
          </w:tcPr>
          <w:p w:rsidR="00E15547" w:rsidRDefault="00E15547" w:rsidP="008D1263">
            <w:pPr>
              <w:rPr>
                <w:sz w:val="24"/>
                <w:szCs w:val="24"/>
                <w:lang w:val="sr-Cyrl-RS"/>
              </w:rPr>
            </w:pPr>
            <w:r>
              <w:rPr>
                <w:sz w:val="24"/>
                <w:szCs w:val="24"/>
                <w:lang w:val="sr-Cyrl-RS"/>
              </w:rPr>
              <w:t>Руски језик</w:t>
            </w:r>
          </w:p>
        </w:tc>
        <w:tc>
          <w:tcPr>
            <w:tcW w:w="975" w:type="dxa"/>
            <w:vMerge w:val="restart"/>
            <w:tcBorders>
              <w:top w:val="single" w:sz="4" w:space="0" w:color="auto"/>
            </w:tcBorders>
          </w:tcPr>
          <w:p w:rsidR="00E15547" w:rsidRPr="00167204" w:rsidRDefault="00E15547" w:rsidP="008D1263">
            <w:pPr>
              <w:jc w:val="center"/>
              <w:rPr>
                <w:sz w:val="24"/>
                <w:szCs w:val="24"/>
                <w:lang w:val="sr-Cyrl-RS"/>
              </w:rPr>
            </w:pPr>
            <w:r>
              <w:rPr>
                <w:sz w:val="24"/>
                <w:szCs w:val="24"/>
                <w:lang w:val="sr-Cyrl-RS"/>
              </w:rPr>
              <w:t>11</w:t>
            </w:r>
          </w:p>
        </w:tc>
        <w:tc>
          <w:tcPr>
            <w:tcW w:w="1094" w:type="dxa"/>
            <w:vMerge w:val="restart"/>
            <w:tcBorders>
              <w:top w:val="single" w:sz="4" w:space="0" w:color="auto"/>
            </w:tcBorders>
          </w:tcPr>
          <w:p w:rsidR="00E15547" w:rsidRPr="00167204" w:rsidRDefault="00E15547" w:rsidP="008D1263">
            <w:pPr>
              <w:jc w:val="center"/>
              <w:rPr>
                <w:sz w:val="24"/>
                <w:szCs w:val="24"/>
                <w:lang w:val="sr-Cyrl-RS"/>
              </w:rPr>
            </w:pPr>
            <w:r>
              <w:rPr>
                <w:sz w:val="24"/>
                <w:szCs w:val="24"/>
                <w:lang w:val="sr-Cyrl-RS"/>
              </w:rPr>
              <w:t>да</w:t>
            </w:r>
          </w:p>
        </w:tc>
        <w:tc>
          <w:tcPr>
            <w:tcW w:w="968" w:type="dxa"/>
            <w:vMerge w:val="restart"/>
            <w:tcBorders>
              <w:top w:val="single" w:sz="4" w:space="0" w:color="auto"/>
            </w:tcBorders>
          </w:tcPr>
          <w:p w:rsidR="00E15547" w:rsidRDefault="00E15547" w:rsidP="008D1263">
            <w:pPr>
              <w:jc w:val="center"/>
              <w:rPr>
                <w:sz w:val="24"/>
                <w:szCs w:val="24"/>
                <w:lang w:val="sr-Cyrl-CS"/>
              </w:rPr>
            </w:pPr>
            <w:r>
              <w:rPr>
                <w:sz w:val="24"/>
                <w:szCs w:val="24"/>
                <w:lang w:val="sr-Cyrl-CS"/>
              </w:rPr>
              <w:t>66,66</w:t>
            </w:r>
          </w:p>
        </w:tc>
        <w:tc>
          <w:tcPr>
            <w:tcW w:w="991" w:type="dxa"/>
            <w:vMerge w:val="restart"/>
            <w:tcBorders>
              <w:top w:val="single" w:sz="4" w:space="0" w:color="auto"/>
            </w:tcBorders>
          </w:tcPr>
          <w:p w:rsidR="00E15547" w:rsidRPr="00FA3A7B" w:rsidRDefault="00E15547" w:rsidP="008D1263">
            <w:pPr>
              <w:jc w:val="center"/>
              <w:rPr>
                <w:sz w:val="24"/>
                <w:szCs w:val="24"/>
                <w:lang w:val="sr-Cyrl-RS"/>
              </w:rPr>
            </w:pPr>
            <w:r>
              <w:rPr>
                <w:sz w:val="24"/>
                <w:szCs w:val="24"/>
                <w:lang w:val="sr-Cyrl-RS"/>
              </w:rPr>
              <w:t>не</w:t>
            </w:r>
          </w:p>
        </w:tc>
      </w:tr>
      <w:tr w:rsidR="00E15547" w:rsidTr="001E795C">
        <w:trPr>
          <w:trHeight w:val="293"/>
        </w:trPr>
        <w:tc>
          <w:tcPr>
            <w:tcW w:w="659" w:type="dxa"/>
            <w:vMerge/>
          </w:tcPr>
          <w:p w:rsidR="00E15547" w:rsidRDefault="00E15547" w:rsidP="008D1263">
            <w:pPr>
              <w:jc w:val="center"/>
              <w:rPr>
                <w:sz w:val="24"/>
                <w:szCs w:val="24"/>
                <w:lang w:val="sr-Cyrl-RS"/>
              </w:rPr>
            </w:pPr>
          </w:p>
        </w:tc>
        <w:tc>
          <w:tcPr>
            <w:tcW w:w="1722" w:type="dxa"/>
            <w:vMerge/>
          </w:tcPr>
          <w:p w:rsidR="00E15547" w:rsidRDefault="00E15547" w:rsidP="008D1263">
            <w:pPr>
              <w:rPr>
                <w:sz w:val="24"/>
                <w:szCs w:val="24"/>
                <w:lang w:val="sr-Cyrl-RS"/>
              </w:rPr>
            </w:pPr>
          </w:p>
        </w:tc>
        <w:tc>
          <w:tcPr>
            <w:tcW w:w="1608" w:type="dxa"/>
            <w:vMerge/>
          </w:tcPr>
          <w:p w:rsidR="00E15547" w:rsidRDefault="00E15547" w:rsidP="008D1263">
            <w:pPr>
              <w:rPr>
                <w:sz w:val="24"/>
                <w:szCs w:val="24"/>
                <w:lang w:val="sr-Cyrl-RS"/>
              </w:rPr>
            </w:pPr>
          </w:p>
        </w:tc>
        <w:tc>
          <w:tcPr>
            <w:tcW w:w="1603" w:type="dxa"/>
            <w:vMerge w:val="restart"/>
            <w:tcBorders>
              <w:top w:val="single" w:sz="4" w:space="0" w:color="auto"/>
            </w:tcBorders>
          </w:tcPr>
          <w:p w:rsidR="00E15547" w:rsidRDefault="00E15547" w:rsidP="00FA3A7B">
            <w:pPr>
              <w:rPr>
                <w:sz w:val="24"/>
                <w:szCs w:val="24"/>
                <w:lang w:val="sr-Cyrl-RS"/>
              </w:rPr>
            </w:pPr>
            <w:r>
              <w:rPr>
                <w:sz w:val="24"/>
                <w:szCs w:val="24"/>
                <w:lang w:val="sr-Cyrl-RS"/>
              </w:rPr>
              <w:t xml:space="preserve">медијска </w:t>
            </w:r>
          </w:p>
          <w:p w:rsidR="00E15547" w:rsidRDefault="00E15547" w:rsidP="00FA3A7B">
            <w:pPr>
              <w:rPr>
                <w:sz w:val="24"/>
                <w:szCs w:val="24"/>
                <w:lang w:val="sr-Cyrl-RS"/>
              </w:rPr>
            </w:pPr>
            <w:r>
              <w:rPr>
                <w:sz w:val="24"/>
                <w:szCs w:val="24"/>
                <w:lang w:val="sr-Cyrl-RS"/>
              </w:rPr>
              <w:t>писменост</w:t>
            </w:r>
          </w:p>
        </w:tc>
        <w:tc>
          <w:tcPr>
            <w:tcW w:w="975" w:type="dxa"/>
            <w:vMerge/>
          </w:tcPr>
          <w:p w:rsidR="00E15547" w:rsidRDefault="00E15547" w:rsidP="008D1263">
            <w:pPr>
              <w:jc w:val="center"/>
              <w:rPr>
                <w:sz w:val="24"/>
                <w:szCs w:val="24"/>
              </w:rPr>
            </w:pPr>
          </w:p>
        </w:tc>
        <w:tc>
          <w:tcPr>
            <w:tcW w:w="1094" w:type="dxa"/>
            <w:vMerge/>
          </w:tcPr>
          <w:p w:rsidR="00E15547" w:rsidRDefault="00E15547" w:rsidP="008D1263">
            <w:pPr>
              <w:jc w:val="center"/>
              <w:rPr>
                <w:sz w:val="24"/>
                <w:szCs w:val="24"/>
              </w:rPr>
            </w:pPr>
          </w:p>
        </w:tc>
        <w:tc>
          <w:tcPr>
            <w:tcW w:w="968" w:type="dxa"/>
            <w:vMerge/>
            <w:tcBorders>
              <w:bottom w:val="single" w:sz="4" w:space="0" w:color="auto"/>
            </w:tcBorders>
          </w:tcPr>
          <w:p w:rsidR="00E15547" w:rsidRDefault="00E15547" w:rsidP="008D1263">
            <w:pPr>
              <w:jc w:val="center"/>
              <w:rPr>
                <w:sz w:val="24"/>
                <w:szCs w:val="24"/>
                <w:lang w:val="sr-Cyrl-CS"/>
              </w:rPr>
            </w:pPr>
          </w:p>
        </w:tc>
        <w:tc>
          <w:tcPr>
            <w:tcW w:w="991" w:type="dxa"/>
            <w:vMerge/>
          </w:tcPr>
          <w:p w:rsidR="00E15547" w:rsidRDefault="00E15547" w:rsidP="008D1263">
            <w:pPr>
              <w:jc w:val="center"/>
              <w:rPr>
                <w:sz w:val="24"/>
                <w:szCs w:val="24"/>
                <w:lang w:val="sr-Cyrl-RS"/>
              </w:rPr>
            </w:pPr>
          </w:p>
        </w:tc>
      </w:tr>
      <w:tr w:rsidR="00E15547" w:rsidTr="00E15547">
        <w:trPr>
          <w:trHeight w:val="293"/>
        </w:trPr>
        <w:tc>
          <w:tcPr>
            <w:tcW w:w="659" w:type="dxa"/>
            <w:vMerge/>
          </w:tcPr>
          <w:p w:rsidR="00E15547" w:rsidRDefault="00E15547" w:rsidP="008D1263">
            <w:pPr>
              <w:jc w:val="center"/>
              <w:rPr>
                <w:sz w:val="24"/>
                <w:szCs w:val="24"/>
                <w:lang w:val="sr-Cyrl-RS"/>
              </w:rPr>
            </w:pPr>
          </w:p>
        </w:tc>
        <w:tc>
          <w:tcPr>
            <w:tcW w:w="1722" w:type="dxa"/>
            <w:vMerge/>
          </w:tcPr>
          <w:p w:rsidR="00E15547" w:rsidRDefault="00E15547" w:rsidP="008D1263">
            <w:pPr>
              <w:rPr>
                <w:sz w:val="24"/>
                <w:szCs w:val="24"/>
                <w:lang w:val="sr-Cyrl-RS"/>
              </w:rPr>
            </w:pPr>
          </w:p>
        </w:tc>
        <w:tc>
          <w:tcPr>
            <w:tcW w:w="1608" w:type="dxa"/>
            <w:vMerge/>
          </w:tcPr>
          <w:p w:rsidR="00E15547" w:rsidRDefault="00E15547" w:rsidP="008D1263">
            <w:pPr>
              <w:rPr>
                <w:sz w:val="24"/>
                <w:szCs w:val="24"/>
                <w:lang w:val="sr-Cyrl-RS"/>
              </w:rPr>
            </w:pPr>
          </w:p>
        </w:tc>
        <w:tc>
          <w:tcPr>
            <w:tcW w:w="1603" w:type="dxa"/>
            <w:vMerge/>
            <w:tcBorders>
              <w:bottom w:val="single" w:sz="4" w:space="0" w:color="auto"/>
            </w:tcBorders>
          </w:tcPr>
          <w:p w:rsidR="00E15547" w:rsidRDefault="00E15547" w:rsidP="008D1263">
            <w:pPr>
              <w:rPr>
                <w:sz w:val="24"/>
                <w:szCs w:val="24"/>
                <w:lang w:val="sr-Cyrl-RS"/>
              </w:rPr>
            </w:pPr>
          </w:p>
        </w:tc>
        <w:tc>
          <w:tcPr>
            <w:tcW w:w="975" w:type="dxa"/>
            <w:vMerge/>
          </w:tcPr>
          <w:p w:rsidR="00E15547" w:rsidRDefault="00E15547" w:rsidP="008D1263">
            <w:pPr>
              <w:jc w:val="center"/>
              <w:rPr>
                <w:sz w:val="24"/>
                <w:szCs w:val="24"/>
              </w:rPr>
            </w:pPr>
          </w:p>
        </w:tc>
        <w:tc>
          <w:tcPr>
            <w:tcW w:w="1094" w:type="dxa"/>
            <w:vMerge/>
          </w:tcPr>
          <w:p w:rsidR="00E15547" w:rsidRDefault="00E15547" w:rsidP="008D1263">
            <w:pPr>
              <w:jc w:val="center"/>
              <w:rPr>
                <w:sz w:val="24"/>
                <w:szCs w:val="24"/>
              </w:rPr>
            </w:pPr>
          </w:p>
        </w:tc>
        <w:tc>
          <w:tcPr>
            <w:tcW w:w="968" w:type="dxa"/>
            <w:tcBorders>
              <w:top w:val="single" w:sz="4" w:space="0" w:color="auto"/>
              <w:bottom w:val="single" w:sz="4" w:space="0" w:color="auto"/>
            </w:tcBorders>
          </w:tcPr>
          <w:p w:rsidR="00E15547" w:rsidRDefault="00E15547" w:rsidP="008D1263">
            <w:pPr>
              <w:jc w:val="center"/>
              <w:rPr>
                <w:sz w:val="24"/>
                <w:szCs w:val="24"/>
                <w:lang w:val="sr-Cyrl-CS"/>
              </w:rPr>
            </w:pPr>
            <w:r>
              <w:rPr>
                <w:sz w:val="24"/>
                <w:szCs w:val="24"/>
                <w:lang w:val="sr-Cyrl-CS"/>
              </w:rPr>
              <w:t>10</w:t>
            </w:r>
          </w:p>
        </w:tc>
        <w:tc>
          <w:tcPr>
            <w:tcW w:w="991" w:type="dxa"/>
            <w:vMerge/>
          </w:tcPr>
          <w:p w:rsidR="00E15547" w:rsidRDefault="00E15547" w:rsidP="008D1263">
            <w:pPr>
              <w:jc w:val="center"/>
              <w:rPr>
                <w:sz w:val="24"/>
                <w:szCs w:val="24"/>
              </w:rPr>
            </w:pPr>
          </w:p>
        </w:tc>
      </w:tr>
      <w:tr w:rsidR="00E15547" w:rsidTr="00E15547">
        <w:trPr>
          <w:trHeight w:val="255"/>
        </w:trPr>
        <w:tc>
          <w:tcPr>
            <w:tcW w:w="659" w:type="dxa"/>
            <w:vMerge/>
            <w:tcBorders>
              <w:bottom w:val="single" w:sz="4" w:space="0" w:color="auto"/>
            </w:tcBorders>
          </w:tcPr>
          <w:p w:rsidR="00E15547" w:rsidRDefault="00E15547" w:rsidP="008D1263">
            <w:pPr>
              <w:jc w:val="center"/>
              <w:rPr>
                <w:sz w:val="24"/>
                <w:szCs w:val="24"/>
                <w:lang w:val="sr-Cyrl-RS"/>
              </w:rPr>
            </w:pPr>
          </w:p>
        </w:tc>
        <w:tc>
          <w:tcPr>
            <w:tcW w:w="1722" w:type="dxa"/>
            <w:vMerge/>
            <w:tcBorders>
              <w:bottom w:val="single" w:sz="4" w:space="0" w:color="auto"/>
            </w:tcBorders>
          </w:tcPr>
          <w:p w:rsidR="00E15547" w:rsidRDefault="00E15547" w:rsidP="008D1263">
            <w:pPr>
              <w:rPr>
                <w:sz w:val="24"/>
                <w:szCs w:val="24"/>
                <w:lang w:val="sr-Cyrl-RS"/>
              </w:rPr>
            </w:pPr>
          </w:p>
        </w:tc>
        <w:tc>
          <w:tcPr>
            <w:tcW w:w="1608" w:type="dxa"/>
            <w:vMerge/>
            <w:tcBorders>
              <w:bottom w:val="single" w:sz="4" w:space="0" w:color="auto"/>
            </w:tcBorders>
          </w:tcPr>
          <w:p w:rsidR="00E15547" w:rsidRDefault="00E15547" w:rsidP="008D1263">
            <w:pPr>
              <w:rPr>
                <w:sz w:val="24"/>
                <w:szCs w:val="24"/>
                <w:lang w:val="sr-Cyrl-RS"/>
              </w:rPr>
            </w:pPr>
          </w:p>
        </w:tc>
        <w:tc>
          <w:tcPr>
            <w:tcW w:w="1603" w:type="dxa"/>
            <w:tcBorders>
              <w:top w:val="single" w:sz="4" w:space="0" w:color="auto"/>
              <w:bottom w:val="single" w:sz="4" w:space="0" w:color="auto"/>
            </w:tcBorders>
          </w:tcPr>
          <w:p w:rsidR="00E15547" w:rsidRDefault="00E15547" w:rsidP="00FA3A7B">
            <w:pPr>
              <w:rPr>
                <w:sz w:val="24"/>
                <w:szCs w:val="24"/>
                <w:lang w:val="sr-Cyrl-RS"/>
              </w:rPr>
            </w:pPr>
            <w:r>
              <w:rPr>
                <w:sz w:val="24"/>
                <w:szCs w:val="24"/>
                <w:lang w:val="sr-Cyrl-RS"/>
              </w:rPr>
              <w:t>Филозофија са децом</w:t>
            </w:r>
          </w:p>
        </w:tc>
        <w:tc>
          <w:tcPr>
            <w:tcW w:w="975" w:type="dxa"/>
            <w:vMerge/>
            <w:tcBorders>
              <w:bottom w:val="single" w:sz="4" w:space="0" w:color="auto"/>
            </w:tcBorders>
          </w:tcPr>
          <w:p w:rsidR="00E15547" w:rsidRDefault="00E15547" w:rsidP="008D1263">
            <w:pPr>
              <w:jc w:val="center"/>
              <w:rPr>
                <w:sz w:val="24"/>
                <w:szCs w:val="24"/>
              </w:rPr>
            </w:pPr>
          </w:p>
        </w:tc>
        <w:tc>
          <w:tcPr>
            <w:tcW w:w="1094" w:type="dxa"/>
            <w:vMerge/>
            <w:tcBorders>
              <w:bottom w:val="single" w:sz="4" w:space="0" w:color="auto"/>
            </w:tcBorders>
          </w:tcPr>
          <w:p w:rsidR="00E15547" w:rsidRDefault="00E15547" w:rsidP="008D1263">
            <w:pPr>
              <w:jc w:val="center"/>
              <w:rPr>
                <w:sz w:val="24"/>
                <w:szCs w:val="24"/>
              </w:rPr>
            </w:pPr>
          </w:p>
        </w:tc>
        <w:tc>
          <w:tcPr>
            <w:tcW w:w="968" w:type="dxa"/>
            <w:tcBorders>
              <w:top w:val="single" w:sz="4" w:space="0" w:color="auto"/>
              <w:bottom w:val="single" w:sz="4" w:space="0" w:color="auto"/>
            </w:tcBorders>
          </w:tcPr>
          <w:p w:rsidR="00E15547" w:rsidRDefault="00E15547" w:rsidP="008D1263">
            <w:pPr>
              <w:jc w:val="center"/>
              <w:rPr>
                <w:sz w:val="24"/>
                <w:szCs w:val="24"/>
                <w:lang w:val="sr-Cyrl-CS"/>
              </w:rPr>
            </w:pPr>
            <w:r>
              <w:rPr>
                <w:sz w:val="24"/>
                <w:szCs w:val="24"/>
                <w:lang w:val="sr-Cyrl-CS"/>
              </w:rPr>
              <w:t>10</w:t>
            </w:r>
          </w:p>
        </w:tc>
        <w:tc>
          <w:tcPr>
            <w:tcW w:w="991" w:type="dxa"/>
            <w:vMerge/>
            <w:tcBorders>
              <w:bottom w:val="single" w:sz="4" w:space="0" w:color="auto"/>
            </w:tcBorders>
          </w:tcPr>
          <w:p w:rsidR="00E15547" w:rsidRDefault="00E15547" w:rsidP="008D1263">
            <w:pPr>
              <w:jc w:val="center"/>
              <w:rPr>
                <w:sz w:val="24"/>
                <w:szCs w:val="24"/>
              </w:rPr>
            </w:pPr>
          </w:p>
        </w:tc>
      </w:tr>
      <w:tr w:rsidR="00E15547" w:rsidTr="001E795C">
        <w:trPr>
          <w:trHeight w:val="300"/>
        </w:trPr>
        <w:tc>
          <w:tcPr>
            <w:tcW w:w="659" w:type="dxa"/>
            <w:vMerge w:val="restart"/>
            <w:tcBorders>
              <w:top w:val="single" w:sz="4" w:space="0" w:color="auto"/>
            </w:tcBorders>
          </w:tcPr>
          <w:p w:rsidR="00E15547" w:rsidRDefault="00E15547" w:rsidP="008D1263">
            <w:pPr>
              <w:jc w:val="center"/>
              <w:rPr>
                <w:sz w:val="24"/>
                <w:szCs w:val="24"/>
              </w:rPr>
            </w:pPr>
            <w:r>
              <w:rPr>
                <w:sz w:val="24"/>
                <w:szCs w:val="24"/>
                <w:lang w:val="sr-Cyrl-CS"/>
              </w:rPr>
              <w:t>18</w:t>
            </w:r>
            <w:r>
              <w:rPr>
                <w:sz w:val="24"/>
                <w:szCs w:val="24"/>
              </w:rPr>
              <w:t>.</w:t>
            </w:r>
          </w:p>
        </w:tc>
        <w:tc>
          <w:tcPr>
            <w:tcW w:w="1722" w:type="dxa"/>
            <w:vMerge w:val="restart"/>
            <w:tcBorders>
              <w:top w:val="single" w:sz="4" w:space="0" w:color="auto"/>
            </w:tcBorders>
          </w:tcPr>
          <w:p w:rsidR="00E15547" w:rsidRPr="00E7024F" w:rsidRDefault="00E15547" w:rsidP="008D1263">
            <w:pPr>
              <w:rPr>
                <w:sz w:val="24"/>
                <w:szCs w:val="24"/>
                <w:lang w:val="sr-Cyrl-RS"/>
              </w:rPr>
            </w:pPr>
            <w:r>
              <w:rPr>
                <w:sz w:val="24"/>
                <w:szCs w:val="24"/>
                <w:lang w:val="sr-Cyrl-RS"/>
              </w:rPr>
              <w:t>Станка Вранешевић</w:t>
            </w:r>
          </w:p>
        </w:tc>
        <w:tc>
          <w:tcPr>
            <w:tcW w:w="1608" w:type="dxa"/>
            <w:vMerge w:val="restart"/>
            <w:tcBorders>
              <w:top w:val="single" w:sz="4" w:space="0" w:color="auto"/>
            </w:tcBorders>
          </w:tcPr>
          <w:p w:rsidR="00E15547" w:rsidRDefault="00E15547" w:rsidP="008D1263">
            <w:pPr>
              <w:rPr>
                <w:sz w:val="24"/>
                <w:szCs w:val="24"/>
              </w:rPr>
            </w:pPr>
            <w:r>
              <w:rPr>
                <w:sz w:val="24"/>
                <w:szCs w:val="24"/>
              </w:rPr>
              <w:t>Професор</w:t>
            </w:r>
          </w:p>
          <w:p w:rsidR="00E15547" w:rsidRPr="00E7024F" w:rsidRDefault="00E15547" w:rsidP="008D1263">
            <w:pPr>
              <w:rPr>
                <w:sz w:val="24"/>
                <w:szCs w:val="24"/>
                <w:lang w:val="sr-Cyrl-RS"/>
              </w:rPr>
            </w:pPr>
            <w:r>
              <w:rPr>
                <w:sz w:val="24"/>
                <w:szCs w:val="24"/>
              </w:rPr>
              <w:t>раз.</w:t>
            </w:r>
            <w:r>
              <w:rPr>
                <w:sz w:val="24"/>
                <w:szCs w:val="24"/>
                <w:lang w:val="sr-Cyrl-RS"/>
              </w:rPr>
              <w:t xml:space="preserve"> наставе</w:t>
            </w:r>
          </w:p>
        </w:tc>
        <w:tc>
          <w:tcPr>
            <w:tcW w:w="1603" w:type="dxa"/>
            <w:tcBorders>
              <w:top w:val="single" w:sz="4" w:space="0" w:color="auto"/>
              <w:bottom w:val="single" w:sz="4" w:space="0" w:color="auto"/>
            </w:tcBorders>
          </w:tcPr>
          <w:p w:rsidR="00E15547" w:rsidRDefault="00E15547" w:rsidP="008D1263">
            <w:pPr>
              <w:rPr>
                <w:sz w:val="24"/>
                <w:szCs w:val="24"/>
              </w:rPr>
            </w:pPr>
            <w:r>
              <w:rPr>
                <w:sz w:val="24"/>
                <w:szCs w:val="24"/>
              </w:rPr>
              <w:t>географија</w:t>
            </w:r>
          </w:p>
        </w:tc>
        <w:tc>
          <w:tcPr>
            <w:tcW w:w="975" w:type="dxa"/>
            <w:vMerge w:val="restart"/>
            <w:tcBorders>
              <w:top w:val="single" w:sz="4" w:space="0" w:color="auto"/>
            </w:tcBorders>
          </w:tcPr>
          <w:p w:rsidR="00E15547" w:rsidRPr="00C41CDC" w:rsidRDefault="00E15547" w:rsidP="008D1263">
            <w:pPr>
              <w:jc w:val="center"/>
              <w:rPr>
                <w:sz w:val="24"/>
                <w:szCs w:val="24"/>
                <w:lang w:val="sr-Cyrl-RS"/>
              </w:rPr>
            </w:pPr>
            <w:r>
              <w:rPr>
                <w:sz w:val="24"/>
                <w:szCs w:val="24"/>
                <w:lang w:val="sr-Cyrl-RS"/>
              </w:rPr>
              <w:t>6</w:t>
            </w:r>
          </w:p>
        </w:tc>
        <w:tc>
          <w:tcPr>
            <w:tcW w:w="1094" w:type="dxa"/>
            <w:vMerge w:val="restart"/>
            <w:tcBorders>
              <w:top w:val="single" w:sz="4" w:space="0" w:color="auto"/>
            </w:tcBorders>
          </w:tcPr>
          <w:p w:rsidR="00E15547" w:rsidRPr="00EF7581" w:rsidRDefault="00E15547" w:rsidP="008D1263">
            <w:pPr>
              <w:jc w:val="center"/>
              <w:rPr>
                <w:sz w:val="24"/>
                <w:szCs w:val="24"/>
                <w:lang w:val="sr-Cyrl-CS"/>
              </w:rPr>
            </w:pPr>
            <w:r>
              <w:rPr>
                <w:sz w:val="24"/>
                <w:szCs w:val="24"/>
                <w:lang w:val="sr-Cyrl-CS"/>
              </w:rPr>
              <w:t>не</w:t>
            </w:r>
          </w:p>
        </w:tc>
        <w:tc>
          <w:tcPr>
            <w:tcW w:w="968" w:type="dxa"/>
            <w:tcBorders>
              <w:top w:val="single" w:sz="4" w:space="0" w:color="auto"/>
              <w:bottom w:val="single" w:sz="4" w:space="0" w:color="auto"/>
            </w:tcBorders>
          </w:tcPr>
          <w:p w:rsidR="00E15547" w:rsidRPr="00731E12" w:rsidRDefault="00E15547" w:rsidP="008D1263">
            <w:pPr>
              <w:jc w:val="center"/>
              <w:rPr>
                <w:sz w:val="24"/>
                <w:szCs w:val="24"/>
                <w:lang w:val="sr-Cyrl-RS"/>
              </w:rPr>
            </w:pPr>
            <w:r>
              <w:rPr>
                <w:sz w:val="24"/>
                <w:szCs w:val="24"/>
                <w:lang w:val="sr-Cyrl-RS"/>
              </w:rPr>
              <w:t>50</w:t>
            </w:r>
          </w:p>
        </w:tc>
        <w:tc>
          <w:tcPr>
            <w:tcW w:w="991" w:type="dxa"/>
            <w:vMerge w:val="restart"/>
            <w:tcBorders>
              <w:top w:val="single" w:sz="4" w:space="0" w:color="auto"/>
            </w:tcBorders>
          </w:tcPr>
          <w:p w:rsidR="00E15547" w:rsidRPr="00D70ADE" w:rsidRDefault="00E15547" w:rsidP="008D1263">
            <w:pPr>
              <w:jc w:val="center"/>
              <w:rPr>
                <w:sz w:val="24"/>
                <w:szCs w:val="24"/>
                <w:lang w:val="sr-Cyrl-CS"/>
              </w:rPr>
            </w:pPr>
            <w:r>
              <w:rPr>
                <w:sz w:val="24"/>
                <w:szCs w:val="24"/>
                <w:lang w:val="sr-Cyrl-CS"/>
              </w:rPr>
              <w:t>не</w:t>
            </w:r>
          </w:p>
        </w:tc>
      </w:tr>
      <w:tr w:rsidR="00E15547" w:rsidTr="001E795C">
        <w:trPr>
          <w:trHeight w:val="285"/>
        </w:trPr>
        <w:tc>
          <w:tcPr>
            <w:tcW w:w="659" w:type="dxa"/>
            <w:vMerge/>
            <w:tcBorders>
              <w:bottom w:val="single" w:sz="4" w:space="0" w:color="auto"/>
            </w:tcBorders>
          </w:tcPr>
          <w:p w:rsidR="00E15547" w:rsidRDefault="00E15547" w:rsidP="008D1263">
            <w:pPr>
              <w:jc w:val="center"/>
              <w:rPr>
                <w:sz w:val="24"/>
                <w:szCs w:val="24"/>
                <w:lang w:val="sr-Cyrl-CS"/>
              </w:rPr>
            </w:pPr>
          </w:p>
        </w:tc>
        <w:tc>
          <w:tcPr>
            <w:tcW w:w="1722" w:type="dxa"/>
            <w:vMerge/>
            <w:tcBorders>
              <w:bottom w:val="single" w:sz="4" w:space="0" w:color="auto"/>
            </w:tcBorders>
          </w:tcPr>
          <w:p w:rsidR="00E15547" w:rsidRDefault="00E15547" w:rsidP="008D1263">
            <w:pPr>
              <w:rPr>
                <w:sz w:val="24"/>
                <w:szCs w:val="24"/>
                <w:lang w:val="sr-Cyrl-RS"/>
              </w:rPr>
            </w:pPr>
          </w:p>
        </w:tc>
        <w:tc>
          <w:tcPr>
            <w:tcW w:w="1608" w:type="dxa"/>
            <w:vMerge/>
            <w:tcBorders>
              <w:bottom w:val="single" w:sz="4" w:space="0" w:color="auto"/>
            </w:tcBorders>
          </w:tcPr>
          <w:p w:rsidR="00E15547" w:rsidRDefault="00E15547" w:rsidP="008D1263">
            <w:pPr>
              <w:rPr>
                <w:sz w:val="24"/>
                <w:szCs w:val="24"/>
              </w:rPr>
            </w:pPr>
          </w:p>
        </w:tc>
        <w:tc>
          <w:tcPr>
            <w:tcW w:w="1603" w:type="dxa"/>
            <w:tcBorders>
              <w:top w:val="single" w:sz="4" w:space="0" w:color="auto"/>
              <w:bottom w:val="single" w:sz="4" w:space="0" w:color="auto"/>
            </w:tcBorders>
          </w:tcPr>
          <w:p w:rsidR="00E15547" w:rsidRPr="00E15547" w:rsidRDefault="00E15547" w:rsidP="008D1263">
            <w:pPr>
              <w:rPr>
                <w:sz w:val="24"/>
                <w:szCs w:val="24"/>
                <w:lang w:val="sr-Cyrl-RS"/>
              </w:rPr>
            </w:pPr>
            <w:r>
              <w:rPr>
                <w:sz w:val="24"/>
                <w:szCs w:val="24"/>
                <w:lang w:val="sr-Cyrl-RS"/>
              </w:rPr>
              <w:t>хемија</w:t>
            </w:r>
          </w:p>
        </w:tc>
        <w:tc>
          <w:tcPr>
            <w:tcW w:w="975" w:type="dxa"/>
            <w:vMerge/>
            <w:tcBorders>
              <w:bottom w:val="single" w:sz="4" w:space="0" w:color="auto"/>
            </w:tcBorders>
          </w:tcPr>
          <w:p w:rsidR="00E15547" w:rsidRDefault="00E15547" w:rsidP="008D1263">
            <w:pPr>
              <w:jc w:val="center"/>
              <w:rPr>
                <w:sz w:val="24"/>
                <w:szCs w:val="24"/>
                <w:lang w:val="sr-Cyrl-RS"/>
              </w:rPr>
            </w:pPr>
          </w:p>
        </w:tc>
        <w:tc>
          <w:tcPr>
            <w:tcW w:w="1094" w:type="dxa"/>
            <w:vMerge/>
            <w:tcBorders>
              <w:bottom w:val="single" w:sz="4" w:space="0" w:color="auto"/>
            </w:tcBorders>
          </w:tcPr>
          <w:p w:rsidR="00E15547" w:rsidRDefault="00E15547" w:rsidP="008D1263">
            <w:pPr>
              <w:jc w:val="center"/>
              <w:rPr>
                <w:sz w:val="24"/>
                <w:szCs w:val="24"/>
                <w:lang w:val="sr-Cyrl-CS"/>
              </w:rPr>
            </w:pPr>
          </w:p>
        </w:tc>
        <w:tc>
          <w:tcPr>
            <w:tcW w:w="968" w:type="dxa"/>
            <w:tcBorders>
              <w:top w:val="single" w:sz="4" w:space="0" w:color="auto"/>
              <w:bottom w:val="single" w:sz="4" w:space="0" w:color="auto"/>
            </w:tcBorders>
          </w:tcPr>
          <w:p w:rsidR="00E15547" w:rsidRDefault="00E15547" w:rsidP="008D1263">
            <w:pPr>
              <w:jc w:val="center"/>
              <w:rPr>
                <w:sz w:val="24"/>
                <w:szCs w:val="24"/>
                <w:lang w:val="sr-Cyrl-RS"/>
              </w:rPr>
            </w:pPr>
            <w:r>
              <w:rPr>
                <w:sz w:val="24"/>
                <w:szCs w:val="24"/>
                <w:lang w:val="sr-Cyrl-RS"/>
              </w:rPr>
              <w:t>10</w:t>
            </w:r>
          </w:p>
        </w:tc>
        <w:tc>
          <w:tcPr>
            <w:tcW w:w="991" w:type="dxa"/>
            <w:vMerge/>
            <w:tcBorders>
              <w:bottom w:val="single" w:sz="4" w:space="0" w:color="auto"/>
            </w:tcBorders>
          </w:tcPr>
          <w:p w:rsidR="00E15547" w:rsidRDefault="00E15547" w:rsidP="008D1263">
            <w:pPr>
              <w:jc w:val="center"/>
              <w:rPr>
                <w:sz w:val="24"/>
                <w:szCs w:val="24"/>
                <w:lang w:val="sr-Cyrl-CS"/>
              </w:rPr>
            </w:pPr>
          </w:p>
        </w:tc>
      </w:tr>
      <w:tr w:rsidR="008D1263" w:rsidTr="00BF46C6">
        <w:trPr>
          <w:trHeight w:val="638"/>
        </w:trPr>
        <w:tc>
          <w:tcPr>
            <w:tcW w:w="659" w:type="dxa"/>
            <w:tcBorders>
              <w:top w:val="single" w:sz="4" w:space="0" w:color="auto"/>
            </w:tcBorders>
          </w:tcPr>
          <w:p w:rsidR="008D1263" w:rsidRDefault="00FA3A7B" w:rsidP="008D1263">
            <w:pPr>
              <w:jc w:val="center"/>
              <w:rPr>
                <w:sz w:val="24"/>
                <w:szCs w:val="24"/>
              </w:rPr>
            </w:pPr>
            <w:r>
              <w:rPr>
                <w:sz w:val="24"/>
                <w:szCs w:val="24"/>
              </w:rPr>
              <w:t>19</w:t>
            </w:r>
            <w:r w:rsidR="008D1263">
              <w:rPr>
                <w:sz w:val="24"/>
                <w:szCs w:val="24"/>
              </w:rPr>
              <w:t>.</w:t>
            </w:r>
          </w:p>
        </w:tc>
        <w:tc>
          <w:tcPr>
            <w:tcW w:w="1722" w:type="dxa"/>
            <w:tcBorders>
              <w:top w:val="single" w:sz="4" w:space="0" w:color="auto"/>
            </w:tcBorders>
          </w:tcPr>
          <w:p w:rsidR="008D1263" w:rsidRPr="005E160B" w:rsidRDefault="005E160B" w:rsidP="008D1263">
            <w:pPr>
              <w:rPr>
                <w:sz w:val="24"/>
                <w:szCs w:val="24"/>
              </w:rPr>
            </w:pPr>
            <w:r>
              <w:rPr>
                <w:sz w:val="24"/>
                <w:szCs w:val="24"/>
              </w:rPr>
              <w:t>Живица Ђорђевић</w:t>
            </w:r>
          </w:p>
        </w:tc>
        <w:tc>
          <w:tcPr>
            <w:tcW w:w="1608" w:type="dxa"/>
            <w:tcBorders>
              <w:top w:val="single" w:sz="4" w:space="0" w:color="auto"/>
            </w:tcBorders>
          </w:tcPr>
          <w:p w:rsidR="008D1263" w:rsidRDefault="008D1263" w:rsidP="008D1263">
            <w:pPr>
              <w:rPr>
                <w:sz w:val="24"/>
                <w:szCs w:val="24"/>
              </w:rPr>
            </w:pPr>
            <w:r>
              <w:rPr>
                <w:sz w:val="24"/>
                <w:szCs w:val="24"/>
              </w:rPr>
              <w:t>Професор биологије</w:t>
            </w:r>
          </w:p>
        </w:tc>
        <w:tc>
          <w:tcPr>
            <w:tcW w:w="1603" w:type="dxa"/>
            <w:tcBorders>
              <w:top w:val="single" w:sz="4" w:space="0" w:color="auto"/>
            </w:tcBorders>
          </w:tcPr>
          <w:p w:rsidR="008D1263" w:rsidRDefault="008D1263" w:rsidP="008D1263">
            <w:pPr>
              <w:rPr>
                <w:sz w:val="24"/>
                <w:szCs w:val="24"/>
              </w:rPr>
            </w:pPr>
            <w:r>
              <w:rPr>
                <w:sz w:val="24"/>
                <w:szCs w:val="24"/>
              </w:rPr>
              <w:t>биологија</w:t>
            </w:r>
          </w:p>
        </w:tc>
        <w:tc>
          <w:tcPr>
            <w:tcW w:w="975" w:type="dxa"/>
            <w:tcBorders>
              <w:top w:val="single" w:sz="4" w:space="0" w:color="auto"/>
            </w:tcBorders>
          </w:tcPr>
          <w:p w:rsidR="008D1263" w:rsidRPr="00385098" w:rsidRDefault="00B04D22" w:rsidP="008D1263">
            <w:pPr>
              <w:jc w:val="center"/>
              <w:rPr>
                <w:sz w:val="24"/>
                <w:szCs w:val="24"/>
              </w:rPr>
            </w:pPr>
            <w:r>
              <w:rPr>
                <w:sz w:val="24"/>
                <w:szCs w:val="24"/>
              </w:rPr>
              <w:t>17</w:t>
            </w:r>
          </w:p>
        </w:tc>
        <w:tc>
          <w:tcPr>
            <w:tcW w:w="1094" w:type="dxa"/>
            <w:tcBorders>
              <w:top w:val="single" w:sz="4" w:space="0" w:color="auto"/>
            </w:tcBorders>
          </w:tcPr>
          <w:p w:rsidR="008D1263" w:rsidRPr="00385098" w:rsidRDefault="00385098" w:rsidP="008D1263">
            <w:pPr>
              <w:jc w:val="center"/>
              <w:rPr>
                <w:sz w:val="24"/>
                <w:szCs w:val="24"/>
              </w:rPr>
            </w:pPr>
            <w:r>
              <w:rPr>
                <w:sz w:val="24"/>
                <w:szCs w:val="24"/>
              </w:rPr>
              <w:t>да</w:t>
            </w:r>
          </w:p>
        </w:tc>
        <w:tc>
          <w:tcPr>
            <w:tcW w:w="968" w:type="dxa"/>
            <w:tcBorders>
              <w:top w:val="single" w:sz="4" w:space="0" w:color="auto"/>
            </w:tcBorders>
          </w:tcPr>
          <w:p w:rsidR="008D1263" w:rsidRPr="0014023C" w:rsidRDefault="0014023C" w:rsidP="008D1263">
            <w:pPr>
              <w:jc w:val="center"/>
              <w:rPr>
                <w:sz w:val="24"/>
                <w:szCs w:val="24"/>
              </w:rPr>
            </w:pPr>
            <w:r>
              <w:rPr>
                <w:sz w:val="24"/>
                <w:szCs w:val="24"/>
              </w:rPr>
              <w:t>20</w:t>
            </w:r>
          </w:p>
        </w:tc>
        <w:tc>
          <w:tcPr>
            <w:tcW w:w="991" w:type="dxa"/>
            <w:tcBorders>
              <w:top w:val="single" w:sz="4" w:space="0" w:color="auto"/>
            </w:tcBorders>
          </w:tcPr>
          <w:p w:rsidR="00C57F5A" w:rsidRDefault="00C57F5A" w:rsidP="008D1263">
            <w:pPr>
              <w:jc w:val="center"/>
              <w:rPr>
                <w:sz w:val="24"/>
                <w:szCs w:val="24"/>
                <w:lang w:val="sr-Cyrl-RS"/>
              </w:rPr>
            </w:pPr>
            <w:r>
              <w:rPr>
                <w:sz w:val="24"/>
                <w:szCs w:val="24"/>
                <w:lang w:val="sr-Cyrl-RS"/>
              </w:rPr>
              <w:t>да</w:t>
            </w:r>
          </w:p>
          <w:p w:rsidR="008D1263" w:rsidRPr="00C57F5A" w:rsidRDefault="00385098" w:rsidP="008D1263">
            <w:pPr>
              <w:jc w:val="center"/>
              <w:rPr>
                <w:sz w:val="24"/>
                <w:szCs w:val="24"/>
                <w:lang w:val="sr-Cyrl-RS"/>
              </w:rPr>
            </w:pPr>
            <w:r>
              <w:rPr>
                <w:sz w:val="24"/>
                <w:szCs w:val="24"/>
              </w:rPr>
              <w:t>80</w:t>
            </w:r>
            <w:r w:rsidR="00C57F5A">
              <w:rPr>
                <w:sz w:val="24"/>
                <w:szCs w:val="24"/>
                <w:lang w:val="sr-Cyrl-RS"/>
              </w:rPr>
              <w:t>%</w:t>
            </w:r>
          </w:p>
        </w:tc>
      </w:tr>
      <w:tr w:rsidR="008D1263" w:rsidTr="00BF46C6">
        <w:trPr>
          <w:trHeight w:val="598"/>
        </w:trPr>
        <w:tc>
          <w:tcPr>
            <w:tcW w:w="659" w:type="dxa"/>
            <w:tcBorders>
              <w:bottom w:val="single" w:sz="4" w:space="0" w:color="auto"/>
            </w:tcBorders>
          </w:tcPr>
          <w:p w:rsidR="008D1263" w:rsidRDefault="00C13210" w:rsidP="008D1263">
            <w:pPr>
              <w:jc w:val="center"/>
              <w:rPr>
                <w:sz w:val="24"/>
                <w:szCs w:val="24"/>
              </w:rPr>
            </w:pPr>
            <w:r>
              <w:rPr>
                <w:sz w:val="24"/>
                <w:szCs w:val="24"/>
              </w:rPr>
              <w:t>2</w:t>
            </w:r>
            <w:r w:rsidR="00FA3A7B">
              <w:rPr>
                <w:sz w:val="24"/>
                <w:szCs w:val="24"/>
                <w:lang w:val="sr-Cyrl-CS"/>
              </w:rPr>
              <w:t>0</w:t>
            </w:r>
            <w:r w:rsidR="008D1263">
              <w:rPr>
                <w:sz w:val="24"/>
                <w:szCs w:val="24"/>
              </w:rPr>
              <w:t>.</w:t>
            </w:r>
          </w:p>
        </w:tc>
        <w:tc>
          <w:tcPr>
            <w:tcW w:w="1722" w:type="dxa"/>
            <w:tcBorders>
              <w:bottom w:val="single" w:sz="4" w:space="0" w:color="auto"/>
              <w:right w:val="single" w:sz="4" w:space="0" w:color="auto"/>
            </w:tcBorders>
          </w:tcPr>
          <w:p w:rsidR="008D1263" w:rsidRDefault="008D1263" w:rsidP="008D1263">
            <w:pPr>
              <w:rPr>
                <w:sz w:val="24"/>
                <w:szCs w:val="24"/>
              </w:rPr>
            </w:pPr>
            <w:r>
              <w:rPr>
                <w:sz w:val="24"/>
                <w:szCs w:val="24"/>
              </w:rPr>
              <w:t>Ратко</w:t>
            </w:r>
          </w:p>
          <w:p w:rsidR="008D1263" w:rsidRPr="00A62AD2" w:rsidRDefault="008D1263" w:rsidP="008D1263">
            <w:pPr>
              <w:rPr>
                <w:sz w:val="24"/>
                <w:szCs w:val="24"/>
              </w:rPr>
            </w:pPr>
            <w:r>
              <w:rPr>
                <w:sz w:val="24"/>
                <w:szCs w:val="24"/>
              </w:rPr>
              <w:t>Симеуновић</w:t>
            </w:r>
          </w:p>
        </w:tc>
        <w:tc>
          <w:tcPr>
            <w:tcW w:w="1608" w:type="dxa"/>
            <w:tcBorders>
              <w:left w:val="single" w:sz="4" w:space="0" w:color="auto"/>
              <w:bottom w:val="single" w:sz="4" w:space="0" w:color="auto"/>
            </w:tcBorders>
          </w:tcPr>
          <w:p w:rsidR="008D1263" w:rsidRDefault="008D1263" w:rsidP="008D1263">
            <w:pPr>
              <w:rPr>
                <w:sz w:val="24"/>
                <w:szCs w:val="24"/>
              </w:rPr>
            </w:pPr>
            <w:r>
              <w:rPr>
                <w:sz w:val="24"/>
                <w:szCs w:val="24"/>
              </w:rPr>
              <w:t>Богослов.</w:t>
            </w:r>
          </w:p>
          <w:p w:rsidR="008D1263" w:rsidRPr="00A62AD2" w:rsidRDefault="00A62AD2" w:rsidP="008D1263">
            <w:pPr>
              <w:rPr>
                <w:sz w:val="24"/>
                <w:szCs w:val="24"/>
              </w:rPr>
            </w:pPr>
            <w:r>
              <w:rPr>
                <w:sz w:val="24"/>
                <w:szCs w:val="24"/>
              </w:rPr>
              <w:t>ф</w:t>
            </w:r>
            <w:r w:rsidR="008D1263">
              <w:rPr>
                <w:sz w:val="24"/>
                <w:szCs w:val="24"/>
              </w:rPr>
              <w:t>ак</w:t>
            </w:r>
            <w:r>
              <w:rPr>
                <w:sz w:val="24"/>
                <w:szCs w:val="24"/>
              </w:rPr>
              <w:t>ултет</w:t>
            </w:r>
          </w:p>
        </w:tc>
        <w:tc>
          <w:tcPr>
            <w:tcW w:w="1603" w:type="dxa"/>
            <w:tcBorders>
              <w:bottom w:val="single" w:sz="4" w:space="0" w:color="auto"/>
            </w:tcBorders>
          </w:tcPr>
          <w:p w:rsidR="008D1263" w:rsidRDefault="008D1263" w:rsidP="008D1263">
            <w:pPr>
              <w:rPr>
                <w:sz w:val="24"/>
                <w:szCs w:val="24"/>
              </w:rPr>
            </w:pPr>
            <w:r>
              <w:rPr>
                <w:sz w:val="24"/>
                <w:szCs w:val="24"/>
              </w:rPr>
              <w:t>Веронаука</w:t>
            </w:r>
          </w:p>
        </w:tc>
        <w:tc>
          <w:tcPr>
            <w:tcW w:w="975" w:type="dxa"/>
            <w:tcBorders>
              <w:bottom w:val="single" w:sz="4" w:space="0" w:color="auto"/>
            </w:tcBorders>
          </w:tcPr>
          <w:p w:rsidR="008D1263" w:rsidRPr="00B92C85" w:rsidRDefault="00B04D22" w:rsidP="008D1263">
            <w:pPr>
              <w:jc w:val="center"/>
              <w:rPr>
                <w:sz w:val="24"/>
                <w:szCs w:val="24"/>
              </w:rPr>
            </w:pPr>
            <w:r>
              <w:rPr>
                <w:sz w:val="24"/>
                <w:szCs w:val="24"/>
              </w:rPr>
              <w:t>15</w:t>
            </w:r>
          </w:p>
        </w:tc>
        <w:tc>
          <w:tcPr>
            <w:tcW w:w="1094" w:type="dxa"/>
            <w:tcBorders>
              <w:bottom w:val="single" w:sz="4" w:space="0" w:color="auto"/>
            </w:tcBorders>
          </w:tcPr>
          <w:p w:rsidR="008D1263" w:rsidRDefault="008D1263" w:rsidP="008D1263">
            <w:pPr>
              <w:jc w:val="center"/>
              <w:rPr>
                <w:sz w:val="24"/>
                <w:szCs w:val="24"/>
              </w:rPr>
            </w:pPr>
            <w:r>
              <w:rPr>
                <w:sz w:val="24"/>
                <w:szCs w:val="24"/>
              </w:rPr>
              <w:t>не</w:t>
            </w:r>
          </w:p>
        </w:tc>
        <w:tc>
          <w:tcPr>
            <w:tcW w:w="968" w:type="dxa"/>
            <w:tcBorders>
              <w:bottom w:val="single" w:sz="4" w:space="0" w:color="auto"/>
            </w:tcBorders>
          </w:tcPr>
          <w:p w:rsidR="008D1263" w:rsidRPr="00175EE3" w:rsidRDefault="00C57F5A" w:rsidP="008D1263">
            <w:pPr>
              <w:jc w:val="center"/>
              <w:rPr>
                <w:sz w:val="24"/>
                <w:szCs w:val="24"/>
                <w:lang w:val="sr-Cyrl-RS"/>
              </w:rPr>
            </w:pPr>
            <w:r>
              <w:rPr>
                <w:sz w:val="24"/>
                <w:szCs w:val="24"/>
              </w:rPr>
              <w:t>60</w:t>
            </w:r>
          </w:p>
        </w:tc>
        <w:tc>
          <w:tcPr>
            <w:tcW w:w="991" w:type="dxa"/>
            <w:tcBorders>
              <w:bottom w:val="single" w:sz="4" w:space="0" w:color="auto"/>
            </w:tcBorders>
          </w:tcPr>
          <w:p w:rsidR="008D1263" w:rsidRDefault="00C57F5A" w:rsidP="008D1263">
            <w:pPr>
              <w:jc w:val="center"/>
              <w:rPr>
                <w:sz w:val="24"/>
                <w:szCs w:val="24"/>
                <w:lang w:val="sr-Cyrl-RS"/>
              </w:rPr>
            </w:pPr>
            <w:r>
              <w:rPr>
                <w:sz w:val="24"/>
                <w:szCs w:val="24"/>
                <w:lang w:val="sr-Cyrl-RS"/>
              </w:rPr>
              <w:t>д</w:t>
            </w:r>
            <w:r w:rsidR="00175EE3">
              <w:rPr>
                <w:sz w:val="24"/>
                <w:szCs w:val="24"/>
                <w:lang w:val="sr-Cyrl-RS"/>
              </w:rPr>
              <w:t>а</w:t>
            </w:r>
          </w:p>
          <w:p w:rsidR="00C57F5A" w:rsidRPr="00225468" w:rsidRDefault="00C57F5A" w:rsidP="008D1263">
            <w:pPr>
              <w:jc w:val="center"/>
              <w:rPr>
                <w:sz w:val="24"/>
                <w:szCs w:val="24"/>
                <w:lang w:val="sr-Cyrl-RS"/>
              </w:rPr>
            </w:pPr>
            <w:r>
              <w:rPr>
                <w:sz w:val="24"/>
                <w:szCs w:val="24"/>
                <w:lang w:val="sr-Cyrl-RS"/>
              </w:rPr>
              <w:t>40%</w:t>
            </w:r>
          </w:p>
        </w:tc>
      </w:tr>
      <w:tr w:rsidR="008D1263" w:rsidTr="00BF46C6">
        <w:trPr>
          <w:trHeight w:val="600"/>
        </w:trPr>
        <w:tc>
          <w:tcPr>
            <w:tcW w:w="659" w:type="dxa"/>
            <w:tcBorders>
              <w:top w:val="single" w:sz="4" w:space="0" w:color="auto"/>
              <w:bottom w:val="single" w:sz="4" w:space="0" w:color="auto"/>
            </w:tcBorders>
          </w:tcPr>
          <w:p w:rsidR="008D1263" w:rsidRDefault="00C13210" w:rsidP="008D1263">
            <w:pPr>
              <w:jc w:val="center"/>
              <w:rPr>
                <w:sz w:val="24"/>
                <w:szCs w:val="24"/>
              </w:rPr>
            </w:pPr>
            <w:r>
              <w:rPr>
                <w:sz w:val="24"/>
                <w:szCs w:val="24"/>
              </w:rPr>
              <w:t>2</w:t>
            </w:r>
            <w:r w:rsidR="00FA3A7B">
              <w:rPr>
                <w:sz w:val="24"/>
                <w:szCs w:val="24"/>
                <w:lang w:val="sr-Cyrl-CS"/>
              </w:rPr>
              <w:t>1</w:t>
            </w:r>
            <w:r w:rsidR="008D1263">
              <w:rPr>
                <w:sz w:val="24"/>
                <w:szCs w:val="24"/>
              </w:rPr>
              <w:t>.</w:t>
            </w:r>
          </w:p>
        </w:tc>
        <w:tc>
          <w:tcPr>
            <w:tcW w:w="1722" w:type="dxa"/>
            <w:tcBorders>
              <w:top w:val="single" w:sz="4" w:space="0" w:color="auto"/>
              <w:bottom w:val="single" w:sz="4" w:space="0" w:color="auto"/>
              <w:right w:val="single" w:sz="4" w:space="0" w:color="auto"/>
            </w:tcBorders>
          </w:tcPr>
          <w:p w:rsidR="008D1263" w:rsidRDefault="008D1263" w:rsidP="008D1263">
            <w:pPr>
              <w:rPr>
                <w:sz w:val="24"/>
                <w:szCs w:val="24"/>
              </w:rPr>
            </w:pPr>
            <w:r>
              <w:rPr>
                <w:sz w:val="24"/>
                <w:szCs w:val="24"/>
              </w:rPr>
              <w:t xml:space="preserve">Неда </w:t>
            </w:r>
          </w:p>
          <w:p w:rsidR="008D1263" w:rsidRDefault="008D1263" w:rsidP="008D1263">
            <w:pPr>
              <w:rPr>
                <w:sz w:val="24"/>
                <w:szCs w:val="24"/>
              </w:rPr>
            </w:pPr>
            <w:r>
              <w:rPr>
                <w:sz w:val="24"/>
                <w:szCs w:val="24"/>
              </w:rPr>
              <w:t>Вукашиновић</w:t>
            </w:r>
          </w:p>
        </w:tc>
        <w:tc>
          <w:tcPr>
            <w:tcW w:w="1608" w:type="dxa"/>
            <w:tcBorders>
              <w:top w:val="single" w:sz="4" w:space="0" w:color="auto"/>
              <w:left w:val="single" w:sz="4" w:space="0" w:color="auto"/>
              <w:bottom w:val="single" w:sz="4" w:space="0" w:color="auto"/>
            </w:tcBorders>
          </w:tcPr>
          <w:p w:rsidR="008D1263" w:rsidRDefault="008D1263" w:rsidP="008D1263">
            <w:pPr>
              <w:rPr>
                <w:sz w:val="24"/>
                <w:szCs w:val="24"/>
              </w:rPr>
            </w:pPr>
            <w:r>
              <w:rPr>
                <w:sz w:val="24"/>
                <w:szCs w:val="24"/>
              </w:rPr>
              <w:t>Професор енглеског ј.</w:t>
            </w:r>
          </w:p>
        </w:tc>
        <w:tc>
          <w:tcPr>
            <w:tcW w:w="1603" w:type="dxa"/>
            <w:tcBorders>
              <w:top w:val="single" w:sz="4" w:space="0" w:color="auto"/>
              <w:bottom w:val="single" w:sz="4" w:space="0" w:color="auto"/>
            </w:tcBorders>
          </w:tcPr>
          <w:p w:rsidR="008D1263" w:rsidRDefault="008D1263" w:rsidP="008D1263">
            <w:pPr>
              <w:rPr>
                <w:sz w:val="24"/>
                <w:szCs w:val="24"/>
              </w:rPr>
            </w:pPr>
            <w:r>
              <w:rPr>
                <w:sz w:val="24"/>
                <w:szCs w:val="24"/>
              </w:rPr>
              <w:t>Енглески језик</w:t>
            </w:r>
          </w:p>
        </w:tc>
        <w:tc>
          <w:tcPr>
            <w:tcW w:w="975" w:type="dxa"/>
            <w:tcBorders>
              <w:top w:val="single" w:sz="4" w:space="0" w:color="auto"/>
              <w:bottom w:val="single" w:sz="4" w:space="0" w:color="auto"/>
            </w:tcBorders>
          </w:tcPr>
          <w:p w:rsidR="008D1263" w:rsidRPr="00B04D22" w:rsidRDefault="00B04D22" w:rsidP="008D1263">
            <w:pPr>
              <w:jc w:val="center"/>
              <w:rPr>
                <w:sz w:val="24"/>
                <w:szCs w:val="24"/>
                <w:lang w:val="sr-Cyrl-RS"/>
              </w:rPr>
            </w:pPr>
            <w:r>
              <w:rPr>
                <w:sz w:val="24"/>
                <w:szCs w:val="24"/>
              </w:rPr>
              <w:t>1</w:t>
            </w:r>
            <w:r>
              <w:rPr>
                <w:sz w:val="24"/>
                <w:szCs w:val="24"/>
                <w:lang w:val="sr-Cyrl-RS"/>
              </w:rPr>
              <w:t>4</w:t>
            </w:r>
          </w:p>
        </w:tc>
        <w:tc>
          <w:tcPr>
            <w:tcW w:w="1094" w:type="dxa"/>
            <w:tcBorders>
              <w:top w:val="single" w:sz="4" w:space="0" w:color="auto"/>
              <w:bottom w:val="single" w:sz="4" w:space="0" w:color="auto"/>
            </w:tcBorders>
          </w:tcPr>
          <w:p w:rsidR="008D1263" w:rsidRPr="004B6573" w:rsidRDefault="004B6573" w:rsidP="008D1263">
            <w:pPr>
              <w:jc w:val="center"/>
              <w:rPr>
                <w:sz w:val="24"/>
                <w:szCs w:val="24"/>
              </w:rPr>
            </w:pPr>
            <w:r>
              <w:rPr>
                <w:sz w:val="24"/>
                <w:szCs w:val="24"/>
              </w:rPr>
              <w:t>да</w:t>
            </w:r>
          </w:p>
        </w:tc>
        <w:tc>
          <w:tcPr>
            <w:tcW w:w="968" w:type="dxa"/>
            <w:tcBorders>
              <w:top w:val="single" w:sz="4" w:space="0" w:color="auto"/>
              <w:bottom w:val="single" w:sz="4" w:space="0" w:color="auto"/>
            </w:tcBorders>
          </w:tcPr>
          <w:p w:rsidR="008D1263" w:rsidRPr="00777B59" w:rsidRDefault="00E15547" w:rsidP="008D1263">
            <w:pPr>
              <w:jc w:val="center"/>
              <w:rPr>
                <w:sz w:val="24"/>
                <w:szCs w:val="24"/>
                <w:lang w:val="sr-Cyrl-CS"/>
              </w:rPr>
            </w:pPr>
            <w:r>
              <w:rPr>
                <w:sz w:val="24"/>
                <w:szCs w:val="24"/>
                <w:lang w:val="sr-Cyrl-CS"/>
              </w:rPr>
              <w:t>6</w:t>
            </w:r>
            <w:r w:rsidR="00C57F5A">
              <w:rPr>
                <w:sz w:val="24"/>
                <w:szCs w:val="24"/>
                <w:lang w:val="sr-Cyrl-CS"/>
              </w:rPr>
              <w:t>4,44</w:t>
            </w:r>
          </w:p>
        </w:tc>
        <w:tc>
          <w:tcPr>
            <w:tcW w:w="991" w:type="dxa"/>
            <w:tcBorders>
              <w:top w:val="single" w:sz="4" w:space="0" w:color="auto"/>
              <w:bottom w:val="single" w:sz="4" w:space="0" w:color="auto"/>
            </w:tcBorders>
          </w:tcPr>
          <w:p w:rsidR="008D1263" w:rsidRPr="00777B59" w:rsidRDefault="00C57F5A" w:rsidP="008D1263">
            <w:pPr>
              <w:jc w:val="center"/>
              <w:rPr>
                <w:sz w:val="24"/>
                <w:szCs w:val="24"/>
                <w:lang w:val="sr-Cyrl-CS"/>
              </w:rPr>
            </w:pPr>
            <w:r>
              <w:rPr>
                <w:sz w:val="24"/>
                <w:szCs w:val="24"/>
                <w:lang w:val="sr-Cyrl-CS"/>
              </w:rPr>
              <w:t>Д</w:t>
            </w:r>
            <w:r w:rsidR="00175EE3">
              <w:rPr>
                <w:sz w:val="24"/>
                <w:szCs w:val="24"/>
                <w:lang w:val="sr-Cyrl-CS"/>
              </w:rPr>
              <w:t>а</w:t>
            </w:r>
          </w:p>
        </w:tc>
      </w:tr>
      <w:tr w:rsidR="008D1263" w:rsidTr="00BF46C6">
        <w:trPr>
          <w:trHeight w:val="658"/>
        </w:trPr>
        <w:tc>
          <w:tcPr>
            <w:tcW w:w="659" w:type="dxa"/>
            <w:tcBorders>
              <w:top w:val="single" w:sz="4" w:space="0" w:color="auto"/>
              <w:bottom w:val="single" w:sz="4" w:space="0" w:color="auto"/>
            </w:tcBorders>
          </w:tcPr>
          <w:p w:rsidR="008D1263" w:rsidRDefault="00C13210" w:rsidP="008D1263">
            <w:pPr>
              <w:jc w:val="center"/>
              <w:rPr>
                <w:sz w:val="24"/>
                <w:szCs w:val="24"/>
              </w:rPr>
            </w:pPr>
            <w:r>
              <w:rPr>
                <w:sz w:val="24"/>
                <w:szCs w:val="24"/>
              </w:rPr>
              <w:t>2</w:t>
            </w:r>
            <w:r w:rsidR="00FA3A7B">
              <w:rPr>
                <w:sz w:val="24"/>
                <w:szCs w:val="24"/>
                <w:lang w:val="sr-Cyrl-CS"/>
              </w:rPr>
              <w:t>2</w:t>
            </w:r>
            <w:r w:rsidR="008D1263">
              <w:rPr>
                <w:sz w:val="24"/>
                <w:szCs w:val="24"/>
              </w:rPr>
              <w:t>.</w:t>
            </w:r>
          </w:p>
          <w:p w:rsidR="008D1263" w:rsidRDefault="008D1263" w:rsidP="008D1263">
            <w:pPr>
              <w:jc w:val="center"/>
              <w:rPr>
                <w:sz w:val="24"/>
                <w:szCs w:val="24"/>
              </w:rPr>
            </w:pPr>
          </w:p>
          <w:p w:rsidR="008D1263" w:rsidRDefault="008D1263" w:rsidP="008D1263">
            <w:pPr>
              <w:jc w:val="center"/>
              <w:rPr>
                <w:sz w:val="24"/>
                <w:szCs w:val="24"/>
              </w:rPr>
            </w:pPr>
          </w:p>
        </w:tc>
        <w:tc>
          <w:tcPr>
            <w:tcW w:w="1722" w:type="dxa"/>
            <w:tcBorders>
              <w:top w:val="single" w:sz="4" w:space="0" w:color="auto"/>
              <w:bottom w:val="single" w:sz="4" w:space="0" w:color="auto"/>
              <w:right w:val="single" w:sz="4" w:space="0" w:color="auto"/>
            </w:tcBorders>
          </w:tcPr>
          <w:p w:rsidR="0014023C" w:rsidRDefault="00D94DE5" w:rsidP="008D1263">
            <w:pPr>
              <w:rPr>
                <w:sz w:val="24"/>
                <w:szCs w:val="24"/>
              </w:rPr>
            </w:pPr>
            <w:r>
              <w:rPr>
                <w:sz w:val="24"/>
                <w:szCs w:val="24"/>
              </w:rPr>
              <w:t>Ма</w:t>
            </w:r>
            <w:r w:rsidR="0014023C">
              <w:rPr>
                <w:sz w:val="24"/>
                <w:szCs w:val="24"/>
              </w:rPr>
              <w:t xml:space="preserve">рко </w:t>
            </w:r>
          </w:p>
          <w:p w:rsidR="00A62AD2" w:rsidRPr="00A62AD2" w:rsidRDefault="0014023C" w:rsidP="008D1263">
            <w:pPr>
              <w:rPr>
                <w:sz w:val="24"/>
                <w:szCs w:val="24"/>
              </w:rPr>
            </w:pPr>
            <w:r>
              <w:rPr>
                <w:sz w:val="24"/>
                <w:szCs w:val="24"/>
              </w:rPr>
              <w:t>Маслар</w:t>
            </w:r>
          </w:p>
        </w:tc>
        <w:tc>
          <w:tcPr>
            <w:tcW w:w="1608" w:type="dxa"/>
            <w:tcBorders>
              <w:top w:val="single" w:sz="4" w:space="0" w:color="auto"/>
              <w:left w:val="single" w:sz="4" w:space="0" w:color="auto"/>
              <w:bottom w:val="single" w:sz="4" w:space="0" w:color="auto"/>
            </w:tcBorders>
          </w:tcPr>
          <w:p w:rsidR="00A62AD2" w:rsidRDefault="008D1263" w:rsidP="008D1263">
            <w:pPr>
              <w:rPr>
                <w:sz w:val="24"/>
                <w:szCs w:val="24"/>
              </w:rPr>
            </w:pPr>
            <w:r>
              <w:rPr>
                <w:sz w:val="24"/>
                <w:szCs w:val="24"/>
              </w:rPr>
              <w:t xml:space="preserve">Професор физичког </w:t>
            </w:r>
          </w:p>
          <w:p w:rsidR="001A2283" w:rsidRPr="001A2283" w:rsidRDefault="001A2283" w:rsidP="008D1263">
            <w:pPr>
              <w:rPr>
                <w:sz w:val="24"/>
                <w:szCs w:val="24"/>
              </w:rPr>
            </w:pPr>
            <w:r>
              <w:rPr>
                <w:sz w:val="24"/>
                <w:szCs w:val="24"/>
              </w:rPr>
              <w:t>васпитања</w:t>
            </w:r>
          </w:p>
        </w:tc>
        <w:tc>
          <w:tcPr>
            <w:tcW w:w="1603" w:type="dxa"/>
            <w:tcBorders>
              <w:top w:val="single" w:sz="4" w:space="0" w:color="auto"/>
              <w:bottom w:val="single" w:sz="4" w:space="0" w:color="auto"/>
            </w:tcBorders>
          </w:tcPr>
          <w:p w:rsidR="008D1263" w:rsidRDefault="008D1263" w:rsidP="008D1263">
            <w:pPr>
              <w:rPr>
                <w:sz w:val="24"/>
                <w:szCs w:val="24"/>
                <w:lang w:val="sr-Cyrl-RS"/>
              </w:rPr>
            </w:pPr>
            <w:r>
              <w:rPr>
                <w:sz w:val="24"/>
                <w:szCs w:val="24"/>
              </w:rPr>
              <w:t xml:space="preserve">Физичко </w:t>
            </w:r>
            <w:r w:rsidR="00FA3A7B">
              <w:rPr>
                <w:sz w:val="24"/>
                <w:szCs w:val="24"/>
                <w:lang w:val="sr-Cyrl-RS"/>
              </w:rPr>
              <w:t xml:space="preserve"> и здрав. васп.</w:t>
            </w:r>
          </w:p>
          <w:p w:rsidR="00FA3A7B" w:rsidRPr="00FA3A7B" w:rsidRDefault="00FA3A7B" w:rsidP="008D1263">
            <w:pPr>
              <w:rPr>
                <w:sz w:val="24"/>
                <w:szCs w:val="24"/>
                <w:lang w:val="sr-Cyrl-RS"/>
              </w:rPr>
            </w:pPr>
            <w:r>
              <w:rPr>
                <w:sz w:val="24"/>
                <w:szCs w:val="24"/>
                <w:lang w:val="sr-Cyrl-RS"/>
              </w:rPr>
              <w:t>ОФА</w:t>
            </w:r>
          </w:p>
        </w:tc>
        <w:tc>
          <w:tcPr>
            <w:tcW w:w="975" w:type="dxa"/>
            <w:tcBorders>
              <w:top w:val="single" w:sz="4" w:space="0" w:color="auto"/>
              <w:bottom w:val="single" w:sz="4" w:space="0" w:color="auto"/>
            </w:tcBorders>
          </w:tcPr>
          <w:p w:rsidR="008D1263" w:rsidRPr="0014023C" w:rsidRDefault="00B04D22" w:rsidP="008D1263">
            <w:pPr>
              <w:jc w:val="center"/>
              <w:rPr>
                <w:sz w:val="24"/>
                <w:szCs w:val="24"/>
              </w:rPr>
            </w:pPr>
            <w:r>
              <w:rPr>
                <w:sz w:val="24"/>
                <w:szCs w:val="24"/>
              </w:rPr>
              <w:t>8</w:t>
            </w:r>
          </w:p>
        </w:tc>
        <w:tc>
          <w:tcPr>
            <w:tcW w:w="1094" w:type="dxa"/>
            <w:tcBorders>
              <w:top w:val="single" w:sz="4" w:space="0" w:color="auto"/>
              <w:bottom w:val="single" w:sz="4" w:space="0" w:color="auto"/>
            </w:tcBorders>
          </w:tcPr>
          <w:p w:rsidR="008D1263" w:rsidRPr="0014023C" w:rsidRDefault="00FA3A7B" w:rsidP="008D1263">
            <w:pPr>
              <w:jc w:val="center"/>
              <w:rPr>
                <w:sz w:val="24"/>
                <w:szCs w:val="24"/>
              </w:rPr>
            </w:pPr>
            <w:r>
              <w:rPr>
                <w:sz w:val="24"/>
                <w:szCs w:val="24"/>
              </w:rPr>
              <w:t>да</w:t>
            </w:r>
          </w:p>
        </w:tc>
        <w:tc>
          <w:tcPr>
            <w:tcW w:w="968" w:type="dxa"/>
            <w:tcBorders>
              <w:top w:val="single" w:sz="4" w:space="0" w:color="auto"/>
              <w:bottom w:val="single" w:sz="4" w:space="0" w:color="auto"/>
            </w:tcBorders>
          </w:tcPr>
          <w:p w:rsidR="008D1263" w:rsidRPr="00D70ADE" w:rsidRDefault="00C57F5A" w:rsidP="008D1263">
            <w:pPr>
              <w:jc w:val="center"/>
              <w:rPr>
                <w:sz w:val="24"/>
                <w:szCs w:val="24"/>
                <w:lang w:val="sr-Cyrl-CS"/>
              </w:rPr>
            </w:pPr>
            <w:r>
              <w:rPr>
                <w:sz w:val="24"/>
                <w:szCs w:val="24"/>
                <w:lang w:val="sr-Cyrl-CS"/>
              </w:rPr>
              <w:t>97,5</w:t>
            </w:r>
          </w:p>
        </w:tc>
        <w:tc>
          <w:tcPr>
            <w:tcW w:w="991" w:type="dxa"/>
            <w:tcBorders>
              <w:top w:val="single" w:sz="4" w:space="0" w:color="auto"/>
              <w:bottom w:val="single" w:sz="4" w:space="0" w:color="auto"/>
            </w:tcBorders>
          </w:tcPr>
          <w:p w:rsidR="008D1263" w:rsidRPr="00225468" w:rsidRDefault="00225468" w:rsidP="008D1263">
            <w:pPr>
              <w:jc w:val="center"/>
              <w:rPr>
                <w:sz w:val="24"/>
                <w:szCs w:val="24"/>
                <w:lang w:val="sr-Cyrl-RS"/>
              </w:rPr>
            </w:pPr>
            <w:r>
              <w:rPr>
                <w:sz w:val="24"/>
                <w:szCs w:val="24"/>
                <w:lang w:val="sr-Cyrl-RS"/>
              </w:rPr>
              <w:t>не</w:t>
            </w:r>
          </w:p>
        </w:tc>
      </w:tr>
      <w:tr w:rsidR="00175EE3" w:rsidTr="00BF46C6">
        <w:trPr>
          <w:trHeight w:val="257"/>
        </w:trPr>
        <w:tc>
          <w:tcPr>
            <w:tcW w:w="659" w:type="dxa"/>
            <w:tcBorders>
              <w:top w:val="single" w:sz="4" w:space="0" w:color="auto"/>
              <w:bottom w:val="single" w:sz="4" w:space="0" w:color="auto"/>
            </w:tcBorders>
          </w:tcPr>
          <w:p w:rsidR="00175EE3" w:rsidRPr="00175EE3" w:rsidRDefault="00517633" w:rsidP="008D1263">
            <w:pPr>
              <w:jc w:val="center"/>
              <w:rPr>
                <w:sz w:val="24"/>
                <w:szCs w:val="24"/>
                <w:lang w:val="sr-Cyrl-RS"/>
              </w:rPr>
            </w:pPr>
            <w:r>
              <w:rPr>
                <w:sz w:val="24"/>
                <w:szCs w:val="24"/>
                <w:lang w:val="sr-Cyrl-RS"/>
              </w:rPr>
              <w:t>23</w:t>
            </w:r>
            <w:r w:rsidR="00175EE3">
              <w:rPr>
                <w:sz w:val="24"/>
                <w:szCs w:val="24"/>
                <w:lang w:val="sr-Cyrl-RS"/>
              </w:rPr>
              <w:t>.</w:t>
            </w:r>
          </w:p>
        </w:tc>
        <w:tc>
          <w:tcPr>
            <w:tcW w:w="1722" w:type="dxa"/>
            <w:tcBorders>
              <w:top w:val="single" w:sz="4" w:space="0" w:color="auto"/>
              <w:bottom w:val="single" w:sz="4" w:space="0" w:color="auto"/>
              <w:right w:val="single" w:sz="4" w:space="0" w:color="auto"/>
            </w:tcBorders>
          </w:tcPr>
          <w:p w:rsidR="00175EE3" w:rsidRDefault="00175EE3" w:rsidP="008D1263">
            <w:pPr>
              <w:rPr>
                <w:sz w:val="24"/>
                <w:szCs w:val="24"/>
                <w:lang w:val="sr-Cyrl-CS"/>
              </w:rPr>
            </w:pPr>
            <w:r>
              <w:rPr>
                <w:sz w:val="24"/>
                <w:szCs w:val="24"/>
                <w:lang w:val="sr-Cyrl-CS"/>
              </w:rPr>
              <w:t>Миљана Мојсиловић</w:t>
            </w:r>
          </w:p>
        </w:tc>
        <w:tc>
          <w:tcPr>
            <w:tcW w:w="1608" w:type="dxa"/>
            <w:tcBorders>
              <w:top w:val="single" w:sz="4" w:space="0" w:color="auto"/>
              <w:left w:val="single" w:sz="4" w:space="0" w:color="auto"/>
              <w:bottom w:val="single" w:sz="4" w:space="0" w:color="auto"/>
            </w:tcBorders>
          </w:tcPr>
          <w:p w:rsidR="00175EE3" w:rsidRDefault="00175EE3" w:rsidP="00175EE3">
            <w:pPr>
              <w:rPr>
                <w:sz w:val="24"/>
                <w:szCs w:val="24"/>
              </w:rPr>
            </w:pPr>
            <w:r>
              <w:rPr>
                <w:sz w:val="24"/>
                <w:szCs w:val="24"/>
              </w:rPr>
              <w:t>Професор</w:t>
            </w:r>
          </w:p>
          <w:p w:rsidR="00175EE3" w:rsidRDefault="00175EE3" w:rsidP="00175EE3">
            <w:pPr>
              <w:rPr>
                <w:sz w:val="24"/>
                <w:szCs w:val="24"/>
              </w:rPr>
            </w:pPr>
            <w:r>
              <w:rPr>
                <w:sz w:val="24"/>
                <w:szCs w:val="24"/>
              </w:rPr>
              <w:t>Биологије</w:t>
            </w:r>
          </w:p>
        </w:tc>
        <w:tc>
          <w:tcPr>
            <w:tcW w:w="1603" w:type="dxa"/>
            <w:tcBorders>
              <w:top w:val="single" w:sz="4" w:space="0" w:color="auto"/>
              <w:bottom w:val="single" w:sz="4" w:space="0" w:color="auto"/>
            </w:tcBorders>
          </w:tcPr>
          <w:p w:rsidR="00175EE3" w:rsidRPr="00175EE3" w:rsidRDefault="00175EE3" w:rsidP="008D1263">
            <w:pPr>
              <w:rPr>
                <w:sz w:val="24"/>
                <w:szCs w:val="24"/>
                <w:lang w:val="sr-Cyrl-RS"/>
              </w:rPr>
            </w:pPr>
            <w:r>
              <w:rPr>
                <w:sz w:val="24"/>
                <w:szCs w:val="24"/>
                <w:lang w:val="sr-Cyrl-RS"/>
              </w:rPr>
              <w:t>биологија</w:t>
            </w:r>
          </w:p>
        </w:tc>
        <w:tc>
          <w:tcPr>
            <w:tcW w:w="975" w:type="dxa"/>
            <w:tcBorders>
              <w:top w:val="single" w:sz="4" w:space="0" w:color="auto"/>
              <w:bottom w:val="single" w:sz="4" w:space="0" w:color="auto"/>
            </w:tcBorders>
          </w:tcPr>
          <w:p w:rsidR="00175EE3" w:rsidRDefault="00B04D22" w:rsidP="008D1263">
            <w:pPr>
              <w:jc w:val="center"/>
              <w:rPr>
                <w:sz w:val="24"/>
                <w:szCs w:val="24"/>
                <w:lang w:val="sr-Cyrl-CS"/>
              </w:rPr>
            </w:pPr>
            <w:r>
              <w:rPr>
                <w:sz w:val="24"/>
                <w:szCs w:val="24"/>
                <w:lang w:val="sr-Cyrl-CS"/>
              </w:rPr>
              <w:t>6</w:t>
            </w:r>
          </w:p>
        </w:tc>
        <w:tc>
          <w:tcPr>
            <w:tcW w:w="1094" w:type="dxa"/>
            <w:tcBorders>
              <w:top w:val="single" w:sz="4" w:space="0" w:color="auto"/>
              <w:bottom w:val="single" w:sz="4" w:space="0" w:color="auto"/>
            </w:tcBorders>
          </w:tcPr>
          <w:p w:rsidR="00175EE3" w:rsidRDefault="00175EE3" w:rsidP="008D1263">
            <w:pPr>
              <w:jc w:val="center"/>
              <w:rPr>
                <w:sz w:val="24"/>
                <w:szCs w:val="24"/>
                <w:lang w:val="sr-Cyrl-CS"/>
              </w:rPr>
            </w:pPr>
            <w:r>
              <w:rPr>
                <w:sz w:val="24"/>
                <w:szCs w:val="24"/>
                <w:lang w:val="sr-Cyrl-CS"/>
              </w:rPr>
              <w:t>да</w:t>
            </w:r>
          </w:p>
        </w:tc>
        <w:tc>
          <w:tcPr>
            <w:tcW w:w="968" w:type="dxa"/>
            <w:tcBorders>
              <w:top w:val="single" w:sz="4" w:space="0" w:color="auto"/>
              <w:bottom w:val="single" w:sz="4" w:space="0" w:color="auto"/>
            </w:tcBorders>
          </w:tcPr>
          <w:p w:rsidR="00175EE3" w:rsidRDefault="00517633" w:rsidP="008D1263">
            <w:pPr>
              <w:jc w:val="center"/>
              <w:rPr>
                <w:sz w:val="24"/>
                <w:szCs w:val="24"/>
                <w:lang w:val="sr-Cyrl-CS"/>
              </w:rPr>
            </w:pPr>
            <w:r>
              <w:rPr>
                <w:sz w:val="24"/>
                <w:szCs w:val="24"/>
                <w:lang w:val="sr-Cyrl-CS"/>
              </w:rPr>
              <w:t>4</w:t>
            </w:r>
            <w:r w:rsidR="00C57F5A">
              <w:rPr>
                <w:sz w:val="24"/>
                <w:szCs w:val="24"/>
                <w:lang w:val="sr-Cyrl-CS"/>
              </w:rPr>
              <w:t>0</w:t>
            </w:r>
          </w:p>
        </w:tc>
        <w:tc>
          <w:tcPr>
            <w:tcW w:w="991" w:type="dxa"/>
            <w:tcBorders>
              <w:top w:val="single" w:sz="4" w:space="0" w:color="auto"/>
              <w:bottom w:val="single" w:sz="4" w:space="0" w:color="auto"/>
            </w:tcBorders>
          </w:tcPr>
          <w:p w:rsidR="00175EE3" w:rsidRDefault="00175EE3" w:rsidP="008D1263">
            <w:pPr>
              <w:jc w:val="center"/>
              <w:rPr>
                <w:sz w:val="24"/>
                <w:szCs w:val="24"/>
                <w:lang w:val="sr-Cyrl-CS"/>
              </w:rPr>
            </w:pPr>
            <w:r>
              <w:rPr>
                <w:sz w:val="24"/>
                <w:szCs w:val="24"/>
                <w:lang w:val="sr-Cyrl-CS"/>
              </w:rPr>
              <w:t>да</w:t>
            </w:r>
          </w:p>
        </w:tc>
      </w:tr>
      <w:tr w:rsidR="00175EE3" w:rsidTr="00C57F5A">
        <w:trPr>
          <w:trHeight w:val="615"/>
        </w:trPr>
        <w:tc>
          <w:tcPr>
            <w:tcW w:w="659" w:type="dxa"/>
            <w:tcBorders>
              <w:top w:val="single" w:sz="4" w:space="0" w:color="auto"/>
              <w:bottom w:val="single" w:sz="4" w:space="0" w:color="auto"/>
            </w:tcBorders>
          </w:tcPr>
          <w:p w:rsidR="00175EE3" w:rsidRPr="00175EE3" w:rsidRDefault="00517633" w:rsidP="008D1263">
            <w:pPr>
              <w:jc w:val="center"/>
              <w:rPr>
                <w:sz w:val="24"/>
                <w:szCs w:val="24"/>
                <w:lang w:val="sr-Cyrl-RS"/>
              </w:rPr>
            </w:pPr>
            <w:r>
              <w:rPr>
                <w:sz w:val="24"/>
                <w:szCs w:val="24"/>
                <w:lang w:val="sr-Cyrl-RS"/>
              </w:rPr>
              <w:t>24</w:t>
            </w:r>
            <w:r w:rsidR="00175EE3">
              <w:rPr>
                <w:sz w:val="24"/>
                <w:szCs w:val="24"/>
                <w:lang w:val="sr-Cyrl-RS"/>
              </w:rPr>
              <w:t>.</w:t>
            </w:r>
          </w:p>
        </w:tc>
        <w:tc>
          <w:tcPr>
            <w:tcW w:w="1722" w:type="dxa"/>
            <w:tcBorders>
              <w:top w:val="single" w:sz="4" w:space="0" w:color="auto"/>
              <w:bottom w:val="single" w:sz="4" w:space="0" w:color="auto"/>
              <w:right w:val="single" w:sz="4" w:space="0" w:color="auto"/>
            </w:tcBorders>
          </w:tcPr>
          <w:p w:rsidR="00175EE3" w:rsidRDefault="00175EE3" w:rsidP="008D1263">
            <w:pPr>
              <w:rPr>
                <w:sz w:val="24"/>
                <w:szCs w:val="24"/>
                <w:lang w:val="sr-Cyrl-CS"/>
              </w:rPr>
            </w:pPr>
            <w:r>
              <w:rPr>
                <w:sz w:val="24"/>
                <w:szCs w:val="24"/>
                <w:lang w:val="sr-Cyrl-CS"/>
              </w:rPr>
              <w:t>Срђан Димитријевић</w:t>
            </w:r>
          </w:p>
        </w:tc>
        <w:tc>
          <w:tcPr>
            <w:tcW w:w="1608" w:type="dxa"/>
            <w:tcBorders>
              <w:top w:val="single" w:sz="4" w:space="0" w:color="auto"/>
              <w:left w:val="single" w:sz="4" w:space="0" w:color="auto"/>
              <w:bottom w:val="single" w:sz="4" w:space="0" w:color="auto"/>
            </w:tcBorders>
          </w:tcPr>
          <w:p w:rsidR="00C57F5A" w:rsidRPr="004A4D4D" w:rsidRDefault="004A4D4D" w:rsidP="008D1263">
            <w:pPr>
              <w:rPr>
                <w:sz w:val="24"/>
                <w:szCs w:val="24"/>
                <w:lang w:val="sr-Cyrl-RS"/>
              </w:rPr>
            </w:pPr>
            <w:r>
              <w:rPr>
                <w:sz w:val="24"/>
                <w:szCs w:val="24"/>
                <w:lang w:val="sr-Cyrl-RS"/>
              </w:rPr>
              <w:t>Апсолвент ПМФ-а</w:t>
            </w:r>
          </w:p>
        </w:tc>
        <w:tc>
          <w:tcPr>
            <w:tcW w:w="1603" w:type="dxa"/>
            <w:tcBorders>
              <w:top w:val="single" w:sz="4" w:space="0" w:color="auto"/>
              <w:bottom w:val="single" w:sz="4" w:space="0" w:color="auto"/>
            </w:tcBorders>
          </w:tcPr>
          <w:p w:rsidR="00175EE3" w:rsidRPr="00175EE3" w:rsidRDefault="00175EE3" w:rsidP="008D1263">
            <w:pPr>
              <w:rPr>
                <w:sz w:val="24"/>
                <w:szCs w:val="24"/>
                <w:lang w:val="sr-Cyrl-RS"/>
              </w:rPr>
            </w:pPr>
            <w:r>
              <w:rPr>
                <w:sz w:val="24"/>
                <w:szCs w:val="24"/>
                <w:lang w:val="sr-Cyrl-RS"/>
              </w:rPr>
              <w:t>физика</w:t>
            </w:r>
          </w:p>
        </w:tc>
        <w:tc>
          <w:tcPr>
            <w:tcW w:w="975" w:type="dxa"/>
            <w:tcBorders>
              <w:top w:val="single" w:sz="4" w:space="0" w:color="auto"/>
              <w:bottom w:val="single" w:sz="4" w:space="0" w:color="auto"/>
            </w:tcBorders>
          </w:tcPr>
          <w:p w:rsidR="00175EE3" w:rsidRDefault="00B04D22" w:rsidP="008D1263">
            <w:pPr>
              <w:jc w:val="center"/>
              <w:rPr>
                <w:sz w:val="24"/>
                <w:szCs w:val="24"/>
                <w:lang w:val="sr-Cyrl-CS"/>
              </w:rPr>
            </w:pPr>
            <w:r>
              <w:rPr>
                <w:sz w:val="24"/>
                <w:szCs w:val="24"/>
                <w:lang w:val="sr-Cyrl-CS"/>
              </w:rPr>
              <w:t>13</w:t>
            </w:r>
          </w:p>
        </w:tc>
        <w:tc>
          <w:tcPr>
            <w:tcW w:w="1094" w:type="dxa"/>
            <w:tcBorders>
              <w:top w:val="single" w:sz="4" w:space="0" w:color="auto"/>
              <w:bottom w:val="single" w:sz="4" w:space="0" w:color="auto"/>
            </w:tcBorders>
          </w:tcPr>
          <w:p w:rsidR="00175EE3" w:rsidRDefault="004A4D4D" w:rsidP="008D1263">
            <w:pPr>
              <w:jc w:val="center"/>
              <w:rPr>
                <w:sz w:val="24"/>
                <w:szCs w:val="24"/>
                <w:lang w:val="sr-Cyrl-CS"/>
              </w:rPr>
            </w:pPr>
            <w:r>
              <w:rPr>
                <w:sz w:val="24"/>
                <w:szCs w:val="24"/>
                <w:lang w:val="sr-Cyrl-CS"/>
              </w:rPr>
              <w:t>не</w:t>
            </w:r>
          </w:p>
        </w:tc>
        <w:tc>
          <w:tcPr>
            <w:tcW w:w="968" w:type="dxa"/>
            <w:tcBorders>
              <w:top w:val="single" w:sz="4" w:space="0" w:color="auto"/>
              <w:bottom w:val="single" w:sz="4" w:space="0" w:color="auto"/>
            </w:tcBorders>
          </w:tcPr>
          <w:p w:rsidR="00175EE3" w:rsidRDefault="00175EE3" w:rsidP="008D1263">
            <w:pPr>
              <w:jc w:val="center"/>
              <w:rPr>
                <w:sz w:val="24"/>
                <w:szCs w:val="24"/>
                <w:lang w:val="sr-Cyrl-CS"/>
              </w:rPr>
            </w:pPr>
            <w:r>
              <w:rPr>
                <w:sz w:val="24"/>
                <w:szCs w:val="24"/>
                <w:lang w:val="sr-Cyrl-CS"/>
              </w:rPr>
              <w:t>30</w:t>
            </w:r>
          </w:p>
        </w:tc>
        <w:tc>
          <w:tcPr>
            <w:tcW w:w="991" w:type="dxa"/>
            <w:tcBorders>
              <w:top w:val="single" w:sz="4" w:space="0" w:color="auto"/>
              <w:bottom w:val="single" w:sz="4" w:space="0" w:color="auto"/>
            </w:tcBorders>
          </w:tcPr>
          <w:p w:rsidR="00175EE3" w:rsidRDefault="00175EE3" w:rsidP="008D1263">
            <w:pPr>
              <w:jc w:val="center"/>
              <w:rPr>
                <w:sz w:val="24"/>
                <w:szCs w:val="24"/>
                <w:lang w:val="sr-Cyrl-CS"/>
              </w:rPr>
            </w:pPr>
            <w:r>
              <w:rPr>
                <w:sz w:val="24"/>
                <w:szCs w:val="24"/>
                <w:lang w:val="sr-Cyrl-CS"/>
              </w:rPr>
              <w:t>да</w:t>
            </w:r>
          </w:p>
        </w:tc>
      </w:tr>
      <w:tr w:rsidR="00C57F5A" w:rsidTr="00BF46C6">
        <w:trPr>
          <w:trHeight w:val="542"/>
        </w:trPr>
        <w:tc>
          <w:tcPr>
            <w:tcW w:w="659" w:type="dxa"/>
            <w:tcBorders>
              <w:top w:val="single" w:sz="4" w:space="0" w:color="auto"/>
              <w:bottom w:val="single" w:sz="4" w:space="0" w:color="auto"/>
            </w:tcBorders>
          </w:tcPr>
          <w:p w:rsidR="00C57F5A" w:rsidRDefault="00517633" w:rsidP="008D1263">
            <w:pPr>
              <w:jc w:val="center"/>
              <w:rPr>
                <w:sz w:val="24"/>
                <w:szCs w:val="24"/>
                <w:lang w:val="sr-Cyrl-RS"/>
              </w:rPr>
            </w:pPr>
            <w:r>
              <w:rPr>
                <w:sz w:val="24"/>
                <w:szCs w:val="24"/>
                <w:lang w:val="sr-Cyrl-RS"/>
              </w:rPr>
              <w:t>25</w:t>
            </w:r>
            <w:r w:rsidR="00126744">
              <w:rPr>
                <w:sz w:val="24"/>
                <w:szCs w:val="24"/>
                <w:lang w:val="sr-Cyrl-RS"/>
              </w:rPr>
              <w:t>.</w:t>
            </w:r>
          </w:p>
        </w:tc>
        <w:tc>
          <w:tcPr>
            <w:tcW w:w="1722" w:type="dxa"/>
            <w:tcBorders>
              <w:top w:val="single" w:sz="4" w:space="0" w:color="auto"/>
              <w:bottom w:val="single" w:sz="4" w:space="0" w:color="auto"/>
              <w:right w:val="single" w:sz="4" w:space="0" w:color="auto"/>
            </w:tcBorders>
          </w:tcPr>
          <w:p w:rsidR="00C57F5A" w:rsidRDefault="00126744" w:rsidP="008D1263">
            <w:pPr>
              <w:rPr>
                <w:sz w:val="24"/>
                <w:szCs w:val="24"/>
                <w:lang w:val="sr-Cyrl-CS"/>
              </w:rPr>
            </w:pPr>
            <w:r>
              <w:rPr>
                <w:sz w:val="24"/>
                <w:szCs w:val="24"/>
                <w:lang w:val="sr-Cyrl-CS"/>
              </w:rPr>
              <w:t>Марија</w:t>
            </w:r>
          </w:p>
          <w:p w:rsidR="00126744" w:rsidRDefault="00126744" w:rsidP="008D1263">
            <w:pPr>
              <w:rPr>
                <w:sz w:val="24"/>
                <w:szCs w:val="24"/>
                <w:lang w:val="sr-Cyrl-CS"/>
              </w:rPr>
            </w:pPr>
            <w:r>
              <w:rPr>
                <w:sz w:val="24"/>
                <w:szCs w:val="24"/>
                <w:lang w:val="sr-Cyrl-CS"/>
              </w:rPr>
              <w:t>Рајевић</w:t>
            </w:r>
            <w:r w:rsidR="00892905">
              <w:rPr>
                <w:sz w:val="24"/>
                <w:szCs w:val="24"/>
                <w:lang w:val="sr-Cyrl-CS"/>
              </w:rPr>
              <w:t xml:space="preserve"> (замена Невенка Милићевић)</w:t>
            </w:r>
          </w:p>
        </w:tc>
        <w:tc>
          <w:tcPr>
            <w:tcW w:w="1608" w:type="dxa"/>
            <w:tcBorders>
              <w:top w:val="single" w:sz="4" w:space="0" w:color="auto"/>
              <w:left w:val="single" w:sz="4" w:space="0" w:color="auto"/>
              <w:bottom w:val="single" w:sz="4" w:space="0" w:color="auto"/>
            </w:tcBorders>
          </w:tcPr>
          <w:p w:rsidR="00C57F5A" w:rsidRDefault="00126744" w:rsidP="008D1263">
            <w:pPr>
              <w:rPr>
                <w:sz w:val="24"/>
                <w:szCs w:val="24"/>
                <w:lang w:val="sr-Cyrl-RS"/>
              </w:rPr>
            </w:pPr>
            <w:r>
              <w:rPr>
                <w:sz w:val="24"/>
                <w:szCs w:val="24"/>
                <w:lang w:val="sr-Cyrl-RS"/>
              </w:rPr>
              <w:t>Професор енглеског јез.</w:t>
            </w:r>
          </w:p>
        </w:tc>
        <w:tc>
          <w:tcPr>
            <w:tcW w:w="1603" w:type="dxa"/>
            <w:tcBorders>
              <w:top w:val="single" w:sz="4" w:space="0" w:color="auto"/>
              <w:bottom w:val="single" w:sz="4" w:space="0" w:color="auto"/>
            </w:tcBorders>
          </w:tcPr>
          <w:p w:rsidR="00C57F5A" w:rsidRDefault="00126744" w:rsidP="008D1263">
            <w:pPr>
              <w:rPr>
                <w:sz w:val="24"/>
                <w:szCs w:val="24"/>
                <w:lang w:val="sr-Cyrl-RS"/>
              </w:rPr>
            </w:pPr>
            <w:r>
              <w:rPr>
                <w:sz w:val="24"/>
                <w:szCs w:val="24"/>
                <w:lang w:val="sr-Cyrl-RS"/>
              </w:rPr>
              <w:t>енглески јез.</w:t>
            </w:r>
          </w:p>
        </w:tc>
        <w:tc>
          <w:tcPr>
            <w:tcW w:w="975" w:type="dxa"/>
            <w:tcBorders>
              <w:top w:val="single" w:sz="4" w:space="0" w:color="auto"/>
              <w:bottom w:val="single" w:sz="4" w:space="0" w:color="auto"/>
            </w:tcBorders>
          </w:tcPr>
          <w:p w:rsidR="00C57F5A" w:rsidRPr="005512B4" w:rsidRDefault="00B04D22" w:rsidP="008D1263">
            <w:pPr>
              <w:jc w:val="center"/>
              <w:rPr>
                <w:sz w:val="24"/>
                <w:szCs w:val="24"/>
                <w:lang w:val="en-US"/>
              </w:rPr>
            </w:pPr>
            <w:r>
              <w:rPr>
                <w:sz w:val="24"/>
                <w:szCs w:val="24"/>
                <w:lang w:val="en-US"/>
              </w:rPr>
              <w:t>16</w:t>
            </w:r>
          </w:p>
        </w:tc>
        <w:tc>
          <w:tcPr>
            <w:tcW w:w="1094" w:type="dxa"/>
            <w:tcBorders>
              <w:top w:val="single" w:sz="4" w:space="0" w:color="auto"/>
              <w:bottom w:val="single" w:sz="4" w:space="0" w:color="auto"/>
            </w:tcBorders>
          </w:tcPr>
          <w:p w:rsidR="00C57F5A" w:rsidRDefault="00126744" w:rsidP="008D1263">
            <w:pPr>
              <w:jc w:val="center"/>
              <w:rPr>
                <w:sz w:val="24"/>
                <w:szCs w:val="24"/>
                <w:lang w:val="sr-Cyrl-CS"/>
              </w:rPr>
            </w:pPr>
            <w:r>
              <w:rPr>
                <w:sz w:val="24"/>
                <w:szCs w:val="24"/>
                <w:lang w:val="sr-Cyrl-CS"/>
              </w:rPr>
              <w:t>да</w:t>
            </w:r>
          </w:p>
        </w:tc>
        <w:tc>
          <w:tcPr>
            <w:tcW w:w="968" w:type="dxa"/>
            <w:tcBorders>
              <w:top w:val="single" w:sz="4" w:space="0" w:color="auto"/>
              <w:bottom w:val="single" w:sz="4" w:space="0" w:color="auto"/>
            </w:tcBorders>
          </w:tcPr>
          <w:p w:rsidR="00C57F5A" w:rsidRDefault="00126744" w:rsidP="008D1263">
            <w:pPr>
              <w:jc w:val="center"/>
              <w:rPr>
                <w:sz w:val="24"/>
                <w:szCs w:val="24"/>
                <w:lang w:val="sr-Cyrl-CS"/>
              </w:rPr>
            </w:pPr>
            <w:r>
              <w:rPr>
                <w:sz w:val="24"/>
                <w:szCs w:val="24"/>
                <w:lang w:val="sr-Cyrl-CS"/>
              </w:rPr>
              <w:t>52,22</w:t>
            </w:r>
          </w:p>
        </w:tc>
        <w:tc>
          <w:tcPr>
            <w:tcW w:w="991" w:type="dxa"/>
            <w:tcBorders>
              <w:top w:val="single" w:sz="4" w:space="0" w:color="auto"/>
              <w:bottom w:val="single" w:sz="4" w:space="0" w:color="auto"/>
            </w:tcBorders>
          </w:tcPr>
          <w:p w:rsidR="00C57F5A" w:rsidRDefault="00126744" w:rsidP="008D1263">
            <w:pPr>
              <w:jc w:val="center"/>
              <w:rPr>
                <w:sz w:val="24"/>
                <w:szCs w:val="24"/>
                <w:lang w:val="sr-Cyrl-CS"/>
              </w:rPr>
            </w:pPr>
            <w:r>
              <w:rPr>
                <w:sz w:val="24"/>
                <w:szCs w:val="24"/>
                <w:lang w:val="sr-Cyrl-CS"/>
              </w:rPr>
              <w:t>да</w:t>
            </w:r>
          </w:p>
        </w:tc>
      </w:tr>
    </w:tbl>
    <w:p w:rsidR="00A606FE" w:rsidRDefault="00A606FE" w:rsidP="008D1263">
      <w:pPr>
        <w:rPr>
          <w:sz w:val="24"/>
          <w:szCs w:val="24"/>
        </w:rPr>
      </w:pPr>
    </w:p>
    <w:p w:rsidR="00F16AF1" w:rsidRPr="00167204" w:rsidRDefault="008D1263" w:rsidP="008D1263">
      <w:pPr>
        <w:rPr>
          <w:sz w:val="24"/>
          <w:szCs w:val="24"/>
          <w:lang w:val="sr-Cyrl-CS"/>
        </w:rPr>
      </w:pPr>
      <w:r>
        <w:rPr>
          <w:sz w:val="24"/>
          <w:szCs w:val="24"/>
        </w:rPr>
        <w:t>Нестру</w:t>
      </w:r>
      <w:r w:rsidR="006404D9">
        <w:rPr>
          <w:sz w:val="24"/>
          <w:szCs w:val="24"/>
        </w:rPr>
        <w:t>чни наставници су за математику</w:t>
      </w:r>
      <w:r w:rsidR="00BF46C6">
        <w:rPr>
          <w:sz w:val="24"/>
          <w:szCs w:val="24"/>
          <w:lang w:val="sr-Cyrl-RS"/>
        </w:rPr>
        <w:t>, физику, географију</w:t>
      </w:r>
      <w:r w:rsidR="006404D9">
        <w:rPr>
          <w:sz w:val="24"/>
          <w:szCs w:val="24"/>
          <w:lang w:val="sr-Cyrl-CS"/>
        </w:rPr>
        <w:t xml:space="preserve"> и музичку културу.</w:t>
      </w:r>
    </w:p>
    <w:p w:rsidR="00A606FE" w:rsidRDefault="00A606FE" w:rsidP="008D1263">
      <w:pPr>
        <w:rPr>
          <w:sz w:val="24"/>
          <w:szCs w:val="24"/>
        </w:rPr>
      </w:pPr>
    </w:p>
    <w:p w:rsidR="00BF7767" w:rsidRDefault="000C1F9A" w:rsidP="008D1263">
      <w:pPr>
        <w:rPr>
          <w:sz w:val="24"/>
          <w:szCs w:val="24"/>
        </w:rPr>
      </w:pPr>
      <w:r>
        <w:rPr>
          <w:sz w:val="24"/>
          <w:szCs w:val="24"/>
        </w:rPr>
        <w:t>5</w:t>
      </w:r>
      <w:r w:rsidR="008D1263">
        <w:rPr>
          <w:sz w:val="24"/>
          <w:szCs w:val="24"/>
        </w:rPr>
        <w:t xml:space="preserve">.2. ВАННАСТАВНИ КАДАР </w:t>
      </w:r>
    </w:p>
    <w:p w:rsidR="008D1263" w:rsidRDefault="008D1263" w:rsidP="008D1263">
      <w:pPr>
        <w:rPr>
          <w:sz w:val="24"/>
          <w:szCs w:val="24"/>
        </w:rPr>
      </w:pPr>
    </w:p>
    <w:tbl>
      <w:tblPr>
        <w:tblStyle w:val="TableGrid"/>
        <w:tblW w:w="0" w:type="auto"/>
        <w:tblLook w:val="04A0" w:firstRow="1" w:lastRow="0" w:firstColumn="1" w:lastColumn="0" w:noHBand="0" w:noVBand="1"/>
      </w:tblPr>
      <w:tblGrid>
        <w:gridCol w:w="992"/>
        <w:gridCol w:w="1531"/>
        <w:gridCol w:w="1430"/>
        <w:gridCol w:w="1548"/>
        <w:gridCol w:w="7"/>
        <w:gridCol w:w="955"/>
        <w:gridCol w:w="6"/>
        <w:gridCol w:w="1092"/>
        <w:gridCol w:w="885"/>
        <w:gridCol w:w="8"/>
        <w:gridCol w:w="896"/>
      </w:tblGrid>
      <w:tr w:rsidR="00F16AF1" w:rsidTr="00F16AF1">
        <w:tc>
          <w:tcPr>
            <w:tcW w:w="1045" w:type="dxa"/>
          </w:tcPr>
          <w:p w:rsidR="00F16AF1" w:rsidRDefault="00F16AF1" w:rsidP="00F16AF1">
            <w:pPr>
              <w:jc w:val="center"/>
              <w:rPr>
                <w:sz w:val="24"/>
                <w:szCs w:val="24"/>
              </w:rPr>
            </w:pPr>
            <w:r>
              <w:rPr>
                <w:sz w:val="24"/>
                <w:szCs w:val="24"/>
              </w:rPr>
              <w:t>Ред.Бр.</w:t>
            </w:r>
          </w:p>
        </w:tc>
        <w:tc>
          <w:tcPr>
            <w:tcW w:w="1621" w:type="dxa"/>
            <w:tcBorders>
              <w:right w:val="single" w:sz="4" w:space="0" w:color="auto"/>
            </w:tcBorders>
          </w:tcPr>
          <w:p w:rsidR="00F16AF1" w:rsidRDefault="00F16AF1" w:rsidP="00F16AF1">
            <w:pPr>
              <w:rPr>
                <w:sz w:val="24"/>
                <w:szCs w:val="24"/>
              </w:rPr>
            </w:pPr>
            <w:r>
              <w:rPr>
                <w:sz w:val="24"/>
                <w:szCs w:val="24"/>
              </w:rPr>
              <w:t>Име и презиме</w:t>
            </w:r>
          </w:p>
        </w:tc>
        <w:tc>
          <w:tcPr>
            <w:tcW w:w="1430" w:type="dxa"/>
            <w:tcBorders>
              <w:left w:val="single" w:sz="4" w:space="0" w:color="auto"/>
              <w:right w:val="single" w:sz="4" w:space="0" w:color="auto"/>
            </w:tcBorders>
          </w:tcPr>
          <w:p w:rsidR="00F16AF1" w:rsidRDefault="00F16AF1" w:rsidP="00F16AF1">
            <w:pPr>
              <w:rPr>
                <w:sz w:val="24"/>
                <w:szCs w:val="24"/>
              </w:rPr>
            </w:pPr>
            <w:r>
              <w:rPr>
                <w:sz w:val="24"/>
                <w:szCs w:val="24"/>
              </w:rPr>
              <w:t>Врста стр.</w:t>
            </w:r>
          </w:p>
          <w:p w:rsidR="00F16AF1" w:rsidRDefault="00F16AF1" w:rsidP="00F16AF1">
            <w:pPr>
              <w:rPr>
                <w:sz w:val="24"/>
                <w:szCs w:val="24"/>
              </w:rPr>
            </w:pPr>
            <w:r>
              <w:rPr>
                <w:sz w:val="24"/>
                <w:szCs w:val="24"/>
              </w:rPr>
              <w:t>спреме</w:t>
            </w:r>
          </w:p>
        </w:tc>
        <w:tc>
          <w:tcPr>
            <w:tcW w:w="1579" w:type="dxa"/>
            <w:gridSpan w:val="2"/>
            <w:tcBorders>
              <w:left w:val="single" w:sz="4" w:space="0" w:color="auto"/>
            </w:tcBorders>
          </w:tcPr>
          <w:p w:rsidR="00F16AF1" w:rsidRDefault="00F16AF1" w:rsidP="00F16AF1">
            <w:pPr>
              <w:rPr>
                <w:sz w:val="24"/>
                <w:szCs w:val="24"/>
              </w:rPr>
            </w:pPr>
            <w:r>
              <w:rPr>
                <w:sz w:val="24"/>
                <w:szCs w:val="24"/>
              </w:rPr>
              <w:t>Послови на којима</w:t>
            </w:r>
          </w:p>
          <w:p w:rsidR="00F16AF1" w:rsidRDefault="00B055D2" w:rsidP="00F16AF1">
            <w:pPr>
              <w:rPr>
                <w:sz w:val="24"/>
                <w:szCs w:val="24"/>
              </w:rPr>
            </w:pPr>
            <w:r>
              <w:rPr>
                <w:sz w:val="24"/>
                <w:szCs w:val="24"/>
              </w:rPr>
              <w:t>р</w:t>
            </w:r>
            <w:r w:rsidR="00F16AF1">
              <w:rPr>
                <w:sz w:val="24"/>
                <w:szCs w:val="24"/>
              </w:rPr>
              <w:t>ади</w:t>
            </w:r>
          </w:p>
        </w:tc>
        <w:tc>
          <w:tcPr>
            <w:tcW w:w="966" w:type="dxa"/>
            <w:gridSpan w:val="2"/>
          </w:tcPr>
          <w:p w:rsidR="00F16AF1" w:rsidRDefault="00F16AF1" w:rsidP="00F16AF1">
            <w:pPr>
              <w:jc w:val="center"/>
              <w:rPr>
                <w:sz w:val="24"/>
                <w:szCs w:val="24"/>
              </w:rPr>
            </w:pPr>
            <w:r>
              <w:rPr>
                <w:sz w:val="24"/>
                <w:szCs w:val="24"/>
              </w:rPr>
              <w:t>Године радног стажа</w:t>
            </w:r>
          </w:p>
        </w:tc>
        <w:tc>
          <w:tcPr>
            <w:tcW w:w="1093" w:type="dxa"/>
            <w:tcBorders>
              <w:right w:val="single" w:sz="4" w:space="0" w:color="auto"/>
            </w:tcBorders>
          </w:tcPr>
          <w:p w:rsidR="00F16AF1" w:rsidRDefault="00F16AF1" w:rsidP="00F16AF1">
            <w:pPr>
              <w:jc w:val="center"/>
              <w:rPr>
                <w:sz w:val="24"/>
                <w:szCs w:val="24"/>
              </w:rPr>
            </w:pPr>
            <w:r>
              <w:rPr>
                <w:sz w:val="24"/>
                <w:szCs w:val="24"/>
              </w:rPr>
              <w:t>лиценца</w:t>
            </w:r>
          </w:p>
        </w:tc>
        <w:tc>
          <w:tcPr>
            <w:tcW w:w="915" w:type="dxa"/>
            <w:gridSpan w:val="2"/>
            <w:tcBorders>
              <w:left w:val="single" w:sz="4" w:space="0" w:color="auto"/>
            </w:tcBorders>
          </w:tcPr>
          <w:p w:rsidR="00F16AF1" w:rsidRDefault="00F16AF1" w:rsidP="00F16AF1">
            <w:pPr>
              <w:jc w:val="center"/>
              <w:rPr>
                <w:sz w:val="24"/>
                <w:szCs w:val="24"/>
              </w:rPr>
            </w:pPr>
            <w:r>
              <w:rPr>
                <w:sz w:val="24"/>
                <w:szCs w:val="24"/>
              </w:rPr>
              <w:t>% ангаж.</w:t>
            </w:r>
          </w:p>
          <w:p w:rsidR="00F16AF1" w:rsidRDefault="00F16AF1" w:rsidP="00F16AF1">
            <w:pPr>
              <w:jc w:val="center"/>
              <w:rPr>
                <w:sz w:val="24"/>
                <w:szCs w:val="24"/>
              </w:rPr>
            </w:pPr>
            <w:r>
              <w:rPr>
                <w:sz w:val="24"/>
                <w:szCs w:val="24"/>
              </w:rPr>
              <w:t>У школи</w:t>
            </w:r>
          </w:p>
        </w:tc>
        <w:tc>
          <w:tcPr>
            <w:tcW w:w="927" w:type="dxa"/>
            <w:tcBorders>
              <w:right w:val="single" w:sz="4" w:space="0" w:color="auto"/>
            </w:tcBorders>
          </w:tcPr>
          <w:p w:rsidR="00F16AF1" w:rsidRDefault="00F16AF1" w:rsidP="00F16AF1">
            <w:pPr>
              <w:jc w:val="center"/>
              <w:rPr>
                <w:sz w:val="24"/>
                <w:szCs w:val="24"/>
              </w:rPr>
            </w:pPr>
            <w:r>
              <w:rPr>
                <w:sz w:val="24"/>
                <w:szCs w:val="24"/>
              </w:rPr>
              <w:t>% ангаж. У др. Шк.</w:t>
            </w:r>
          </w:p>
        </w:tc>
      </w:tr>
      <w:tr w:rsidR="00F16AF1" w:rsidTr="00F16AF1">
        <w:trPr>
          <w:gridAfter w:val="10"/>
          <w:wAfter w:w="8531" w:type="dxa"/>
          <w:trHeight w:val="293"/>
        </w:trPr>
        <w:tc>
          <w:tcPr>
            <w:tcW w:w="1045" w:type="dxa"/>
            <w:vMerge w:val="restart"/>
            <w:tcBorders>
              <w:right w:val="single" w:sz="4" w:space="0" w:color="auto"/>
            </w:tcBorders>
          </w:tcPr>
          <w:p w:rsidR="00F16AF1" w:rsidRDefault="00F16AF1" w:rsidP="00F16AF1">
            <w:pPr>
              <w:jc w:val="center"/>
              <w:rPr>
                <w:sz w:val="24"/>
                <w:szCs w:val="24"/>
              </w:rPr>
            </w:pPr>
          </w:p>
          <w:p w:rsidR="00F16AF1" w:rsidRDefault="00F16AF1" w:rsidP="00F16AF1">
            <w:pPr>
              <w:jc w:val="center"/>
              <w:rPr>
                <w:sz w:val="24"/>
                <w:szCs w:val="24"/>
              </w:rPr>
            </w:pPr>
            <w:r>
              <w:rPr>
                <w:sz w:val="24"/>
                <w:szCs w:val="24"/>
              </w:rPr>
              <w:t>1.</w:t>
            </w:r>
          </w:p>
        </w:tc>
      </w:tr>
      <w:tr w:rsidR="00F16AF1" w:rsidTr="00F16AF1">
        <w:trPr>
          <w:trHeight w:val="885"/>
        </w:trPr>
        <w:tc>
          <w:tcPr>
            <w:tcW w:w="1045" w:type="dxa"/>
            <w:vMerge/>
            <w:tcBorders>
              <w:right w:val="single" w:sz="4" w:space="0" w:color="auto"/>
            </w:tcBorders>
          </w:tcPr>
          <w:p w:rsidR="00F16AF1" w:rsidRDefault="00F16AF1" w:rsidP="00F16AF1">
            <w:pPr>
              <w:jc w:val="center"/>
              <w:rPr>
                <w:sz w:val="24"/>
                <w:szCs w:val="24"/>
              </w:rPr>
            </w:pPr>
          </w:p>
        </w:tc>
        <w:tc>
          <w:tcPr>
            <w:tcW w:w="1621" w:type="dxa"/>
            <w:tcBorders>
              <w:top w:val="nil"/>
              <w:left w:val="single" w:sz="4" w:space="0" w:color="auto"/>
              <w:right w:val="single" w:sz="4" w:space="0" w:color="auto"/>
            </w:tcBorders>
          </w:tcPr>
          <w:p w:rsidR="00F16AF1" w:rsidRDefault="00F16AF1" w:rsidP="00F16AF1">
            <w:pPr>
              <w:rPr>
                <w:sz w:val="24"/>
                <w:szCs w:val="24"/>
              </w:rPr>
            </w:pPr>
            <w:r>
              <w:rPr>
                <w:sz w:val="24"/>
                <w:szCs w:val="24"/>
              </w:rPr>
              <w:t>Горан</w:t>
            </w:r>
          </w:p>
          <w:p w:rsidR="00F16AF1" w:rsidRDefault="00F16AF1" w:rsidP="00F16AF1">
            <w:pPr>
              <w:rPr>
                <w:sz w:val="24"/>
                <w:szCs w:val="24"/>
              </w:rPr>
            </w:pPr>
            <w:r>
              <w:rPr>
                <w:sz w:val="24"/>
                <w:szCs w:val="24"/>
              </w:rPr>
              <w:t>Ичелић</w:t>
            </w:r>
          </w:p>
        </w:tc>
        <w:tc>
          <w:tcPr>
            <w:tcW w:w="1430" w:type="dxa"/>
            <w:tcBorders>
              <w:top w:val="nil"/>
              <w:left w:val="single" w:sz="4" w:space="0" w:color="auto"/>
              <w:right w:val="single" w:sz="4" w:space="0" w:color="auto"/>
            </w:tcBorders>
          </w:tcPr>
          <w:p w:rsidR="00F16AF1" w:rsidRDefault="00F16AF1" w:rsidP="00F16AF1">
            <w:pPr>
              <w:rPr>
                <w:sz w:val="24"/>
                <w:szCs w:val="24"/>
              </w:rPr>
            </w:pPr>
            <w:r>
              <w:rPr>
                <w:sz w:val="24"/>
                <w:szCs w:val="24"/>
              </w:rPr>
              <w:t>Професор географије</w:t>
            </w:r>
          </w:p>
        </w:tc>
        <w:tc>
          <w:tcPr>
            <w:tcW w:w="1579" w:type="dxa"/>
            <w:gridSpan w:val="2"/>
            <w:tcBorders>
              <w:top w:val="nil"/>
              <w:left w:val="single" w:sz="4" w:space="0" w:color="auto"/>
            </w:tcBorders>
          </w:tcPr>
          <w:p w:rsidR="00F16AF1" w:rsidRDefault="00F16AF1" w:rsidP="00F16AF1">
            <w:pPr>
              <w:rPr>
                <w:sz w:val="24"/>
                <w:szCs w:val="24"/>
              </w:rPr>
            </w:pPr>
            <w:r>
              <w:rPr>
                <w:sz w:val="24"/>
                <w:szCs w:val="24"/>
              </w:rPr>
              <w:t xml:space="preserve">Директор </w:t>
            </w:r>
          </w:p>
        </w:tc>
        <w:tc>
          <w:tcPr>
            <w:tcW w:w="966" w:type="dxa"/>
            <w:gridSpan w:val="2"/>
            <w:tcBorders>
              <w:top w:val="nil"/>
            </w:tcBorders>
          </w:tcPr>
          <w:p w:rsidR="00F16AF1" w:rsidRPr="00B92C85" w:rsidRDefault="00B04D22" w:rsidP="00F16AF1">
            <w:pPr>
              <w:jc w:val="center"/>
              <w:rPr>
                <w:sz w:val="24"/>
                <w:szCs w:val="24"/>
              </w:rPr>
            </w:pPr>
            <w:r>
              <w:rPr>
                <w:sz w:val="24"/>
                <w:szCs w:val="24"/>
              </w:rPr>
              <w:t>19</w:t>
            </w:r>
          </w:p>
        </w:tc>
        <w:tc>
          <w:tcPr>
            <w:tcW w:w="1093" w:type="dxa"/>
            <w:tcBorders>
              <w:top w:val="nil"/>
              <w:right w:val="single" w:sz="4" w:space="0" w:color="auto"/>
            </w:tcBorders>
          </w:tcPr>
          <w:p w:rsidR="00F16AF1" w:rsidRDefault="00F16AF1" w:rsidP="00F16AF1">
            <w:pPr>
              <w:jc w:val="center"/>
              <w:rPr>
                <w:sz w:val="24"/>
                <w:szCs w:val="24"/>
              </w:rPr>
            </w:pPr>
            <w:r>
              <w:rPr>
                <w:sz w:val="24"/>
                <w:szCs w:val="24"/>
              </w:rPr>
              <w:t>да</w:t>
            </w:r>
          </w:p>
        </w:tc>
        <w:tc>
          <w:tcPr>
            <w:tcW w:w="915" w:type="dxa"/>
            <w:gridSpan w:val="2"/>
            <w:tcBorders>
              <w:top w:val="nil"/>
              <w:left w:val="single" w:sz="4" w:space="0" w:color="auto"/>
            </w:tcBorders>
          </w:tcPr>
          <w:p w:rsidR="00F16AF1" w:rsidRDefault="00F16AF1" w:rsidP="00F16AF1">
            <w:pPr>
              <w:jc w:val="center"/>
              <w:rPr>
                <w:sz w:val="24"/>
                <w:szCs w:val="24"/>
              </w:rPr>
            </w:pPr>
            <w:r>
              <w:rPr>
                <w:sz w:val="24"/>
                <w:szCs w:val="24"/>
              </w:rPr>
              <w:t>100</w:t>
            </w:r>
          </w:p>
        </w:tc>
        <w:tc>
          <w:tcPr>
            <w:tcW w:w="927" w:type="dxa"/>
            <w:tcBorders>
              <w:top w:val="nil"/>
              <w:right w:val="single" w:sz="4" w:space="0" w:color="auto"/>
            </w:tcBorders>
          </w:tcPr>
          <w:p w:rsidR="00F16AF1" w:rsidRDefault="00F16AF1" w:rsidP="00F16AF1">
            <w:pPr>
              <w:jc w:val="center"/>
              <w:rPr>
                <w:sz w:val="24"/>
                <w:szCs w:val="24"/>
              </w:rPr>
            </w:pPr>
            <w:r>
              <w:rPr>
                <w:sz w:val="24"/>
                <w:szCs w:val="24"/>
              </w:rPr>
              <w:t>не</w:t>
            </w:r>
          </w:p>
        </w:tc>
      </w:tr>
      <w:tr w:rsidR="00F16AF1" w:rsidTr="00FF0FA6">
        <w:trPr>
          <w:trHeight w:val="756"/>
        </w:trPr>
        <w:tc>
          <w:tcPr>
            <w:tcW w:w="1045" w:type="dxa"/>
            <w:tcBorders>
              <w:bottom w:val="single" w:sz="4" w:space="0" w:color="auto"/>
            </w:tcBorders>
          </w:tcPr>
          <w:p w:rsidR="00F16AF1" w:rsidRDefault="00F16AF1" w:rsidP="00F16AF1">
            <w:pPr>
              <w:jc w:val="center"/>
              <w:rPr>
                <w:sz w:val="24"/>
                <w:szCs w:val="24"/>
              </w:rPr>
            </w:pPr>
            <w:r>
              <w:rPr>
                <w:sz w:val="24"/>
                <w:szCs w:val="24"/>
              </w:rPr>
              <w:lastRenderedPageBreak/>
              <w:t>2.</w:t>
            </w:r>
          </w:p>
          <w:p w:rsidR="00F16AF1" w:rsidRPr="004D258D" w:rsidRDefault="00F16AF1" w:rsidP="00F16AF1">
            <w:pPr>
              <w:rPr>
                <w:sz w:val="24"/>
                <w:szCs w:val="24"/>
              </w:rPr>
            </w:pPr>
          </w:p>
          <w:p w:rsidR="00F16AF1" w:rsidRPr="004D258D" w:rsidRDefault="00F16AF1" w:rsidP="00F16AF1">
            <w:pPr>
              <w:rPr>
                <w:sz w:val="24"/>
                <w:szCs w:val="24"/>
              </w:rPr>
            </w:pPr>
          </w:p>
        </w:tc>
        <w:tc>
          <w:tcPr>
            <w:tcW w:w="1621" w:type="dxa"/>
            <w:tcBorders>
              <w:bottom w:val="single" w:sz="4" w:space="0" w:color="auto"/>
              <w:right w:val="single" w:sz="4" w:space="0" w:color="auto"/>
            </w:tcBorders>
          </w:tcPr>
          <w:p w:rsidR="00FF0FA6" w:rsidRPr="00495636" w:rsidRDefault="00495636" w:rsidP="00F16AF1">
            <w:pPr>
              <w:rPr>
                <w:sz w:val="24"/>
                <w:szCs w:val="24"/>
                <w:lang w:val="sr-Cyrl-RS"/>
              </w:rPr>
            </w:pPr>
            <w:r>
              <w:rPr>
                <w:sz w:val="24"/>
                <w:szCs w:val="24"/>
                <w:lang w:val="sr-Cyrl-RS"/>
              </w:rPr>
              <w:t>Ана Симановић</w:t>
            </w:r>
          </w:p>
        </w:tc>
        <w:tc>
          <w:tcPr>
            <w:tcW w:w="1430" w:type="dxa"/>
            <w:tcBorders>
              <w:bottom w:val="single" w:sz="4" w:space="0" w:color="auto"/>
              <w:right w:val="single" w:sz="4" w:space="0" w:color="auto"/>
            </w:tcBorders>
          </w:tcPr>
          <w:p w:rsidR="00F16AF1" w:rsidRPr="00495636" w:rsidRDefault="00495636" w:rsidP="00F16AF1">
            <w:pPr>
              <w:rPr>
                <w:sz w:val="24"/>
                <w:szCs w:val="24"/>
                <w:lang w:val="sr-Cyrl-RS"/>
              </w:rPr>
            </w:pPr>
            <w:r>
              <w:rPr>
                <w:sz w:val="24"/>
                <w:szCs w:val="24"/>
                <w:lang w:val="sr-Cyrl-RS"/>
              </w:rPr>
              <w:t>Мастер</w:t>
            </w:r>
          </w:p>
          <w:p w:rsidR="00FF0FA6" w:rsidRDefault="00495636" w:rsidP="00F16AF1">
            <w:pPr>
              <w:rPr>
                <w:sz w:val="24"/>
                <w:szCs w:val="24"/>
              </w:rPr>
            </w:pPr>
            <w:r>
              <w:rPr>
                <w:sz w:val="24"/>
                <w:szCs w:val="24"/>
              </w:rPr>
              <w:t>п</w:t>
            </w:r>
            <w:r w:rsidR="00F16AF1">
              <w:rPr>
                <w:sz w:val="24"/>
                <w:szCs w:val="24"/>
              </w:rPr>
              <w:t>равник</w:t>
            </w:r>
          </w:p>
        </w:tc>
        <w:tc>
          <w:tcPr>
            <w:tcW w:w="1571" w:type="dxa"/>
            <w:tcBorders>
              <w:bottom w:val="single" w:sz="4" w:space="0" w:color="auto"/>
              <w:right w:val="single" w:sz="4" w:space="0" w:color="auto"/>
            </w:tcBorders>
          </w:tcPr>
          <w:p w:rsidR="00F16AF1" w:rsidRDefault="00F16AF1" w:rsidP="00F16AF1">
            <w:pPr>
              <w:rPr>
                <w:sz w:val="24"/>
                <w:szCs w:val="24"/>
              </w:rPr>
            </w:pPr>
            <w:r>
              <w:rPr>
                <w:sz w:val="24"/>
                <w:szCs w:val="24"/>
              </w:rPr>
              <w:t>секретар</w:t>
            </w:r>
          </w:p>
        </w:tc>
        <w:tc>
          <w:tcPr>
            <w:tcW w:w="974" w:type="dxa"/>
            <w:gridSpan w:val="3"/>
            <w:tcBorders>
              <w:bottom w:val="single" w:sz="4" w:space="0" w:color="auto"/>
              <w:right w:val="single" w:sz="4" w:space="0" w:color="auto"/>
            </w:tcBorders>
          </w:tcPr>
          <w:p w:rsidR="00F16AF1" w:rsidRPr="00B92C85" w:rsidRDefault="00B04D22" w:rsidP="00F16AF1">
            <w:pPr>
              <w:jc w:val="center"/>
              <w:rPr>
                <w:sz w:val="24"/>
                <w:szCs w:val="24"/>
              </w:rPr>
            </w:pPr>
            <w:r>
              <w:rPr>
                <w:sz w:val="24"/>
                <w:szCs w:val="24"/>
              </w:rPr>
              <w:t>2</w:t>
            </w:r>
          </w:p>
        </w:tc>
        <w:tc>
          <w:tcPr>
            <w:tcW w:w="1093" w:type="dxa"/>
            <w:tcBorders>
              <w:bottom w:val="single" w:sz="4" w:space="0" w:color="auto"/>
              <w:right w:val="single" w:sz="4" w:space="0" w:color="auto"/>
            </w:tcBorders>
          </w:tcPr>
          <w:p w:rsidR="00F16AF1" w:rsidRDefault="00495636" w:rsidP="00F16AF1">
            <w:pPr>
              <w:jc w:val="center"/>
              <w:rPr>
                <w:sz w:val="24"/>
                <w:szCs w:val="24"/>
              </w:rPr>
            </w:pPr>
            <w:r>
              <w:rPr>
                <w:sz w:val="24"/>
                <w:szCs w:val="24"/>
              </w:rPr>
              <w:t>не</w:t>
            </w:r>
          </w:p>
        </w:tc>
        <w:tc>
          <w:tcPr>
            <w:tcW w:w="906" w:type="dxa"/>
            <w:tcBorders>
              <w:bottom w:val="single" w:sz="4" w:space="0" w:color="auto"/>
              <w:right w:val="single" w:sz="4" w:space="0" w:color="auto"/>
            </w:tcBorders>
          </w:tcPr>
          <w:p w:rsidR="00F16AF1" w:rsidRDefault="00F16AF1" w:rsidP="00F16AF1">
            <w:pPr>
              <w:jc w:val="center"/>
              <w:rPr>
                <w:sz w:val="24"/>
                <w:szCs w:val="24"/>
              </w:rPr>
            </w:pPr>
            <w:r>
              <w:rPr>
                <w:sz w:val="24"/>
                <w:szCs w:val="24"/>
              </w:rPr>
              <w:t>50</w:t>
            </w:r>
          </w:p>
        </w:tc>
        <w:tc>
          <w:tcPr>
            <w:tcW w:w="936" w:type="dxa"/>
            <w:gridSpan w:val="2"/>
            <w:tcBorders>
              <w:left w:val="single" w:sz="4" w:space="0" w:color="auto"/>
              <w:bottom w:val="single" w:sz="4" w:space="0" w:color="auto"/>
            </w:tcBorders>
          </w:tcPr>
          <w:p w:rsidR="00F43D5D" w:rsidRDefault="00F43D5D" w:rsidP="00F16AF1">
            <w:pPr>
              <w:jc w:val="center"/>
              <w:rPr>
                <w:sz w:val="24"/>
                <w:szCs w:val="24"/>
                <w:lang w:val="sr-Cyrl-RS"/>
              </w:rPr>
            </w:pPr>
            <w:r>
              <w:rPr>
                <w:sz w:val="24"/>
                <w:szCs w:val="24"/>
                <w:lang w:val="sr-Cyrl-RS"/>
              </w:rPr>
              <w:t>Да</w:t>
            </w:r>
          </w:p>
          <w:p w:rsidR="00F16AF1" w:rsidRPr="00F43D5D" w:rsidRDefault="00F16AF1" w:rsidP="00F16AF1">
            <w:pPr>
              <w:jc w:val="center"/>
              <w:rPr>
                <w:sz w:val="24"/>
                <w:szCs w:val="24"/>
                <w:lang w:val="sr-Cyrl-RS"/>
              </w:rPr>
            </w:pPr>
            <w:r>
              <w:rPr>
                <w:sz w:val="24"/>
                <w:szCs w:val="24"/>
              </w:rPr>
              <w:t>50</w:t>
            </w:r>
            <w:r w:rsidR="00F43D5D">
              <w:rPr>
                <w:sz w:val="24"/>
                <w:szCs w:val="24"/>
                <w:lang w:val="sr-Cyrl-RS"/>
              </w:rPr>
              <w:t>%</w:t>
            </w:r>
          </w:p>
        </w:tc>
      </w:tr>
      <w:tr w:rsidR="00F16AF1" w:rsidRPr="00BF6350" w:rsidTr="00F16AF1">
        <w:trPr>
          <w:trHeight w:val="270"/>
        </w:trPr>
        <w:tc>
          <w:tcPr>
            <w:tcW w:w="1045" w:type="dxa"/>
            <w:tcBorders>
              <w:top w:val="single" w:sz="4" w:space="0" w:color="auto"/>
              <w:bottom w:val="single" w:sz="4" w:space="0" w:color="auto"/>
            </w:tcBorders>
          </w:tcPr>
          <w:p w:rsidR="00F16AF1" w:rsidRPr="00BF6350" w:rsidRDefault="00F16AF1" w:rsidP="00F16AF1">
            <w:pPr>
              <w:jc w:val="center"/>
              <w:rPr>
                <w:sz w:val="24"/>
                <w:szCs w:val="24"/>
                <w:lang w:val="sr-Cyrl-RS"/>
              </w:rPr>
            </w:pPr>
            <w:r>
              <w:rPr>
                <w:sz w:val="24"/>
                <w:szCs w:val="24"/>
                <w:lang w:val="sr-Cyrl-RS"/>
              </w:rPr>
              <w:t>3.</w:t>
            </w:r>
          </w:p>
          <w:p w:rsidR="00F16AF1" w:rsidRDefault="00F16AF1" w:rsidP="00F16AF1">
            <w:pPr>
              <w:rPr>
                <w:sz w:val="24"/>
                <w:szCs w:val="24"/>
              </w:rPr>
            </w:pPr>
          </w:p>
        </w:tc>
        <w:tc>
          <w:tcPr>
            <w:tcW w:w="1621" w:type="dxa"/>
            <w:tcBorders>
              <w:top w:val="single" w:sz="4" w:space="0" w:color="auto"/>
              <w:bottom w:val="single" w:sz="4" w:space="0" w:color="auto"/>
              <w:right w:val="single" w:sz="4" w:space="0" w:color="auto"/>
            </w:tcBorders>
          </w:tcPr>
          <w:p w:rsidR="00F16AF1" w:rsidRPr="00BF6350" w:rsidRDefault="00495636" w:rsidP="00F16AF1">
            <w:pPr>
              <w:rPr>
                <w:sz w:val="24"/>
                <w:szCs w:val="24"/>
                <w:lang w:val="sr-Cyrl-RS"/>
              </w:rPr>
            </w:pPr>
            <w:r>
              <w:rPr>
                <w:sz w:val="24"/>
                <w:szCs w:val="24"/>
                <w:lang w:val="sr-Cyrl-RS"/>
              </w:rPr>
              <w:t>Слађана Петровић</w:t>
            </w:r>
          </w:p>
        </w:tc>
        <w:tc>
          <w:tcPr>
            <w:tcW w:w="1430" w:type="dxa"/>
            <w:tcBorders>
              <w:top w:val="single" w:sz="4" w:space="0" w:color="auto"/>
              <w:left w:val="single" w:sz="4" w:space="0" w:color="auto"/>
              <w:bottom w:val="single" w:sz="4" w:space="0" w:color="auto"/>
            </w:tcBorders>
          </w:tcPr>
          <w:p w:rsidR="00F16AF1" w:rsidRPr="00495636" w:rsidRDefault="00495636" w:rsidP="00F16AF1">
            <w:pPr>
              <w:rPr>
                <w:sz w:val="24"/>
                <w:szCs w:val="24"/>
                <w:lang w:val="sr-Cyrl-RS"/>
              </w:rPr>
            </w:pPr>
            <w:r>
              <w:rPr>
                <w:sz w:val="24"/>
                <w:szCs w:val="24"/>
              </w:rPr>
              <w:t xml:space="preserve">Мастер </w:t>
            </w:r>
            <w:r>
              <w:rPr>
                <w:sz w:val="24"/>
                <w:szCs w:val="24"/>
                <w:lang w:val="sr-Cyrl-RS"/>
              </w:rPr>
              <w:t>психолог</w:t>
            </w:r>
          </w:p>
        </w:tc>
        <w:tc>
          <w:tcPr>
            <w:tcW w:w="1579" w:type="dxa"/>
            <w:gridSpan w:val="2"/>
            <w:tcBorders>
              <w:top w:val="single" w:sz="4" w:space="0" w:color="auto"/>
              <w:bottom w:val="single" w:sz="4" w:space="0" w:color="auto"/>
            </w:tcBorders>
          </w:tcPr>
          <w:p w:rsidR="00F16AF1" w:rsidRDefault="00F16AF1" w:rsidP="00F16AF1">
            <w:pPr>
              <w:rPr>
                <w:sz w:val="24"/>
                <w:szCs w:val="24"/>
                <w:lang w:val="sr-Cyrl-RS"/>
              </w:rPr>
            </w:pPr>
            <w:r>
              <w:rPr>
                <w:sz w:val="24"/>
                <w:szCs w:val="24"/>
                <w:lang w:val="sr-Cyrl-RS"/>
              </w:rPr>
              <w:t>школски</w:t>
            </w:r>
          </w:p>
          <w:p w:rsidR="00F16AF1" w:rsidRPr="00BF6350" w:rsidRDefault="00495636" w:rsidP="00F16AF1">
            <w:pPr>
              <w:rPr>
                <w:sz w:val="24"/>
                <w:szCs w:val="24"/>
                <w:lang w:val="sr-Cyrl-RS"/>
              </w:rPr>
            </w:pPr>
            <w:r>
              <w:rPr>
                <w:sz w:val="24"/>
                <w:szCs w:val="24"/>
                <w:lang w:val="sr-Cyrl-RS"/>
              </w:rPr>
              <w:t>психолог</w:t>
            </w:r>
          </w:p>
        </w:tc>
        <w:tc>
          <w:tcPr>
            <w:tcW w:w="960" w:type="dxa"/>
            <w:tcBorders>
              <w:top w:val="single" w:sz="4" w:space="0" w:color="auto"/>
              <w:bottom w:val="single" w:sz="4" w:space="0" w:color="auto"/>
              <w:right w:val="single" w:sz="4" w:space="0" w:color="auto"/>
            </w:tcBorders>
          </w:tcPr>
          <w:p w:rsidR="00F16AF1" w:rsidRPr="00BF6350" w:rsidRDefault="00B04D22" w:rsidP="00F16AF1">
            <w:pPr>
              <w:jc w:val="center"/>
              <w:rPr>
                <w:sz w:val="24"/>
                <w:szCs w:val="24"/>
                <w:lang w:val="sr-Cyrl-RS"/>
              </w:rPr>
            </w:pPr>
            <w:r>
              <w:rPr>
                <w:sz w:val="24"/>
                <w:szCs w:val="24"/>
                <w:lang w:val="sr-Cyrl-RS"/>
              </w:rPr>
              <w:t>5</w:t>
            </w:r>
          </w:p>
        </w:tc>
        <w:tc>
          <w:tcPr>
            <w:tcW w:w="1099" w:type="dxa"/>
            <w:gridSpan w:val="2"/>
            <w:tcBorders>
              <w:top w:val="single" w:sz="4" w:space="0" w:color="auto"/>
              <w:left w:val="single" w:sz="4" w:space="0" w:color="auto"/>
              <w:bottom w:val="single" w:sz="4" w:space="0" w:color="auto"/>
              <w:right w:val="single" w:sz="4" w:space="0" w:color="auto"/>
            </w:tcBorders>
          </w:tcPr>
          <w:p w:rsidR="00F16AF1" w:rsidRPr="00BF6350" w:rsidRDefault="00F16AF1" w:rsidP="00F16AF1">
            <w:pPr>
              <w:jc w:val="center"/>
              <w:rPr>
                <w:sz w:val="24"/>
                <w:szCs w:val="24"/>
                <w:lang w:val="sr-Cyrl-RS"/>
              </w:rPr>
            </w:pPr>
            <w:r>
              <w:rPr>
                <w:sz w:val="24"/>
                <w:szCs w:val="24"/>
                <w:lang w:val="sr-Cyrl-RS"/>
              </w:rPr>
              <w:t>не</w:t>
            </w:r>
          </w:p>
        </w:tc>
        <w:tc>
          <w:tcPr>
            <w:tcW w:w="915" w:type="dxa"/>
            <w:gridSpan w:val="2"/>
            <w:tcBorders>
              <w:top w:val="single" w:sz="4" w:space="0" w:color="auto"/>
              <w:left w:val="single" w:sz="4" w:space="0" w:color="auto"/>
              <w:bottom w:val="single" w:sz="4" w:space="0" w:color="auto"/>
              <w:right w:val="single" w:sz="4" w:space="0" w:color="auto"/>
            </w:tcBorders>
          </w:tcPr>
          <w:p w:rsidR="00F16AF1" w:rsidRPr="00BF6350" w:rsidRDefault="00F16AF1" w:rsidP="00F16AF1">
            <w:pPr>
              <w:jc w:val="center"/>
              <w:rPr>
                <w:sz w:val="24"/>
                <w:szCs w:val="24"/>
                <w:lang w:val="sr-Cyrl-RS"/>
              </w:rPr>
            </w:pPr>
            <w:r>
              <w:rPr>
                <w:sz w:val="24"/>
                <w:szCs w:val="24"/>
                <w:lang w:val="sr-Cyrl-RS"/>
              </w:rPr>
              <w:t>50</w:t>
            </w:r>
          </w:p>
        </w:tc>
        <w:tc>
          <w:tcPr>
            <w:tcW w:w="927" w:type="dxa"/>
            <w:tcBorders>
              <w:top w:val="single" w:sz="4" w:space="0" w:color="auto"/>
              <w:left w:val="single" w:sz="4" w:space="0" w:color="auto"/>
              <w:bottom w:val="single" w:sz="4" w:space="0" w:color="auto"/>
            </w:tcBorders>
          </w:tcPr>
          <w:p w:rsidR="00F43D5D" w:rsidRDefault="00F43D5D" w:rsidP="00F16AF1">
            <w:pPr>
              <w:jc w:val="center"/>
              <w:rPr>
                <w:sz w:val="24"/>
                <w:szCs w:val="24"/>
                <w:lang w:val="sr-Cyrl-RS"/>
              </w:rPr>
            </w:pPr>
            <w:r>
              <w:rPr>
                <w:sz w:val="24"/>
                <w:szCs w:val="24"/>
                <w:lang w:val="sr-Cyrl-RS"/>
              </w:rPr>
              <w:t>Да</w:t>
            </w:r>
          </w:p>
          <w:p w:rsidR="00F16AF1" w:rsidRPr="00BF6350" w:rsidRDefault="00F16AF1" w:rsidP="00F16AF1">
            <w:pPr>
              <w:jc w:val="center"/>
              <w:rPr>
                <w:sz w:val="24"/>
                <w:szCs w:val="24"/>
                <w:lang w:val="sr-Cyrl-RS"/>
              </w:rPr>
            </w:pPr>
            <w:r>
              <w:rPr>
                <w:sz w:val="24"/>
                <w:szCs w:val="24"/>
                <w:lang w:val="sr-Cyrl-RS"/>
              </w:rPr>
              <w:t>50</w:t>
            </w:r>
            <w:r w:rsidR="00F43D5D">
              <w:rPr>
                <w:sz w:val="24"/>
                <w:szCs w:val="24"/>
                <w:lang w:val="sr-Cyrl-RS"/>
              </w:rPr>
              <w:t>%</w:t>
            </w:r>
          </w:p>
        </w:tc>
      </w:tr>
      <w:tr w:rsidR="00F16AF1" w:rsidRPr="00BF6350" w:rsidTr="00BF7767">
        <w:trPr>
          <w:trHeight w:val="555"/>
        </w:trPr>
        <w:tc>
          <w:tcPr>
            <w:tcW w:w="1045" w:type="dxa"/>
            <w:tcBorders>
              <w:top w:val="single" w:sz="4" w:space="0" w:color="auto"/>
              <w:bottom w:val="single" w:sz="4" w:space="0" w:color="auto"/>
            </w:tcBorders>
          </w:tcPr>
          <w:p w:rsidR="00F16AF1" w:rsidRPr="00BF6350" w:rsidRDefault="00F16AF1" w:rsidP="00F16AF1">
            <w:pPr>
              <w:jc w:val="center"/>
              <w:rPr>
                <w:sz w:val="24"/>
                <w:szCs w:val="24"/>
                <w:lang w:val="sr-Cyrl-RS"/>
              </w:rPr>
            </w:pPr>
            <w:r>
              <w:rPr>
                <w:sz w:val="24"/>
                <w:szCs w:val="24"/>
                <w:lang w:val="sr-Cyrl-RS"/>
              </w:rPr>
              <w:t>4.</w:t>
            </w:r>
          </w:p>
        </w:tc>
        <w:tc>
          <w:tcPr>
            <w:tcW w:w="1621" w:type="dxa"/>
            <w:tcBorders>
              <w:top w:val="single" w:sz="4" w:space="0" w:color="auto"/>
              <w:bottom w:val="single" w:sz="4" w:space="0" w:color="auto"/>
              <w:right w:val="single" w:sz="4" w:space="0" w:color="auto"/>
            </w:tcBorders>
          </w:tcPr>
          <w:p w:rsidR="00F16AF1" w:rsidRDefault="00495636" w:rsidP="00F16AF1">
            <w:pPr>
              <w:rPr>
                <w:sz w:val="24"/>
                <w:szCs w:val="24"/>
                <w:lang w:val="sr-Cyrl-RS"/>
              </w:rPr>
            </w:pPr>
            <w:r>
              <w:rPr>
                <w:sz w:val="24"/>
                <w:szCs w:val="24"/>
                <w:lang w:val="sr-Cyrl-RS"/>
              </w:rPr>
              <w:t>Виолета Јаковљевић</w:t>
            </w:r>
          </w:p>
          <w:p w:rsidR="00F43D5D" w:rsidRPr="00BF6350" w:rsidRDefault="00F43D5D" w:rsidP="00F16AF1">
            <w:pPr>
              <w:rPr>
                <w:sz w:val="24"/>
                <w:szCs w:val="24"/>
                <w:lang w:val="sr-Cyrl-RS"/>
              </w:rPr>
            </w:pPr>
            <w:r>
              <w:rPr>
                <w:sz w:val="24"/>
                <w:szCs w:val="24"/>
                <w:lang w:val="sr-Cyrl-RS"/>
              </w:rPr>
              <w:t>(боловање)</w:t>
            </w:r>
          </w:p>
        </w:tc>
        <w:tc>
          <w:tcPr>
            <w:tcW w:w="1430" w:type="dxa"/>
            <w:tcBorders>
              <w:top w:val="single" w:sz="4" w:space="0" w:color="auto"/>
              <w:left w:val="single" w:sz="4" w:space="0" w:color="auto"/>
              <w:bottom w:val="single" w:sz="4" w:space="0" w:color="auto"/>
            </w:tcBorders>
          </w:tcPr>
          <w:p w:rsidR="00F16AF1" w:rsidRDefault="00495636" w:rsidP="00F16AF1">
            <w:pPr>
              <w:rPr>
                <w:sz w:val="24"/>
                <w:szCs w:val="24"/>
                <w:lang w:val="sr-Cyrl-RS"/>
              </w:rPr>
            </w:pPr>
            <w:r>
              <w:rPr>
                <w:sz w:val="24"/>
                <w:szCs w:val="24"/>
                <w:lang w:val="sr-Cyrl-RS"/>
              </w:rPr>
              <w:t>Дипломир. педагог</w:t>
            </w:r>
          </w:p>
          <w:p w:rsidR="00BF7767" w:rsidRPr="00BF6350" w:rsidRDefault="00BF7767" w:rsidP="00F43D5D">
            <w:pPr>
              <w:rPr>
                <w:sz w:val="24"/>
                <w:szCs w:val="24"/>
                <w:lang w:val="sr-Cyrl-RS"/>
              </w:rPr>
            </w:pPr>
          </w:p>
        </w:tc>
        <w:tc>
          <w:tcPr>
            <w:tcW w:w="1579" w:type="dxa"/>
            <w:gridSpan w:val="2"/>
            <w:tcBorders>
              <w:top w:val="single" w:sz="4" w:space="0" w:color="auto"/>
              <w:bottom w:val="single" w:sz="4" w:space="0" w:color="auto"/>
            </w:tcBorders>
          </w:tcPr>
          <w:p w:rsidR="00F16AF1" w:rsidRDefault="00F16AF1" w:rsidP="00F16AF1">
            <w:pPr>
              <w:rPr>
                <w:sz w:val="24"/>
                <w:szCs w:val="24"/>
                <w:lang w:val="sr-Cyrl-RS"/>
              </w:rPr>
            </w:pPr>
            <w:r>
              <w:rPr>
                <w:sz w:val="24"/>
                <w:szCs w:val="24"/>
                <w:lang w:val="sr-Cyrl-RS"/>
              </w:rPr>
              <w:t xml:space="preserve">школски </w:t>
            </w:r>
          </w:p>
          <w:p w:rsidR="00F16AF1" w:rsidRPr="00BF6350" w:rsidRDefault="00495636" w:rsidP="00F16AF1">
            <w:pPr>
              <w:rPr>
                <w:sz w:val="24"/>
                <w:szCs w:val="24"/>
                <w:lang w:val="sr-Cyrl-RS"/>
              </w:rPr>
            </w:pPr>
            <w:r>
              <w:rPr>
                <w:sz w:val="24"/>
                <w:szCs w:val="24"/>
                <w:lang w:val="sr-Cyrl-RS"/>
              </w:rPr>
              <w:t>педаго</w:t>
            </w:r>
            <w:r w:rsidR="00F16AF1">
              <w:rPr>
                <w:sz w:val="24"/>
                <w:szCs w:val="24"/>
                <w:lang w:val="sr-Cyrl-RS"/>
              </w:rPr>
              <w:t>г</w:t>
            </w:r>
          </w:p>
        </w:tc>
        <w:tc>
          <w:tcPr>
            <w:tcW w:w="960" w:type="dxa"/>
            <w:tcBorders>
              <w:top w:val="single" w:sz="4" w:space="0" w:color="auto"/>
              <w:bottom w:val="single" w:sz="4" w:space="0" w:color="auto"/>
              <w:right w:val="single" w:sz="4" w:space="0" w:color="auto"/>
            </w:tcBorders>
          </w:tcPr>
          <w:p w:rsidR="00F16AF1" w:rsidRPr="00BF6350" w:rsidRDefault="00B04D22" w:rsidP="00F16AF1">
            <w:pPr>
              <w:jc w:val="center"/>
              <w:rPr>
                <w:sz w:val="24"/>
                <w:szCs w:val="24"/>
                <w:lang w:val="sr-Cyrl-RS"/>
              </w:rPr>
            </w:pPr>
            <w:r>
              <w:rPr>
                <w:sz w:val="24"/>
                <w:szCs w:val="24"/>
                <w:lang w:val="sr-Cyrl-RS"/>
              </w:rPr>
              <w:t>4</w:t>
            </w:r>
          </w:p>
        </w:tc>
        <w:tc>
          <w:tcPr>
            <w:tcW w:w="1099" w:type="dxa"/>
            <w:gridSpan w:val="2"/>
            <w:tcBorders>
              <w:top w:val="single" w:sz="4" w:space="0" w:color="auto"/>
              <w:left w:val="single" w:sz="4" w:space="0" w:color="auto"/>
              <w:bottom w:val="single" w:sz="4" w:space="0" w:color="auto"/>
              <w:right w:val="single" w:sz="4" w:space="0" w:color="auto"/>
            </w:tcBorders>
          </w:tcPr>
          <w:p w:rsidR="00F16AF1" w:rsidRPr="00BF6350" w:rsidRDefault="00F16AF1" w:rsidP="00F16AF1">
            <w:pPr>
              <w:jc w:val="center"/>
              <w:rPr>
                <w:sz w:val="24"/>
                <w:szCs w:val="24"/>
                <w:lang w:val="sr-Cyrl-RS"/>
              </w:rPr>
            </w:pPr>
            <w:r>
              <w:rPr>
                <w:sz w:val="24"/>
                <w:szCs w:val="24"/>
                <w:lang w:val="sr-Cyrl-RS"/>
              </w:rPr>
              <w:t>не</w:t>
            </w:r>
          </w:p>
        </w:tc>
        <w:tc>
          <w:tcPr>
            <w:tcW w:w="915" w:type="dxa"/>
            <w:gridSpan w:val="2"/>
            <w:tcBorders>
              <w:top w:val="single" w:sz="4" w:space="0" w:color="auto"/>
              <w:left w:val="single" w:sz="4" w:space="0" w:color="auto"/>
              <w:bottom w:val="single" w:sz="4" w:space="0" w:color="auto"/>
              <w:right w:val="single" w:sz="4" w:space="0" w:color="auto"/>
            </w:tcBorders>
          </w:tcPr>
          <w:p w:rsidR="00F16AF1" w:rsidRPr="00BF6350" w:rsidRDefault="00F16AF1" w:rsidP="00F16AF1">
            <w:pPr>
              <w:jc w:val="center"/>
              <w:rPr>
                <w:sz w:val="24"/>
                <w:szCs w:val="24"/>
                <w:lang w:val="sr-Cyrl-RS"/>
              </w:rPr>
            </w:pPr>
            <w:r>
              <w:rPr>
                <w:sz w:val="24"/>
                <w:szCs w:val="24"/>
                <w:lang w:val="sr-Cyrl-RS"/>
              </w:rPr>
              <w:t>50</w:t>
            </w:r>
          </w:p>
        </w:tc>
        <w:tc>
          <w:tcPr>
            <w:tcW w:w="927" w:type="dxa"/>
            <w:tcBorders>
              <w:top w:val="single" w:sz="4" w:space="0" w:color="auto"/>
              <w:left w:val="single" w:sz="4" w:space="0" w:color="auto"/>
              <w:bottom w:val="single" w:sz="4" w:space="0" w:color="auto"/>
            </w:tcBorders>
          </w:tcPr>
          <w:p w:rsidR="00F43D5D" w:rsidRDefault="00F43D5D" w:rsidP="00F16AF1">
            <w:pPr>
              <w:jc w:val="center"/>
              <w:rPr>
                <w:sz w:val="24"/>
                <w:szCs w:val="24"/>
                <w:lang w:val="sr-Cyrl-RS"/>
              </w:rPr>
            </w:pPr>
            <w:r>
              <w:rPr>
                <w:sz w:val="24"/>
                <w:szCs w:val="24"/>
                <w:lang w:val="sr-Cyrl-RS"/>
              </w:rPr>
              <w:t>Да</w:t>
            </w:r>
          </w:p>
          <w:p w:rsidR="00F16AF1" w:rsidRPr="00BF6350" w:rsidRDefault="00F16AF1" w:rsidP="00F16AF1">
            <w:pPr>
              <w:jc w:val="center"/>
              <w:rPr>
                <w:sz w:val="24"/>
                <w:szCs w:val="24"/>
                <w:lang w:val="sr-Cyrl-RS"/>
              </w:rPr>
            </w:pPr>
            <w:r>
              <w:rPr>
                <w:sz w:val="24"/>
                <w:szCs w:val="24"/>
                <w:lang w:val="sr-Cyrl-RS"/>
              </w:rPr>
              <w:t>50</w:t>
            </w:r>
            <w:r w:rsidR="00F43D5D">
              <w:rPr>
                <w:sz w:val="24"/>
                <w:szCs w:val="24"/>
                <w:lang w:val="sr-Cyrl-RS"/>
              </w:rPr>
              <w:t>%</w:t>
            </w:r>
          </w:p>
        </w:tc>
      </w:tr>
      <w:tr w:rsidR="00BF7767" w:rsidRPr="00BF6350" w:rsidTr="00F16AF1">
        <w:trPr>
          <w:trHeight w:val="309"/>
        </w:trPr>
        <w:tc>
          <w:tcPr>
            <w:tcW w:w="1045" w:type="dxa"/>
            <w:tcBorders>
              <w:top w:val="single" w:sz="4" w:space="0" w:color="auto"/>
            </w:tcBorders>
          </w:tcPr>
          <w:p w:rsidR="00BF7767" w:rsidRDefault="00BF7767" w:rsidP="00F16AF1">
            <w:pPr>
              <w:jc w:val="center"/>
              <w:rPr>
                <w:sz w:val="24"/>
                <w:szCs w:val="24"/>
                <w:lang w:val="sr-Cyrl-RS"/>
              </w:rPr>
            </w:pPr>
            <w:r>
              <w:rPr>
                <w:sz w:val="24"/>
                <w:szCs w:val="24"/>
                <w:lang w:val="sr-Cyrl-RS"/>
              </w:rPr>
              <w:t>5.</w:t>
            </w:r>
          </w:p>
        </w:tc>
        <w:tc>
          <w:tcPr>
            <w:tcW w:w="1621" w:type="dxa"/>
            <w:tcBorders>
              <w:top w:val="single" w:sz="4" w:space="0" w:color="auto"/>
              <w:right w:val="single" w:sz="4" w:space="0" w:color="auto"/>
            </w:tcBorders>
          </w:tcPr>
          <w:p w:rsidR="00BF7767" w:rsidRDefault="00BF46C6" w:rsidP="00F16AF1">
            <w:pPr>
              <w:rPr>
                <w:sz w:val="24"/>
                <w:szCs w:val="24"/>
                <w:lang w:val="sr-Cyrl-RS"/>
              </w:rPr>
            </w:pPr>
            <w:r>
              <w:rPr>
                <w:sz w:val="24"/>
                <w:szCs w:val="24"/>
                <w:lang w:val="sr-Cyrl-RS"/>
              </w:rPr>
              <w:t>Никола Арсовић</w:t>
            </w:r>
          </w:p>
        </w:tc>
        <w:tc>
          <w:tcPr>
            <w:tcW w:w="1430" w:type="dxa"/>
            <w:tcBorders>
              <w:top w:val="single" w:sz="4" w:space="0" w:color="auto"/>
              <w:left w:val="single" w:sz="4" w:space="0" w:color="auto"/>
            </w:tcBorders>
          </w:tcPr>
          <w:p w:rsidR="00BF7767" w:rsidRDefault="00495636" w:rsidP="00BF7767">
            <w:pPr>
              <w:rPr>
                <w:sz w:val="24"/>
                <w:szCs w:val="24"/>
                <w:lang w:val="sr-Cyrl-RS"/>
              </w:rPr>
            </w:pPr>
            <w:r>
              <w:rPr>
                <w:sz w:val="24"/>
                <w:szCs w:val="24"/>
                <w:lang w:val="sr-Cyrl-RS"/>
              </w:rPr>
              <w:t>педагог</w:t>
            </w:r>
          </w:p>
          <w:p w:rsidR="00BF7767" w:rsidRDefault="00011E75" w:rsidP="00F16AF1">
            <w:pPr>
              <w:rPr>
                <w:sz w:val="24"/>
                <w:szCs w:val="24"/>
                <w:lang w:val="sr-Cyrl-RS"/>
              </w:rPr>
            </w:pPr>
            <w:r>
              <w:rPr>
                <w:sz w:val="24"/>
                <w:szCs w:val="24"/>
                <w:lang w:val="sr-Cyrl-RS"/>
              </w:rPr>
              <w:t>(замена)</w:t>
            </w:r>
          </w:p>
        </w:tc>
        <w:tc>
          <w:tcPr>
            <w:tcW w:w="1579" w:type="dxa"/>
            <w:gridSpan w:val="2"/>
            <w:tcBorders>
              <w:top w:val="single" w:sz="4" w:space="0" w:color="auto"/>
            </w:tcBorders>
          </w:tcPr>
          <w:p w:rsidR="00BF7767" w:rsidRDefault="00495636" w:rsidP="00F16AF1">
            <w:pPr>
              <w:rPr>
                <w:sz w:val="24"/>
                <w:szCs w:val="24"/>
                <w:lang w:val="sr-Cyrl-RS"/>
              </w:rPr>
            </w:pPr>
            <w:r>
              <w:rPr>
                <w:sz w:val="24"/>
                <w:szCs w:val="24"/>
                <w:lang w:val="sr-Cyrl-RS"/>
              </w:rPr>
              <w:t>Школски педагог</w:t>
            </w:r>
          </w:p>
        </w:tc>
        <w:tc>
          <w:tcPr>
            <w:tcW w:w="960" w:type="dxa"/>
            <w:tcBorders>
              <w:top w:val="single" w:sz="4" w:space="0" w:color="auto"/>
              <w:right w:val="single" w:sz="4" w:space="0" w:color="auto"/>
            </w:tcBorders>
          </w:tcPr>
          <w:p w:rsidR="00BF7767" w:rsidRDefault="00B04D22" w:rsidP="00F16AF1">
            <w:pPr>
              <w:jc w:val="center"/>
              <w:rPr>
                <w:sz w:val="24"/>
                <w:szCs w:val="24"/>
                <w:lang w:val="sr-Cyrl-RS"/>
              </w:rPr>
            </w:pPr>
            <w:r>
              <w:rPr>
                <w:sz w:val="24"/>
                <w:szCs w:val="24"/>
                <w:lang w:val="sr-Cyrl-RS"/>
              </w:rPr>
              <w:t>1</w:t>
            </w:r>
          </w:p>
        </w:tc>
        <w:tc>
          <w:tcPr>
            <w:tcW w:w="1099" w:type="dxa"/>
            <w:gridSpan w:val="2"/>
            <w:tcBorders>
              <w:top w:val="single" w:sz="4" w:space="0" w:color="auto"/>
              <w:left w:val="single" w:sz="4" w:space="0" w:color="auto"/>
              <w:right w:val="single" w:sz="4" w:space="0" w:color="auto"/>
            </w:tcBorders>
          </w:tcPr>
          <w:p w:rsidR="00BF7767" w:rsidRDefault="00225468" w:rsidP="00F16AF1">
            <w:pPr>
              <w:jc w:val="center"/>
              <w:rPr>
                <w:sz w:val="24"/>
                <w:szCs w:val="24"/>
                <w:lang w:val="sr-Cyrl-RS"/>
              </w:rPr>
            </w:pPr>
            <w:r>
              <w:rPr>
                <w:sz w:val="24"/>
                <w:szCs w:val="24"/>
                <w:lang w:val="sr-Cyrl-RS"/>
              </w:rPr>
              <w:t>не</w:t>
            </w:r>
          </w:p>
        </w:tc>
        <w:tc>
          <w:tcPr>
            <w:tcW w:w="915" w:type="dxa"/>
            <w:gridSpan w:val="2"/>
            <w:tcBorders>
              <w:top w:val="single" w:sz="4" w:space="0" w:color="auto"/>
              <w:left w:val="single" w:sz="4" w:space="0" w:color="auto"/>
              <w:right w:val="single" w:sz="4" w:space="0" w:color="auto"/>
            </w:tcBorders>
          </w:tcPr>
          <w:p w:rsidR="00BF7767" w:rsidRDefault="00BF7767" w:rsidP="00F16AF1">
            <w:pPr>
              <w:jc w:val="center"/>
              <w:rPr>
                <w:sz w:val="24"/>
                <w:szCs w:val="24"/>
                <w:lang w:val="sr-Cyrl-RS"/>
              </w:rPr>
            </w:pPr>
            <w:r>
              <w:rPr>
                <w:sz w:val="24"/>
                <w:szCs w:val="24"/>
                <w:lang w:val="sr-Cyrl-RS"/>
              </w:rPr>
              <w:t>50</w:t>
            </w:r>
          </w:p>
        </w:tc>
        <w:tc>
          <w:tcPr>
            <w:tcW w:w="927" w:type="dxa"/>
            <w:tcBorders>
              <w:top w:val="single" w:sz="4" w:space="0" w:color="auto"/>
              <w:left w:val="single" w:sz="4" w:space="0" w:color="auto"/>
            </w:tcBorders>
          </w:tcPr>
          <w:p w:rsidR="00F43D5D" w:rsidRDefault="00F43D5D" w:rsidP="00F16AF1">
            <w:pPr>
              <w:jc w:val="center"/>
              <w:rPr>
                <w:sz w:val="24"/>
                <w:szCs w:val="24"/>
                <w:lang w:val="sr-Cyrl-RS"/>
              </w:rPr>
            </w:pPr>
            <w:r>
              <w:rPr>
                <w:sz w:val="24"/>
                <w:szCs w:val="24"/>
                <w:lang w:val="sr-Cyrl-RS"/>
              </w:rPr>
              <w:t>Да</w:t>
            </w:r>
          </w:p>
          <w:p w:rsidR="00BF7767" w:rsidRDefault="00BF7767" w:rsidP="00F16AF1">
            <w:pPr>
              <w:jc w:val="center"/>
              <w:rPr>
                <w:sz w:val="24"/>
                <w:szCs w:val="24"/>
                <w:lang w:val="sr-Cyrl-RS"/>
              </w:rPr>
            </w:pPr>
            <w:r>
              <w:rPr>
                <w:sz w:val="24"/>
                <w:szCs w:val="24"/>
                <w:lang w:val="sr-Cyrl-RS"/>
              </w:rPr>
              <w:t>50</w:t>
            </w:r>
            <w:r w:rsidR="00F43D5D">
              <w:rPr>
                <w:sz w:val="24"/>
                <w:szCs w:val="24"/>
                <w:lang w:val="sr-Cyrl-RS"/>
              </w:rPr>
              <w:t>%</w:t>
            </w:r>
          </w:p>
        </w:tc>
      </w:tr>
      <w:tr w:rsidR="00F16AF1" w:rsidTr="00F16AF1">
        <w:trPr>
          <w:trHeight w:val="345"/>
        </w:trPr>
        <w:tc>
          <w:tcPr>
            <w:tcW w:w="1045" w:type="dxa"/>
            <w:vMerge w:val="restart"/>
          </w:tcPr>
          <w:p w:rsidR="00F16AF1" w:rsidRDefault="00BF7767" w:rsidP="00F16AF1">
            <w:pPr>
              <w:jc w:val="center"/>
              <w:rPr>
                <w:sz w:val="24"/>
                <w:szCs w:val="24"/>
              </w:rPr>
            </w:pPr>
            <w:r>
              <w:rPr>
                <w:sz w:val="24"/>
                <w:szCs w:val="24"/>
              </w:rPr>
              <w:t>6</w:t>
            </w:r>
            <w:r w:rsidR="00F16AF1">
              <w:rPr>
                <w:sz w:val="24"/>
                <w:szCs w:val="24"/>
              </w:rPr>
              <w:t>.</w:t>
            </w:r>
          </w:p>
        </w:tc>
        <w:tc>
          <w:tcPr>
            <w:tcW w:w="1621" w:type="dxa"/>
            <w:vMerge w:val="restart"/>
          </w:tcPr>
          <w:p w:rsidR="00F16AF1" w:rsidRDefault="00F16AF1" w:rsidP="00F16AF1">
            <w:pPr>
              <w:rPr>
                <w:sz w:val="24"/>
                <w:szCs w:val="24"/>
              </w:rPr>
            </w:pPr>
            <w:r>
              <w:rPr>
                <w:sz w:val="24"/>
                <w:szCs w:val="24"/>
              </w:rPr>
              <w:t>Данијела</w:t>
            </w:r>
          </w:p>
          <w:p w:rsidR="00F16AF1" w:rsidRDefault="00F16AF1" w:rsidP="00F16AF1">
            <w:pPr>
              <w:rPr>
                <w:sz w:val="24"/>
                <w:szCs w:val="24"/>
              </w:rPr>
            </w:pPr>
            <w:r>
              <w:rPr>
                <w:sz w:val="24"/>
                <w:szCs w:val="24"/>
              </w:rPr>
              <w:t>Ајдачић</w:t>
            </w:r>
          </w:p>
        </w:tc>
        <w:tc>
          <w:tcPr>
            <w:tcW w:w="1430" w:type="dxa"/>
            <w:vMerge w:val="restart"/>
          </w:tcPr>
          <w:p w:rsidR="00F16AF1" w:rsidRDefault="00F16AF1" w:rsidP="00F16AF1">
            <w:pPr>
              <w:rPr>
                <w:sz w:val="24"/>
                <w:szCs w:val="24"/>
              </w:rPr>
            </w:pPr>
            <w:r>
              <w:rPr>
                <w:sz w:val="24"/>
                <w:szCs w:val="24"/>
              </w:rPr>
              <w:t>професор</w:t>
            </w:r>
          </w:p>
          <w:p w:rsidR="00F16AF1" w:rsidRDefault="00F16AF1" w:rsidP="00F16AF1">
            <w:pPr>
              <w:rPr>
                <w:sz w:val="24"/>
                <w:szCs w:val="24"/>
              </w:rPr>
            </w:pPr>
            <w:r>
              <w:rPr>
                <w:sz w:val="24"/>
                <w:szCs w:val="24"/>
              </w:rPr>
              <w:t>раз.наставе</w:t>
            </w:r>
          </w:p>
        </w:tc>
        <w:tc>
          <w:tcPr>
            <w:tcW w:w="1579" w:type="dxa"/>
            <w:gridSpan w:val="2"/>
            <w:vMerge w:val="restart"/>
          </w:tcPr>
          <w:p w:rsidR="00F16AF1" w:rsidRDefault="00F16AF1" w:rsidP="00F16AF1">
            <w:pPr>
              <w:rPr>
                <w:sz w:val="24"/>
                <w:szCs w:val="24"/>
              </w:rPr>
            </w:pPr>
            <w:r>
              <w:rPr>
                <w:sz w:val="24"/>
                <w:szCs w:val="24"/>
              </w:rPr>
              <w:t>библиотекар</w:t>
            </w:r>
          </w:p>
        </w:tc>
        <w:tc>
          <w:tcPr>
            <w:tcW w:w="966" w:type="dxa"/>
            <w:gridSpan w:val="2"/>
            <w:tcBorders>
              <w:bottom w:val="nil"/>
              <w:right w:val="single" w:sz="4" w:space="0" w:color="auto"/>
            </w:tcBorders>
          </w:tcPr>
          <w:p w:rsidR="00F16AF1" w:rsidRPr="00B92C85" w:rsidRDefault="00B04D22" w:rsidP="00F16AF1">
            <w:pPr>
              <w:jc w:val="center"/>
              <w:rPr>
                <w:sz w:val="24"/>
                <w:szCs w:val="24"/>
              </w:rPr>
            </w:pPr>
            <w:r>
              <w:rPr>
                <w:sz w:val="24"/>
                <w:szCs w:val="24"/>
              </w:rPr>
              <w:t>18</w:t>
            </w:r>
          </w:p>
        </w:tc>
        <w:tc>
          <w:tcPr>
            <w:tcW w:w="1093" w:type="dxa"/>
            <w:tcBorders>
              <w:left w:val="single" w:sz="4" w:space="0" w:color="auto"/>
              <w:bottom w:val="nil"/>
              <w:right w:val="single" w:sz="4" w:space="0" w:color="auto"/>
            </w:tcBorders>
          </w:tcPr>
          <w:p w:rsidR="00F16AF1" w:rsidRDefault="00F16AF1" w:rsidP="00F16AF1">
            <w:pPr>
              <w:jc w:val="center"/>
              <w:rPr>
                <w:sz w:val="24"/>
                <w:szCs w:val="24"/>
              </w:rPr>
            </w:pPr>
            <w:r>
              <w:rPr>
                <w:sz w:val="24"/>
                <w:szCs w:val="24"/>
              </w:rPr>
              <w:t>да</w:t>
            </w:r>
          </w:p>
        </w:tc>
        <w:tc>
          <w:tcPr>
            <w:tcW w:w="915" w:type="dxa"/>
            <w:gridSpan w:val="2"/>
            <w:tcBorders>
              <w:left w:val="single" w:sz="4" w:space="0" w:color="auto"/>
              <w:bottom w:val="nil"/>
              <w:right w:val="single" w:sz="4" w:space="0" w:color="auto"/>
            </w:tcBorders>
          </w:tcPr>
          <w:p w:rsidR="00F16AF1" w:rsidRDefault="00F16AF1" w:rsidP="00F16AF1">
            <w:pPr>
              <w:jc w:val="center"/>
              <w:rPr>
                <w:sz w:val="24"/>
                <w:szCs w:val="24"/>
              </w:rPr>
            </w:pPr>
            <w:r>
              <w:rPr>
                <w:sz w:val="24"/>
                <w:szCs w:val="24"/>
              </w:rPr>
              <w:t>50</w:t>
            </w:r>
          </w:p>
        </w:tc>
        <w:tc>
          <w:tcPr>
            <w:tcW w:w="927" w:type="dxa"/>
            <w:tcBorders>
              <w:left w:val="single" w:sz="4" w:space="0" w:color="auto"/>
              <w:bottom w:val="nil"/>
              <w:right w:val="single" w:sz="4" w:space="0" w:color="auto"/>
            </w:tcBorders>
          </w:tcPr>
          <w:p w:rsidR="00F16AF1" w:rsidRDefault="00F16AF1" w:rsidP="00F16AF1">
            <w:pPr>
              <w:jc w:val="center"/>
              <w:rPr>
                <w:sz w:val="24"/>
                <w:szCs w:val="24"/>
              </w:rPr>
            </w:pPr>
            <w:r>
              <w:rPr>
                <w:sz w:val="24"/>
                <w:szCs w:val="24"/>
              </w:rPr>
              <w:t>Не</w:t>
            </w:r>
          </w:p>
        </w:tc>
      </w:tr>
      <w:tr w:rsidR="00F16AF1" w:rsidTr="00F16AF1">
        <w:trPr>
          <w:trHeight w:val="345"/>
        </w:trPr>
        <w:tc>
          <w:tcPr>
            <w:tcW w:w="1045" w:type="dxa"/>
            <w:vMerge/>
            <w:tcBorders>
              <w:bottom w:val="single" w:sz="4" w:space="0" w:color="auto"/>
            </w:tcBorders>
          </w:tcPr>
          <w:p w:rsidR="00F16AF1" w:rsidRDefault="00F16AF1" w:rsidP="00F16AF1">
            <w:pPr>
              <w:jc w:val="center"/>
              <w:rPr>
                <w:sz w:val="24"/>
                <w:szCs w:val="24"/>
              </w:rPr>
            </w:pPr>
          </w:p>
        </w:tc>
        <w:tc>
          <w:tcPr>
            <w:tcW w:w="1621" w:type="dxa"/>
            <w:vMerge/>
            <w:tcBorders>
              <w:bottom w:val="single" w:sz="4" w:space="0" w:color="auto"/>
            </w:tcBorders>
          </w:tcPr>
          <w:p w:rsidR="00F16AF1" w:rsidRDefault="00F16AF1" w:rsidP="00F16AF1">
            <w:pPr>
              <w:rPr>
                <w:sz w:val="24"/>
                <w:szCs w:val="24"/>
              </w:rPr>
            </w:pPr>
          </w:p>
        </w:tc>
        <w:tc>
          <w:tcPr>
            <w:tcW w:w="1430" w:type="dxa"/>
            <w:vMerge/>
            <w:tcBorders>
              <w:bottom w:val="single" w:sz="4" w:space="0" w:color="auto"/>
            </w:tcBorders>
          </w:tcPr>
          <w:p w:rsidR="00F16AF1" w:rsidRDefault="00F16AF1" w:rsidP="00F16AF1">
            <w:pPr>
              <w:rPr>
                <w:sz w:val="24"/>
                <w:szCs w:val="24"/>
              </w:rPr>
            </w:pPr>
          </w:p>
        </w:tc>
        <w:tc>
          <w:tcPr>
            <w:tcW w:w="1579" w:type="dxa"/>
            <w:gridSpan w:val="2"/>
            <w:vMerge/>
            <w:tcBorders>
              <w:bottom w:val="single" w:sz="4" w:space="0" w:color="auto"/>
            </w:tcBorders>
          </w:tcPr>
          <w:p w:rsidR="00F16AF1" w:rsidRDefault="00F16AF1" w:rsidP="00F16AF1">
            <w:pPr>
              <w:rPr>
                <w:sz w:val="24"/>
                <w:szCs w:val="24"/>
              </w:rPr>
            </w:pPr>
          </w:p>
        </w:tc>
        <w:tc>
          <w:tcPr>
            <w:tcW w:w="960" w:type="dxa"/>
            <w:tcBorders>
              <w:top w:val="nil"/>
              <w:bottom w:val="single" w:sz="4" w:space="0" w:color="auto"/>
              <w:right w:val="single" w:sz="4" w:space="0" w:color="auto"/>
            </w:tcBorders>
          </w:tcPr>
          <w:p w:rsidR="00F16AF1" w:rsidRDefault="00F16AF1" w:rsidP="00F16AF1">
            <w:pPr>
              <w:rPr>
                <w:sz w:val="24"/>
                <w:szCs w:val="24"/>
              </w:rPr>
            </w:pPr>
          </w:p>
        </w:tc>
        <w:tc>
          <w:tcPr>
            <w:tcW w:w="1099" w:type="dxa"/>
            <w:gridSpan w:val="2"/>
            <w:tcBorders>
              <w:top w:val="nil"/>
              <w:bottom w:val="single" w:sz="4" w:space="0" w:color="auto"/>
              <w:right w:val="single" w:sz="4" w:space="0" w:color="auto"/>
            </w:tcBorders>
          </w:tcPr>
          <w:p w:rsidR="00F16AF1" w:rsidRDefault="00F16AF1" w:rsidP="00F16AF1">
            <w:pPr>
              <w:jc w:val="center"/>
              <w:rPr>
                <w:sz w:val="24"/>
                <w:szCs w:val="24"/>
              </w:rPr>
            </w:pPr>
          </w:p>
        </w:tc>
        <w:tc>
          <w:tcPr>
            <w:tcW w:w="915" w:type="dxa"/>
            <w:gridSpan w:val="2"/>
            <w:tcBorders>
              <w:top w:val="nil"/>
              <w:bottom w:val="single" w:sz="4" w:space="0" w:color="auto"/>
              <w:right w:val="single" w:sz="4" w:space="0" w:color="auto"/>
            </w:tcBorders>
          </w:tcPr>
          <w:p w:rsidR="00F16AF1" w:rsidRDefault="00F16AF1" w:rsidP="00F16AF1">
            <w:pPr>
              <w:jc w:val="center"/>
              <w:rPr>
                <w:sz w:val="24"/>
                <w:szCs w:val="24"/>
              </w:rPr>
            </w:pPr>
          </w:p>
        </w:tc>
        <w:tc>
          <w:tcPr>
            <w:tcW w:w="927" w:type="dxa"/>
            <w:tcBorders>
              <w:top w:val="nil"/>
              <w:bottom w:val="single" w:sz="4" w:space="0" w:color="auto"/>
              <w:right w:val="single" w:sz="4" w:space="0" w:color="auto"/>
            </w:tcBorders>
          </w:tcPr>
          <w:p w:rsidR="00F16AF1" w:rsidRDefault="00F16AF1" w:rsidP="00F16AF1">
            <w:pPr>
              <w:jc w:val="center"/>
              <w:rPr>
                <w:sz w:val="24"/>
                <w:szCs w:val="24"/>
              </w:rPr>
            </w:pPr>
          </w:p>
        </w:tc>
      </w:tr>
      <w:tr w:rsidR="00F16AF1" w:rsidRPr="00237193" w:rsidTr="00F16AF1">
        <w:trPr>
          <w:trHeight w:val="405"/>
        </w:trPr>
        <w:tc>
          <w:tcPr>
            <w:tcW w:w="1045" w:type="dxa"/>
            <w:tcBorders>
              <w:top w:val="single" w:sz="4" w:space="0" w:color="auto"/>
            </w:tcBorders>
          </w:tcPr>
          <w:p w:rsidR="00F16AF1" w:rsidRPr="00237193" w:rsidRDefault="00BF7767" w:rsidP="00F16AF1">
            <w:pPr>
              <w:jc w:val="center"/>
              <w:rPr>
                <w:sz w:val="24"/>
                <w:szCs w:val="24"/>
                <w:lang w:val="sr-Cyrl-RS"/>
              </w:rPr>
            </w:pPr>
            <w:r>
              <w:rPr>
                <w:sz w:val="24"/>
                <w:szCs w:val="24"/>
                <w:lang w:val="sr-Cyrl-RS"/>
              </w:rPr>
              <w:t>7</w:t>
            </w:r>
            <w:r w:rsidR="00F16AF1">
              <w:rPr>
                <w:sz w:val="24"/>
                <w:szCs w:val="24"/>
                <w:lang w:val="sr-Cyrl-RS"/>
              </w:rPr>
              <w:t>.</w:t>
            </w:r>
          </w:p>
        </w:tc>
        <w:tc>
          <w:tcPr>
            <w:tcW w:w="1621" w:type="dxa"/>
            <w:tcBorders>
              <w:top w:val="single" w:sz="4" w:space="0" w:color="auto"/>
            </w:tcBorders>
          </w:tcPr>
          <w:p w:rsidR="00F16AF1" w:rsidRDefault="00F16AF1" w:rsidP="00F16AF1">
            <w:pPr>
              <w:rPr>
                <w:sz w:val="24"/>
                <w:szCs w:val="24"/>
              </w:rPr>
            </w:pPr>
            <w:r>
              <w:rPr>
                <w:sz w:val="24"/>
                <w:szCs w:val="24"/>
              </w:rPr>
              <w:t xml:space="preserve">Драгана </w:t>
            </w:r>
          </w:p>
          <w:p w:rsidR="00F16AF1" w:rsidRDefault="00F16AF1" w:rsidP="00F16AF1">
            <w:pPr>
              <w:rPr>
                <w:sz w:val="24"/>
                <w:szCs w:val="24"/>
              </w:rPr>
            </w:pPr>
            <w:r>
              <w:rPr>
                <w:sz w:val="24"/>
                <w:szCs w:val="24"/>
              </w:rPr>
              <w:t>Стопић</w:t>
            </w:r>
          </w:p>
        </w:tc>
        <w:tc>
          <w:tcPr>
            <w:tcW w:w="1430" w:type="dxa"/>
            <w:tcBorders>
              <w:top w:val="single" w:sz="4" w:space="0" w:color="auto"/>
            </w:tcBorders>
          </w:tcPr>
          <w:p w:rsidR="00F16AF1" w:rsidRPr="00237193" w:rsidRDefault="00F16AF1" w:rsidP="00F16AF1">
            <w:pPr>
              <w:rPr>
                <w:sz w:val="24"/>
                <w:szCs w:val="24"/>
                <w:lang w:val="sr-Cyrl-RS"/>
              </w:rPr>
            </w:pPr>
            <w:r>
              <w:rPr>
                <w:sz w:val="24"/>
                <w:szCs w:val="24"/>
                <w:lang w:val="sr-Cyrl-RS"/>
              </w:rPr>
              <w:t>економиста</w:t>
            </w:r>
          </w:p>
        </w:tc>
        <w:tc>
          <w:tcPr>
            <w:tcW w:w="1579" w:type="dxa"/>
            <w:gridSpan w:val="2"/>
            <w:tcBorders>
              <w:top w:val="single" w:sz="4" w:space="0" w:color="auto"/>
            </w:tcBorders>
          </w:tcPr>
          <w:p w:rsidR="00F16AF1" w:rsidRDefault="00F16AF1" w:rsidP="00F16AF1">
            <w:pPr>
              <w:rPr>
                <w:sz w:val="24"/>
                <w:szCs w:val="24"/>
              </w:rPr>
            </w:pPr>
            <w:r>
              <w:rPr>
                <w:sz w:val="24"/>
                <w:szCs w:val="24"/>
              </w:rPr>
              <w:t>шеф</w:t>
            </w:r>
          </w:p>
          <w:p w:rsidR="00F16AF1" w:rsidRDefault="00F16AF1" w:rsidP="00F16AF1">
            <w:pPr>
              <w:rPr>
                <w:sz w:val="24"/>
                <w:szCs w:val="24"/>
              </w:rPr>
            </w:pPr>
            <w:r>
              <w:rPr>
                <w:sz w:val="24"/>
                <w:szCs w:val="24"/>
              </w:rPr>
              <w:t>рачуново-</w:t>
            </w:r>
          </w:p>
          <w:p w:rsidR="00F16AF1" w:rsidRDefault="00F16AF1" w:rsidP="00F16AF1">
            <w:pPr>
              <w:rPr>
                <w:sz w:val="24"/>
                <w:szCs w:val="24"/>
              </w:rPr>
            </w:pPr>
            <w:r>
              <w:rPr>
                <w:sz w:val="24"/>
                <w:szCs w:val="24"/>
              </w:rPr>
              <w:t>дства</w:t>
            </w:r>
          </w:p>
        </w:tc>
        <w:tc>
          <w:tcPr>
            <w:tcW w:w="960" w:type="dxa"/>
            <w:tcBorders>
              <w:top w:val="single" w:sz="4" w:space="0" w:color="auto"/>
              <w:right w:val="single" w:sz="4" w:space="0" w:color="auto"/>
            </w:tcBorders>
          </w:tcPr>
          <w:p w:rsidR="00F16AF1" w:rsidRPr="00237193" w:rsidRDefault="00B04D22" w:rsidP="00F16AF1">
            <w:pPr>
              <w:jc w:val="center"/>
              <w:rPr>
                <w:sz w:val="24"/>
                <w:szCs w:val="24"/>
                <w:lang w:val="sr-Cyrl-RS"/>
              </w:rPr>
            </w:pPr>
            <w:r>
              <w:rPr>
                <w:sz w:val="24"/>
                <w:szCs w:val="24"/>
                <w:lang w:val="sr-Cyrl-RS"/>
              </w:rPr>
              <w:t>14</w:t>
            </w:r>
          </w:p>
        </w:tc>
        <w:tc>
          <w:tcPr>
            <w:tcW w:w="1099" w:type="dxa"/>
            <w:gridSpan w:val="2"/>
            <w:tcBorders>
              <w:top w:val="single" w:sz="4" w:space="0" w:color="auto"/>
              <w:right w:val="single" w:sz="4" w:space="0" w:color="auto"/>
            </w:tcBorders>
          </w:tcPr>
          <w:p w:rsidR="00F16AF1" w:rsidRPr="00237193" w:rsidRDefault="00F16AF1" w:rsidP="00F16AF1">
            <w:pPr>
              <w:jc w:val="center"/>
              <w:rPr>
                <w:sz w:val="24"/>
                <w:szCs w:val="24"/>
                <w:lang w:val="sr-Cyrl-RS"/>
              </w:rPr>
            </w:pPr>
            <w:r>
              <w:rPr>
                <w:sz w:val="24"/>
                <w:szCs w:val="24"/>
                <w:lang w:val="sr-Cyrl-RS"/>
              </w:rPr>
              <w:t>да</w:t>
            </w:r>
          </w:p>
        </w:tc>
        <w:tc>
          <w:tcPr>
            <w:tcW w:w="915" w:type="dxa"/>
            <w:gridSpan w:val="2"/>
            <w:tcBorders>
              <w:top w:val="single" w:sz="4" w:space="0" w:color="auto"/>
              <w:right w:val="single" w:sz="4" w:space="0" w:color="auto"/>
            </w:tcBorders>
          </w:tcPr>
          <w:p w:rsidR="00F16AF1" w:rsidRPr="00237193" w:rsidRDefault="00F16AF1" w:rsidP="00F16AF1">
            <w:pPr>
              <w:jc w:val="center"/>
              <w:rPr>
                <w:sz w:val="24"/>
                <w:szCs w:val="24"/>
                <w:lang w:val="sr-Cyrl-RS"/>
              </w:rPr>
            </w:pPr>
            <w:r>
              <w:rPr>
                <w:sz w:val="24"/>
                <w:szCs w:val="24"/>
                <w:lang w:val="sr-Cyrl-RS"/>
              </w:rPr>
              <w:t>50</w:t>
            </w:r>
          </w:p>
        </w:tc>
        <w:tc>
          <w:tcPr>
            <w:tcW w:w="927" w:type="dxa"/>
            <w:tcBorders>
              <w:top w:val="single" w:sz="4" w:space="0" w:color="auto"/>
              <w:right w:val="single" w:sz="4" w:space="0" w:color="auto"/>
            </w:tcBorders>
          </w:tcPr>
          <w:p w:rsidR="00F43D5D" w:rsidRDefault="00F43D5D" w:rsidP="00F16AF1">
            <w:pPr>
              <w:jc w:val="center"/>
              <w:rPr>
                <w:sz w:val="24"/>
                <w:szCs w:val="24"/>
                <w:lang w:val="sr-Cyrl-RS"/>
              </w:rPr>
            </w:pPr>
            <w:r>
              <w:rPr>
                <w:sz w:val="24"/>
                <w:szCs w:val="24"/>
                <w:lang w:val="sr-Cyrl-RS"/>
              </w:rPr>
              <w:t>Да</w:t>
            </w:r>
          </w:p>
          <w:p w:rsidR="00F16AF1" w:rsidRPr="00237193" w:rsidRDefault="00F16AF1" w:rsidP="00F16AF1">
            <w:pPr>
              <w:jc w:val="center"/>
              <w:rPr>
                <w:sz w:val="24"/>
                <w:szCs w:val="24"/>
                <w:lang w:val="sr-Cyrl-RS"/>
              </w:rPr>
            </w:pPr>
            <w:r>
              <w:rPr>
                <w:sz w:val="24"/>
                <w:szCs w:val="24"/>
                <w:lang w:val="sr-Cyrl-RS"/>
              </w:rPr>
              <w:t>50</w:t>
            </w:r>
            <w:r w:rsidR="00F43D5D">
              <w:rPr>
                <w:sz w:val="24"/>
                <w:szCs w:val="24"/>
                <w:lang w:val="sr-Cyrl-RS"/>
              </w:rPr>
              <w:t>%</w:t>
            </w:r>
          </w:p>
        </w:tc>
      </w:tr>
      <w:tr w:rsidR="00F16AF1" w:rsidTr="00F16AF1">
        <w:trPr>
          <w:trHeight w:val="810"/>
        </w:trPr>
        <w:tc>
          <w:tcPr>
            <w:tcW w:w="1045" w:type="dxa"/>
            <w:tcBorders>
              <w:bottom w:val="single" w:sz="4" w:space="0" w:color="auto"/>
            </w:tcBorders>
          </w:tcPr>
          <w:p w:rsidR="00F16AF1" w:rsidRDefault="00BF7767" w:rsidP="00F16AF1">
            <w:pPr>
              <w:jc w:val="center"/>
              <w:rPr>
                <w:sz w:val="24"/>
                <w:szCs w:val="24"/>
              </w:rPr>
            </w:pPr>
            <w:r>
              <w:rPr>
                <w:sz w:val="24"/>
                <w:szCs w:val="24"/>
              </w:rPr>
              <w:t>8</w:t>
            </w:r>
            <w:r w:rsidR="00F16AF1">
              <w:rPr>
                <w:sz w:val="24"/>
                <w:szCs w:val="24"/>
              </w:rPr>
              <w:t>.</w:t>
            </w:r>
          </w:p>
        </w:tc>
        <w:tc>
          <w:tcPr>
            <w:tcW w:w="1621" w:type="dxa"/>
            <w:tcBorders>
              <w:bottom w:val="single" w:sz="4" w:space="0" w:color="auto"/>
            </w:tcBorders>
          </w:tcPr>
          <w:p w:rsidR="00F16AF1" w:rsidRPr="00A64440" w:rsidRDefault="00F16AF1" w:rsidP="00F16AF1">
            <w:pPr>
              <w:rPr>
                <w:sz w:val="24"/>
                <w:szCs w:val="24"/>
                <w:lang w:val="sr-Cyrl-RS"/>
              </w:rPr>
            </w:pPr>
            <w:r>
              <w:rPr>
                <w:sz w:val="24"/>
                <w:szCs w:val="24"/>
                <w:lang w:val="sr-Cyrl-RS"/>
              </w:rPr>
              <w:t>Лепа Симеуновић</w:t>
            </w:r>
          </w:p>
        </w:tc>
        <w:tc>
          <w:tcPr>
            <w:tcW w:w="1430" w:type="dxa"/>
            <w:tcBorders>
              <w:bottom w:val="single" w:sz="4" w:space="0" w:color="auto"/>
            </w:tcBorders>
          </w:tcPr>
          <w:p w:rsidR="00F16AF1" w:rsidRDefault="00F16AF1" w:rsidP="00F16AF1">
            <w:pPr>
              <w:rPr>
                <w:sz w:val="24"/>
                <w:szCs w:val="24"/>
              </w:rPr>
            </w:pPr>
            <w:r>
              <w:rPr>
                <w:sz w:val="24"/>
                <w:szCs w:val="24"/>
              </w:rPr>
              <w:t>Основна</w:t>
            </w:r>
          </w:p>
          <w:p w:rsidR="00F16AF1" w:rsidRDefault="00F16AF1" w:rsidP="00F16AF1">
            <w:pPr>
              <w:rPr>
                <w:sz w:val="24"/>
                <w:szCs w:val="24"/>
              </w:rPr>
            </w:pPr>
            <w:r>
              <w:rPr>
                <w:sz w:val="24"/>
                <w:szCs w:val="24"/>
              </w:rPr>
              <w:t>школа</w:t>
            </w:r>
          </w:p>
        </w:tc>
        <w:tc>
          <w:tcPr>
            <w:tcW w:w="1579" w:type="dxa"/>
            <w:gridSpan w:val="2"/>
            <w:tcBorders>
              <w:bottom w:val="single" w:sz="4" w:space="0" w:color="auto"/>
            </w:tcBorders>
          </w:tcPr>
          <w:p w:rsidR="00F16AF1" w:rsidRDefault="00495636" w:rsidP="00F16AF1">
            <w:pPr>
              <w:rPr>
                <w:sz w:val="24"/>
                <w:szCs w:val="24"/>
              </w:rPr>
            </w:pPr>
            <w:r>
              <w:rPr>
                <w:sz w:val="24"/>
                <w:szCs w:val="24"/>
              </w:rPr>
              <w:t>Помоћни радник</w:t>
            </w:r>
          </w:p>
        </w:tc>
        <w:tc>
          <w:tcPr>
            <w:tcW w:w="966" w:type="dxa"/>
            <w:gridSpan w:val="2"/>
            <w:tcBorders>
              <w:bottom w:val="single" w:sz="4" w:space="0" w:color="auto"/>
            </w:tcBorders>
          </w:tcPr>
          <w:p w:rsidR="00F16AF1" w:rsidRPr="00225468" w:rsidRDefault="00B04D22" w:rsidP="00F16AF1">
            <w:pPr>
              <w:jc w:val="center"/>
              <w:rPr>
                <w:sz w:val="24"/>
                <w:szCs w:val="24"/>
                <w:lang w:val="sr-Cyrl-RS"/>
              </w:rPr>
            </w:pPr>
            <w:r>
              <w:rPr>
                <w:sz w:val="24"/>
                <w:szCs w:val="24"/>
                <w:lang w:val="sr-Cyrl-RS"/>
              </w:rPr>
              <w:t>14</w:t>
            </w:r>
          </w:p>
        </w:tc>
        <w:tc>
          <w:tcPr>
            <w:tcW w:w="1093" w:type="dxa"/>
            <w:tcBorders>
              <w:bottom w:val="single" w:sz="4" w:space="0" w:color="auto"/>
            </w:tcBorders>
          </w:tcPr>
          <w:p w:rsidR="00F16AF1" w:rsidRDefault="00F16AF1" w:rsidP="00F16AF1">
            <w:pPr>
              <w:jc w:val="center"/>
              <w:rPr>
                <w:sz w:val="24"/>
                <w:szCs w:val="24"/>
              </w:rPr>
            </w:pPr>
          </w:p>
        </w:tc>
        <w:tc>
          <w:tcPr>
            <w:tcW w:w="915" w:type="dxa"/>
            <w:gridSpan w:val="2"/>
            <w:tcBorders>
              <w:bottom w:val="single" w:sz="4" w:space="0" w:color="auto"/>
            </w:tcBorders>
          </w:tcPr>
          <w:p w:rsidR="00F16AF1" w:rsidRDefault="00F16AF1" w:rsidP="00F16AF1">
            <w:pPr>
              <w:jc w:val="center"/>
              <w:rPr>
                <w:sz w:val="24"/>
                <w:szCs w:val="24"/>
              </w:rPr>
            </w:pPr>
            <w:r>
              <w:rPr>
                <w:sz w:val="24"/>
                <w:szCs w:val="24"/>
              </w:rPr>
              <w:t>100</w:t>
            </w:r>
          </w:p>
        </w:tc>
        <w:tc>
          <w:tcPr>
            <w:tcW w:w="927" w:type="dxa"/>
            <w:tcBorders>
              <w:bottom w:val="single" w:sz="4" w:space="0" w:color="auto"/>
            </w:tcBorders>
          </w:tcPr>
          <w:p w:rsidR="00F16AF1" w:rsidRDefault="00F16AF1" w:rsidP="00F16AF1">
            <w:pPr>
              <w:jc w:val="center"/>
              <w:rPr>
                <w:sz w:val="24"/>
                <w:szCs w:val="24"/>
              </w:rPr>
            </w:pPr>
            <w:r>
              <w:rPr>
                <w:sz w:val="24"/>
                <w:szCs w:val="24"/>
              </w:rPr>
              <w:t>Не</w:t>
            </w:r>
          </w:p>
        </w:tc>
      </w:tr>
      <w:tr w:rsidR="00F16AF1" w:rsidTr="00F16AF1">
        <w:trPr>
          <w:trHeight w:val="300"/>
        </w:trPr>
        <w:tc>
          <w:tcPr>
            <w:tcW w:w="1045" w:type="dxa"/>
            <w:tcBorders>
              <w:top w:val="single" w:sz="4" w:space="0" w:color="auto"/>
            </w:tcBorders>
          </w:tcPr>
          <w:p w:rsidR="00F16AF1" w:rsidRDefault="00BF7767" w:rsidP="00F16AF1">
            <w:pPr>
              <w:jc w:val="center"/>
              <w:rPr>
                <w:sz w:val="24"/>
                <w:szCs w:val="24"/>
              </w:rPr>
            </w:pPr>
            <w:r>
              <w:rPr>
                <w:sz w:val="24"/>
                <w:szCs w:val="24"/>
              </w:rPr>
              <w:t>9</w:t>
            </w:r>
            <w:r w:rsidR="00F16AF1">
              <w:rPr>
                <w:sz w:val="24"/>
                <w:szCs w:val="24"/>
              </w:rPr>
              <w:t>.</w:t>
            </w:r>
          </w:p>
        </w:tc>
        <w:tc>
          <w:tcPr>
            <w:tcW w:w="1621" w:type="dxa"/>
            <w:tcBorders>
              <w:top w:val="single" w:sz="4" w:space="0" w:color="auto"/>
            </w:tcBorders>
          </w:tcPr>
          <w:p w:rsidR="00F16AF1" w:rsidRDefault="00F16AF1" w:rsidP="00F16AF1">
            <w:pPr>
              <w:rPr>
                <w:sz w:val="24"/>
                <w:szCs w:val="24"/>
              </w:rPr>
            </w:pPr>
            <w:r>
              <w:rPr>
                <w:sz w:val="24"/>
                <w:szCs w:val="24"/>
              </w:rPr>
              <w:t>Александар Матовић</w:t>
            </w:r>
          </w:p>
        </w:tc>
        <w:tc>
          <w:tcPr>
            <w:tcW w:w="1430" w:type="dxa"/>
            <w:tcBorders>
              <w:top w:val="single" w:sz="4" w:space="0" w:color="auto"/>
            </w:tcBorders>
          </w:tcPr>
          <w:p w:rsidR="00F16AF1" w:rsidRDefault="00F16AF1" w:rsidP="00F16AF1">
            <w:pPr>
              <w:rPr>
                <w:sz w:val="24"/>
                <w:szCs w:val="24"/>
              </w:rPr>
            </w:pPr>
            <w:r>
              <w:rPr>
                <w:sz w:val="24"/>
                <w:szCs w:val="24"/>
              </w:rPr>
              <w:t>Основна</w:t>
            </w:r>
          </w:p>
          <w:p w:rsidR="00F16AF1" w:rsidRDefault="00F16AF1" w:rsidP="00F16AF1">
            <w:pPr>
              <w:rPr>
                <w:sz w:val="24"/>
                <w:szCs w:val="24"/>
              </w:rPr>
            </w:pPr>
            <w:r>
              <w:rPr>
                <w:sz w:val="24"/>
                <w:szCs w:val="24"/>
              </w:rPr>
              <w:t>школа</w:t>
            </w:r>
          </w:p>
        </w:tc>
        <w:tc>
          <w:tcPr>
            <w:tcW w:w="1579" w:type="dxa"/>
            <w:gridSpan w:val="2"/>
            <w:tcBorders>
              <w:top w:val="single" w:sz="4" w:space="0" w:color="auto"/>
            </w:tcBorders>
          </w:tcPr>
          <w:p w:rsidR="00F16AF1" w:rsidRDefault="00F16AF1" w:rsidP="00F16AF1">
            <w:pPr>
              <w:rPr>
                <w:sz w:val="24"/>
                <w:szCs w:val="24"/>
              </w:rPr>
            </w:pPr>
            <w:r>
              <w:rPr>
                <w:sz w:val="24"/>
                <w:szCs w:val="24"/>
              </w:rPr>
              <w:t xml:space="preserve">Помоћни радник </w:t>
            </w:r>
          </w:p>
        </w:tc>
        <w:tc>
          <w:tcPr>
            <w:tcW w:w="966" w:type="dxa"/>
            <w:gridSpan w:val="2"/>
            <w:tcBorders>
              <w:top w:val="single" w:sz="4" w:space="0" w:color="auto"/>
            </w:tcBorders>
          </w:tcPr>
          <w:p w:rsidR="00F16AF1" w:rsidRPr="00733712" w:rsidRDefault="00B04D22" w:rsidP="00F16AF1">
            <w:pPr>
              <w:jc w:val="center"/>
              <w:rPr>
                <w:sz w:val="24"/>
                <w:szCs w:val="24"/>
              </w:rPr>
            </w:pPr>
            <w:r>
              <w:rPr>
                <w:sz w:val="24"/>
                <w:szCs w:val="24"/>
              </w:rPr>
              <w:t>5</w:t>
            </w:r>
          </w:p>
        </w:tc>
        <w:tc>
          <w:tcPr>
            <w:tcW w:w="1093" w:type="dxa"/>
            <w:tcBorders>
              <w:top w:val="single" w:sz="4" w:space="0" w:color="auto"/>
            </w:tcBorders>
          </w:tcPr>
          <w:p w:rsidR="00F16AF1" w:rsidRDefault="00F16AF1" w:rsidP="00F16AF1">
            <w:pPr>
              <w:jc w:val="center"/>
              <w:rPr>
                <w:sz w:val="24"/>
                <w:szCs w:val="24"/>
              </w:rPr>
            </w:pPr>
          </w:p>
        </w:tc>
        <w:tc>
          <w:tcPr>
            <w:tcW w:w="915" w:type="dxa"/>
            <w:gridSpan w:val="2"/>
            <w:tcBorders>
              <w:top w:val="single" w:sz="4" w:space="0" w:color="auto"/>
            </w:tcBorders>
          </w:tcPr>
          <w:p w:rsidR="00F16AF1" w:rsidRDefault="00F16AF1" w:rsidP="00F16AF1">
            <w:pPr>
              <w:jc w:val="center"/>
              <w:rPr>
                <w:sz w:val="24"/>
                <w:szCs w:val="24"/>
              </w:rPr>
            </w:pPr>
            <w:r>
              <w:rPr>
                <w:sz w:val="24"/>
                <w:szCs w:val="24"/>
              </w:rPr>
              <w:t>100</w:t>
            </w:r>
          </w:p>
        </w:tc>
        <w:tc>
          <w:tcPr>
            <w:tcW w:w="927" w:type="dxa"/>
            <w:tcBorders>
              <w:top w:val="single" w:sz="4" w:space="0" w:color="auto"/>
            </w:tcBorders>
          </w:tcPr>
          <w:p w:rsidR="00F16AF1" w:rsidRDefault="00F16AF1" w:rsidP="00F16AF1">
            <w:pPr>
              <w:jc w:val="center"/>
              <w:rPr>
                <w:sz w:val="24"/>
                <w:szCs w:val="24"/>
              </w:rPr>
            </w:pPr>
            <w:r>
              <w:rPr>
                <w:sz w:val="24"/>
                <w:szCs w:val="24"/>
              </w:rPr>
              <w:t>не</w:t>
            </w:r>
          </w:p>
        </w:tc>
      </w:tr>
      <w:tr w:rsidR="00F16AF1" w:rsidTr="00F16AF1">
        <w:tc>
          <w:tcPr>
            <w:tcW w:w="1045" w:type="dxa"/>
          </w:tcPr>
          <w:p w:rsidR="00F16AF1" w:rsidRDefault="00BF7767" w:rsidP="00F16AF1">
            <w:pPr>
              <w:jc w:val="center"/>
              <w:rPr>
                <w:sz w:val="24"/>
                <w:szCs w:val="24"/>
              </w:rPr>
            </w:pPr>
            <w:r>
              <w:rPr>
                <w:sz w:val="24"/>
                <w:szCs w:val="24"/>
              </w:rPr>
              <w:t>10</w:t>
            </w:r>
            <w:r w:rsidR="00F16AF1">
              <w:rPr>
                <w:sz w:val="24"/>
                <w:szCs w:val="24"/>
              </w:rPr>
              <w:t>.</w:t>
            </w:r>
          </w:p>
        </w:tc>
        <w:tc>
          <w:tcPr>
            <w:tcW w:w="1621" w:type="dxa"/>
          </w:tcPr>
          <w:p w:rsidR="00F16AF1" w:rsidRDefault="00F16AF1" w:rsidP="00F16AF1">
            <w:pPr>
              <w:rPr>
                <w:sz w:val="24"/>
                <w:szCs w:val="24"/>
              </w:rPr>
            </w:pPr>
            <w:r>
              <w:rPr>
                <w:sz w:val="24"/>
                <w:szCs w:val="24"/>
              </w:rPr>
              <w:t>Раде</w:t>
            </w:r>
          </w:p>
          <w:p w:rsidR="00F16AF1" w:rsidRDefault="00F16AF1" w:rsidP="00F16AF1">
            <w:pPr>
              <w:rPr>
                <w:sz w:val="24"/>
                <w:szCs w:val="24"/>
              </w:rPr>
            </w:pPr>
            <w:r>
              <w:rPr>
                <w:sz w:val="24"/>
                <w:szCs w:val="24"/>
              </w:rPr>
              <w:t>Радовић</w:t>
            </w:r>
          </w:p>
        </w:tc>
        <w:tc>
          <w:tcPr>
            <w:tcW w:w="1430" w:type="dxa"/>
          </w:tcPr>
          <w:p w:rsidR="00F16AF1" w:rsidRDefault="00F16AF1" w:rsidP="00F16AF1">
            <w:pPr>
              <w:rPr>
                <w:sz w:val="24"/>
                <w:szCs w:val="24"/>
              </w:rPr>
            </w:pPr>
            <w:r>
              <w:rPr>
                <w:sz w:val="24"/>
                <w:szCs w:val="24"/>
              </w:rPr>
              <w:t>Основна школа</w:t>
            </w:r>
          </w:p>
        </w:tc>
        <w:tc>
          <w:tcPr>
            <w:tcW w:w="1579" w:type="dxa"/>
            <w:gridSpan w:val="2"/>
          </w:tcPr>
          <w:p w:rsidR="00F16AF1" w:rsidRDefault="00F16AF1" w:rsidP="00F16AF1">
            <w:pPr>
              <w:rPr>
                <w:sz w:val="24"/>
                <w:szCs w:val="24"/>
              </w:rPr>
            </w:pPr>
            <w:r>
              <w:rPr>
                <w:sz w:val="24"/>
                <w:szCs w:val="24"/>
              </w:rPr>
              <w:t>Помоћни радник</w:t>
            </w:r>
          </w:p>
        </w:tc>
        <w:tc>
          <w:tcPr>
            <w:tcW w:w="966" w:type="dxa"/>
            <w:gridSpan w:val="2"/>
          </w:tcPr>
          <w:p w:rsidR="00F16AF1" w:rsidRPr="00B92C85" w:rsidRDefault="00B04D22" w:rsidP="00F16AF1">
            <w:pPr>
              <w:jc w:val="center"/>
              <w:rPr>
                <w:sz w:val="24"/>
                <w:szCs w:val="24"/>
              </w:rPr>
            </w:pPr>
            <w:r>
              <w:rPr>
                <w:sz w:val="24"/>
                <w:szCs w:val="24"/>
              </w:rPr>
              <w:t>24</w:t>
            </w:r>
          </w:p>
        </w:tc>
        <w:tc>
          <w:tcPr>
            <w:tcW w:w="1093" w:type="dxa"/>
          </w:tcPr>
          <w:p w:rsidR="00F16AF1" w:rsidRDefault="00F16AF1" w:rsidP="00F16AF1">
            <w:pPr>
              <w:jc w:val="center"/>
              <w:rPr>
                <w:sz w:val="24"/>
                <w:szCs w:val="24"/>
              </w:rPr>
            </w:pPr>
          </w:p>
        </w:tc>
        <w:tc>
          <w:tcPr>
            <w:tcW w:w="915" w:type="dxa"/>
            <w:gridSpan w:val="2"/>
          </w:tcPr>
          <w:p w:rsidR="00F16AF1" w:rsidRDefault="00F16AF1" w:rsidP="00F16AF1">
            <w:pPr>
              <w:jc w:val="center"/>
              <w:rPr>
                <w:sz w:val="24"/>
                <w:szCs w:val="24"/>
              </w:rPr>
            </w:pPr>
            <w:r>
              <w:rPr>
                <w:sz w:val="24"/>
                <w:szCs w:val="24"/>
              </w:rPr>
              <w:t>100</w:t>
            </w:r>
          </w:p>
        </w:tc>
        <w:tc>
          <w:tcPr>
            <w:tcW w:w="927" w:type="dxa"/>
          </w:tcPr>
          <w:p w:rsidR="00F16AF1" w:rsidRDefault="00F16AF1" w:rsidP="00F16AF1">
            <w:pPr>
              <w:jc w:val="center"/>
              <w:rPr>
                <w:sz w:val="24"/>
                <w:szCs w:val="24"/>
              </w:rPr>
            </w:pPr>
            <w:r>
              <w:rPr>
                <w:sz w:val="24"/>
                <w:szCs w:val="24"/>
              </w:rPr>
              <w:t>Не</w:t>
            </w:r>
          </w:p>
        </w:tc>
      </w:tr>
      <w:tr w:rsidR="00F16AF1" w:rsidTr="00F16AF1">
        <w:trPr>
          <w:trHeight w:val="675"/>
        </w:trPr>
        <w:tc>
          <w:tcPr>
            <w:tcW w:w="1045" w:type="dxa"/>
            <w:tcBorders>
              <w:bottom w:val="single" w:sz="4" w:space="0" w:color="auto"/>
            </w:tcBorders>
          </w:tcPr>
          <w:p w:rsidR="00F16AF1" w:rsidRDefault="00BF7767" w:rsidP="00F16AF1">
            <w:pPr>
              <w:jc w:val="center"/>
              <w:rPr>
                <w:sz w:val="24"/>
                <w:szCs w:val="24"/>
              </w:rPr>
            </w:pPr>
            <w:r>
              <w:rPr>
                <w:sz w:val="24"/>
                <w:szCs w:val="24"/>
              </w:rPr>
              <w:t>11</w:t>
            </w:r>
            <w:r w:rsidR="00F16AF1">
              <w:rPr>
                <w:sz w:val="24"/>
                <w:szCs w:val="24"/>
              </w:rPr>
              <w:t>.</w:t>
            </w:r>
          </w:p>
        </w:tc>
        <w:tc>
          <w:tcPr>
            <w:tcW w:w="1621" w:type="dxa"/>
            <w:tcBorders>
              <w:bottom w:val="single" w:sz="4" w:space="0" w:color="auto"/>
            </w:tcBorders>
          </w:tcPr>
          <w:p w:rsidR="00F16AF1" w:rsidRDefault="00F16AF1" w:rsidP="00F16AF1">
            <w:pPr>
              <w:rPr>
                <w:sz w:val="24"/>
                <w:szCs w:val="24"/>
              </w:rPr>
            </w:pPr>
            <w:r>
              <w:rPr>
                <w:sz w:val="24"/>
                <w:szCs w:val="24"/>
              </w:rPr>
              <w:t>Љиљана</w:t>
            </w:r>
          </w:p>
          <w:p w:rsidR="00F16AF1" w:rsidRDefault="00F16AF1" w:rsidP="00F16AF1">
            <w:pPr>
              <w:rPr>
                <w:sz w:val="24"/>
                <w:szCs w:val="24"/>
              </w:rPr>
            </w:pPr>
            <w:r>
              <w:rPr>
                <w:sz w:val="24"/>
                <w:szCs w:val="24"/>
              </w:rPr>
              <w:t>Радовић</w:t>
            </w:r>
          </w:p>
        </w:tc>
        <w:tc>
          <w:tcPr>
            <w:tcW w:w="1430" w:type="dxa"/>
            <w:tcBorders>
              <w:bottom w:val="single" w:sz="4" w:space="0" w:color="auto"/>
            </w:tcBorders>
          </w:tcPr>
          <w:p w:rsidR="00F16AF1" w:rsidRDefault="00F16AF1" w:rsidP="00F16AF1">
            <w:pPr>
              <w:rPr>
                <w:sz w:val="24"/>
                <w:szCs w:val="24"/>
              </w:rPr>
            </w:pPr>
            <w:r>
              <w:rPr>
                <w:sz w:val="24"/>
                <w:szCs w:val="24"/>
              </w:rPr>
              <w:t>Основна</w:t>
            </w:r>
          </w:p>
          <w:p w:rsidR="00F16AF1" w:rsidRDefault="00F16AF1" w:rsidP="00F16AF1">
            <w:pPr>
              <w:rPr>
                <w:sz w:val="24"/>
                <w:szCs w:val="24"/>
              </w:rPr>
            </w:pPr>
            <w:r>
              <w:rPr>
                <w:sz w:val="24"/>
                <w:szCs w:val="24"/>
              </w:rPr>
              <w:t>школа</w:t>
            </w:r>
          </w:p>
        </w:tc>
        <w:tc>
          <w:tcPr>
            <w:tcW w:w="1579" w:type="dxa"/>
            <w:gridSpan w:val="2"/>
            <w:tcBorders>
              <w:bottom w:val="single" w:sz="4" w:space="0" w:color="auto"/>
            </w:tcBorders>
          </w:tcPr>
          <w:p w:rsidR="00F16AF1" w:rsidRPr="00495636" w:rsidRDefault="00495636" w:rsidP="00F16AF1">
            <w:pPr>
              <w:rPr>
                <w:sz w:val="24"/>
                <w:szCs w:val="24"/>
                <w:lang w:val="sr-Cyrl-RS"/>
              </w:rPr>
            </w:pPr>
            <w:r>
              <w:rPr>
                <w:sz w:val="24"/>
                <w:szCs w:val="24"/>
              </w:rPr>
              <w:t xml:space="preserve">Помоћни </w:t>
            </w:r>
            <w:r>
              <w:rPr>
                <w:sz w:val="24"/>
                <w:szCs w:val="24"/>
                <w:lang w:val="sr-Cyrl-RS"/>
              </w:rPr>
              <w:t>радник</w:t>
            </w:r>
          </w:p>
        </w:tc>
        <w:tc>
          <w:tcPr>
            <w:tcW w:w="966" w:type="dxa"/>
            <w:gridSpan w:val="2"/>
            <w:tcBorders>
              <w:bottom w:val="single" w:sz="4" w:space="0" w:color="auto"/>
            </w:tcBorders>
          </w:tcPr>
          <w:p w:rsidR="00F16AF1" w:rsidRPr="00820412" w:rsidRDefault="00B04D22" w:rsidP="00F16AF1">
            <w:pPr>
              <w:jc w:val="center"/>
              <w:rPr>
                <w:sz w:val="24"/>
                <w:szCs w:val="24"/>
              </w:rPr>
            </w:pPr>
            <w:r>
              <w:rPr>
                <w:sz w:val="24"/>
                <w:szCs w:val="24"/>
              </w:rPr>
              <w:t>28</w:t>
            </w:r>
          </w:p>
        </w:tc>
        <w:tc>
          <w:tcPr>
            <w:tcW w:w="1093" w:type="dxa"/>
            <w:tcBorders>
              <w:bottom w:val="single" w:sz="4" w:space="0" w:color="auto"/>
            </w:tcBorders>
          </w:tcPr>
          <w:p w:rsidR="00F16AF1" w:rsidRDefault="00F16AF1" w:rsidP="00F16AF1">
            <w:pPr>
              <w:jc w:val="center"/>
              <w:rPr>
                <w:sz w:val="24"/>
                <w:szCs w:val="24"/>
              </w:rPr>
            </w:pPr>
          </w:p>
        </w:tc>
        <w:tc>
          <w:tcPr>
            <w:tcW w:w="915" w:type="dxa"/>
            <w:gridSpan w:val="2"/>
            <w:tcBorders>
              <w:bottom w:val="single" w:sz="4" w:space="0" w:color="auto"/>
            </w:tcBorders>
          </w:tcPr>
          <w:p w:rsidR="00F16AF1" w:rsidRDefault="00F16AF1" w:rsidP="00F16AF1">
            <w:pPr>
              <w:jc w:val="center"/>
              <w:rPr>
                <w:sz w:val="24"/>
                <w:szCs w:val="24"/>
              </w:rPr>
            </w:pPr>
            <w:r>
              <w:rPr>
                <w:sz w:val="24"/>
                <w:szCs w:val="24"/>
              </w:rPr>
              <w:t>100</w:t>
            </w:r>
          </w:p>
        </w:tc>
        <w:tc>
          <w:tcPr>
            <w:tcW w:w="927" w:type="dxa"/>
            <w:tcBorders>
              <w:bottom w:val="single" w:sz="4" w:space="0" w:color="auto"/>
            </w:tcBorders>
          </w:tcPr>
          <w:p w:rsidR="00F16AF1" w:rsidRDefault="00F16AF1" w:rsidP="00F16AF1">
            <w:pPr>
              <w:jc w:val="center"/>
              <w:rPr>
                <w:sz w:val="24"/>
                <w:szCs w:val="24"/>
              </w:rPr>
            </w:pPr>
            <w:r>
              <w:rPr>
                <w:sz w:val="24"/>
                <w:szCs w:val="24"/>
              </w:rPr>
              <w:t>Не</w:t>
            </w:r>
          </w:p>
        </w:tc>
      </w:tr>
      <w:tr w:rsidR="00F16AF1" w:rsidTr="00F16AF1">
        <w:trPr>
          <w:trHeight w:val="660"/>
        </w:trPr>
        <w:tc>
          <w:tcPr>
            <w:tcW w:w="1045" w:type="dxa"/>
            <w:tcBorders>
              <w:top w:val="single" w:sz="4" w:space="0" w:color="auto"/>
              <w:bottom w:val="single" w:sz="4" w:space="0" w:color="auto"/>
            </w:tcBorders>
          </w:tcPr>
          <w:p w:rsidR="00F16AF1" w:rsidRDefault="00BF7767" w:rsidP="00F16AF1">
            <w:pPr>
              <w:jc w:val="center"/>
              <w:rPr>
                <w:sz w:val="24"/>
                <w:szCs w:val="24"/>
              </w:rPr>
            </w:pPr>
            <w:r>
              <w:rPr>
                <w:sz w:val="24"/>
                <w:szCs w:val="24"/>
              </w:rPr>
              <w:t>12</w:t>
            </w:r>
            <w:r w:rsidR="00F16AF1">
              <w:rPr>
                <w:sz w:val="24"/>
                <w:szCs w:val="24"/>
              </w:rPr>
              <w:t>.</w:t>
            </w:r>
          </w:p>
        </w:tc>
        <w:tc>
          <w:tcPr>
            <w:tcW w:w="1621" w:type="dxa"/>
            <w:tcBorders>
              <w:top w:val="single" w:sz="4" w:space="0" w:color="auto"/>
              <w:bottom w:val="single" w:sz="4" w:space="0" w:color="auto"/>
            </w:tcBorders>
          </w:tcPr>
          <w:p w:rsidR="00F16AF1" w:rsidRDefault="00F16AF1" w:rsidP="00F16AF1">
            <w:pPr>
              <w:rPr>
                <w:sz w:val="24"/>
                <w:szCs w:val="24"/>
              </w:rPr>
            </w:pPr>
            <w:r>
              <w:rPr>
                <w:sz w:val="24"/>
                <w:szCs w:val="24"/>
              </w:rPr>
              <w:t>Василијевић</w:t>
            </w:r>
          </w:p>
          <w:p w:rsidR="00F16AF1" w:rsidRDefault="00F16AF1" w:rsidP="00F16AF1">
            <w:pPr>
              <w:rPr>
                <w:sz w:val="24"/>
                <w:szCs w:val="24"/>
              </w:rPr>
            </w:pPr>
            <w:r>
              <w:rPr>
                <w:sz w:val="24"/>
                <w:szCs w:val="24"/>
              </w:rPr>
              <w:t xml:space="preserve">Гордана </w:t>
            </w:r>
          </w:p>
        </w:tc>
        <w:tc>
          <w:tcPr>
            <w:tcW w:w="1430" w:type="dxa"/>
            <w:tcBorders>
              <w:top w:val="single" w:sz="4" w:space="0" w:color="auto"/>
              <w:bottom w:val="single" w:sz="4" w:space="0" w:color="auto"/>
            </w:tcBorders>
          </w:tcPr>
          <w:p w:rsidR="00F16AF1" w:rsidRDefault="00F16AF1" w:rsidP="00F16AF1">
            <w:pPr>
              <w:rPr>
                <w:sz w:val="24"/>
                <w:szCs w:val="24"/>
              </w:rPr>
            </w:pPr>
            <w:r>
              <w:rPr>
                <w:sz w:val="24"/>
                <w:szCs w:val="24"/>
              </w:rPr>
              <w:t>трговина</w:t>
            </w:r>
          </w:p>
        </w:tc>
        <w:tc>
          <w:tcPr>
            <w:tcW w:w="1579" w:type="dxa"/>
            <w:gridSpan w:val="2"/>
            <w:tcBorders>
              <w:top w:val="single" w:sz="4" w:space="0" w:color="auto"/>
              <w:bottom w:val="single" w:sz="4" w:space="0" w:color="auto"/>
            </w:tcBorders>
          </w:tcPr>
          <w:p w:rsidR="00F16AF1" w:rsidRPr="00495636" w:rsidRDefault="00495636" w:rsidP="00F16AF1">
            <w:pPr>
              <w:rPr>
                <w:sz w:val="24"/>
                <w:szCs w:val="24"/>
                <w:lang w:val="sr-Cyrl-RS"/>
              </w:rPr>
            </w:pPr>
            <w:r>
              <w:rPr>
                <w:sz w:val="24"/>
                <w:szCs w:val="24"/>
              </w:rPr>
              <w:t>Домар,</w:t>
            </w:r>
            <w:r>
              <w:rPr>
                <w:sz w:val="24"/>
                <w:szCs w:val="24"/>
                <w:lang w:val="sr-Cyrl-RS"/>
              </w:rPr>
              <w:t xml:space="preserve"> мајстор одржавања</w:t>
            </w:r>
          </w:p>
        </w:tc>
        <w:tc>
          <w:tcPr>
            <w:tcW w:w="966" w:type="dxa"/>
            <w:gridSpan w:val="2"/>
            <w:tcBorders>
              <w:top w:val="single" w:sz="4" w:space="0" w:color="auto"/>
              <w:bottom w:val="single" w:sz="4" w:space="0" w:color="auto"/>
            </w:tcBorders>
          </w:tcPr>
          <w:p w:rsidR="00F16AF1" w:rsidRPr="00B92C85" w:rsidRDefault="00B04D22" w:rsidP="00F16AF1">
            <w:pPr>
              <w:jc w:val="center"/>
              <w:rPr>
                <w:sz w:val="24"/>
                <w:szCs w:val="24"/>
              </w:rPr>
            </w:pPr>
            <w:r>
              <w:rPr>
                <w:sz w:val="24"/>
                <w:szCs w:val="24"/>
              </w:rPr>
              <w:t>29</w:t>
            </w:r>
          </w:p>
        </w:tc>
        <w:tc>
          <w:tcPr>
            <w:tcW w:w="1093" w:type="dxa"/>
            <w:tcBorders>
              <w:top w:val="single" w:sz="4" w:space="0" w:color="auto"/>
              <w:bottom w:val="single" w:sz="4" w:space="0" w:color="auto"/>
            </w:tcBorders>
          </w:tcPr>
          <w:p w:rsidR="00F16AF1" w:rsidRDefault="00F16AF1" w:rsidP="00F16AF1">
            <w:pPr>
              <w:jc w:val="center"/>
              <w:rPr>
                <w:sz w:val="24"/>
                <w:szCs w:val="24"/>
              </w:rPr>
            </w:pPr>
          </w:p>
        </w:tc>
        <w:tc>
          <w:tcPr>
            <w:tcW w:w="915" w:type="dxa"/>
            <w:gridSpan w:val="2"/>
            <w:tcBorders>
              <w:top w:val="single" w:sz="4" w:space="0" w:color="auto"/>
              <w:bottom w:val="single" w:sz="4" w:space="0" w:color="auto"/>
            </w:tcBorders>
          </w:tcPr>
          <w:p w:rsidR="00F16AF1" w:rsidRPr="009A11F3" w:rsidRDefault="00F16AF1" w:rsidP="00F16AF1">
            <w:pPr>
              <w:jc w:val="center"/>
              <w:rPr>
                <w:sz w:val="24"/>
                <w:szCs w:val="24"/>
              </w:rPr>
            </w:pPr>
            <w:r>
              <w:rPr>
                <w:sz w:val="24"/>
                <w:szCs w:val="24"/>
              </w:rPr>
              <w:t>100</w:t>
            </w:r>
          </w:p>
        </w:tc>
        <w:tc>
          <w:tcPr>
            <w:tcW w:w="927" w:type="dxa"/>
            <w:tcBorders>
              <w:top w:val="single" w:sz="4" w:space="0" w:color="auto"/>
              <w:bottom w:val="single" w:sz="4" w:space="0" w:color="auto"/>
            </w:tcBorders>
          </w:tcPr>
          <w:p w:rsidR="00F16AF1" w:rsidRDefault="00F16AF1" w:rsidP="00F16AF1">
            <w:pPr>
              <w:jc w:val="center"/>
              <w:rPr>
                <w:sz w:val="24"/>
                <w:szCs w:val="24"/>
              </w:rPr>
            </w:pPr>
            <w:r>
              <w:rPr>
                <w:sz w:val="24"/>
                <w:szCs w:val="24"/>
              </w:rPr>
              <w:t>Не</w:t>
            </w:r>
          </w:p>
        </w:tc>
      </w:tr>
    </w:tbl>
    <w:p w:rsidR="00CC34AB" w:rsidRDefault="00CC34AB" w:rsidP="00142DD4">
      <w:pPr>
        <w:jc w:val="center"/>
        <w:rPr>
          <w:rFonts w:eastAsia="Times New Roman" w:cs="Times New Roman"/>
          <w:b/>
          <w:sz w:val="24"/>
          <w:szCs w:val="24"/>
          <w:lang w:val="sr-Cyrl-RS"/>
        </w:rPr>
      </w:pPr>
    </w:p>
    <w:p w:rsidR="00961216" w:rsidRPr="00142DD4" w:rsidRDefault="000C1F9A" w:rsidP="00142DD4">
      <w:pPr>
        <w:jc w:val="center"/>
        <w:rPr>
          <w:rFonts w:eastAsia="Times New Roman" w:cs="Times New Roman"/>
          <w:b/>
          <w:sz w:val="24"/>
          <w:szCs w:val="24"/>
          <w:lang w:val="sr-Cyrl-RS"/>
        </w:rPr>
      </w:pPr>
      <w:r>
        <w:rPr>
          <w:rFonts w:eastAsia="Times New Roman" w:cs="Times New Roman"/>
          <w:b/>
          <w:sz w:val="24"/>
          <w:szCs w:val="24"/>
          <w:lang w:val="sr-Cyrl-RS"/>
        </w:rPr>
        <w:t>6</w:t>
      </w:r>
      <w:r w:rsidR="00142DD4">
        <w:rPr>
          <w:rFonts w:eastAsia="Times New Roman" w:cs="Times New Roman"/>
          <w:b/>
          <w:sz w:val="24"/>
          <w:szCs w:val="24"/>
          <w:lang w:val="sr-Cyrl-RS"/>
        </w:rPr>
        <w:t>. ОРГАНИЗАЦИЈА ОБРАЗОВНО-ВАСПИТНОГ РАДА</w:t>
      </w:r>
    </w:p>
    <w:p w:rsidR="00B519DE" w:rsidRPr="00961216" w:rsidRDefault="00B519DE" w:rsidP="00961216">
      <w:pPr>
        <w:jc w:val="both"/>
        <w:rPr>
          <w:rFonts w:cstheme="minorHAnsi"/>
          <w:sz w:val="24"/>
          <w:szCs w:val="24"/>
          <w:lang w:val="sr-Cyrl-RS"/>
        </w:rPr>
      </w:pPr>
    </w:p>
    <w:p w:rsidR="00875773" w:rsidRPr="003D58E1" w:rsidRDefault="000C1F9A" w:rsidP="00F43D5D">
      <w:pPr>
        <w:jc w:val="center"/>
        <w:rPr>
          <w:b/>
          <w:sz w:val="24"/>
          <w:szCs w:val="24"/>
        </w:rPr>
      </w:pPr>
      <w:r>
        <w:rPr>
          <w:b/>
          <w:sz w:val="24"/>
          <w:szCs w:val="24"/>
        </w:rPr>
        <w:t>6</w:t>
      </w:r>
      <w:r w:rsidR="00CC34AB">
        <w:rPr>
          <w:b/>
          <w:sz w:val="24"/>
          <w:szCs w:val="24"/>
        </w:rPr>
        <w:t>.1</w:t>
      </w:r>
      <w:r w:rsidR="00875773" w:rsidRPr="003D58E1">
        <w:rPr>
          <w:b/>
          <w:sz w:val="24"/>
          <w:szCs w:val="24"/>
        </w:rPr>
        <w:t>. БРОЈНО СТАЊЕ УЧЕНИКА И ОДЕЉЕЊА</w:t>
      </w:r>
    </w:p>
    <w:p w:rsidR="00875773" w:rsidRPr="003D58E1" w:rsidRDefault="00875773" w:rsidP="00875773">
      <w:pPr>
        <w:rPr>
          <w:b/>
          <w:sz w:val="24"/>
          <w:szCs w:val="24"/>
        </w:rPr>
      </w:pPr>
      <w:r w:rsidRPr="003D58E1">
        <w:rPr>
          <w:b/>
          <w:sz w:val="24"/>
          <w:szCs w:val="24"/>
        </w:rPr>
        <w:t>МАТИЧНА ШКОЛА</w:t>
      </w:r>
    </w:p>
    <w:p w:rsidR="00875773" w:rsidRDefault="00875773" w:rsidP="00875773">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75773" w:rsidTr="000F406B">
        <w:tc>
          <w:tcPr>
            <w:tcW w:w="2070" w:type="dxa"/>
            <w:tcBorders>
              <w:bottom w:val="single" w:sz="4" w:space="0" w:color="auto"/>
            </w:tcBorders>
          </w:tcPr>
          <w:p w:rsidR="00875773" w:rsidRDefault="00875773" w:rsidP="00875773">
            <w:pPr>
              <w:jc w:val="center"/>
              <w:rPr>
                <w:sz w:val="24"/>
                <w:szCs w:val="24"/>
              </w:rPr>
            </w:pPr>
            <w:r>
              <w:rPr>
                <w:sz w:val="24"/>
                <w:szCs w:val="24"/>
              </w:rPr>
              <w:t>РАЗРЕД</w:t>
            </w:r>
          </w:p>
        </w:tc>
        <w:tc>
          <w:tcPr>
            <w:tcW w:w="2070" w:type="dxa"/>
            <w:tcBorders>
              <w:bottom w:val="single" w:sz="4" w:space="0" w:color="auto"/>
            </w:tcBorders>
          </w:tcPr>
          <w:p w:rsidR="00875773" w:rsidRDefault="00875773" w:rsidP="00875773">
            <w:pPr>
              <w:jc w:val="center"/>
              <w:rPr>
                <w:sz w:val="24"/>
                <w:szCs w:val="24"/>
              </w:rPr>
            </w:pPr>
            <w:r>
              <w:rPr>
                <w:sz w:val="24"/>
                <w:szCs w:val="24"/>
              </w:rPr>
              <w:t>БРОЈ ОДЕЉЕЊА</w:t>
            </w:r>
          </w:p>
        </w:tc>
        <w:tc>
          <w:tcPr>
            <w:tcW w:w="1980" w:type="dxa"/>
          </w:tcPr>
          <w:p w:rsidR="00875773" w:rsidRDefault="00875773" w:rsidP="00875773">
            <w:pPr>
              <w:jc w:val="center"/>
              <w:rPr>
                <w:sz w:val="24"/>
                <w:szCs w:val="24"/>
              </w:rPr>
            </w:pPr>
            <w:r>
              <w:rPr>
                <w:sz w:val="24"/>
                <w:szCs w:val="24"/>
              </w:rPr>
              <w:t>БРОЈ УЧЕНИКА</w:t>
            </w:r>
          </w:p>
        </w:tc>
      </w:tr>
      <w:tr w:rsidR="006C03A4" w:rsidTr="00E42BC0">
        <w:trPr>
          <w:trHeight w:val="271"/>
        </w:trPr>
        <w:tc>
          <w:tcPr>
            <w:tcW w:w="2070" w:type="dxa"/>
            <w:tcBorders>
              <w:bottom w:val="single" w:sz="4" w:space="0" w:color="auto"/>
            </w:tcBorders>
          </w:tcPr>
          <w:p w:rsidR="006C03A4" w:rsidRPr="004C29F1" w:rsidRDefault="006C03A4" w:rsidP="00EB6479">
            <w:pPr>
              <w:jc w:val="center"/>
              <w:rPr>
                <w:sz w:val="24"/>
                <w:szCs w:val="24"/>
              </w:rPr>
            </w:pPr>
            <w:r>
              <w:rPr>
                <w:sz w:val="24"/>
                <w:szCs w:val="24"/>
              </w:rPr>
              <w:t>предшколци</w:t>
            </w:r>
          </w:p>
        </w:tc>
        <w:tc>
          <w:tcPr>
            <w:tcW w:w="2070" w:type="dxa"/>
            <w:vMerge w:val="restart"/>
          </w:tcPr>
          <w:p w:rsidR="006C03A4" w:rsidRDefault="006C03A4" w:rsidP="00EB6479">
            <w:pPr>
              <w:jc w:val="center"/>
              <w:rPr>
                <w:sz w:val="24"/>
                <w:szCs w:val="24"/>
              </w:rPr>
            </w:pPr>
          </w:p>
          <w:p w:rsidR="006C03A4" w:rsidRPr="000F406B" w:rsidRDefault="006C03A4" w:rsidP="00EB6479">
            <w:pPr>
              <w:jc w:val="center"/>
              <w:rPr>
                <w:sz w:val="24"/>
                <w:szCs w:val="24"/>
                <w:lang w:val="en-US"/>
              </w:rPr>
            </w:pPr>
            <w:r>
              <w:rPr>
                <w:sz w:val="24"/>
                <w:szCs w:val="24"/>
              </w:rPr>
              <w:t>1</w:t>
            </w:r>
          </w:p>
          <w:p w:rsidR="006C03A4" w:rsidRPr="000F406B" w:rsidRDefault="006C03A4" w:rsidP="00EB6479">
            <w:pPr>
              <w:jc w:val="center"/>
              <w:rPr>
                <w:sz w:val="24"/>
                <w:szCs w:val="24"/>
                <w:lang w:val="en-US"/>
              </w:rPr>
            </w:pPr>
          </w:p>
        </w:tc>
        <w:tc>
          <w:tcPr>
            <w:tcW w:w="1980" w:type="dxa"/>
            <w:tcBorders>
              <w:bottom w:val="single" w:sz="4" w:space="0" w:color="auto"/>
            </w:tcBorders>
          </w:tcPr>
          <w:p w:rsidR="006C03A4" w:rsidRPr="00E42BC0" w:rsidRDefault="006C03A4" w:rsidP="00EB6479">
            <w:pPr>
              <w:jc w:val="center"/>
              <w:rPr>
                <w:sz w:val="24"/>
                <w:szCs w:val="24"/>
                <w:lang w:val="sr-Latn-RS"/>
              </w:rPr>
            </w:pPr>
            <w:r>
              <w:rPr>
                <w:sz w:val="24"/>
                <w:szCs w:val="24"/>
                <w:lang w:val="sr-Latn-RS"/>
              </w:rPr>
              <w:t>2</w:t>
            </w:r>
          </w:p>
        </w:tc>
      </w:tr>
      <w:tr w:rsidR="006C03A4" w:rsidTr="006C03A4">
        <w:trPr>
          <w:trHeight w:val="315"/>
        </w:trPr>
        <w:tc>
          <w:tcPr>
            <w:tcW w:w="2070" w:type="dxa"/>
            <w:tcBorders>
              <w:top w:val="single" w:sz="4" w:space="0" w:color="auto"/>
              <w:bottom w:val="single" w:sz="4" w:space="0" w:color="auto"/>
            </w:tcBorders>
          </w:tcPr>
          <w:p w:rsidR="006C03A4" w:rsidRPr="000A7C4F" w:rsidRDefault="006C03A4" w:rsidP="00EB6479">
            <w:pPr>
              <w:jc w:val="center"/>
              <w:rPr>
                <w:sz w:val="24"/>
                <w:szCs w:val="24"/>
              </w:rPr>
            </w:pPr>
            <w:r>
              <w:rPr>
                <w:sz w:val="24"/>
                <w:szCs w:val="24"/>
              </w:rPr>
              <w:t>2.</w:t>
            </w:r>
          </w:p>
        </w:tc>
        <w:tc>
          <w:tcPr>
            <w:tcW w:w="2070" w:type="dxa"/>
            <w:vMerge/>
          </w:tcPr>
          <w:p w:rsidR="006C03A4" w:rsidRDefault="006C03A4" w:rsidP="00EB6479">
            <w:pPr>
              <w:jc w:val="center"/>
              <w:rPr>
                <w:sz w:val="24"/>
                <w:szCs w:val="24"/>
              </w:rPr>
            </w:pPr>
          </w:p>
        </w:tc>
        <w:tc>
          <w:tcPr>
            <w:tcW w:w="1980" w:type="dxa"/>
            <w:tcBorders>
              <w:top w:val="single" w:sz="4" w:space="0" w:color="auto"/>
              <w:bottom w:val="single" w:sz="4" w:space="0" w:color="auto"/>
            </w:tcBorders>
          </w:tcPr>
          <w:p w:rsidR="006C03A4" w:rsidRPr="00B760B6" w:rsidRDefault="00EB6479" w:rsidP="00EB6479">
            <w:pPr>
              <w:jc w:val="center"/>
              <w:rPr>
                <w:sz w:val="24"/>
                <w:szCs w:val="24"/>
                <w:lang w:val="sr-Cyrl-RS"/>
              </w:rPr>
            </w:pPr>
            <w:r>
              <w:rPr>
                <w:sz w:val="24"/>
                <w:szCs w:val="24"/>
              </w:rPr>
              <w:t>4</w:t>
            </w:r>
          </w:p>
        </w:tc>
      </w:tr>
      <w:tr w:rsidR="006C03A4" w:rsidTr="006C03A4">
        <w:trPr>
          <w:trHeight w:val="256"/>
        </w:trPr>
        <w:tc>
          <w:tcPr>
            <w:tcW w:w="2070" w:type="dxa"/>
            <w:tcBorders>
              <w:top w:val="single" w:sz="4" w:space="0" w:color="auto"/>
            </w:tcBorders>
          </w:tcPr>
          <w:p w:rsidR="006C03A4" w:rsidRPr="006C03A4" w:rsidRDefault="006C03A4" w:rsidP="00EB6479">
            <w:pPr>
              <w:jc w:val="center"/>
              <w:rPr>
                <w:sz w:val="24"/>
                <w:szCs w:val="24"/>
                <w:lang w:val="sr-Cyrl-RS"/>
              </w:rPr>
            </w:pPr>
            <w:r>
              <w:rPr>
                <w:sz w:val="24"/>
                <w:szCs w:val="24"/>
                <w:lang w:val="sr-Cyrl-RS"/>
              </w:rPr>
              <w:t>4.</w:t>
            </w:r>
          </w:p>
        </w:tc>
        <w:tc>
          <w:tcPr>
            <w:tcW w:w="2070" w:type="dxa"/>
            <w:vMerge/>
            <w:tcBorders>
              <w:bottom w:val="single" w:sz="4" w:space="0" w:color="auto"/>
            </w:tcBorders>
          </w:tcPr>
          <w:p w:rsidR="006C03A4" w:rsidRDefault="006C03A4" w:rsidP="00EB6479">
            <w:pPr>
              <w:jc w:val="center"/>
              <w:rPr>
                <w:sz w:val="24"/>
                <w:szCs w:val="24"/>
              </w:rPr>
            </w:pPr>
          </w:p>
        </w:tc>
        <w:tc>
          <w:tcPr>
            <w:tcW w:w="1980" w:type="dxa"/>
            <w:tcBorders>
              <w:top w:val="single" w:sz="4" w:space="0" w:color="auto"/>
            </w:tcBorders>
          </w:tcPr>
          <w:p w:rsidR="006C03A4" w:rsidRPr="006C03A4" w:rsidRDefault="00771E10" w:rsidP="00EB6479">
            <w:pPr>
              <w:jc w:val="center"/>
              <w:rPr>
                <w:sz w:val="24"/>
                <w:szCs w:val="24"/>
                <w:lang w:val="sr-Cyrl-RS"/>
              </w:rPr>
            </w:pPr>
            <w:r>
              <w:rPr>
                <w:sz w:val="24"/>
                <w:szCs w:val="24"/>
                <w:lang w:val="sr-Cyrl-RS"/>
              </w:rPr>
              <w:t xml:space="preserve">  </w:t>
            </w:r>
            <w:r w:rsidR="00EB6479">
              <w:rPr>
                <w:sz w:val="24"/>
                <w:szCs w:val="24"/>
                <w:lang w:val="sr-Cyrl-RS"/>
              </w:rPr>
              <w:t>4*</w:t>
            </w:r>
          </w:p>
        </w:tc>
      </w:tr>
      <w:tr w:rsidR="00B760B6" w:rsidTr="00E42BC0">
        <w:trPr>
          <w:trHeight w:val="315"/>
        </w:trPr>
        <w:tc>
          <w:tcPr>
            <w:tcW w:w="2070" w:type="dxa"/>
            <w:tcBorders>
              <w:top w:val="single" w:sz="4" w:space="0" w:color="auto"/>
              <w:bottom w:val="single" w:sz="4" w:space="0" w:color="auto"/>
            </w:tcBorders>
          </w:tcPr>
          <w:p w:rsidR="00B760B6" w:rsidRDefault="00E42BC0" w:rsidP="00EB6479">
            <w:pPr>
              <w:jc w:val="center"/>
              <w:rPr>
                <w:sz w:val="24"/>
                <w:szCs w:val="24"/>
              </w:rPr>
            </w:pPr>
            <w:r>
              <w:rPr>
                <w:sz w:val="24"/>
                <w:szCs w:val="24"/>
              </w:rPr>
              <w:t>1</w:t>
            </w:r>
            <w:r w:rsidR="00B760B6">
              <w:rPr>
                <w:sz w:val="24"/>
                <w:szCs w:val="24"/>
              </w:rPr>
              <w:t>.</w:t>
            </w:r>
          </w:p>
        </w:tc>
        <w:tc>
          <w:tcPr>
            <w:tcW w:w="2070" w:type="dxa"/>
            <w:vMerge w:val="restart"/>
            <w:tcBorders>
              <w:top w:val="single" w:sz="4" w:space="0" w:color="auto"/>
            </w:tcBorders>
          </w:tcPr>
          <w:p w:rsidR="00B760B6" w:rsidRDefault="00E42BC0" w:rsidP="00EB6479">
            <w:pPr>
              <w:jc w:val="center"/>
              <w:rPr>
                <w:sz w:val="24"/>
                <w:szCs w:val="24"/>
              </w:rPr>
            </w:pPr>
            <w:r>
              <w:rPr>
                <w:sz w:val="24"/>
                <w:szCs w:val="24"/>
              </w:rPr>
              <w:t>1</w:t>
            </w:r>
          </w:p>
        </w:tc>
        <w:tc>
          <w:tcPr>
            <w:tcW w:w="1980" w:type="dxa"/>
            <w:tcBorders>
              <w:top w:val="single" w:sz="4" w:space="0" w:color="auto"/>
              <w:bottom w:val="single" w:sz="4" w:space="0" w:color="auto"/>
            </w:tcBorders>
          </w:tcPr>
          <w:p w:rsidR="00B760B6" w:rsidRPr="000F406B" w:rsidRDefault="00EB6479" w:rsidP="00EB6479">
            <w:pPr>
              <w:jc w:val="center"/>
              <w:rPr>
                <w:sz w:val="24"/>
                <w:szCs w:val="24"/>
                <w:lang w:val="en-US"/>
              </w:rPr>
            </w:pPr>
            <w:r>
              <w:rPr>
                <w:sz w:val="24"/>
                <w:szCs w:val="24"/>
              </w:rPr>
              <w:t>2</w:t>
            </w:r>
          </w:p>
        </w:tc>
      </w:tr>
      <w:tr w:rsidR="00B760B6" w:rsidTr="00B760B6">
        <w:trPr>
          <w:trHeight w:val="256"/>
        </w:trPr>
        <w:tc>
          <w:tcPr>
            <w:tcW w:w="2070" w:type="dxa"/>
            <w:tcBorders>
              <w:top w:val="single" w:sz="4" w:space="0" w:color="auto"/>
              <w:bottom w:val="single" w:sz="4" w:space="0" w:color="auto"/>
            </w:tcBorders>
          </w:tcPr>
          <w:p w:rsidR="00B760B6" w:rsidRPr="00B760B6" w:rsidRDefault="00E42BC0" w:rsidP="00EB6479">
            <w:pPr>
              <w:jc w:val="center"/>
              <w:rPr>
                <w:sz w:val="24"/>
                <w:szCs w:val="24"/>
                <w:lang w:val="sr-Cyrl-RS"/>
              </w:rPr>
            </w:pPr>
            <w:r>
              <w:rPr>
                <w:sz w:val="24"/>
                <w:szCs w:val="24"/>
                <w:lang w:val="sr-Cyrl-RS"/>
              </w:rPr>
              <w:t>3</w:t>
            </w:r>
            <w:r w:rsidR="00B760B6">
              <w:rPr>
                <w:sz w:val="24"/>
                <w:szCs w:val="24"/>
                <w:lang w:val="sr-Cyrl-RS"/>
              </w:rPr>
              <w:t>.</w:t>
            </w:r>
          </w:p>
        </w:tc>
        <w:tc>
          <w:tcPr>
            <w:tcW w:w="2070" w:type="dxa"/>
            <w:vMerge/>
          </w:tcPr>
          <w:p w:rsidR="00B760B6" w:rsidRDefault="00B760B6" w:rsidP="00EB6479">
            <w:pPr>
              <w:jc w:val="center"/>
              <w:rPr>
                <w:sz w:val="24"/>
                <w:szCs w:val="24"/>
              </w:rPr>
            </w:pPr>
          </w:p>
        </w:tc>
        <w:tc>
          <w:tcPr>
            <w:tcW w:w="1980" w:type="dxa"/>
            <w:tcBorders>
              <w:top w:val="single" w:sz="4" w:space="0" w:color="auto"/>
              <w:bottom w:val="single" w:sz="4" w:space="0" w:color="auto"/>
            </w:tcBorders>
          </w:tcPr>
          <w:p w:rsidR="00B760B6" w:rsidRPr="00B760B6" w:rsidRDefault="00EB6479" w:rsidP="00EB6479">
            <w:pPr>
              <w:jc w:val="center"/>
              <w:rPr>
                <w:sz w:val="24"/>
                <w:szCs w:val="24"/>
                <w:lang w:val="sr-Cyrl-RS"/>
              </w:rPr>
            </w:pPr>
            <w:r>
              <w:rPr>
                <w:sz w:val="24"/>
                <w:szCs w:val="24"/>
                <w:lang w:val="sr-Cyrl-RS"/>
              </w:rPr>
              <w:t>4</w:t>
            </w:r>
          </w:p>
        </w:tc>
      </w:tr>
      <w:tr w:rsidR="00875773" w:rsidTr="00875773">
        <w:tc>
          <w:tcPr>
            <w:tcW w:w="2070" w:type="dxa"/>
          </w:tcPr>
          <w:p w:rsidR="00875773" w:rsidRDefault="00875773" w:rsidP="00EB6479">
            <w:pPr>
              <w:jc w:val="center"/>
              <w:rPr>
                <w:sz w:val="24"/>
                <w:szCs w:val="24"/>
              </w:rPr>
            </w:pPr>
            <w:r>
              <w:rPr>
                <w:sz w:val="24"/>
                <w:szCs w:val="24"/>
              </w:rPr>
              <w:t>5.</w:t>
            </w:r>
          </w:p>
        </w:tc>
        <w:tc>
          <w:tcPr>
            <w:tcW w:w="2070" w:type="dxa"/>
          </w:tcPr>
          <w:p w:rsidR="00875773" w:rsidRPr="00EB6479" w:rsidRDefault="00EB6479" w:rsidP="00EB6479">
            <w:pPr>
              <w:jc w:val="center"/>
              <w:rPr>
                <w:sz w:val="24"/>
                <w:szCs w:val="24"/>
                <w:lang w:val="sr-Cyrl-RS"/>
              </w:rPr>
            </w:pPr>
            <w:r>
              <w:rPr>
                <w:sz w:val="24"/>
                <w:szCs w:val="24"/>
                <w:lang w:val="sr-Cyrl-RS"/>
              </w:rPr>
              <w:t>1</w:t>
            </w:r>
          </w:p>
        </w:tc>
        <w:tc>
          <w:tcPr>
            <w:tcW w:w="1980" w:type="dxa"/>
          </w:tcPr>
          <w:p w:rsidR="00875773" w:rsidRPr="00EB6479" w:rsidRDefault="00EB6479" w:rsidP="00EB6479">
            <w:pPr>
              <w:jc w:val="center"/>
              <w:rPr>
                <w:sz w:val="24"/>
                <w:szCs w:val="24"/>
                <w:lang w:val="sr-Cyrl-RS"/>
              </w:rPr>
            </w:pPr>
            <w:r>
              <w:rPr>
                <w:sz w:val="24"/>
                <w:szCs w:val="24"/>
                <w:lang w:val="sr-Cyrl-RS"/>
              </w:rPr>
              <w:t>2</w:t>
            </w:r>
          </w:p>
        </w:tc>
      </w:tr>
      <w:tr w:rsidR="00875773" w:rsidTr="00875773">
        <w:tc>
          <w:tcPr>
            <w:tcW w:w="2070" w:type="dxa"/>
          </w:tcPr>
          <w:p w:rsidR="00875773" w:rsidRDefault="00875773" w:rsidP="00EB6479">
            <w:pPr>
              <w:jc w:val="center"/>
              <w:rPr>
                <w:sz w:val="24"/>
                <w:szCs w:val="24"/>
              </w:rPr>
            </w:pPr>
            <w:r>
              <w:rPr>
                <w:sz w:val="24"/>
                <w:szCs w:val="24"/>
              </w:rPr>
              <w:t>6.</w:t>
            </w:r>
          </w:p>
        </w:tc>
        <w:tc>
          <w:tcPr>
            <w:tcW w:w="2070" w:type="dxa"/>
          </w:tcPr>
          <w:p w:rsidR="00875773" w:rsidRPr="006C03A4" w:rsidRDefault="00875773" w:rsidP="00EB6479">
            <w:pPr>
              <w:jc w:val="center"/>
              <w:rPr>
                <w:sz w:val="24"/>
                <w:szCs w:val="24"/>
                <w:lang w:val="sr-Cyrl-RS"/>
              </w:rPr>
            </w:pPr>
          </w:p>
        </w:tc>
        <w:tc>
          <w:tcPr>
            <w:tcW w:w="1980" w:type="dxa"/>
          </w:tcPr>
          <w:p w:rsidR="00875773" w:rsidRPr="006C03A4" w:rsidRDefault="00875773" w:rsidP="00EB6479">
            <w:pPr>
              <w:jc w:val="center"/>
              <w:rPr>
                <w:sz w:val="24"/>
                <w:szCs w:val="24"/>
                <w:lang w:val="sr-Cyrl-RS"/>
              </w:rPr>
            </w:pPr>
          </w:p>
        </w:tc>
      </w:tr>
      <w:tr w:rsidR="00875773" w:rsidTr="00875773">
        <w:tc>
          <w:tcPr>
            <w:tcW w:w="2070" w:type="dxa"/>
          </w:tcPr>
          <w:p w:rsidR="00875773" w:rsidRDefault="00875773" w:rsidP="00EB6479">
            <w:pPr>
              <w:jc w:val="center"/>
              <w:rPr>
                <w:sz w:val="24"/>
                <w:szCs w:val="24"/>
              </w:rPr>
            </w:pPr>
            <w:r>
              <w:rPr>
                <w:sz w:val="24"/>
                <w:szCs w:val="24"/>
              </w:rPr>
              <w:lastRenderedPageBreak/>
              <w:t>7.</w:t>
            </w:r>
          </w:p>
        </w:tc>
        <w:tc>
          <w:tcPr>
            <w:tcW w:w="2070" w:type="dxa"/>
          </w:tcPr>
          <w:p w:rsidR="00875773" w:rsidRPr="00EB6479" w:rsidRDefault="00EB6479" w:rsidP="00EB6479">
            <w:pPr>
              <w:jc w:val="center"/>
              <w:rPr>
                <w:sz w:val="24"/>
                <w:szCs w:val="24"/>
                <w:lang w:val="sr-Cyrl-RS"/>
              </w:rPr>
            </w:pPr>
            <w:r>
              <w:rPr>
                <w:sz w:val="24"/>
                <w:szCs w:val="24"/>
                <w:lang w:val="sr-Cyrl-RS"/>
              </w:rPr>
              <w:t>1</w:t>
            </w:r>
          </w:p>
        </w:tc>
        <w:tc>
          <w:tcPr>
            <w:tcW w:w="1980" w:type="dxa"/>
          </w:tcPr>
          <w:p w:rsidR="00875773" w:rsidRPr="00EB6479" w:rsidRDefault="00EB6479" w:rsidP="00EB6479">
            <w:pPr>
              <w:jc w:val="center"/>
              <w:rPr>
                <w:sz w:val="24"/>
                <w:szCs w:val="24"/>
                <w:lang w:val="sr-Cyrl-RS"/>
              </w:rPr>
            </w:pPr>
            <w:r>
              <w:rPr>
                <w:sz w:val="24"/>
                <w:szCs w:val="24"/>
                <w:lang w:val="sr-Cyrl-RS"/>
              </w:rPr>
              <w:t>2</w:t>
            </w:r>
          </w:p>
        </w:tc>
      </w:tr>
      <w:tr w:rsidR="00875773" w:rsidTr="00875773">
        <w:tc>
          <w:tcPr>
            <w:tcW w:w="2070" w:type="dxa"/>
          </w:tcPr>
          <w:p w:rsidR="00875773" w:rsidRDefault="00875773" w:rsidP="00EB6479">
            <w:pPr>
              <w:jc w:val="center"/>
              <w:rPr>
                <w:sz w:val="24"/>
                <w:szCs w:val="24"/>
              </w:rPr>
            </w:pPr>
            <w:r>
              <w:rPr>
                <w:sz w:val="24"/>
                <w:szCs w:val="24"/>
              </w:rPr>
              <w:t>8.</w:t>
            </w:r>
          </w:p>
        </w:tc>
        <w:tc>
          <w:tcPr>
            <w:tcW w:w="2070" w:type="dxa"/>
          </w:tcPr>
          <w:p w:rsidR="00875773" w:rsidRDefault="00875773" w:rsidP="00EB6479">
            <w:pPr>
              <w:jc w:val="center"/>
              <w:rPr>
                <w:sz w:val="24"/>
                <w:szCs w:val="24"/>
              </w:rPr>
            </w:pPr>
          </w:p>
        </w:tc>
        <w:tc>
          <w:tcPr>
            <w:tcW w:w="1980" w:type="dxa"/>
          </w:tcPr>
          <w:p w:rsidR="00875773" w:rsidRPr="000F406B" w:rsidRDefault="00875773" w:rsidP="00EB6479">
            <w:pPr>
              <w:jc w:val="center"/>
              <w:rPr>
                <w:sz w:val="24"/>
                <w:szCs w:val="24"/>
                <w:lang w:val="en-US"/>
              </w:rPr>
            </w:pPr>
          </w:p>
        </w:tc>
      </w:tr>
      <w:tr w:rsidR="00875773" w:rsidTr="00875773">
        <w:tc>
          <w:tcPr>
            <w:tcW w:w="2070" w:type="dxa"/>
          </w:tcPr>
          <w:p w:rsidR="00875773" w:rsidRDefault="00875773" w:rsidP="00EB6479">
            <w:pPr>
              <w:jc w:val="center"/>
              <w:rPr>
                <w:sz w:val="24"/>
                <w:szCs w:val="24"/>
              </w:rPr>
            </w:pPr>
            <w:r>
              <w:rPr>
                <w:sz w:val="24"/>
                <w:szCs w:val="24"/>
              </w:rPr>
              <w:t>УКУПНО:</w:t>
            </w:r>
          </w:p>
        </w:tc>
        <w:tc>
          <w:tcPr>
            <w:tcW w:w="2070" w:type="dxa"/>
          </w:tcPr>
          <w:p w:rsidR="00875773" w:rsidRPr="001F381B" w:rsidRDefault="006C03A4" w:rsidP="00EB6479">
            <w:pPr>
              <w:jc w:val="center"/>
              <w:rPr>
                <w:sz w:val="24"/>
                <w:szCs w:val="24"/>
                <w:lang w:val="sr-Cyrl-CS"/>
              </w:rPr>
            </w:pPr>
            <w:r>
              <w:rPr>
                <w:sz w:val="24"/>
                <w:szCs w:val="24"/>
                <w:lang w:val="sr-Cyrl-CS"/>
              </w:rPr>
              <w:t>4</w:t>
            </w:r>
          </w:p>
        </w:tc>
        <w:tc>
          <w:tcPr>
            <w:tcW w:w="1980" w:type="dxa"/>
          </w:tcPr>
          <w:p w:rsidR="00875773" w:rsidRPr="00E42BC0" w:rsidRDefault="00EB6479" w:rsidP="00EB6479">
            <w:pPr>
              <w:jc w:val="center"/>
              <w:rPr>
                <w:sz w:val="24"/>
                <w:szCs w:val="24"/>
                <w:lang w:val="sr-Latn-RS"/>
              </w:rPr>
            </w:pPr>
            <w:r>
              <w:rPr>
                <w:sz w:val="24"/>
                <w:szCs w:val="24"/>
                <w:lang w:val="sr-Cyrl-CS"/>
              </w:rPr>
              <w:t>20</w:t>
            </w:r>
            <w:r w:rsidR="006C03A4">
              <w:rPr>
                <w:sz w:val="24"/>
                <w:szCs w:val="24"/>
                <w:lang w:val="sr-Cyrl-CS"/>
              </w:rPr>
              <w:t>*</w:t>
            </w:r>
          </w:p>
        </w:tc>
      </w:tr>
    </w:tbl>
    <w:p w:rsidR="00875773" w:rsidRDefault="00875773" w:rsidP="00F43D5D">
      <w:pPr>
        <w:rPr>
          <w:sz w:val="24"/>
          <w:szCs w:val="24"/>
        </w:rPr>
      </w:pPr>
    </w:p>
    <w:p w:rsidR="00B760B6" w:rsidRPr="00744132" w:rsidRDefault="00B760B6" w:rsidP="00B760B6">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w:t>
      </w:r>
      <w:r>
        <w:rPr>
          <w:sz w:val="24"/>
          <w:szCs w:val="24"/>
          <w:lang w:val="sr-Cyrl-RS"/>
        </w:rPr>
        <w:t xml:space="preserve"> </w:t>
      </w:r>
      <w:r w:rsidR="00E42BC0">
        <w:rPr>
          <w:sz w:val="24"/>
          <w:szCs w:val="24"/>
        </w:rPr>
        <w:t xml:space="preserve">ученику </w:t>
      </w:r>
      <w:r w:rsidR="00EB6479">
        <w:rPr>
          <w:sz w:val="24"/>
          <w:szCs w:val="24"/>
          <w:lang w:val="sr-Cyrl-RS"/>
        </w:rPr>
        <w:t>четвртог</w:t>
      </w:r>
      <w:r w:rsidR="00F20F8D">
        <w:rPr>
          <w:sz w:val="24"/>
          <w:szCs w:val="24"/>
        </w:rPr>
        <w:t xml:space="preserve"> разреда</w:t>
      </w:r>
      <w:r w:rsidR="00895E7D">
        <w:rPr>
          <w:sz w:val="24"/>
          <w:szCs w:val="24"/>
          <w:lang w:val="sr-Cyrl-RS"/>
        </w:rPr>
        <w:t xml:space="preserve">, </w:t>
      </w:r>
      <w:r>
        <w:rPr>
          <w:sz w:val="24"/>
          <w:szCs w:val="24"/>
        </w:rPr>
        <w:t>потребна</w:t>
      </w:r>
      <w:r>
        <w:rPr>
          <w:sz w:val="24"/>
          <w:szCs w:val="24"/>
          <w:lang w:val="sr-Cyrl-RS"/>
        </w:rPr>
        <w:t xml:space="preserve"> је</w:t>
      </w:r>
      <w:r>
        <w:rPr>
          <w:sz w:val="24"/>
          <w:szCs w:val="24"/>
        </w:rPr>
        <w:t xml:space="preserve"> додатна образовна, здравствена и социјална подршка.</w:t>
      </w:r>
    </w:p>
    <w:p w:rsidR="00790650" w:rsidRPr="00771E10" w:rsidRDefault="00016570" w:rsidP="006A600A">
      <w:pPr>
        <w:ind w:right="-759"/>
        <w:jc w:val="both"/>
        <w:rPr>
          <w:rFonts w:cstheme="minorHAnsi"/>
          <w:sz w:val="24"/>
          <w:szCs w:val="24"/>
          <w:lang w:val="sr-Cyrl-BA"/>
        </w:rPr>
      </w:pPr>
      <w:r w:rsidRPr="006A600A">
        <w:rPr>
          <w:rFonts w:cstheme="minorHAnsi"/>
          <w:sz w:val="24"/>
          <w:szCs w:val="24"/>
        </w:rPr>
        <w:t xml:space="preserve">У </w:t>
      </w:r>
      <w:r w:rsidRPr="006A600A">
        <w:rPr>
          <w:rFonts w:cstheme="minorHAnsi"/>
          <w:sz w:val="24"/>
          <w:szCs w:val="24"/>
          <w:lang w:val="sr-Cyrl-CS"/>
        </w:rPr>
        <w:t>матичној школи</w:t>
      </w:r>
      <w:r w:rsidR="00F20F8D" w:rsidRPr="006A600A">
        <w:rPr>
          <w:rFonts w:cstheme="minorHAnsi"/>
          <w:sz w:val="24"/>
          <w:szCs w:val="24"/>
        </w:rPr>
        <w:t xml:space="preserve"> има </w:t>
      </w:r>
      <w:r w:rsidR="0051158E">
        <w:rPr>
          <w:rFonts w:cstheme="minorHAnsi"/>
          <w:sz w:val="24"/>
          <w:szCs w:val="24"/>
          <w:lang w:val="sr-Cyrl-RS"/>
        </w:rPr>
        <w:t>2</w:t>
      </w:r>
      <w:r w:rsidR="006A600A">
        <w:rPr>
          <w:rFonts w:cstheme="minorHAnsi"/>
          <w:sz w:val="24"/>
          <w:szCs w:val="24"/>
        </w:rPr>
        <w:t xml:space="preserve"> ученика</w:t>
      </w:r>
      <w:r w:rsidR="006A600A" w:rsidRPr="006A600A">
        <w:rPr>
          <w:rFonts w:cstheme="minorHAnsi"/>
          <w:sz w:val="24"/>
          <w:szCs w:val="24"/>
        </w:rPr>
        <w:t xml:space="preserve"> </w:t>
      </w:r>
      <w:r w:rsidR="006A600A" w:rsidRPr="006A600A">
        <w:rPr>
          <w:rFonts w:cstheme="minorHAnsi"/>
          <w:sz w:val="24"/>
          <w:szCs w:val="24"/>
          <w:lang w:val="sr-Cyrl-BA"/>
        </w:rPr>
        <w:t>који у организацији школе похађају припремни предшколски програм.</w:t>
      </w:r>
    </w:p>
    <w:p w:rsidR="00875773" w:rsidRDefault="00875773" w:rsidP="00875773">
      <w:pPr>
        <w:rPr>
          <w:sz w:val="24"/>
          <w:szCs w:val="24"/>
        </w:rPr>
      </w:pPr>
    </w:p>
    <w:p w:rsidR="00875773" w:rsidRPr="003D58E1" w:rsidRDefault="00875773" w:rsidP="00875773">
      <w:pPr>
        <w:rPr>
          <w:b/>
          <w:sz w:val="24"/>
          <w:szCs w:val="24"/>
        </w:rPr>
      </w:pPr>
      <w:r w:rsidRPr="003D58E1">
        <w:rPr>
          <w:b/>
          <w:sz w:val="24"/>
          <w:szCs w:val="24"/>
        </w:rPr>
        <w:t>ИЗДВОЈЕНО ОДЕЉЕЊЕ ДОБРАЧЕ</w:t>
      </w:r>
    </w:p>
    <w:p w:rsidR="00875773" w:rsidRDefault="00875773" w:rsidP="00875773">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75773" w:rsidTr="00301582">
        <w:trPr>
          <w:trHeight w:val="315"/>
        </w:trPr>
        <w:tc>
          <w:tcPr>
            <w:tcW w:w="2070" w:type="dxa"/>
            <w:tcBorders>
              <w:bottom w:val="single" w:sz="4" w:space="0" w:color="auto"/>
            </w:tcBorders>
          </w:tcPr>
          <w:p w:rsidR="00301582" w:rsidRDefault="00875773" w:rsidP="00301582">
            <w:pPr>
              <w:jc w:val="center"/>
              <w:rPr>
                <w:sz w:val="24"/>
                <w:szCs w:val="24"/>
              </w:rPr>
            </w:pPr>
            <w:r>
              <w:rPr>
                <w:sz w:val="24"/>
                <w:szCs w:val="24"/>
              </w:rPr>
              <w:t>РАЗРЕД</w:t>
            </w:r>
          </w:p>
        </w:tc>
        <w:tc>
          <w:tcPr>
            <w:tcW w:w="2070" w:type="dxa"/>
            <w:tcBorders>
              <w:bottom w:val="single" w:sz="4" w:space="0" w:color="auto"/>
            </w:tcBorders>
          </w:tcPr>
          <w:p w:rsidR="00875773" w:rsidRDefault="00875773" w:rsidP="00875773">
            <w:pPr>
              <w:jc w:val="center"/>
              <w:rPr>
                <w:sz w:val="24"/>
                <w:szCs w:val="24"/>
              </w:rPr>
            </w:pPr>
            <w:r>
              <w:rPr>
                <w:sz w:val="24"/>
                <w:szCs w:val="24"/>
              </w:rPr>
              <w:t>БРОЈ ОДЕЉЕЊА</w:t>
            </w:r>
          </w:p>
        </w:tc>
        <w:tc>
          <w:tcPr>
            <w:tcW w:w="1980" w:type="dxa"/>
            <w:tcBorders>
              <w:bottom w:val="single" w:sz="4" w:space="0" w:color="auto"/>
            </w:tcBorders>
          </w:tcPr>
          <w:p w:rsidR="00875773" w:rsidRDefault="00875773" w:rsidP="00875773">
            <w:pPr>
              <w:jc w:val="center"/>
              <w:rPr>
                <w:sz w:val="24"/>
                <w:szCs w:val="24"/>
              </w:rPr>
            </w:pPr>
            <w:r>
              <w:rPr>
                <w:sz w:val="24"/>
                <w:szCs w:val="24"/>
              </w:rPr>
              <w:t>БРОЈ УЧЕНИКА</w:t>
            </w:r>
          </w:p>
        </w:tc>
      </w:tr>
      <w:tr w:rsidR="00771E10" w:rsidTr="00771E10">
        <w:trPr>
          <w:trHeight w:val="271"/>
        </w:trPr>
        <w:tc>
          <w:tcPr>
            <w:tcW w:w="2070" w:type="dxa"/>
            <w:tcBorders>
              <w:top w:val="single" w:sz="4" w:space="0" w:color="auto"/>
              <w:bottom w:val="single" w:sz="4" w:space="0" w:color="auto"/>
            </w:tcBorders>
          </w:tcPr>
          <w:p w:rsidR="00771E10" w:rsidRPr="00301582" w:rsidRDefault="00771E10" w:rsidP="006C03A4">
            <w:pPr>
              <w:jc w:val="center"/>
              <w:rPr>
                <w:sz w:val="24"/>
                <w:szCs w:val="24"/>
                <w:lang w:val="sr-Cyrl-RS"/>
              </w:rPr>
            </w:pPr>
            <w:r>
              <w:rPr>
                <w:sz w:val="24"/>
                <w:szCs w:val="24"/>
                <w:lang w:val="sr-Cyrl-RS"/>
              </w:rPr>
              <w:t>предшколци</w:t>
            </w:r>
          </w:p>
        </w:tc>
        <w:tc>
          <w:tcPr>
            <w:tcW w:w="2070" w:type="dxa"/>
            <w:vMerge w:val="restart"/>
            <w:tcBorders>
              <w:top w:val="single" w:sz="4" w:space="0" w:color="auto"/>
            </w:tcBorders>
          </w:tcPr>
          <w:p w:rsidR="00771E10" w:rsidRDefault="00771E10" w:rsidP="006C03A4">
            <w:pPr>
              <w:jc w:val="center"/>
              <w:rPr>
                <w:sz w:val="24"/>
                <w:szCs w:val="24"/>
                <w:lang w:val="sr-Cyrl-RS"/>
              </w:rPr>
            </w:pPr>
          </w:p>
          <w:p w:rsidR="00771E10" w:rsidRPr="00301582" w:rsidRDefault="00771E10" w:rsidP="006C03A4">
            <w:pPr>
              <w:jc w:val="center"/>
              <w:rPr>
                <w:sz w:val="24"/>
                <w:szCs w:val="24"/>
                <w:lang w:val="sr-Cyrl-RS"/>
              </w:rPr>
            </w:pPr>
            <w:r>
              <w:rPr>
                <w:sz w:val="24"/>
                <w:szCs w:val="24"/>
                <w:lang w:val="sr-Cyrl-RS"/>
              </w:rPr>
              <w:t>1</w:t>
            </w:r>
          </w:p>
        </w:tc>
        <w:tc>
          <w:tcPr>
            <w:tcW w:w="1980" w:type="dxa"/>
            <w:tcBorders>
              <w:top w:val="single" w:sz="4" w:space="0" w:color="auto"/>
              <w:bottom w:val="single" w:sz="4" w:space="0" w:color="auto"/>
            </w:tcBorders>
          </w:tcPr>
          <w:p w:rsidR="00771E10" w:rsidRPr="0051158E" w:rsidRDefault="00771E10" w:rsidP="00875773">
            <w:pPr>
              <w:jc w:val="center"/>
              <w:rPr>
                <w:sz w:val="24"/>
                <w:szCs w:val="24"/>
                <w:lang w:val="sr-Cyrl-RS"/>
              </w:rPr>
            </w:pPr>
            <w:r>
              <w:rPr>
                <w:sz w:val="24"/>
                <w:szCs w:val="24"/>
                <w:lang w:val="sr-Cyrl-RS"/>
              </w:rPr>
              <w:t>3</w:t>
            </w:r>
          </w:p>
        </w:tc>
      </w:tr>
      <w:tr w:rsidR="00771E10" w:rsidTr="00771E10">
        <w:trPr>
          <w:trHeight w:val="300"/>
        </w:trPr>
        <w:tc>
          <w:tcPr>
            <w:tcW w:w="2070" w:type="dxa"/>
            <w:tcBorders>
              <w:top w:val="single" w:sz="4" w:space="0" w:color="auto"/>
            </w:tcBorders>
          </w:tcPr>
          <w:p w:rsidR="00771E10" w:rsidRDefault="00771E10" w:rsidP="00771E10">
            <w:pPr>
              <w:jc w:val="center"/>
              <w:rPr>
                <w:sz w:val="24"/>
                <w:szCs w:val="24"/>
                <w:lang w:val="sr-Cyrl-RS"/>
              </w:rPr>
            </w:pPr>
            <w:r>
              <w:rPr>
                <w:sz w:val="24"/>
                <w:szCs w:val="24"/>
                <w:lang w:val="sr-Cyrl-RS"/>
              </w:rPr>
              <w:t>1.</w:t>
            </w:r>
          </w:p>
        </w:tc>
        <w:tc>
          <w:tcPr>
            <w:tcW w:w="2070" w:type="dxa"/>
            <w:vMerge/>
            <w:tcBorders>
              <w:top w:val="single" w:sz="4" w:space="0" w:color="auto"/>
            </w:tcBorders>
          </w:tcPr>
          <w:p w:rsidR="00771E10" w:rsidRDefault="00771E10" w:rsidP="006C03A4">
            <w:pPr>
              <w:jc w:val="center"/>
              <w:rPr>
                <w:sz w:val="24"/>
                <w:szCs w:val="24"/>
                <w:lang w:val="sr-Cyrl-RS"/>
              </w:rPr>
            </w:pPr>
          </w:p>
        </w:tc>
        <w:tc>
          <w:tcPr>
            <w:tcW w:w="1980" w:type="dxa"/>
            <w:tcBorders>
              <w:top w:val="single" w:sz="4" w:space="0" w:color="auto"/>
            </w:tcBorders>
          </w:tcPr>
          <w:p w:rsidR="00771E10" w:rsidRDefault="00F71696" w:rsidP="00771E10">
            <w:pPr>
              <w:jc w:val="center"/>
              <w:rPr>
                <w:sz w:val="24"/>
                <w:szCs w:val="24"/>
                <w:lang w:val="sr-Cyrl-RS"/>
              </w:rPr>
            </w:pPr>
            <w:r>
              <w:rPr>
                <w:sz w:val="24"/>
                <w:szCs w:val="24"/>
                <w:lang w:val="sr-Cyrl-RS"/>
              </w:rPr>
              <w:t>4</w:t>
            </w:r>
          </w:p>
        </w:tc>
      </w:tr>
      <w:tr w:rsidR="00952BE2" w:rsidTr="006C03A4">
        <w:trPr>
          <w:trHeight w:val="285"/>
        </w:trPr>
        <w:tc>
          <w:tcPr>
            <w:tcW w:w="2070" w:type="dxa"/>
            <w:tcBorders>
              <w:top w:val="single" w:sz="4" w:space="0" w:color="auto"/>
              <w:bottom w:val="single" w:sz="4" w:space="0" w:color="auto"/>
            </w:tcBorders>
          </w:tcPr>
          <w:p w:rsidR="00952BE2" w:rsidRDefault="00EB6479" w:rsidP="00DA6CF5">
            <w:pPr>
              <w:pStyle w:val="ListParagraph"/>
              <w:rPr>
                <w:sz w:val="24"/>
                <w:szCs w:val="24"/>
              </w:rPr>
            </w:pPr>
            <w:r>
              <w:rPr>
                <w:sz w:val="24"/>
                <w:szCs w:val="24"/>
              </w:rPr>
              <w:t xml:space="preserve">  4</w:t>
            </w:r>
            <w:r w:rsidR="00952BE2">
              <w:rPr>
                <w:sz w:val="24"/>
                <w:szCs w:val="24"/>
              </w:rPr>
              <w:t>.</w:t>
            </w:r>
          </w:p>
        </w:tc>
        <w:tc>
          <w:tcPr>
            <w:tcW w:w="2070" w:type="dxa"/>
            <w:vMerge/>
            <w:tcBorders>
              <w:bottom w:val="single" w:sz="4" w:space="0" w:color="auto"/>
            </w:tcBorders>
          </w:tcPr>
          <w:p w:rsidR="00952BE2" w:rsidRDefault="00952BE2" w:rsidP="00DA6CF5">
            <w:pPr>
              <w:jc w:val="center"/>
              <w:rPr>
                <w:sz w:val="24"/>
                <w:szCs w:val="24"/>
              </w:rPr>
            </w:pPr>
          </w:p>
        </w:tc>
        <w:tc>
          <w:tcPr>
            <w:tcW w:w="1980" w:type="dxa"/>
            <w:tcBorders>
              <w:top w:val="single" w:sz="4" w:space="0" w:color="auto"/>
              <w:bottom w:val="single" w:sz="4" w:space="0" w:color="auto"/>
            </w:tcBorders>
          </w:tcPr>
          <w:p w:rsidR="00952BE2" w:rsidRPr="001F381B" w:rsidRDefault="00EB6479" w:rsidP="00DA6CF5">
            <w:pPr>
              <w:jc w:val="center"/>
              <w:rPr>
                <w:sz w:val="24"/>
                <w:szCs w:val="24"/>
                <w:lang w:val="sr-Cyrl-CS"/>
              </w:rPr>
            </w:pPr>
            <w:r>
              <w:rPr>
                <w:sz w:val="24"/>
                <w:szCs w:val="24"/>
                <w:lang w:val="sr-Cyrl-CS"/>
              </w:rPr>
              <w:t>2</w:t>
            </w:r>
          </w:p>
        </w:tc>
      </w:tr>
      <w:tr w:rsidR="00EB6479" w:rsidTr="001E795C">
        <w:trPr>
          <w:trHeight w:val="271"/>
        </w:trPr>
        <w:tc>
          <w:tcPr>
            <w:tcW w:w="2070" w:type="dxa"/>
            <w:tcBorders>
              <w:top w:val="single" w:sz="4" w:space="0" w:color="auto"/>
              <w:bottom w:val="single" w:sz="4" w:space="0" w:color="auto"/>
            </w:tcBorders>
          </w:tcPr>
          <w:p w:rsidR="00EB6479" w:rsidRDefault="00EB6479" w:rsidP="00DA6CF5">
            <w:pPr>
              <w:pStyle w:val="ListParagraph"/>
              <w:rPr>
                <w:sz w:val="24"/>
                <w:szCs w:val="24"/>
              </w:rPr>
            </w:pPr>
            <w:r>
              <w:rPr>
                <w:sz w:val="24"/>
                <w:szCs w:val="24"/>
              </w:rPr>
              <w:t xml:space="preserve">  </w:t>
            </w:r>
            <w:r>
              <w:rPr>
                <w:sz w:val="24"/>
                <w:szCs w:val="24"/>
                <w:lang w:val="sr-Cyrl-CS"/>
              </w:rPr>
              <w:t>2</w:t>
            </w:r>
            <w:r>
              <w:rPr>
                <w:sz w:val="24"/>
                <w:szCs w:val="24"/>
              </w:rPr>
              <w:t>.</w:t>
            </w:r>
          </w:p>
        </w:tc>
        <w:tc>
          <w:tcPr>
            <w:tcW w:w="2070" w:type="dxa"/>
            <w:vMerge w:val="restart"/>
            <w:tcBorders>
              <w:top w:val="single" w:sz="4" w:space="0" w:color="auto"/>
            </w:tcBorders>
          </w:tcPr>
          <w:p w:rsidR="00EB6479" w:rsidRDefault="00EB6479" w:rsidP="006C03A4">
            <w:pPr>
              <w:jc w:val="center"/>
              <w:rPr>
                <w:sz w:val="24"/>
                <w:szCs w:val="24"/>
              </w:rPr>
            </w:pPr>
            <w:r>
              <w:rPr>
                <w:sz w:val="24"/>
                <w:szCs w:val="24"/>
                <w:lang w:val="sr-Cyrl-CS"/>
              </w:rPr>
              <w:t>1</w:t>
            </w:r>
          </w:p>
        </w:tc>
        <w:tc>
          <w:tcPr>
            <w:tcW w:w="1980" w:type="dxa"/>
            <w:tcBorders>
              <w:top w:val="single" w:sz="4" w:space="0" w:color="auto"/>
              <w:bottom w:val="single" w:sz="4" w:space="0" w:color="auto"/>
            </w:tcBorders>
          </w:tcPr>
          <w:p w:rsidR="00EB6479" w:rsidRPr="001F381B" w:rsidRDefault="00EB6479" w:rsidP="00DA6CF5">
            <w:pPr>
              <w:jc w:val="center"/>
              <w:rPr>
                <w:sz w:val="24"/>
                <w:szCs w:val="24"/>
                <w:lang w:val="sr-Cyrl-CS"/>
              </w:rPr>
            </w:pPr>
            <w:r>
              <w:rPr>
                <w:sz w:val="24"/>
                <w:szCs w:val="24"/>
                <w:lang w:val="sr-Cyrl-CS"/>
              </w:rPr>
              <w:t>2</w:t>
            </w:r>
          </w:p>
        </w:tc>
      </w:tr>
      <w:tr w:rsidR="00EB6479" w:rsidTr="001E795C">
        <w:trPr>
          <w:trHeight w:val="285"/>
        </w:trPr>
        <w:tc>
          <w:tcPr>
            <w:tcW w:w="2070" w:type="dxa"/>
            <w:tcBorders>
              <w:top w:val="single" w:sz="4" w:space="0" w:color="auto"/>
              <w:bottom w:val="single" w:sz="4" w:space="0" w:color="auto"/>
            </w:tcBorders>
          </w:tcPr>
          <w:p w:rsidR="00EB6479" w:rsidRDefault="00EB6479" w:rsidP="00DA6CF5">
            <w:pPr>
              <w:pStyle w:val="ListParagraph"/>
              <w:rPr>
                <w:sz w:val="24"/>
                <w:szCs w:val="24"/>
              </w:rPr>
            </w:pPr>
            <w:r>
              <w:rPr>
                <w:sz w:val="24"/>
                <w:szCs w:val="24"/>
                <w:lang w:val="sr-Cyrl-CS"/>
              </w:rPr>
              <w:t xml:space="preserve">  </w:t>
            </w:r>
            <w:r>
              <w:rPr>
                <w:sz w:val="24"/>
                <w:szCs w:val="24"/>
              </w:rPr>
              <w:t>3.</w:t>
            </w:r>
          </w:p>
        </w:tc>
        <w:tc>
          <w:tcPr>
            <w:tcW w:w="2070" w:type="dxa"/>
            <w:vMerge/>
            <w:tcBorders>
              <w:bottom w:val="single" w:sz="4" w:space="0" w:color="auto"/>
            </w:tcBorders>
          </w:tcPr>
          <w:p w:rsidR="00EB6479" w:rsidRDefault="00EB6479" w:rsidP="00EB6479">
            <w:pPr>
              <w:jc w:val="center"/>
              <w:rPr>
                <w:sz w:val="24"/>
                <w:szCs w:val="24"/>
                <w:lang w:val="sr-Cyrl-CS"/>
              </w:rPr>
            </w:pPr>
          </w:p>
        </w:tc>
        <w:tc>
          <w:tcPr>
            <w:tcW w:w="1980" w:type="dxa"/>
            <w:tcBorders>
              <w:top w:val="single" w:sz="4" w:space="0" w:color="auto"/>
              <w:bottom w:val="single" w:sz="4" w:space="0" w:color="auto"/>
            </w:tcBorders>
          </w:tcPr>
          <w:p w:rsidR="00EB6479" w:rsidRDefault="00EB6479" w:rsidP="00DA6CF5">
            <w:pPr>
              <w:jc w:val="center"/>
              <w:rPr>
                <w:sz w:val="24"/>
                <w:szCs w:val="24"/>
                <w:lang w:val="sr-Cyrl-CS"/>
              </w:rPr>
            </w:pPr>
            <w:r>
              <w:rPr>
                <w:sz w:val="24"/>
                <w:szCs w:val="24"/>
                <w:lang w:val="sr-Cyrl-CS"/>
              </w:rPr>
              <w:t>6</w:t>
            </w:r>
          </w:p>
        </w:tc>
      </w:tr>
      <w:tr w:rsidR="006C03A4" w:rsidTr="00EB6479">
        <w:trPr>
          <w:trHeight w:val="309"/>
        </w:trPr>
        <w:tc>
          <w:tcPr>
            <w:tcW w:w="2070" w:type="dxa"/>
            <w:tcBorders>
              <w:top w:val="single" w:sz="4" w:space="0" w:color="auto"/>
            </w:tcBorders>
          </w:tcPr>
          <w:p w:rsidR="006C03A4" w:rsidRDefault="006C03A4" w:rsidP="00DA6CF5">
            <w:pPr>
              <w:jc w:val="center"/>
              <w:rPr>
                <w:sz w:val="24"/>
                <w:szCs w:val="24"/>
              </w:rPr>
            </w:pPr>
            <w:r>
              <w:rPr>
                <w:sz w:val="24"/>
                <w:szCs w:val="24"/>
                <w:lang w:val="sr-Cyrl-CS"/>
              </w:rPr>
              <w:t>5</w:t>
            </w:r>
            <w:r>
              <w:rPr>
                <w:sz w:val="24"/>
                <w:szCs w:val="24"/>
              </w:rPr>
              <w:t>.</w:t>
            </w:r>
          </w:p>
        </w:tc>
        <w:tc>
          <w:tcPr>
            <w:tcW w:w="2070" w:type="dxa"/>
            <w:tcBorders>
              <w:top w:val="single" w:sz="4" w:space="0" w:color="auto"/>
            </w:tcBorders>
          </w:tcPr>
          <w:p w:rsidR="006C03A4" w:rsidRDefault="00EB6479" w:rsidP="00EB6479">
            <w:pPr>
              <w:jc w:val="center"/>
              <w:rPr>
                <w:sz w:val="24"/>
                <w:szCs w:val="24"/>
              </w:rPr>
            </w:pPr>
            <w:r>
              <w:rPr>
                <w:sz w:val="24"/>
                <w:szCs w:val="24"/>
                <w:lang w:val="sr-Cyrl-CS"/>
              </w:rPr>
              <w:t>1</w:t>
            </w:r>
          </w:p>
        </w:tc>
        <w:tc>
          <w:tcPr>
            <w:tcW w:w="1980" w:type="dxa"/>
            <w:tcBorders>
              <w:top w:val="single" w:sz="4" w:space="0" w:color="auto"/>
              <w:bottom w:val="single" w:sz="4" w:space="0" w:color="auto"/>
            </w:tcBorders>
          </w:tcPr>
          <w:p w:rsidR="00EB6479" w:rsidRPr="001F381B" w:rsidRDefault="00EB6479" w:rsidP="00EB6479">
            <w:pPr>
              <w:jc w:val="center"/>
              <w:rPr>
                <w:sz w:val="24"/>
                <w:szCs w:val="24"/>
                <w:lang w:val="sr-Cyrl-CS"/>
              </w:rPr>
            </w:pPr>
            <w:r>
              <w:rPr>
                <w:sz w:val="24"/>
                <w:szCs w:val="24"/>
                <w:lang w:val="sr-Cyrl-CS"/>
              </w:rPr>
              <w:t>7</w:t>
            </w:r>
          </w:p>
        </w:tc>
      </w:tr>
      <w:tr w:rsidR="006C03A4" w:rsidTr="00EB6479">
        <w:tc>
          <w:tcPr>
            <w:tcW w:w="2070" w:type="dxa"/>
          </w:tcPr>
          <w:p w:rsidR="006C03A4" w:rsidRDefault="00DC54DC" w:rsidP="00DA6CF5">
            <w:pPr>
              <w:jc w:val="center"/>
              <w:rPr>
                <w:sz w:val="24"/>
                <w:szCs w:val="24"/>
              </w:rPr>
            </w:pPr>
            <w:r>
              <w:rPr>
                <w:sz w:val="24"/>
                <w:szCs w:val="24"/>
              </w:rPr>
              <w:t>6</w:t>
            </w:r>
            <w:r w:rsidR="006C03A4">
              <w:rPr>
                <w:sz w:val="24"/>
                <w:szCs w:val="24"/>
              </w:rPr>
              <w:t>.</w:t>
            </w:r>
          </w:p>
        </w:tc>
        <w:tc>
          <w:tcPr>
            <w:tcW w:w="2070" w:type="dxa"/>
            <w:tcBorders>
              <w:right w:val="single" w:sz="4" w:space="0" w:color="auto"/>
            </w:tcBorders>
          </w:tcPr>
          <w:p w:rsidR="006C03A4" w:rsidRPr="00DC54DC" w:rsidRDefault="00DC54DC" w:rsidP="006C03A4">
            <w:pPr>
              <w:jc w:val="center"/>
              <w:rPr>
                <w:sz w:val="24"/>
                <w:szCs w:val="24"/>
                <w:lang w:val="sr-Cyrl-RS"/>
              </w:rPr>
            </w:pPr>
            <w:r>
              <w:rPr>
                <w:sz w:val="24"/>
                <w:szCs w:val="24"/>
                <w:lang w:val="sr-Cyrl-RS"/>
              </w:rPr>
              <w:t>1</w:t>
            </w:r>
          </w:p>
        </w:tc>
        <w:tc>
          <w:tcPr>
            <w:tcW w:w="1980" w:type="dxa"/>
            <w:tcBorders>
              <w:top w:val="single" w:sz="4" w:space="0" w:color="auto"/>
              <w:left w:val="single" w:sz="4" w:space="0" w:color="auto"/>
            </w:tcBorders>
          </w:tcPr>
          <w:p w:rsidR="006C03A4" w:rsidRPr="00DC54DC" w:rsidRDefault="00EB6479" w:rsidP="006C03A4">
            <w:pPr>
              <w:jc w:val="center"/>
              <w:rPr>
                <w:sz w:val="24"/>
                <w:szCs w:val="24"/>
                <w:lang w:val="sr-Cyrl-RS"/>
              </w:rPr>
            </w:pPr>
            <w:r>
              <w:rPr>
                <w:sz w:val="24"/>
                <w:szCs w:val="24"/>
                <w:lang w:val="sr-Cyrl-RS"/>
              </w:rPr>
              <w:t>3</w:t>
            </w:r>
          </w:p>
        </w:tc>
      </w:tr>
      <w:tr w:rsidR="00875773" w:rsidTr="006C03A4">
        <w:tc>
          <w:tcPr>
            <w:tcW w:w="2070" w:type="dxa"/>
          </w:tcPr>
          <w:p w:rsidR="00875773" w:rsidRDefault="00DC54DC" w:rsidP="00DA6CF5">
            <w:pPr>
              <w:jc w:val="center"/>
              <w:rPr>
                <w:sz w:val="24"/>
                <w:szCs w:val="24"/>
              </w:rPr>
            </w:pPr>
            <w:r>
              <w:rPr>
                <w:sz w:val="24"/>
                <w:szCs w:val="24"/>
              </w:rPr>
              <w:t>7</w:t>
            </w:r>
            <w:r w:rsidR="00875773">
              <w:rPr>
                <w:sz w:val="24"/>
                <w:szCs w:val="24"/>
              </w:rPr>
              <w:t>.</w:t>
            </w:r>
          </w:p>
        </w:tc>
        <w:tc>
          <w:tcPr>
            <w:tcW w:w="2070" w:type="dxa"/>
            <w:tcBorders>
              <w:right w:val="single" w:sz="4" w:space="0" w:color="auto"/>
            </w:tcBorders>
          </w:tcPr>
          <w:p w:rsidR="00875773" w:rsidRDefault="00ED4382" w:rsidP="00DA6CF5">
            <w:pPr>
              <w:jc w:val="center"/>
              <w:rPr>
                <w:sz w:val="24"/>
                <w:szCs w:val="24"/>
              </w:rPr>
            </w:pPr>
            <w:r>
              <w:rPr>
                <w:sz w:val="24"/>
                <w:szCs w:val="24"/>
              </w:rPr>
              <w:t>1</w:t>
            </w:r>
          </w:p>
        </w:tc>
        <w:tc>
          <w:tcPr>
            <w:tcW w:w="1980" w:type="dxa"/>
            <w:tcBorders>
              <w:left w:val="single" w:sz="4" w:space="0" w:color="auto"/>
            </w:tcBorders>
          </w:tcPr>
          <w:p w:rsidR="00875773" w:rsidRPr="000F406B" w:rsidRDefault="00EB6479" w:rsidP="00DA6CF5">
            <w:pPr>
              <w:jc w:val="center"/>
              <w:rPr>
                <w:sz w:val="24"/>
                <w:szCs w:val="24"/>
                <w:lang w:val="en-US"/>
              </w:rPr>
            </w:pPr>
            <w:r>
              <w:rPr>
                <w:sz w:val="24"/>
                <w:szCs w:val="24"/>
              </w:rPr>
              <w:t>4</w:t>
            </w:r>
          </w:p>
        </w:tc>
      </w:tr>
      <w:tr w:rsidR="00875773" w:rsidTr="00875773">
        <w:tc>
          <w:tcPr>
            <w:tcW w:w="2070" w:type="dxa"/>
          </w:tcPr>
          <w:p w:rsidR="00875773" w:rsidRDefault="00DC54DC" w:rsidP="00DA6CF5">
            <w:pPr>
              <w:jc w:val="center"/>
              <w:rPr>
                <w:sz w:val="24"/>
                <w:szCs w:val="24"/>
              </w:rPr>
            </w:pPr>
            <w:r>
              <w:rPr>
                <w:sz w:val="24"/>
                <w:szCs w:val="24"/>
              </w:rPr>
              <w:t>8</w:t>
            </w:r>
            <w:r w:rsidR="00875773">
              <w:rPr>
                <w:sz w:val="24"/>
                <w:szCs w:val="24"/>
              </w:rPr>
              <w:t>.</w:t>
            </w:r>
          </w:p>
        </w:tc>
        <w:tc>
          <w:tcPr>
            <w:tcW w:w="2070" w:type="dxa"/>
          </w:tcPr>
          <w:p w:rsidR="00875773" w:rsidRDefault="00DE6EB1" w:rsidP="00DA6CF5">
            <w:pPr>
              <w:jc w:val="center"/>
              <w:rPr>
                <w:sz w:val="24"/>
                <w:szCs w:val="24"/>
              </w:rPr>
            </w:pPr>
            <w:r>
              <w:rPr>
                <w:sz w:val="24"/>
                <w:szCs w:val="24"/>
              </w:rPr>
              <w:t>1</w:t>
            </w:r>
          </w:p>
        </w:tc>
        <w:tc>
          <w:tcPr>
            <w:tcW w:w="1980" w:type="dxa"/>
          </w:tcPr>
          <w:p w:rsidR="00875773" w:rsidRPr="000F406B" w:rsidRDefault="00EB6479" w:rsidP="00DA6CF5">
            <w:pPr>
              <w:jc w:val="center"/>
              <w:rPr>
                <w:sz w:val="24"/>
                <w:szCs w:val="24"/>
                <w:lang w:val="en-US"/>
              </w:rPr>
            </w:pPr>
            <w:r>
              <w:rPr>
                <w:sz w:val="24"/>
                <w:szCs w:val="24"/>
              </w:rPr>
              <w:t>1</w:t>
            </w:r>
          </w:p>
        </w:tc>
      </w:tr>
      <w:tr w:rsidR="00875773" w:rsidTr="00875773">
        <w:tc>
          <w:tcPr>
            <w:tcW w:w="2070" w:type="dxa"/>
          </w:tcPr>
          <w:p w:rsidR="00875773" w:rsidRDefault="00875773" w:rsidP="00DA6CF5">
            <w:pPr>
              <w:jc w:val="center"/>
              <w:rPr>
                <w:sz w:val="24"/>
                <w:szCs w:val="24"/>
              </w:rPr>
            </w:pPr>
            <w:r>
              <w:rPr>
                <w:sz w:val="24"/>
                <w:szCs w:val="24"/>
              </w:rPr>
              <w:t>УКУПНО:</w:t>
            </w:r>
          </w:p>
        </w:tc>
        <w:tc>
          <w:tcPr>
            <w:tcW w:w="2070" w:type="dxa"/>
          </w:tcPr>
          <w:p w:rsidR="00875773" w:rsidRPr="00CD5C50" w:rsidRDefault="00952BE2" w:rsidP="00DA6CF5">
            <w:pPr>
              <w:jc w:val="center"/>
              <w:rPr>
                <w:sz w:val="24"/>
                <w:szCs w:val="24"/>
                <w:lang w:val="sr-Cyrl-CS"/>
              </w:rPr>
            </w:pPr>
            <w:r>
              <w:rPr>
                <w:sz w:val="24"/>
                <w:szCs w:val="24"/>
                <w:lang w:val="sr-Cyrl-CS"/>
              </w:rPr>
              <w:t>6</w:t>
            </w:r>
          </w:p>
        </w:tc>
        <w:tc>
          <w:tcPr>
            <w:tcW w:w="1980" w:type="dxa"/>
          </w:tcPr>
          <w:p w:rsidR="00875773" w:rsidRPr="001F381B" w:rsidRDefault="00F71696" w:rsidP="00DA6CF5">
            <w:pPr>
              <w:jc w:val="center"/>
              <w:rPr>
                <w:sz w:val="24"/>
                <w:szCs w:val="24"/>
                <w:lang w:val="sr-Cyrl-CS"/>
              </w:rPr>
            </w:pPr>
            <w:r>
              <w:rPr>
                <w:sz w:val="24"/>
                <w:szCs w:val="24"/>
                <w:lang w:val="sr-Cyrl-CS"/>
              </w:rPr>
              <w:t>32</w:t>
            </w:r>
          </w:p>
        </w:tc>
      </w:tr>
    </w:tbl>
    <w:p w:rsidR="00301582" w:rsidRDefault="00301582" w:rsidP="00875773">
      <w:pPr>
        <w:rPr>
          <w:b/>
          <w:sz w:val="24"/>
          <w:szCs w:val="24"/>
        </w:rPr>
      </w:pPr>
    </w:p>
    <w:p w:rsidR="00D833D0" w:rsidRPr="00771E10" w:rsidRDefault="00EB6479" w:rsidP="00771E10">
      <w:pPr>
        <w:ind w:right="-759"/>
        <w:jc w:val="both"/>
        <w:rPr>
          <w:rFonts w:cstheme="minorHAnsi"/>
          <w:sz w:val="24"/>
          <w:szCs w:val="24"/>
          <w:lang w:val="sr-Cyrl-BA"/>
        </w:rPr>
      </w:pPr>
      <w:r>
        <w:rPr>
          <w:sz w:val="24"/>
          <w:szCs w:val="24"/>
        </w:rPr>
        <w:t xml:space="preserve">У ИО Добраче </w:t>
      </w:r>
      <w:r w:rsidRPr="00771E10">
        <w:rPr>
          <w:sz w:val="24"/>
          <w:szCs w:val="24"/>
        </w:rPr>
        <w:t xml:space="preserve">има </w:t>
      </w:r>
      <w:r w:rsidR="00437CD5" w:rsidRPr="00771E10">
        <w:rPr>
          <w:sz w:val="24"/>
          <w:szCs w:val="24"/>
          <w:lang w:val="sr-Cyrl-RS"/>
        </w:rPr>
        <w:t xml:space="preserve"> </w:t>
      </w:r>
      <w:r w:rsidR="00771E10">
        <w:rPr>
          <w:sz w:val="24"/>
          <w:szCs w:val="24"/>
          <w:lang w:val="sr-Cyrl-RS"/>
        </w:rPr>
        <w:t>3</w:t>
      </w:r>
      <w:r w:rsidR="00437CD5" w:rsidRPr="00771E10">
        <w:rPr>
          <w:sz w:val="24"/>
          <w:szCs w:val="24"/>
          <w:lang w:val="sr-Cyrl-RS"/>
        </w:rPr>
        <w:t xml:space="preserve"> </w:t>
      </w:r>
      <w:r w:rsidR="00771E10">
        <w:rPr>
          <w:sz w:val="24"/>
          <w:szCs w:val="24"/>
        </w:rPr>
        <w:t>предшколца</w:t>
      </w:r>
      <w:r w:rsidR="00D833D0">
        <w:rPr>
          <w:sz w:val="24"/>
          <w:szCs w:val="24"/>
        </w:rPr>
        <w:t xml:space="preserve"> који</w:t>
      </w:r>
      <w:r>
        <w:rPr>
          <w:sz w:val="24"/>
          <w:szCs w:val="24"/>
          <w:lang w:val="sr-Cyrl-RS"/>
        </w:rPr>
        <w:t xml:space="preserve"> у</w:t>
      </w:r>
      <w:r w:rsidR="00D833D0">
        <w:rPr>
          <w:sz w:val="24"/>
          <w:szCs w:val="24"/>
        </w:rPr>
        <w:t xml:space="preserve"> </w:t>
      </w:r>
      <w:r w:rsidRPr="006A600A">
        <w:rPr>
          <w:rFonts w:cstheme="minorHAnsi"/>
          <w:sz w:val="24"/>
          <w:szCs w:val="24"/>
          <w:lang w:val="sr-Cyrl-BA"/>
        </w:rPr>
        <w:t>организацији школе похађају припремни предшколски програм.</w:t>
      </w:r>
    </w:p>
    <w:p w:rsidR="0051158E" w:rsidRDefault="0051158E" w:rsidP="006A600A">
      <w:pPr>
        <w:jc w:val="both"/>
        <w:rPr>
          <w:b/>
          <w:sz w:val="24"/>
          <w:szCs w:val="24"/>
        </w:rPr>
      </w:pPr>
    </w:p>
    <w:p w:rsidR="00875773" w:rsidRPr="003D58E1" w:rsidRDefault="00D14CE5" w:rsidP="00875773">
      <w:pPr>
        <w:rPr>
          <w:b/>
          <w:sz w:val="24"/>
          <w:szCs w:val="24"/>
        </w:rPr>
      </w:pPr>
      <w:r>
        <w:rPr>
          <w:b/>
          <w:sz w:val="24"/>
          <w:szCs w:val="24"/>
        </w:rPr>
        <w:t>ИЗДВОЈЕНО ОДЕЉЕЊЕ МАЛИЧ</w:t>
      </w:r>
    </w:p>
    <w:p w:rsidR="00875773" w:rsidRDefault="00875773" w:rsidP="00875773">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75773" w:rsidTr="00875773">
        <w:tc>
          <w:tcPr>
            <w:tcW w:w="2070" w:type="dxa"/>
          </w:tcPr>
          <w:p w:rsidR="00875773" w:rsidRDefault="00875773" w:rsidP="00875773">
            <w:pPr>
              <w:jc w:val="center"/>
              <w:rPr>
                <w:sz w:val="24"/>
                <w:szCs w:val="24"/>
              </w:rPr>
            </w:pPr>
            <w:r>
              <w:rPr>
                <w:sz w:val="24"/>
                <w:szCs w:val="24"/>
              </w:rPr>
              <w:t>РАЗРЕД</w:t>
            </w:r>
          </w:p>
        </w:tc>
        <w:tc>
          <w:tcPr>
            <w:tcW w:w="2070" w:type="dxa"/>
          </w:tcPr>
          <w:p w:rsidR="00875773" w:rsidRDefault="00875773" w:rsidP="00875773">
            <w:pPr>
              <w:jc w:val="center"/>
              <w:rPr>
                <w:sz w:val="24"/>
                <w:szCs w:val="24"/>
              </w:rPr>
            </w:pPr>
            <w:r>
              <w:rPr>
                <w:sz w:val="24"/>
                <w:szCs w:val="24"/>
              </w:rPr>
              <w:t>БРОЈ ОДЕЉЕЊА</w:t>
            </w:r>
          </w:p>
        </w:tc>
        <w:tc>
          <w:tcPr>
            <w:tcW w:w="1980" w:type="dxa"/>
          </w:tcPr>
          <w:p w:rsidR="00875773" w:rsidRDefault="00875773" w:rsidP="00875773">
            <w:pPr>
              <w:jc w:val="center"/>
              <w:rPr>
                <w:sz w:val="24"/>
                <w:szCs w:val="24"/>
              </w:rPr>
            </w:pPr>
            <w:r>
              <w:rPr>
                <w:sz w:val="24"/>
                <w:szCs w:val="24"/>
              </w:rPr>
              <w:t>БРОЈ УЧЕНИКА</w:t>
            </w:r>
          </w:p>
        </w:tc>
      </w:tr>
      <w:tr w:rsidR="0051158E" w:rsidTr="00F74843">
        <w:trPr>
          <w:trHeight w:val="315"/>
        </w:trPr>
        <w:tc>
          <w:tcPr>
            <w:tcW w:w="2070" w:type="dxa"/>
            <w:tcBorders>
              <w:bottom w:val="single" w:sz="4" w:space="0" w:color="auto"/>
            </w:tcBorders>
          </w:tcPr>
          <w:p w:rsidR="0051158E" w:rsidRDefault="00437CD5" w:rsidP="003D58E1">
            <w:pPr>
              <w:jc w:val="center"/>
              <w:rPr>
                <w:sz w:val="24"/>
                <w:szCs w:val="24"/>
              </w:rPr>
            </w:pPr>
            <w:r>
              <w:rPr>
                <w:sz w:val="24"/>
                <w:szCs w:val="24"/>
              </w:rPr>
              <w:t>1.</w:t>
            </w:r>
          </w:p>
        </w:tc>
        <w:tc>
          <w:tcPr>
            <w:tcW w:w="2070" w:type="dxa"/>
            <w:vMerge w:val="restart"/>
          </w:tcPr>
          <w:p w:rsidR="0051158E" w:rsidRDefault="0051158E" w:rsidP="00875773">
            <w:pPr>
              <w:jc w:val="center"/>
              <w:rPr>
                <w:sz w:val="24"/>
                <w:szCs w:val="24"/>
              </w:rPr>
            </w:pPr>
            <w:r>
              <w:rPr>
                <w:sz w:val="24"/>
                <w:szCs w:val="24"/>
              </w:rPr>
              <w:t>1</w:t>
            </w:r>
          </w:p>
        </w:tc>
        <w:tc>
          <w:tcPr>
            <w:tcW w:w="1980" w:type="dxa"/>
            <w:tcBorders>
              <w:bottom w:val="single" w:sz="4" w:space="0" w:color="auto"/>
            </w:tcBorders>
          </w:tcPr>
          <w:p w:rsidR="0051158E" w:rsidRDefault="00F71696" w:rsidP="0051158E">
            <w:pPr>
              <w:jc w:val="center"/>
              <w:rPr>
                <w:sz w:val="24"/>
                <w:szCs w:val="24"/>
              </w:rPr>
            </w:pPr>
            <w:r>
              <w:rPr>
                <w:sz w:val="24"/>
                <w:szCs w:val="24"/>
              </w:rPr>
              <w:t>2</w:t>
            </w:r>
          </w:p>
        </w:tc>
      </w:tr>
      <w:tr w:rsidR="0051158E" w:rsidTr="00F74843">
        <w:trPr>
          <w:trHeight w:val="270"/>
        </w:trPr>
        <w:tc>
          <w:tcPr>
            <w:tcW w:w="2070" w:type="dxa"/>
            <w:tcBorders>
              <w:top w:val="single" w:sz="4" w:space="0" w:color="auto"/>
            </w:tcBorders>
          </w:tcPr>
          <w:p w:rsidR="0051158E" w:rsidRPr="0051158E" w:rsidRDefault="00437CD5" w:rsidP="003D58E1">
            <w:pPr>
              <w:jc w:val="center"/>
              <w:rPr>
                <w:sz w:val="24"/>
                <w:szCs w:val="24"/>
                <w:lang w:val="sr-Cyrl-RS"/>
              </w:rPr>
            </w:pPr>
            <w:r>
              <w:rPr>
                <w:sz w:val="24"/>
                <w:szCs w:val="24"/>
                <w:lang w:val="sr-Cyrl-RS"/>
              </w:rPr>
              <w:t>2</w:t>
            </w:r>
            <w:r w:rsidR="0051158E">
              <w:rPr>
                <w:sz w:val="24"/>
                <w:szCs w:val="24"/>
                <w:lang w:val="sr-Cyrl-RS"/>
              </w:rPr>
              <w:t>.</w:t>
            </w:r>
          </w:p>
        </w:tc>
        <w:tc>
          <w:tcPr>
            <w:tcW w:w="2070" w:type="dxa"/>
            <w:vMerge/>
          </w:tcPr>
          <w:p w:rsidR="0051158E" w:rsidRDefault="0051158E" w:rsidP="00875773">
            <w:pPr>
              <w:jc w:val="center"/>
              <w:rPr>
                <w:sz w:val="24"/>
                <w:szCs w:val="24"/>
              </w:rPr>
            </w:pPr>
          </w:p>
        </w:tc>
        <w:tc>
          <w:tcPr>
            <w:tcW w:w="1980" w:type="dxa"/>
            <w:tcBorders>
              <w:top w:val="single" w:sz="4" w:space="0" w:color="auto"/>
            </w:tcBorders>
          </w:tcPr>
          <w:p w:rsidR="0051158E" w:rsidRPr="0051158E" w:rsidRDefault="0051158E" w:rsidP="00875773">
            <w:pPr>
              <w:jc w:val="center"/>
              <w:rPr>
                <w:sz w:val="24"/>
                <w:szCs w:val="24"/>
                <w:lang w:val="sr-Cyrl-RS"/>
              </w:rPr>
            </w:pPr>
            <w:r>
              <w:rPr>
                <w:sz w:val="24"/>
                <w:szCs w:val="24"/>
                <w:lang w:val="sr-Cyrl-RS"/>
              </w:rPr>
              <w:t>1</w:t>
            </w:r>
          </w:p>
        </w:tc>
      </w:tr>
    </w:tbl>
    <w:p w:rsidR="00771E10" w:rsidRDefault="00771E10" w:rsidP="00875773">
      <w:pPr>
        <w:rPr>
          <w:b/>
          <w:sz w:val="24"/>
          <w:szCs w:val="24"/>
        </w:rPr>
      </w:pPr>
    </w:p>
    <w:p w:rsidR="00875773" w:rsidRPr="003D58E1" w:rsidRDefault="00D14CE5" w:rsidP="00875773">
      <w:pPr>
        <w:rPr>
          <w:b/>
          <w:sz w:val="24"/>
          <w:szCs w:val="24"/>
        </w:rPr>
      </w:pPr>
      <w:r>
        <w:rPr>
          <w:b/>
          <w:sz w:val="24"/>
          <w:szCs w:val="24"/>
        </w:rPr>
        <w:t>ИЗДВОЈЕНО ОДЕЉЕЊЕ БЈЕЛУША</w:t>
      </w:r>
    </w:p>
    <w:p w:rsidR="00875773" w:rsidRDefault="00875773" w:rsidP="00875773">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875773" w:rsidTr="00875773">
        <w:tc>
          <w:tcPr>
            <w:tcW w:w="2070" w:type="dxa"/>
          </w:tcPr>
          <w:p w:rsidR="00875773" w:rsidRDefault="00875773" w:rsidP="00875773">
            <w:pPr>
              <w:jc w:val="center"/>
              <w:rPr>
                <w:sz w:val="24"/>
                <w:szCs w:val="24"/>
              </w:rPr>
            </w:pPr>
            <w:r>
              <w:rPr>
                <w:sz w:val="24"/>
                <w:szCs w:val="24"/>
              </w:rPr>
              <w:t>РАЗРЕД</w:t>
            </w:r>
          </w:p>
        </w:tc>
        <w:tc>
          <w:tcPr>
            <w:tcW w:w="2070" w:type="dxa"/>
          </w:tcPr>
          <w:p w:rsidR="00875773" w:rsidRDefault="00875773" w:rsidP="00875773">
            <w:pPr>
              <w:jc w:val="center"/>
              <w:rPr>
                <w:sz w:val="24"/>
                <w:szCs w:val="24"/>
              </w:rPr>
            </w:pPr>
            <w:r>
              <w:rPr>
                <w:sz w:val="24"/>
                <w:szCs w:val="24"/>
              </w:rPr>
              <w:t>БРОЈ ОДЕЉЕЊА</w:t>
            </w:r>
          </w:p>
        </w:tc>
        <w:tc>
          <w:tcPr>
            <w:tcW w:w="1980" w:type="dxa"/>
          </w:tcPr>
          <w:p w:rsidR="00875773" w:rsidRDefault="00875773" w:rsidP="00875773">
            <w:pPr>
              <w:jc w:val="center"/>
              <w:rPr>
                <w:sz w:val="24"/>
                <w:szCs w:val="24"/>
              </w:rPr>
            </w:pPr>
            <w:r>
              <w:rPr>
                <w:sz w:val="24"/>
                <w:szCs w:val="24"/>
              </w:rPr>
              <w:t>БРОЈ УЧЕНИКА</w:t>
            </w:r>
          </w:p>
        </w:tc>
      </w:tr>
      <w:tr w:rsidR="00771E10" w:rsidTr="00771E10">
        <w:trPr>
          <w:trHeight w:val="271"/>
        </w:trPr>
        <w:tc>
          <w:tcPr>
            <w:tcW w:w="2070" w:type="dxa"/>
            <w:tcBorders>
              <w:bottom w:val="single" w:sz="4" w:space="0" w:color="auto"/>
            </w:tcBorders>
          </w:tcPr>
          <w:p w:rsidR="00771E10" w:rsidRPr="00016570" w:rsidRDefault="00771E10" w:rsidP="00952BE2">
            <w:pPr>
              <w:jc w:val="center"/>
              <w:rPr>
                <w:sz w:val="24"/>
                <w:szCs w:val="24"/>
                <w:lang w:val="sr-Cyrl-RS"/>
              </w:rPr>
            </w:pPr>
            <w:r>
              <w:rPr>
                <w:sz w:val="24"/>
                <w:szCs w:val="24"/>
                <w:lang w:val="sr-Cyrl-RS"/>
              </w:rPr>
              <w:t>предшколци</w:t>
            </w:r>
          </w:p>
        </w:tc>
        <w:tc>
          <w:tcPr>
            <w:tcW w:w="2070" w:type="dxa"/>
            <w:vMerge w:val="restart"/>
          </w:tcPr>
          <w:p w:rsidR="00771E10" w:rsidRDefault="00771E10" w:rsidP="00875773">
            <w:pPr>
              <w:jc w:val="center"/>
              <w:rPr>
                <w:sz w:val="24"/>
                <w:szCs w:val="24"/>
              </w:rPr>
            </w:pPr>
          </w:p>
          <w:p w:rsidR="00771E10" w:rsidRDefault="00771E10" w:rsidP="00875773">
            <w:pPr>
              <w:jc w:val="center"/>
              <w:rPr>
                <w:sz w:val="24"/>
                <w:szCs w:val="24"/>
              </w:rPr>
            </w:pPr>
            <w:r>
              <w:rPr>
                <w:sz w:val="24"/>
                <w:szCs w:val="24"/>
              </w:rPr>
              <w:t>1</w:t>
            </w:r>
          </w:p>
        </w:tc>
        <w:tc>
          <w:tcPr>
            <w:tcW w:w="1980" w:type="dxa"/>
            <w:tcBorders>
              <w:bottom w:val="single" w:sz="4" w:space="0" w:color="auto"/>
            </w:tcBorders>
          </w:tcPr>
          <w:p w:rsidR="00771E10" w:rsidRPr="00C13210" w:rsidRDefault="00771E10" w:rsidP="00875773">
            <w:pPr>
              <w:jc w:val="center"/>
              <w:rPr>
                <w:sz w:val="24"/>
                <w:szCs w:val="24"/>
                <w:lang w:val="sr-Cyrl-CS"/>
              </w:rPr>
            </w:pPr>
            <w:r>
              <w:rPr>
                <w:sz w:val="24"/>
                <w:szCs w:val="24"/>
                <w:lang w:val="sr-Cyrl-CS"/>
              </w:rPr>
              <w:t>1</w:t>
            </w:r>
          </w:p>
        </w:tc>
      </w:tr>
      <w:tr w:rsidR="00771E10" w:rsidTr="00771E10">
        <w:trPr>
          <w:trHeight w:val="300"/>
        </w:trPr>
        <w:tc>
          <w:tcPr>
            <w:tcW w:w="2070" w:type="dxa"/>
            <w:tcBorders>
              <w:top w:val="single" w:sz="4" w:space="0" w:color="auto"/>
              <w:bottom w:val="single" w:sz="4" w:space="0" w:color="auto"/>
            </w:tcBorders>
          </w:tcPr>
          <w:p w:rsidR="00771E10" w:rsidRDefault="00771E10" w:rsidP="00771E10">
            <w:pPr>
              <w:jc w:val="center"/>
              <w:rPr>
                <w:sz w:val="24"/>
                <w:szCs w:val="24"/>
                <w:lang w:val="sr-Cyrl-RS"/>
              </w:rPr>
            </w:pPr>
            <w:r>
              <w:rPr>
                <w:sz w:val="24"/>
                <w:szCs w:val="24"/>
                <w:lang w:val="sr-Cyrl-RS"/>
              </w:rPr>
              <w:t>3.</w:t>
            </w:r>
          </w:p>
        </w:tc>
        <w:tc>
          <w:tcPr>
            <w:tcW w:w="2070" w:type="dxa"/>
            <w:vMerge/>
          </w:tcPr>
          <w:p w:rsidR="00771E10" w:rsidRDefault="00771E10" w:rsidP="00875773">
            <w:pPr>
              <w:jc w:val="center"/>
              <w:rPr>
                <w:sz w:val="24"/>
                <w:szCs w:val="24"/>
              </w:rPr>
            </w:pPr>
          </w:p>
        </w:tc>
        <w:tc>
          <w:tcPr>
            <w:tcW w:w="1980" w:type="dxa"/>
            <w:tcBorders>
              <w:top w:val="single" w:sz="4" w:space="0" w:color="auto"/>
              <w:bottom w:val="single" w:sz="4" w:space="0" w:color="auto"/>
            </w:tcBorders>
          </w:tcPr>
          <w:p w:rsidR="00771E10" w:rsidRDefault="00771E10" w:rsidP="00771E10">
            <w:pPr>
              <w:jc w:val="center"/>
              <w:rPr>
                <w:sz w:val="24"/>
                <w:szCs w:val="24"/>
                <w:lang w:val="sr-Cyrl-CS"/>
              </w:rPr>
            </w:pPr>
            <w:r>
              <w:rPr>
                <w:sz w:val="24"/>
                <w:szCs w:val="24"/>
                <w:lang w:val="sr-Cyrl-CS"/>
              </w:rPr>
              <w:t>1</w:t>
            </w:r>
          </w:p>
        </w:tc>
      </w:tr>
      <w:tr w:rsidR="00DA6CF5" w:rsidTr="00DA6CF5">
        <w:trPr>
          <w:trHeight w:val="255"/>
        </w:trPr>
        <w:tc>
          <w:tcPr>
            <w:tcW w:w="2070" w:type="dxa"/>
            <w:tcBorders>
              <w:top w:val="single" w:sz="4" w:space="0" w:color="auto"/>
            </w:tcBorders>
          </w:tcPr>
          <w:p w:rsidR="00DA6CF5" w:rsidRPr="00301582" w:rsidRDefault="00437CD5" w:rsidP="003D58E1">
            <w:pPr>
              <w:jc w:val="center"/>
              <w:rPr>
                <w:sz w:val="24"/>
                <w:szCs w:val="24"/>
                <w:lang w:val="sr-Cyrl-RS"/>
              </w:rPr>
            </w:pPr>
            <w:r>
              <w:rPr>
                <w:sz w:val="24"/>
                <w:szCs w:val="24"/>
              </w:rPr>
              <w:t>4</w:t>
            </w:r>
            <w:r w:rsidR="00301582">
              <w:rPr>
                <w:sz w:val="24"/>
                <w:szCs w:val="24"/>
                <w:lang w:val="sr-Cyrl-RS"/>
              </w:rPr>
              <w:t>.</w:t>
            </w:r>
          </w:p>
        </w:tc>
        <w:tc>
          <w:tcPr>
            <w:tcW w:w="2070" w:type="dxa"/>
            <w:vMerge/>
          </w:tcPr>
          <w:p w:rsidR="00DA6CF5" w:rsidRDefault="00DA6CF5" w:rsidP="00875773">
            <w:pPr>
              <w:jc w:val="center"/>
              <w:rPr>
                <w:sz w:val="24"/>
                <w:szCs w:val="24"/>
              </w:rPr>
            </w:pPr>
          </w:p>
        </w:tc>
        <w:tc>
          <w:tcPr>
            <w:tcW w:w="1980" w:type="dxa"/>
            <w:tcBorders>
              <w:top w:val="single" w:sz="4" w:space="0" w:color="auto"/>
            </w:tcBorders>
          </w:tcPr>
          <w:p w:rsidR="00DA6CF5" w:rsidRDefault="00016570" w:rsidP="00875773">
            <w:pPr>
              <w:jc w:val="center"/>
              <w:rPr>
                <w:sz w:val="24"/>
                <w:szCs w:val="24"/>
              </w:rPr>
            </w:pPr>
            <w:r>
              <w:rPr>
                <w:sz w:val="24"/>
                <w:szCs w:val="24"/>
              </w:rPr>
              <w:t>2</w:t>
            </w:r>
          </w:p>
        </w:tc>
      </w:tr>
    </w:tbl>
    <w:p w:rsidR="00771E10" w:rsidRDefault="00771E10" w:rsidP="00771E10">
      <w:pPr>
        <w:jc w:val="both"/>
        <w:rPr>
          <w:sz w:val="24"/>
          <w:szCs w:val="24"/>
        </w:rPr>
      </w:pPr>
      <w:r>
        <w:rPr>
          <w:sz w:val="24"/>
          <w:szCs w:val="24"/>
        </w:rPr>
        <w:lastRenderedPageBreak/>
        <w:t xml:space="preserve">У </w:t>
      </w:r>
      <w:r>
        <w:rPr>
          <w:sz w:val="24"/>
          <w:szCs w:val="24"/>
          <w:lang w:val="sr-Cyrl-CS"/>
        </w:rPr>
        <w:t>ИО Бјелуша</w:t>
      </w:r>
      <w:r>
        <w:rPr>
          <w:sz w:val="24"/>
          <w:szCs w:val="24"/>
        </w:rPr>
        <w:t xml:space="preserve"> има  </w:t>
      </w:r>
      <w:r>
        <w:rPr>
          <w:sz w:val="24"/>
          <w:szCs w:val="24"/>
          <w:lang w:val="sr-Cyrl-RS"/>
        </w:rPr>
        <w:t xml:space="preserve">1 </w:t>
      </w:r>
      <w:r>
        <w:rPr>
          <w:sz w:val="24"/>
          <w:szCs w:val="24"/>
        </w:rPr>
        <w:t xml:space="preserve">ученик који </w:t>
      </w:r>
      <w:r>
        <w:rPr>
          <w:sz w:val="24"/>
          <w:szCs w:val="24"/>
          <w:lang w:val="sr-Cyrl-RS"/>
        </w:rPr>
        <w:t xml:space="preserve">у организацији школе </w:t>
      </w:r>
      <w:r>
        <w:rPr>
          <w:sz w:val="24"/>
          <w:szCs w:val="24"/>
        </w:rPr>
        <w:t xml:space="preserve">похађа припремни предшколски програм. </w:t>
      </w:r>
    </w:p>
    <w:p w:rsidR="00301582" w:rsidRDefault="00301582" w:rsidP="00875773">
      <w:pPr>
        <w:rPr>
          <w:sz w:val="24"/>
          <w:szCs w:val="24"/>
        </w:rPr>
      </w:pPr>
    </w:p>
    <w:p w:rsidR="001D2D7F" w:rsidRPr="001D2D7F" w:rsidRDefault="001F381B" w:rsidP="00875773">
      <w:pPr>
        <w:rPr>
          <w:sz w:val="24"/>
          <w:szCs w:val="24"/>
          <w:lang w:val="sr-Cyrl-CS"/>
        </w:rPr>
      </w:pPr>
      <w:r>
        <w:rPr>
          <w:sz w:val="24"/>
          <w:szCs w:val="24"/>
        </w:rPr>
        <w:t xml:space="preserve">Укупан број ученика је  </w:t>
      </w:r>
      <w:r w:rsidR="00222940">
        <w:rPr>
          <w:sz w:val="24"/>
          <w:szCs w:val="24"/>
          <w:lang w:val="sr-Cyrl-CS"/>
        </w:rPr>
        <w:t>59</w:t>
      </w:r>
      <w:r w:rsidR="00771E10">
        <w:rPr>
          <w:sz w:val="24"/>
          <w:szCs w:val="24"/>
          <w:lang w:val="sr-Cyrl-CS"/>
        </w:rPr>
        <w:t>*</w:t>
      </w:r>
      <w:r w:rsidR="00222940">
        <w:rPr>
          <w:sz w:val="24"/>
          <w:szCs w:val="24"/>
          <w:lang w:val="sr-Cyrl-CS"/>
        </w:rPr>
        <w:t xml:space="preserve"> (53</w:t>
      </w:r>
      <w:r w:rsidR="00513B23">
        <w:rPr>
          <w:sz w:val="24"/>
          <w:szCs w:val="24"/>
          <w:lang w:val="sr-Cyrl-CS"/>
        </w:rPr>
        <w:t xml:space="preserve"> од </w:t>
      </w:r>
      <w:r w:rsidR="00513B23">
        <w:rPr>
          <w:sz w:val="24"/>
          <w:szCs w:val="24"/>
          <w:lang w:val="sr-Latn-RS"/>
        </w:rPr>
        <w:t xml:space="preserve">I </w:t>
      </w:r>
      <w:r w:rsidR="00513B23">
        <w:rPr>
          <w:sz w:val="24"/>
          <w:szCs w:val="24"/>
          <w:lang w:val="sr-Cyrl-CS"/>
        </w:rPr>
        <w:t>до</w:t>
      </w:r>
      <w:r w:rsidR="00513B23">
        <w:rPr>
          <w:sz w:val="24"/>
          <w:szCs w:val="24"/>
          <w:lang w:val="sr-Latn-RS"/>
        </w:rPr>
        <w:t xml:space="preserve"> VIII </w:t>
      </w:r>
      <w:r w:rsidR="00771E10">
        <w:rPr>
          <w:sz w:val="24"/>
          <w:szCs w:val="24"/>
          <w:lang w:val="sr-Cyrl-CS"/>
        </w:rPr>
        <w:t>+ 6</w:t>
      </w:r>
      <w:r w:rsidR="00513B23">
        <w:rPr>
          <w:sz w:val="24"/>
          <w:szCs w:val="24"/>
          <w:lang w:val="sr-Cyrl-CS"/>
        </w:rPr>
        <w:t xml:space="preserve"> предшколаца)</w:t>
      </w:r>
      <w:r w:rsidR="001D2D7F">
        <w:rPr>
          <w:sz w:val="24"/>
          <w:szCs w:val="24"/>
          <w:lang w:val="sr-Cyrl-CS"/>
        </w:rPr>
        <w:t>.</w:t>
      </w:r>
    </w:p>
    <w:p w:rsidR="00225A10" w:rsidRDefault="00225A10" w:rsidP="00225A10">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w:t>
      </w:r>
      <w:r w:rsidR="00952BE2">
        <w:rPr>
          <w:sz w:val="24"/>
          <w:szCs w:val="24"/>
        </w:rPr>
        <w:t>ке детету, једном ученику другог</w:t>
      </w:r>
      <w:r w:rsidR="00301582">
        <w:rPr>
          <w:sz w:val="24"/>
          <w:szCs w:val="24"/>
        </w:rPr>
        <w:t xml:space="preserve"> разреда</w:t>
      </w:r>
      <w:r w:rsidR="00952BE2">
        <w:rPr>
          <w:sz w:val="24"/>
          <w:szCs w:val="24"/>
          <w:lang w:val="sr-Cyrl-RS"/>
        </w:rPr>
        <w:t>,</w:t>
      </w:r>
      <w:r w:rsidR="00895E7D">
        <w:rPr>
          <w:sz w:val="24"/>
          <w:szCs w:val="24"/>
          <w:lang w:val="sr-Cyrl-RS"/>
        </w:rPr>
        <w:t xml:space="preserve"> </w:t>
      </w:r>
      <w:r>
        <w:rPr>
          <w:sz w:val="24"/>
          <w:szCs w:val="24"/>
        </w:rPr>
        <w:t xml:space="preserve"> потребна </w:t>
      </w:r>
      <w:r w:rsidR="00301582">
        <w:rPr>
          <w:sz w:val="24"/>
          <w:szCs w:val="24"/>
          <w:lang w:val="sr-Cyrl-RS"/>
        </w:rPr>
        <w:t xml:space="preserve">је </w:t>
      </w:r>
      <w:r>
        <w:rPr>
          <w:sz w:val="24"/>
          <w:szCs w:val="24"/>
        </w:rPr>
        <w:t>додатна образовна, здравствена и социјална подршка.</w:t>
      </w:r>
    </w:p>
    <w:p w:rsidR="00875773" w:rsidRDefault="00875773" w:rsidP="006D7E6E">
      <w:pPr>
        <w:jc w:val="both"/>
        <w:rPr>
          <w:sz w:val="24"/>
          <w:szCs w:val="24"/>
        </w:rPr>
      </w:pPr>
      <w:r>
        <w:rPr>
          <w:sz w:val="24"/>
          <w:szCs w:val="24"/>
        </w:rPr>
        <w:t>Одељења ученика са сметњама у развоју нема.</w:t>
      </w:r>
    </w:p>
    <w:p w:rsidR="00895E7D" w:rsidRDefault="00875773" w:rsidP="00895E7D">
      <w:pPr>
        <w:jc w:val="both"/>
        <w:rPr>
          <w:sz w:val="24"/>
          <w:szCs w:val="24"/>
        </w:rPr>
      </w:pPr>
      <w:r>
        <w:rPr>
          <w:sz w:val="24"/>
          <w:szCs w:val="24"/>
        </w:rPr>
        <w:t>Продужени боравак нема.</w:t>
      </w:r>
    </w:p>
    <w:p w:rsidR="00167204" w:rsidRDefault="00167204" w:rsidP="00895E7D">
      <w:pPr>
        <w:jc w:val="both"/>
        <w:rPr>
          <w:sz w:val="24"/>
          <w:szCs w:val="24"/>
        </w:rPr>
      </w:pPr>
    </w:p>
    <w:p w:rsidR="00875773" w:rsidRDefault="00875773" w:rsidP="00895E7D">
      <w:pPr>
        <w:jc w:val="both"/>
        <w:rPr>
          <w:sz w:val="24"/>
          <w:szCs w:val="24"/>
        </w:rPr>
      </w:pPr>
      <w:r>
        <w:rPr>
          <w:sz w:val="24"/>
          <w:szCs w:val="24"/>
        </w:rPr>
        <w:t>КРЕТАЊЕ БРОЈА УЧЕНИКА (15 година уназад)</w:t>
      </w:r>
    </w:p>
    <w:p w:rsidR="00875773" w:rsidRDefault="00875773" w:rsidP="00875773">
      <w:pPr>
        <w:rPr>
          <w:sz w:val="24"/>
          <w:szCs w:val="24"/>
        </w:rPr>
      </w:pPr>
    </w:p>
    <w:tbl>
      <w:tblPr>
        <w:tblStyle w:val="TableGrid"/>
        <w:tblW w:w="0" w:type="auto"/>
        <w:tblInd w:w="1278" w:type="dxa"/>
        <w:tblLook w:val="04A0" w:firstRow="1" w:lastRow="0" w:firstColumn="1" w:lastColumn="0" w:noHBand="0" w:noVBand="1"/>
      </w:tblPr>
      <w:tblGrid>
        <w:gridCol w:w="3240"/>
        <w:gridCol w:w="3420"/>
      </w:tblGrid>
      <w:tr w:rsidR="00875773" w:rsidTr="00875773">
        <w:tc>
          <w:tcPr>
            <w:tcW w:w="3240" w:type="dxa"/>
          </w:tcPr>
          <w:p w:rsidR="00875773" w:rsidRDefault="00875773" w:rsidP="00875773">
            <w:pPr>
              <w:jc w:val="center"/>
              <w:rPr>
                <w:sz w:val="24"/>
                <w:szCs w:val="24"/>
              </w:rPr>
            </w:pPr>
            <w:r>
              <w:rPr>
                <w:sz w:val="24"/>
                <w:szCs w:val="24"/>
              </w:rPr>
              <w:t>Школска година</w:t>
            </w:r>
          </w:p>
          <w:p w:rsidR="00875773" w:rsidRDefault="00875773" w:rsidP="00875773">
            <w:pPr>
              <w:jc w:val="center"/>
              <w:rPr>
                <w:sz w:val="24"/>
                <w:szCs w:val="24"/>
              </w:rPr>
            </w:pPr>
          </w:p>
        </w:tc>
        <w:tc>
          <w:tcPr>
            <w:tcW w:w="3420" w:type="dxa"/>
          </w:tcPr>
          <w:p w:rsidR="00875773" w:rsidRDefault="00875773" w:rsidP="00875773">
            <w:pPr>
              <w:jc w:val="center"/>
              <w:rPr>
                <w:sz w:val="24"/>
                <w:szCs w:val="24"/>
              </w:rPr>
            </w:pPr>
            <w:r>
              <w:rPr>
                <w:sz w:val="24"/>
                <w:szCs w:val="24"/>
              </w:rPr>
              <w:t>Укупан број ученика</w:t>
            </w:r>
          </w:p>
          <w:p w:rsidR="00875773" w:rsidRDefault="00875773" w:rsidP="00875773">
            <w:pPr>
              <w:jc w:val="center"/>
              <w:rPr>
                <w:sz w:val="24"/>
                <w:szCs w:val="24"/>
              </w:rPr>
            </w:pPr>
            <w:r>
              <w:rPr>
                <w:sz w:val="24"/>
                <w:szCs w:val="24"/>
              </w:rPr>
              <w:t>у школи</w:t>
            </w:r>
          </w:p>
        </w:tc>
      </w:tr>
      <w:tr w:rsidR="00875773" w:rsidTr="00875773">
        <w:tc>
          <w:tcPr>
            <w:tcW w:w="3240" w:type="dxa"/>
          </w:tcPr>
          <w:p w:rsidR="00875773" w:rsidRDefault="00875773" w:rsidP="00875773">
            <w:pPr>
              <w:jc w:val="center"/>
              <w:rPr>
                <w:sz w:val="24"/>
                <w:szCs w:val="24"/>
              </w:rPr>
            </w:pPr>
            <w:r>
              <w:rPr>
                <w:sz w:val="24"/>
                <w:szCs w:val="24"/>
              </w:rPr>
              <w:t>2005/2006.</w:t>
            </w:r>
          </w:p>
        </w:tc>
        <w:tc>
          <w:tcPr>
            <w:tcW w:w="3420" w:type="dxa"/>
          </w:tcPr>
          <w:p w:rsidR="00875773" w:rsidRDefault="00875773" w:rsidP="00875773">
            <w:pPr>
              <w:jc w:val="center"/>
              <w:rPr>
                <w:sz w:val="24"/>
                <w:szCs w:val="24"/>
              </w:rPr>
            </w:pPr>
            <w:r>
              <w:rPr>
                <w:sz w:val="24"/>
                <w:szCs w:val="24"/>
              </w:rPr>
              <w:t>99</w:t>
            </w:r>
          </w:p>
        </w:tc>
      </w:tr>
      <w:tr w:rsidR="00875773" w:rsidTr="00875773">
        <w:tc>
          <w:tcPr>
            <w:tcW w:w="3240" w:type="dxa"/>
          </w:tcPr>
          <w:p w:rsidR="00875773" w:rsidRDefault="00875773" w:rsidP="00875773">
            <w:pPr>
              <w:jc w:val="center"/>
              <w:rPr>
                <w:sz w:val="24"/>
                <w:szCs w:val="24"/>
              </w:rPr>
            </w:pPr>
            <w:r>
              <w:rPr>
                <w:sz w:val="24"/>
                <w:szCs w:val="24"/>
              </w:rPr>
              <w:t>2006/2007.</w:t>
            </w:r>
          </w:p>
        </w:tc>
        <w:tc>
          <w:tcPr>
            <w:tcW w:w="3420" w:type="dxa"/>
          </w:tcPr>
          <w:p w:rsidR="00875773" w:rsidRDefault="00875773" w:rsidP="00875773">
            <w:pPr>
              <w:jc w:val="center"/>
              <w:rPr>
                <w:sz w:val="24"/>
                <w:szCs w:val="24"/>
              </w:rPr>
            </w:pPr>
            <w:r>
              <w:rPr>
                <w:sz w:val="24"/>
                <w:szCs w:val="24"/>
              </w:rPr>
              <w:t>92</w:t>
            </w:r>
          </w:p>
        </w:tc>
      </w:tr>
      <w:tr w:rsidR="00875773" w:rsidTr="00875773">
        <w:tc>
          <w:tcPr>
            <w:tcW w:w="3240" w:type="dxa"/>
          </w:tcPr>
          <w:p w:rsidR="00875773" w:rsidRDefault="00875773" w:rsidP="00875773">
            <w:pPr>
              <w:jc w:val="center"/>
              <w:rPr>
                <w:sz w:val="24"/>
                <w:szCs w:val="24"/>
              </w:rPr>
            </w:pPr>
            <w:r>
              <w:rPr>
                <w:sz w:val="24"/>
                <w:szCs w:val="24"/>
              </w:rPr>
              <w:t>2007/2008.</w:t>
            </w:r>
          </w:p>
        </w:tc>
        <w:tc>
          <w:tcPr>
            <w:tcW w:w="3420" w:type="dxa"/>
          </w:tcPr>
          <w:p w:rsidR="00875773" w:rsidRDefault="00875773" w:rsidP="00875773">
            <w:pPr>
              <w:jc w:val="center"/>
              <w:rPr>
                <w:sz w:val="24"/>
                <w:szCs w:val="24"/>
              </w:rPr>
            </w:pPr>
            <w:r>
              <w:rPr>
                <w:sz w:val="24"/>
                <w:szCs w:val="24"/>
              </w:rPr>
              <w:t>94</w:t>
            </w:r>
          </w:p>
        </w:tc>
      </w:tr>
      <w:tr w:rsidR="00875773" w:rsidTr="00875773">
        <w:tc>
          <w:tcPr>
            <w:tcW w:w="3240" w:type="dxa"/>
          </w:tcPr>
          <w:p w:rsidR="00875773" w:rsidRDefault="00875773" w:rsidP="00875773">
            <w:pPr>
              <w:jc w:val="center"/>
              <w:rPr>
                <w:sz w:val="24"/>
                <w:szCs w:val="24"/>
              </w:rPr>
            </w:pPr>
            <w:r>
              <w:rPr>
                <w:sz w:val="24"/>
                <w:szCs w:val="24"/>
              </w:rPr>
              <w:t>2008/2009.</w:t>
            </w:r>
          </w:p>
        </w:tc>
        <w:tc>
          <w:tcPr>
            <w:tcW w:w="3420" w:type="dxa"/>
          </w:tcPr>
          <w:p w:rsidR="00875773" w:rsidRDefault="00875773" w:rsidP="00875773">
            <w:pPr>
              <w:jc w:val="center"/>
              <w:rPr>
                <w:sz w:val="24"/>
                <w:szCs w:val="24"/>
              </w:rPr>
            </w:pPr>
            <w:r>
              <w:rPr>
                <w:sz w:val="24"/>
                <w:szCs w:val="24"/>
              </w:rPr>
              <w:t>93</w:t>
            </w:r>
          </w:p>
        </w:tc>
      </w:tr>
      <w:tr w:rsidR="00875773" w:rsidTr="00875773">
        <w:tc>
          <w:tcPr>
            <w:tcW w:w="3240" w:type="dxa"/>
          </w:tcPr>
          <w:p w:rsidR="00875773" w:rsidRDefault="00875773" w:rsidP="00875773">
            <w:pPr>
              <w:jc w:val="center"/>
              <w:rPr>
                <w:sz w:val="24"/>
                <w:szCs w:val="24"/>
              </w:rPr>
            </w:pPr>
            <w:r>
              <w:rPr>
                <w:sz w:val="24"/>
                <w:szCs w:val="24"/>
              </w:rPr>
              <w:t>2009/2010.</w:t>
            </w:r>
          </w:p>
        </w:tc>
        <w:tc>
          <w:tcPr>
            <w:tcW w:w="3420" w:type="dxa"/>
          </w:tcPr>
          <w:p w:rsidR="00875773" w:rsidRDefault="00875773" w:rsidP="00875773">
            <w:pPr>
              <w:jc w:val="center"/>
              <w:rPr>
                <w:sz w:val="24"/>
                <w:szCs w:val="24"/>
              </w:rPr>
            </w:pPr>
            <w:r>
              <w:rPr>
                <w:sz w:val="24"/>
                <w:szCs w:val="24"/>
              </w:rPr>
              <w:t>94</w:t>
            </w:r>
          </w:p>
        </w:tc>
      </w:tr>
      <w:tr w:rsidR="00875773" w:rsidTr="00875773">
        <w:tc>
          <w:tcPr>
            <w:tcW w:w="3240" w:type="dxa"/>
          </w:tcPr>
          <w:p w:rsidR="00875773" w:rsidRDefault="00875773" w:rsidP="00875773">
            <w:pPr>
              <w:jc w:val="center"/>
              <w:rPr>
                <w:sz w:val="24"/>
                <w:szCs w:val="24"/>
              </w:rPr>
            </w:pPr>
            <w:r>
              <w:rPr>
                <w:sz w:val="24"/>
                <w:szCs w:val="24"/>
              </w:rPr>
              <w:t>2010/2011.</w:t>
            </w:r>
          </w:p>
        </w:tc>
        <w:tc>
          <w:tcPr>
            <w:tcW w:w="3420" w:type="dxa"/>
          </w:tcPr>
          <w:p w:rsidR="00875773" w:rsidRDefault="00875773" w:rsidP="00875773">
            <w:pPr>
              <w:jc w:val="center"/>
              <w:rPr>
                <w:sz w:val="24"/>
                <w:szCs w:val="24"/>
              </w:rPr>
            </w:pPr>
            <w:r>
              <w:rPr>
                <w:sz w:val="24"/>
                <w:szCs w:val="24"/>
              </w:rPr>
              <w:t>84</w:t>
            </w:r>
          </w:p>
        </w:tc>
      </w:tr>
      <w:tr w:rsidR="00875773" w:rsidTr="00875773">
        <w:tc>
          <w:tcPr>
            <w:tcW w:w="3240" w:type="dxa"/>
            <w:tcBorders>
              <w:bottom w:val="single" w:sz="4" w:space="0" w:color="auto"/>
            </w:tcBorders>
          </w:tcPr>
          <w:p w:rsidR="00875773" w:rsidRDefault="00875773" w:rsidP="00875773">
            <w:pPr>
              <w:jc w:val="center"/>
              <w:rPr>
                <w:sz w:val="24"/>
                <w:szCs w:val="24"/>
              </w:rPr>
            </w:pPr>
            <w:r>
              <w:rPr>
                <w:sz w:val="24"/>
                <w:szCs w:val="24"/>
              </w:rPr>
              <w:t>2011/2012.</w:t>
            </w:r>
          </w:p>
        </w:tc>
        <w:tc>
          <w:tcPr>
            <w:tcW w:w="3420" w:type="dxa"/>
          </w:tcPr>
          <w:p w:rsidR="00875773" w:rsidRDefault="00875773" w:rsidP="00875773">
            <w:pPr>
              <w:jc w:val="center"/>
              <w:rPr>
                <w:sz w:val="24"/>
                <w:szCs w:val="24"/>
              </w:rPr>
            </w:pPr>
            <w:r>
              <w:rPr>
                <w:sz w:val="24"/>
                <w:szCs w:val="24"/>
              </w:rPr>
              <w:t>84</w:t>
            </w:r>
          </w:p>
        </w:tc>
      </w:tr>
      <w:tr w:rsidR="00875773" w:rsidTr="00875773">
        <w:trPr>
          <w:trHeight w:val="300"/>
        </w:trPr>
        <w:tc>
          <w:tcPr>
            <w:tcW w:w="3240" w:type="dxa"/>
            <w:tcBorders>
              <w:top w:val="single" w:sz="4" w:space="0" w:color="auto"/>
              <w:left w:val="single" w:sz="4" w:space="0" w:color="auto"/>
              <w:bottom w:val="single" w:sz="4" w:space="0" w:color="auto"/>
            </w:tcBorders>
          </w:tcPr>
          <w:p w:rsidR="00875773" w:rsidRDefault="00875773" w:rsidP="00875773">
            <w:pPr>
              <w:jc w:val="center"/>
              <w:rPr>
                <w:sz w:val="24"/>
                <w:szCs w:val="24"/>
              </w:rPr>
            </w:pPr>
            <w:r>
              <w:rPr>
                <w:sz w:val="24"/>
                <w:szCs w:val="24"/>
              </w:rPr>
              <w:t>2012/2013.</w:t>
            </w:r>
          </w:p>
        </w:tc>
        <w:tc>
          <w:tcPr>
            <w:tcW w:w="3420" w:type="dxa"/>
            <w:tcBorders>
              <w:bottom w:val="single" w:sz="4" w:space="0" w:color="auto"/>
            </w:tcBorders>
          </w:tcPr>
          <w:p w:rsidR="00875773" w:rsidRDefault="00875773" w:rsidP="00875773">
            <w:pPr>
              <w:jc w:val="center"/>
              <w:rPr>
                <w:sz w:val="24"/>
                <w:szCs w:val="24"/>
              </w:rPr>
            </w:pPr>
            <w:r>
              <w:rPr>
                <w:sz w:val="24"/>
                <w:szCs w:val="24"/>
              </w:rPr>
              <w:t>83</w:t>
            </w:r>
          </w:p>
        </w:tc>
      </w:tr>
      <w:tr w:rsidR="00875773" w:rsidTr="00ED4382">
        <w:trPr>
          <w:trHeight w:val="332"/>
        </w:trPr>
        <w:tc>
          <w:tcPr>
            <w:tcW w:w="3240" w:type="dxa"/>
            <w:tcBorders>
              <w:top w:val="single" w:sz="4" w:space="0" w:color="auto"/>
              <w:left w:val="single" w:sz="4" w:space="0" w:color="auto"/>
              <w:bottom w:val="single" w:sz="4" w:space="0" w:color="auto"/>
            </w:tcBorders>
          </w:tcPr>
          <w:p w:rsidR="00ED4382" w:rsidRDefault="00875773" w:rsidP="00ED4382">
            <w:pPr>
              <w:jc w:val="center"/>
              <w:rPr>
                <w:sz w:val="24"/>
                <w:szCs w:val="24"/>
              </w:rPr>
            </w:pPr>
            <w:r>
              <w:rPr>
                <w:sz w:val="24"/>
                <w:szCs w:val="24"/>
              </w:rPr>
              <w:t>2013/2014.</w:t>
            </w:r>
          </w:p>
        </w:tc>
        <w:tc>
          <w:tcPr>
            <w:tcW w:w="3420" w:type="dxa"/>
            <w:tcBorders>
              <w:top w:val="single" w:sz="4" w:space="0" w:color="auto"/>
              <w:bottom w:val="single" w:sz="4" w:space="0" w:color="auto"/>
            </w:tcBorders>
          </w:tcPr>
          <w:p w:rsidR="00875773" w:rsidRDefault="00875773" w:rsidP="00875773">
            <w:pPr>
              <w:jc w:val="center"/>
              <w:rPr>
                <w:sz w:val="24"/>
                <w:szCs w:val="24"/>
              </w:rPr>
            </w:pPr>
            <w:r>
              <w:rPr>
                <w:sz w:val="24"/>
                <w:szCs w:val="24"/>
              </w:rPr>
              <w:t>73</w:t>
            </w:r>
          </w:p>
        </w:tc>
      </w:tr>
      <w:tr w:rsidR="00ED4382" w:rsidTr="00875773">
        <w:trPr>
          <w:trHeight w:val="195"/>
        </w:trPr>
        <w:tc>
          <w:tcPr>
            <w:tcW w:w="3240" w:type="dxa"/>
            <w:tcBorders>
              <w:top w:val="single" w:sz="4" w:space="0" w:color="auto"/>
              <w:left w:val="single" w:sz="4" w:space="0" w:color="auto"/>
              <w:bottom w:val="single" w:sz="4" w:space="0" w:color="auto"/>
            </w:tcBorders>
          </w:tcPr>
          <w:p w:rsidR="00ED4382" w:rsidRDefault="00ED4382" w:rsidP="00875773">
            <w:pPr>
              <w:jc w:val="center"/>
              <w:rPr>
                <w:sz w:val="24"/>
                <w:szCs w:val="24"/>
              </w:rPr>
            </w:pPr>
            <w:r>
              <w:rPr>
                <w:sz w:val="24"/>
                <w:szCs w:val="24"/>
              </w:rPr>
              <w:t>2014/2015.</w:t>
            </w:r>
          </w:p>
        </w:tc>
        <w:tc>
          <w:tcPr>
            <w:tcW w:w="3420" w:type="dxa"/>
            <w:tcBorders>
              <w:top w:val="single" w:sz="4" w:space="0" w:color="auto"/>
              <w:bottom w:val="single" w:sz="4" w:space="0" w:color="auto"/>
            </w:tcBorders>
          </w:tcPr>
          <w:p w:rsidR="00ED4382" w:rsidRDefault="00ED4382" w:rsidP="00875773">
            <w:pPr>
              <w:jc w:val="center"/>
              <w:rPr>
                <w:sz w:val="24"/>
                <w:szCs w:val="24"/>
              </w:rPr>
            </w:pPr>
            <w:r>
              <w:rPr>
                <w:sz w:val="24"/>
                <w:szCs w:val="24"/>
              </w:rPr>
              <w:t>71</w:t>
            </w:r>
          </w:p>
        </w:tc>
      </w:tr>
      <w:tr w:rsidR="0007585F" w:rsidTr="00F87C82">
        <w:trPr>
          <w:trHeight w:val="292"/>
        </w:trPr>
        <w:tc>
          <w:tcPr>
            <w:tcW w:w="3240" w:type="dxa"/>
            <w:tcBorders>
              <w:top w:val="single" w:sz="4" w:space="0" w:color="auto"/>
              <w:left w:val="single" w:sz="4" w:space="0" w:color="auto"/>
              <w:bottom w:val="single" w:sz="4" w:space="0" w:color="auto"/>
            </w:tcBorders>
          </w:tcPr>
          <w:p w:rsidR="00F87C82" w:rsidRDefault="0007585F" w:rsidP="00875773">
            <w:pPr>
              <w:jc w:val="center"/>
              <w:rPr>
                <w:sz w:val="24"/>
                <w:szCs w:val="24"/>
              </w:rPr>
            </w:pPr>
            <w:r>
              <w:rPr>
                <w:sz w:val="24"/>
                <w:szCs w:val="24"/>
              </w:rPr>
              <w:t>2015/2016.</w:t>
            </w:r>
          </w:p>
        </w:tc>
        <w:tc>
          <w:tcPr>
            <w:tcW w:w="3420" w:type="dxa"/>
            <w:tcBorders>
              <w:top w:val="single" w:sz="4" w:space="0" w:color="auto"/>
              <w:bottom w:val="single" w:sz="4" w:space="0" w:color="auto"/>
            </w:tcBorders>
          </w:tcPr>
          <w:p w:rsidR="0007585F" w:rsidRDefault="008E5A4C" w:rsidP="00875773">
            <w:pPr>
              <w:jc w:val="center"/>
              <w:rPr>
                <w:sz w:val="24"/>
                <w:szCs w:val="24"/>
              </w:rPr>
            </w:pPr>
            <w:r>
              <w:rPr>
                <w:sz w:val="24"/>
                <w:szCs w:val="24"/>
              </w:rPr>
              <w:t>60</w:t>
            </w:r>
          </w:p>
        </w:tc>
      </w:tr>
      <w:tr w:rsidR="00F87C82" w:rsidTr="006D7E6E">
        <w:trPr>
          <w:trHeight w:val="315"/>
        </w:trPr>
        <w:tc>
          <w:tcPr>
            <w:tcW w:w="3240" w:type="dxa"/>
            <w:tcBorders>
              <w:top w:val="single" w:sz="4" w:space="0" w:color="auto"/>
              <w:left w:val="single" w:sz="4" w:space="0" w:color="auto"/>
              <w:bottom w:val="single" w:sz="4" w:space="0" w:color="auto"/>
            </w:tcBorders>
          </w:tcPr>
          <w:p w:rsidR="006D7E6E" w:rsidRDefault="00F87C82" w:rsidP="00875773">
            <w:pPr>
              <w:jc w:val="center"/>
              <w:rPr>
                <w:sz w:val="24"/>
                <w:szCs w:val="24"/>
              </w:rPr>
            </w:pPr>
            <w:r>
              <w:rPr>
                <w:sz w:val="24"/>
                <w:szCs w:val="24"/>
              </w:rPr>
              <w:t>2016/2017</w:t>
            </w:r>
            <w:r w:rsidR="006D7E6E">
              <w:rPr>
                <w:sz w:val="24"/>
                <w:szCs w:val="24"/>
              </w:rPr>
              <w:t>.</w:t>
            </w:r>
          </w:p>
        </w:tc>
        <w:tc>
          <w:tcPr>
            <w:tcW w:w="3420" w:type="dxa"/>
            <w:tcBorders>
              <w:top w:val="single" w:sz="4" w:space="0" w:color="auto"/>
              <w:bottom w:val="single" w:sz="4" w:space="0" w:color="auto"/>
            </w:tcBorders>
          </w:tcPr>
          <w:p w:rsidR="00F87C82" w:rsidRDefault="00F87C82" w:rsidP="00875773">
            <w:pPr>
              <w:jc w:val="center"/>
              <w:rPr>
                <w:sz w:val="24"/>
                <w:szCs w:val="24"/>
              </w:rPr>
            </w:pPr>
            <w:r>
              <w:rPr>
                <w:sz w:val="24"/>
                <w:szCs w:val="24"/>
              </w:rPr>
              <w:t>59</w:t>
            </w:r>
          </w:p>
        </w:tc>
      </w:tr>
      <w:tr w:rsidR="006D7E6E" w:rsidTr="00A62AD2">
        <w:trPr>
          <w:trHeight w:val="300"/>
        </w:trPr>
        <w:tc>
          <w:tcPr>
            <w:tcW w:w="3240" w:type="dxa"/>
            <w:tcBorders>
              <w:top w:val="single" w:sz="4" w:space="0" w:color="auto"/>
              <w:left w:val="single" w:sz="4" w:space="0" w:color="auto"/>
              <w:bottom w:val="single" w:sz="4" w:space="0" w:color="auto"/>
            </w:tcBorders>
          </w:tcPr>
          <w:p w:rsidR="006D7E6E" w:rsidRDefault="00A62AD2" w:rsidP="00A62AD2">
            <w:pPr>
              <w:tabs>
                <w:tab w:val="center" w:pos="1512"/>
                <w:tab w:val="right" w:pos="3024"/>
              </w:tabs>
              <w:rPr>
                <w:sz w:val="24"/>
                <w:szCs w:val="24"/>
              </w:rPr>
            </w:pPr>
            <w:r>
              <w:rPr>
                <w:sz w:val="24"/>
                <w:szCs w:val="24"/>
              </w:rPr>
              <w:tab/>
              <w:t>2017/2018.</w:t>
            </w:r>
          </w:p>
        </w:tc>
        <w:tc>
          <w:tcPr>
            <w:tcW w:w="3420" w:type="dxa"/>
            <w:tcBorders>
              <w:top w:val="single" w:sz="4" w:space="0" w:color="auto"/>
              <w:bottom w:val="single" w:sz="4" w:space="0" w:color="auto"/>
            </w:tcBorders>
          </w:tcPr>
          <w:p w:rsidR="006D7E6E" w:rsidRDefault="006D7E6E" w:rsidP="00875773">
            <w:pPr>
              <w:jc w:val="center"/>
              <w:rPr>
                <w:sz w:val="24"/>
                <w:szCs w:val="24"/>
              </w:rPr>
            </w:pPr>
            <w:r>
              <w:rPr>
                <w:sz w:val="24"/>
                <w:szCs w:val="24"/>
              </w:rPr>
              <w:t>51</w:t>
            </w:r>
          </w:p>
        </w:tc>
      </w:tr>
      <w:tr w:rsidR="00A62AD2" w:rsidTr="000F406B">
        <w:trPr>
          <w:trHeight w:val="330"/>
        </w:trPr>
        <w:tc>
          <w:tcPr>
            <w:tcW w:w="3240" w:type="dxa"/>
            <w:tcBorders>
              <w:top w:val="single" w:sz="4" w:space="0" w:color="auto"/>
              <w:left w:val="single" w:sz="4" w:space="0" w:color="auto"/>
              <w:bottom w:val="single" w:sz="4" w:space="0" w:color="auto"/>
            </w:tcBorders>
          </w:tcPr>
          <w:p w:rsidR="00A62AD2" w:rsidRDefault="00A62AD2" w:rsidP="00A62AD2">
            <w:pPr>
              <w:tabs>
                <w:tab w:val="center" w:pos="1512"/>
                <w:tab w:val="right" w:pos="3024"/>
              </w:tabs>
              <w:jc w:val="center"/>
              <w:rPr>
                <w:sz w:val="24"/>
                <w:szCs w:val="24"/>
              </w:rPr>
            </w:pPr>
            <w:r>
              <w:rPr>
                <w:sz w:val="24"/>
                <w:szCs w:val="24"/>
              </w:rPr>
              <w:t>2018/2019.</w:t>
            </w:r>
          </w:p>
        </w:tc>
        <w:tc>
          <w:tcPr>
            <w:tcW w:w="3420" w:type="dxa"/>
            <w:tcBorders>
              <w:top w:val="single" w:sz="4" w:space="0" w:color="auto"/>
              <w:bottom w:val="single" w:sz="4" w:space="0" w:color="auto"/>
            </w:tcBorders>
          </w:tcPr>
          <w:p w:rsidR="000F406B" w:rsidRPr="000F406B" w:rsidRDefault="00991457" w:rsidP="00875773">
            <w:pPr>
              <w:jc w:val="center"/>
              <w:rPr>
                <w:sz w:val="24"/>
                <w:szCs w:val="24"/>
                <w:lang w:val="en-US"/>
              </w:rPr>
            </w:pPr>
            <w:r>
              <w:rPr>
                <w:sz w:val="24"/>
                <w:szCs w:val="24"/>
              </w:rPr>
              <w:t>5</w:t>
            </w:r>
            <w:r w:rsidR="000F406B">
              <w:rPr>
                <w:sz w:val="24"/>
                <w:szCs w:val="24"/>
              </w:rPr>
              <w:t>3</w:t>
            </w:r>
          </w:p>
        </w:tc>
      </w:tr>
      <w:tr w:rsidR="000F406B" w:rsidTr="00247AEE">
        <w:trPr>
          <w:trHeight w:val="271"/>
        </w:trPr>
        <w:tc>
          <w:tcPr>
            <w:tcW w:w="3240" w:type="dxa"/>
            <w:tcBorders>
              <w:top w:val="single" w:sz="4" w:space="0" w:color="auto"/>
              <w:left w:val="single" w:sz="4" w:space="0" w:color="auto"/>
              <w:bottom w:val="single" w:sz="4" w:space="0" w:color="auto"/>
            </w:tcBorders>
          </w:tcPr>
          <w:p w:rsidR="00247AEE" w:rsidRPr="00837683" w:rsidRDefault="00837683" w:rsidP="00A62AD2">
            <w:pPr>
              <w:tabs>
                <w:tab w:val="center" w:pos="1512"/>
                <w:tab w:val="right" w:pos="3024"/>
              </w:tabs>
              <w:jc w:val="center"/>
              <w:rPr>
                <w:noProof/>
                <w:sz w:val="24"/>
                <w:szCs w:val="24"/>
                <w:lang w:val="en-US"/>
              </w:rPr>
            </w:pPr>
            <w:r>
              <w:rPr>
                <w:sz w:val="24"/>
                <w:szCs w:val="24"/>
              </w:rPr>
              <w:t>201</w:t>
            </w:r>
            <w:r>
              <w:rPr>
                <w:sz w:val="24"/>
                <w:szCs w:val="24"/>
                <w:lang w:val="en-US"/>
              </w:rPr>
              <w:t>9</w:t>
            </w:r>
            <w:r>
              <w:rPr>
                <w:sz w:val="24"/>
                <w:szCs w:val="24"/>
              </w:rPr>
              <w:t>/20</w:t>
            </w:r>
            <w:r>
              <w:rPr>
                <w:sz w:val="24"/>
                <w:szCs w:val="24"/>
                <w:lang w:val="en-US"/>
              </w:rPr>
              <w:t>20</w:t>
            </w:r>
            <w:r>
              <w:rPr>
                <w:sz w:val="24"/>
                <w:szCs w:val="24"/>
              </w:rPr>
              <w:t>.</w:t>
            </w:r>
          </w:p>
        </w:tc>
        <w:tc>
          <w:tcPr>
            <w:tcW w:w="3420" w:type="dxa"/>
            <w:tcBorders>
              <w:top w:val="single" w:sz="4" w:space="0" w:color="auto"/>
              <w:bottom w:val="single" w:sz="4" w:space="0" w:color="auto"/>
            </w:tcBorders>
          </w:tcPr>
          <w:p w:rsidR="000F406B" w:rsidRPr="00C13210" w:rsidRDefault="00C13210" w:rsidP="00875773">
            <w:pPr>
              <w:jc w:val="center"/>
              <w:rPr>
                <w:sz w:val="24"/>
                <w:szCs w:val="24"/>
                <w:lang w:val="sr-Cyrl-CS"/>
              </w:rPr>
            </w:pPr>
            <w:r>
              <w:rPr>
                <w:sz w:val="24"/>
                <w:szCs w:val="24"/>
                <w:lang w:val="sr-Cyrl-CS"/>
              </w:rPr>
              <w:t>5</w:t>
            </w:r>
            <w:r w:rsidR="00CE6A4E">
              <w:rPr>
                <w:sz w:val="24"/>
                <w:szCs w:val="24"/>
                <w:lang w:val="sr-Cyrl-CS"/>
              </w:rPr>
              <w:t>7</w:t>
            </w:r>
          </w:p>
        </w:tc>
      </w:tr>
      <w:tr w:rsidR="00247AEE" w:rsidTr="005A2120">
        <w:trPr>
          <w:trHeight w:val="241"/>
        </w:trPr>
        <w:tc>
          <w:tcPr>
            <w:tcW w:w="3240" w:type="dxa"/>
            <w:tcBorders>
              <w:top w:val="single" w:sz="4" w:space="0" w:color="auto"/>
              <w:left w:val="single" w:sz="4" w:space="0" w:color="auto"/>
              <w:bottom w:val="single" w:sz="4" w:space="0" w:color="auto"/>
            </w:tcBorders>
          </w:tcPr>
          <w:p w:rsidR="00247AEE" w:rsidRPr="00247AEE" w:rsidRDefault="00247AEE" w:rsidP="00A62AD2">
            <w:pPr>
              <w:tabs>
                <w:tab w:val="center" w:pos="1512"/>
                <w:tab w:val="right" w:pos="3024"/>
              </w:tabs>
              <w:jc w:val="center"/>
              <w:rPr>
                <w:sz w:val="24"/>
                <w:szCs w:val="24"/>
                <w:lang w:val="sr-Cyrl-RS"/>
              </w:rPr>
            </w:pPr>
            <w:r>
              <w:rPr>
                <w:sz w:val="24"/>
                <w:szCs w:val="24"/>
                <w:lang w:val="sr-Cyrl-RS"/>
              </w:rPr>
              <w:t>2020/2021.</w:t>
            </w:r>
          </w:p>
        </w:tc>
        <w:tc>
          <w:tcPr>
            <w:tcW w:w="3420" w:type="dxa"/>
            <w:tcBorders>
              <w:top w:val="single" w:sz="4" w:space="0" w:color="auto"/>
              <w:bottom w:val="single" w:sz="4" w:space="0" w:color="auto"/>
            </w:tcBorders>
          </w:tcPr>
          <w:p w:rsidR="005A2120" w:rsidRDefault="00D001E1" w:rsidP="00875773">
            <w:pPr>
              <w:jc w:val="center"/>
              <w:rPr>
                <w:sz w:val="24"/>
                <w:szCs w:val="24"/>
                <w:lang w:val="sr-Cyrl-CS"/>
              </w:rPr>
            </w:pPr>
            <w:r>
              <w:rPr>
                <w:sz w:val="24"/>
                <w:szCs w:val="24"/>
                <w:lang w:val="sr-Cyrl-CS"/>
              </w:rPr>
              <w:t>58</w:t>
            </w:r>
          </w:p>
        </w:tc>
      </w:tr>
      <w:tr w:rsidR="005A2120" w:rsidTr="00D001E1">
        <w:trPr>
          <w:trHeight w:val="256"/>
        </w:trPr>
        <w:tc>
          <w:tcPr>
            <w:tcW w:w="3240" w:type="dxa"/>
            <w:tcBorders>
              <w:top w:val="single" w:sz="4" w:space="0" w:color="auto"/>
              <w:left w:val="single" w:sz="4" w:space="0" w:color="auto"/>
              <w:bottom w:val="single" w:sz="4" w:space="0" w:color="auto"/>
            </w:tcBorders>
          </w:tcPr>
          <w:p w:rsidR="00D001E1" w:rsidRPr="005A2120" w:rsidRDefault="005A2120" w:rsidP="00A62AD2">
            <w:pPr>
              <w:tabs>
                <w:tab w:val="center" w:pos="1512"/>
                <w:tab w:val="right" w:pos="3024"/>
              </w:tabs>
              <w:jc w:val="center"/>
              <w:rPr>
                <w:sz w:val="24"/>
                <w:szCs w:val="24"/>
                <w:lang w:val="sr-Cyrl-RS"/>
              </w:rPr>
            </w:pPr>
            <w:r>
              <w:rPr>
                <w:sz w:val="24"/>
                <w:szCs w:val="24"/>
                <w:lang w:val="en-US"/>
              </w:rPr>
              <w:t>2021</w:t>
            </w:r>
            <w:r>
              <w:rPr>
                <w:sz w:val="24"/>
                <w:szCs w:val="24"/>
                <w:lang w:val="sr-Cyrl-RS"/>
              </w:rPr>
              <w:t>/2022.</w:t>
            </w:r>
          </w:p>
        </w:tc>
        <w:tc>
          <w:tcPr>
            <w:tcW w:w="3420" w:type="dxa"/>
            <w:tcBorders>
              <w:top w:val="single" w:sz="4" w:space="0" w:color="auto"/>
              <w:bottom w:val="single" w:sz="4" w:space="0" w:color="auto"/>
            </w:tcBorders>
          </w:tcPr>
          <w:p w:rsidR="005A2120" w:rsidRDefault="00D001E1" w:rsidP="00875773">
            <w:pPr>
              <w:jc w:val="center"/>
              <w:rPr>
                <w:sz w:val="24"/>
                <w:szCs w:val="24"/>
                <w:lang w:val="sr-Cyrl-CS"/>
              </w:rPr>
            </w:pPr>
            <w:r>
              <w:rPr>
                <w:sz w:val="24"/>
                <w:szCs w:val="24"/>
                <w:lang w:val="sr-Cyrl-CS"/>
              </w:rPr>
              <w:t>57</w:t>
            </w:r>
          </w:p>
        </w:tc>
      </w:tr>
      <w:tr w:rsidR="00D001E1" w:rsidTr="00D001E1">
        <w:trPr>
          <w:trHeight w:val="315"/>
        </w:trPr>
        <w:tc>
          <w:tcPr>
            <w:tcW w:w="3240" w:type="dxa"/>
            <w:tcBorders>
              <w:top w:val="single" w:sz="4" w:space="0" w:color="auto"/>
              <w:left w:val="single" w:sz="4" w:space="0" w:color="auto"/>
              <w:bottom w:val="single" w:sz="4" w:space="0" w:color="auto"/>
            </w:tcBorders>
          </w:tcPr>
          <w:p w:rsidR="00D001E1" w:rsidRPr="00D001E1" w:rsidRDefault="00D001E1" w:rsidP="00A62AD2">
            <w:pPr>
              <w:tabs>
                <w:tab w:val="center" w:pos="1512"/>
                <w:tab w:val="right" w:pos="3024"/>
              </w:tabs>
              <w:jc w:val="center"/>
              <w:rPr>
                <w:sz w:val="24"/>
                <w:szCs w:val="24"/>
                <w:lang w:val="sr-Cyrl-RS"/>
              </w:rPr>
            </w:pPr>
            <w:r>
              <w:rPr>
                <w:sz w:val="24"/>
                <w:szCs w:val="24"/>
                <w:lang w:val="sr-Cyrl-RS"/>
              </w:rPr>
              <w:t>2022/2023.</w:t>
            </w:r>
          </w:p>
        </w:tc>
        <w:tc>
          <w:tcPr>
            <w:tcW w:w="3420" w:type="dxa"/>
            <w:tcBorders>
              <w:top w:val="single" w:sz="4" w:space="0" w:color="auto"/>
              <w:bottom w:val="single" w:sz="4" w:space="0" w:color="auto"/>
            </w:tcBorders>
          </w:tcPr>
          <w:p w:rsidR="00D001E1" w:rsidRDefault="00D001E1" w:rsidP="00875773">
            <w:pPr>
              <w:jc w:val="center"/>
              <w:rPr>
                <w:sz w:val="24"/>
                <w:szCs w:val="24"/>
                <w:lang w:val="sr-Cyrl-CS"/>
              </w:rPr>
            </w:pPr>
            <w:r>
              <w:rPr>
                <w:sz w:val="24"/>
                <w:szCs w:val="24"/>
                <w:lang w:val="sr-Cyrl-CS"/>
              </w:rPr>
              <w:t>59</w:t>
            </w:r>
          </w:p>
        </w:tc>
      </w:tr>
    </w:tbl>
    <w:p w:rsidR="00302146" w:rsidRDefault="00302146" w:rsidP="006E5A17">
      <w:pPr>
        <w:rPr>
          <w:b/>
          <w:sz w:val="24"/>
          <w:szCs w:val="24"/>
        </w:rPr>
      </w:pPr>
    </w:p>
    <w:p w:rsidR="00875773" w:rsidRPr="003D58E1" w:rsidRDefault="00875773" w:rsidP="00D502F5">
      <w:pPr>
        <w:jc w:val="center"/>
        <w:rPr>
          <w:b/>
          <w:sz w:val="24"/>
          <w:szCs w:val="24"/>
        </w:rPr>
      </w:pPr>
      <w:r w:rsidRPr="003D58E1">
        <w:rPr>
          <w:b/>
          <w:sz w:val="24"/>
          <w:szCs w:val="24"/>
        </w:rPr>
        <w:t>Путовање ученика до школе</w:t>
      </w:r>
    </w:p>
    <w:p w:rsidR="00875773" w:rsidRPr="00D502F5" w:rsidRDefault="00875773" w:rsidP="00875773">
      <w:pPr>
        <w:rPr>
          <w:b/>
          <w:sz w:val="24"/>
          <w:szCs w:val="24"/>
          <w:lang w:val="sr-Cyrl-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5"/>
        <w:gridCol w:w="1710"/>
        <w:gridCol w:w="1965"/>
      </w:tblGrid>
      <w:tr w:rsidR="00875773" w:rsidTr="00875773">
        <w:trPr>
          <w:trHeight w:val="420"/>
        </w:trPr>
        <w:tc>
          <w:tcPr>
            <w:tcW w:w="2400" w:type="dxa"/>
            <w:vMerge w:val="restart"/>
          </w:tcPr>
          <w:p w:rsidR="00875773" w:rsidRDefault="00875773" w:rsidP="00875773">
            <w:pPr>
              <w:ind w:left="-45"/>
              <w:rPr>
                <w:sz w:val="24"/>
                <w:szCs w:val="24"/>
              </w:rPr>
            </w:pPr>
            <w:r>
              <w:rPr>
                <w:sz w:val="24"/>
                <w:szCs w:val="24"/>
              </w:rPr>
              <w:t>Број ученика који</w:t>
            </w:r>
          </w:p>
          <w:p w:rsidR="00875773" w:rsidRDefault="00875773" w:rsidP="00875773">
            <w:pPr>
              <w:ind w:left="-45"/>
              <w:rPr>
                <w:sz w:val="24"/>
                <w:szCs w:val="24"/>
              </w:rPr>
            </w:pPr>
            <w:r>
              <w:rPr>
                <w:sz w:val="24"/>
                <w:szCs w:val="24"/>
              </w:rPr>
              <w:t>путују аутобусом</w:t>
            </w:r>
          </w:p>
        </w:tc>
        <w:tc>
          <w:tcPr>
            <w:tcW w:w="5520" w:type="dxa"/>
            <w:gridSpan w:val="3"/>
          </w:tcPr>
          <w:p w:rsidR="00875773" w:rsidRDefault="00875773" w:rsidP="00875773">
            <w:pPr>
              <w:rPr>
                <w:sz w:val="24"/>
                <w:szCs w:val="24"/>
              </w:rPr>
            </w:pPr>
            <w:r>
              <w:rPr>
                <w:sz w:val="24"/>
                <w:szCs w:val="24"/>
              </w:rPr>
              <w:t xml:space="preserve">    Број ученика који пешаче у једном правцу</w:t>
            </w:r>
          </w:p>
        </w:tc>
      </w:tr>
      <w:tr w:rsidR="00875773" w:rsidTr="00875773">
        <w:trPr>
          <w:trHeight w:val="368"/>
        </w:trPr>
        <w:tc>
          <w:tcPr>
            <w:tcW w:w="2400" w:type="dxa"/>
            <w:vMerge/>
          </w:tcPr>
          <w:p w:rsidR="00875773" w:rsidRDefault="00875773" w:rsidP="00875773">
            <w:pPr>
              <w:ind w:left="-45"/>
              <w:rPr>
                <w:sz w:val="24"/>
                <w:szCs w:val="24"/>
              </w:rPr>
            </w:pPr>
          </w:p>
        </w:tc>
        <w:tc>
          <w:tcPr>
            <w:tcW w:w="1845" w:type="dxa"/>
          </w:tcPr>
          <w:p w:rsidR="00875773" w:rsidRDefault="00875773" w:rsidP="00875773">
            <w:pPr>
              <w:jc w:val="center"/>
              <w:rPr>
                <w:sz w:val="24"/>
                <w:szCs w:val="24"/>
              </w:rPr>
            </w:pPr>
            <w:r>
              <w:rPr>
                <w:sz w:val="24"/>
                <w:szCs w:val="24"/>
              </w:rPr>
              <w:t>3-4 км</w:t>
            </w:r>
          </w:p>
        </w:tc>
        <w:tc>
          <w:tcPr>
            <w:tcW w:w="1710" w:type="dxa"/>
          </w:tcPr>
          <w:p w:rsidR="00875773" w:rsidRDefault="00875773" w:rsidP="00875773">
            <w:pPr>
              <w:jc w:val="center"/>
              <w:rPr>
                <w:sz w:val="24"/>
                <w:szCs w:val="24"/>
              </w:rPr>
            </w:pPr>
            <w:r>
              <w:rPr>
                <w:sz w:val="24"/>
                <w:szCs w:val="24"/>
              </w:rPr>
              <w:t>4-7 км</w:t>
            </w:r>
          </w:p>
        </w:tc>
        <w:tc>
          <w:tcPr>
            <w:tcW w:w="1965" w:type="dxa"/>
          </w:tcPr>
          <w:p w:rsidR="00875773" w:rsidRDefault="00875773" w:rsidP="00875773">
            <w:pPr>
              <w:jc w:val="center"/>
              <w:rPr>
                <w:sz w:val="24"/>
                <w:szCs w:val="24"/>
              </w:rPr>
            </w:pPr>
            <w:r>
              <w:rPr>
                <w:sz w:val="24"/>
                <w:szCs w:val="24"/>
              </w:rPr>
              <w:t>Преко 7 км</w:t>
            </w:r>
          </w:p>
        </w:tc>
      </w:tr>
      <w:tr w:rsidR="00875773" w:rsidTr="00875773">
        <w:trPr>
          <w:trHeight w:val="440"/>
        </w:trPr>
        <w:tc>
          <w:tcPr>
            <w:tcW w:w="2400" w:type="dxa"/>
          </w:tcPr>
          <w:p w:rsidR="00875773" w:rsidRPr="0085371E" w:rsidRDefault="000C1F9A" w:rsidP="0013160C">
            <w:pPr>
              <w:ind w:left="-45"/>
              <w:jc w:val="center"/>
              <w:rPr>
                <w:sz w:val="24"/>
                <w:szCs w:val="24"/>
              </w:rPr>
            </w:pPr>
            <w:r>
              <w:rPr>
                <w:sz w:val="24"/>
                <w:szCs w:val="24"/>
                <w:highlight w:val="yellow"/>
              </w:rPr>
              <w:t>30</w:t>
            </w:r>
          </w:p>
        </w:tc>
        <w:tc>
          <w:tcPr>
            <w:tcW w:w="1845" w:type="dxa"/>
          </w:tcPr>
          <w:p w:rsidR="00875773" w:rsidRDefault="0042795D" w:rsidP="00875773">
            <w:pPr>
              <w:rPr>
                <w:sz w:val="24"/>
                <w:szCs w:val="24"/>
              </w:rPr>
            </w:pPr>
            <w:r>
              <w:rPr>
                <w:sz w:val="24"/>
                <w:szCs w:val="24"/>
              </w:rPr>
              <w:t>8</w:t>
            </w:r>
          </w:p>
        </w:tc>
        <w:tc>
          <w:tcPr>
            <w:tcW w:w="1710" w:type="dxa"/>
          </w:tcPr>
          <w:p w:rsidR="00875773" w:rsidRDefault="0042795D" w:rsidP="00875773">
            <w:pPr>
              <w:jc w:val="center"/>
              <w:rPr>
                <w:sz w:val="24"/>
                <w:szCs w:val="24"/>
              </w:rPr>
            </w:pPr>
            <w:r>
              <w:rPr>
                <w:sz w:val="24"/>
                <w:szCs w:val="24"/>
              </w:rPr>
              <w:t>-</w:t>
            </w:r>
          </w:p>
          <w:p w:rsidR="00875773" w:rsidRDefault="00875773" w:rsidP="00875773">
            <w:pPr>
              <w:jc w:val="center"/>
              <w:rPr>
                <w:sz w:val="24"/>
                <w:szCs w:val="24"/>
              </w:rPr>
            </w:pPr>
          </w:p>
        </w:tc>
        <w:tc>
          <w:tcPr>
            <w:tcW w:w="1965" w:type="dxa"/>
          </w:tcPr>
          <w:p w:rsidR="00875773" w:rsidRDefault="0042795D" w:rsidP="00875773">
            <w:pPr>
              <w:jc w:val="center"/>
              <w:rPr>
                <w:sz w:val="24"/>
                <w:szCs w:val="24"/>
              </w:rPr>
            </w:pPr>
            <w:r>
              <w:rPr>
                <w:sz w:val="24"/>
                <w:szCs w:val="24"/>
              </w:rPr>
              <w:t>-</w:t>
            </w:r>
          </w:p>
          <w:p w:rsidR="00875773" w:rsidRDefault="00875773" w:rsidP="00875773">
            <w:pPr>
              <w:jc w:val="center"/>
              <w:rPr>
                <w:sz w:val="24"/>
                <w:szCs w:val="24"/>
              </w:rPr>
            </w:pPr>
          </w:p>
        </w:tc>
      </w:tr>
    </w:tbl>
    <w:p w:rsidR="001B2E44" w:rsidRPr="00E17122" w:rsidRDefault="000C1F9A" w:rsidP="000C1F9A">
      <w:pPr>
        <w:keepNext/>
        <w:spacing w:after="120" w:line="240" w:lineRule="auto"/>
        <w:jc w:val="center"/>
        <w:outlineLvl w:val="0"/>
        <w:rPr>
          <w:rFonts w:eastAsia="Times New Roman"/>
          <w:b/>
          <w:bCs/>
          <w:caps/>
          <w:kern w:val="32"/>
          <w:sz w:val="24"/>
          <w:szCs w:val="24"/>
          <w:lang w:val="sr-Cyrl-RS" w:eastAsia="sr-Latn-CS"/>
        </w:rPr>
      </w:pPr>
      <w:bookmarkStart w:id="12" w:name="_Toc366190306"/>
      <w:bookmarkStart w:id="13" w:name="_Toc366190379"/>
      <w:bookmarkStart w:id="14" w:name="_Toc366190452"/>
      <w:bookmarkStart w:id="15" w:name="_Toc19570976"/>
      <w:r>
        <w:rPr>
          <w:rFonts w:eastAsia="Times New Roman"/>
          <w:b/>
          <w:bCs/>
          <w:caps/>
          <w:kern w:val="32"/>
          <w:sz w:val="24"/>
          <w:szCs w:val="24"/>
          <w:lang w:eastAsia="sr-Latn-CS"/>
        </w:rPr>
        <w:lastRenderedPageBreak/>
        <w:t>6</w:t>
      </w:r>
      <w:r w:rsidR="00CC34AB">
        <w:rPr>
          <w:rFonts w:eastAsia="Times New Roman"/>
          <w:b/>
          <w:bCs/>
          <w:caps/>
          <w:kern w:val="32"/>
          <w:sz w:val="24"/>
          <w:szCs w:val="24"/>
          <w:lang w:eastAsia="sr-Latn-CS"/>
        </w:rPr>
        <w:t>.2</w:t>
      </w:r>
      <w:r w:rsidR="001B2E44">
        <w:rPr>
          <w:rFonts w:eastAsia="Times New Roman"/>
          <w:b/>
          <w:bCs/>
          <w:caps/>
          <w:kern w:val="32"/>
          <w:sz w:val="24"/>
          <w:szCs w:val="24"/>
          <w:lang w:eastAsia="sr-Latn-CS"/>
        </w:rPr>
        <w:t>.</w:t>
      </w:r>
      <w:r w:rsidR="001B2E44" w:rsidRPr="00E17122">
        <w:rPr>
          <w:rFonts w:eastAsia="Times New Roman"/>
          <w:b/>
          <w:bCs/>
          <w:caps/>
          <w:kern w:val="32"/>
          <w:sz w:val="24"/>
          <w:szCs w:val="24"/>
          <w:lang w:eastAsia="sr-Latn-CS"/>
        </w:rPr>
        <w:t>СОЦИЈАЛНА КАРТА УЧЕНИКА</w:t>
      </w:r>
      <w:bookmarkEnd w:id="12"/>
      <w:bookmarkEnd w:id="13"/>
      <w:bookmarkEnd w:id="14"/>
      <w:bookmarkEnd w:id="15"/>
      <w:r w:rsidR="001B2E44" w:rsidRPr="00E17122">
        <w:rPr>
          <w:rFonts w:eastAsia="Times New Roman"/>
          <w:b/>
          <w:bCs/>
          <w:caps/>
          <w:kern w:val="32"/>
          <w:sz w:val="24"/>
          <w:szCs w:val="24"/>
          <w:lang w:val="sr-Cyrl-RS" w:eastAsia="sr-Latn-CS"/>
        </w:rPr>
        <w:t xml:space="preserve"> ОШ „Бреково“ бреково</w:t>
      </w:r>
    </w:p>
    <w:p w:rsidR="001B2E44" w:rsidRPr="00BD5F82" w:rsidRDefault="001B2E44" w:rsidP="001B2E44">
      <w:pPr>
        <w:spacing w:line="240" w:lineRule="auto"/>
        <w:jc w:val="center"/>
        <w:rPr>
          <w:rFonts w:eastAsia="Times New Roman"/>
          <w:b/>
          <w:bCs/>
          <w:sz w:val="24"/>
          <w:szCs w:val="24"/>
          <w:lang w:eastAsia="sr-Latn-CS"/>
        </w:rPr>
      </w:pPr>
      <w:r w:rsidRPr="00BD5F82">
        <w:rPr>
          <w:rFonts w:eastAsia="Times New Roman"/>
          <w:b/>
          <w:bCs/>
          <w:sz w:val="24"/>
          <w:szCs w:val="24"/>
          <w:lang w:eastAsia="sr-Latn-CS"/>
        </w:rPr>
        <w:t>Образовни ниво родитеља</w:t>
      </w:r>
    </w:p>
    <w:p w:rsidR="001B2E44" w:rsidRPr="00BD5F82" w:rsidRDefault="001B2E44" w:rsidP="001B2E44">
      <w:pPr>
        <w:spacing w:line="240" w:lineRule="auto"/>
        <w:jc w:val="center"/>
        <w:rPr>
          <w:rFonts w:ascii="Calibri" w:eastAsia="Times New Roman" w:hAnsi="Calibri" w:cs="Calibri"/>
          <w:b/>
          <w:bCs/>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851"/>
        <w:gridCol w:w="991"/>
        <w:gridCol w:w="716"/>
        <w:gridCol w:w="843"/>
        <w:gridCol w:w="804"/>
        <w:gridCol w:w="941"/>
        <w:gridCol w:w="718"/>
        <w:gridCol w:w="843"/>
        <w:gridCol w:w="813"/>
        <w:gridCol w:w="875"/>
      </w:tblGrid>
      <w:tr w:rsidR="001B2E44" w:rsidRPr="00BD5F82" w:rsidTr="006D1C7F">
        <w:trPr>
          <w:trHeight w:val="441"/>
          <w:jc w:val="center"/>
        </w:trPr>
        <w:tc>
          <w:tcPr>
            <w:tcW w:w="510" w:type="pct"/>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985" w:type="pct"/>
            <w:gridSpan w:val="2"/>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Основна школа</w:t>
            </w:r>
          </w:p>
        </w:tc>
        <w:tc>
          <w:tcPr>
            <w:tcW w:w="834" w:type="pct"/>
            <w:gridSpan w:val="2"/>
            <w:vAlign w:val="center"/>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w:t>
            </w:r>
            <w:r w:rsidRPr="00BD5F82">
              <w:rPr>
                <w:rFonts w:eastAsia="Times New Roman"/>
                <w:b/>
                <w:bCs/>
                <w:color w:val="FF0000"/>
                <w:sz w:val="24"/>
                <w:szCs w:val="24"/>
                <w:lang w:val="sr-Cyrl-RS" w:eastAsia="sr-Latn-CS"/>
              </w:rPr>
              <w:t>ла(3)</w:t>
            </w:r>
          </w:p>
        </w:tc>
        <w:tc>
          <w:tcPr>
            <w:tcW w:w="933" w:type="pct"/>
            <w:gridSpan w:val="2"/>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школа</w:t>
            </w:r>
            <w:r w:rsidRPr="00BD5F82">
              <w:rPr>
                <w:rFonts w:eastAsia="Times New Roman"/>
                <w:b/>
                <w:bCs/>
                <w:color w:val="FF0000"/>
                <w:sz w:val="24"/>
                <w:szCs w:val="24"/>
                <w:lang w:val="sr-Cyrl-RS" w:eastAsia="sr-Latn-CS"/>
              </w:rPr>
              <w:t>(4)</w:t>
            </w:r>
          </w:p>
        </w:tc>
        <w:tc>
          <w:tcPr>
            <w:tcW w:w="835" w:type="pct"/>
            <w:gridSpan w:val="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Виша школа</w:t>
            </w:r>
          </w:p>
        </w:tc>
        <w:tc>
          <w:tcPr>
            <w:tcW w:w="903" w:type="pct"/>
            <w:gridSpan w:val="2"/>
            <w:vAlign w:val="center"/>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Факултет</w:t>
            </w:r>
          </w:p>
        </w:tc>
      </w:tr>
      <w:tr w:rsidR="001B2E44" w:rsidRPr="00BD5F82" w:rsidTr="006D1C7F">
        <w:trPr>
          <w:trHeight w:val="345"/>
          <w:jc w:val="center"/>
        </w:trPr>
        <w:tc>
          <w:tcPr>
            <w:tcW w:w="510" w:type="pct"/>
          </w:tcPr>
          <w:p w:rsidR="001B2E44" w:rsidRPr="00BD5F82" w:rsidRDefault="001B2E44" w:rsidP="00073C4B">
            <w:pPr>
              <w:spacing w:line="240" w:lineRule="auto"/>
              <w:rPr>
                <w:rFonts w:eastAsia="Times New Roman"/>
                <w:color w:val="FF0000"/>
                <w:sz w:val="24"/>
                <w:szCs w:val="24"/>
                <w:lang w:eastAsia="sr-Latn-CS"/>
              </w:rPr>
            </w:pPr>
          </w:p>
        </w:tc>
        <w:tc>
          <w:tcPr>
            <w:tcW w:w="455" w:type="pct"/>
            <w:shd w:val="clear" w:color="auto" w:fill="F2F2F2"/>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30" w:type="pct"/>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3" w:type="pct"/>
            <w:shd w:val="clear" w:color="auto" w:fill="F2F2F2"/>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0" w:type="pct"/>
            <w:shd w:val="clear" w:color="auto" w:fill="F2F2F2"/>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03" w:type="pct"/>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5" w:type="pct"/>
            <w:shd w:val="clear" w:color="auto" w:fill="F2F2F2"/>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68" w:type="pct"/>
          </w:tcPr>
          <w:p w:rsidR="001B2E44"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p w:rsidR="001B2E44" w:rsidRPr="00BD5F82" w:rsidRDefault="001B2E44" w:rsidP="00073C4B">
            <w:pPr>
              <w:spacing w:line="240" w:lineRule="auto"/>
              <w:jc w:val="center"/>
              <w:rPr>
                <w:rFonts w:eastAsia="Times New Roman"/>
                <w:b/>
                <w:bCs/>
                <w:color w:val="FF0000"/>
                <w:sz w:val="24"/>
                <w:szCs w:val="24"/>
                <w:lang w:eastAsia="sr-Latn-CS"/>
              </w:rPr>
            </w:pPr>
          </w:p>
        </w:tc>
      </w:tr>
      <w:tr w:rsidR="006D1C7F" w:rsidRPr="00BD5F82" w:rsidTr="006D1C7F">
        <w:trPr>
          <w:trHeight w:val="226"/>
          <w:jc w:val="center"/>
        </w:trPr>
        <w:tc>
          <w:tcPr>
            <w:tcW w:w="510" w:type="pct"/>
          </w:tcPr>
          <w:p w:rsidR="006D1C7F" w:rsidRPr="00BD5F82" w:rsidRDefault="006D1C7F" w:rsidP="006D1C7F">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w:t>
            </w:r>
          </w:p>
        </w:tc>
        <w:tc>
          <w:tcPr>
            <w:tcW w:w="455" w:type="pct"/>
            <w:shd w:val="clear" w:color="auto" w:fill="F2F2F2"/>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3</w:t>
            </w:r>
          </w:p>
        </w:tc>
        <w:tc>
          <w:tcPr>
            <w:tcW w:w="530" w:type="pct"/>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4</w:t>
            </w:r>
          </w:p>
        </w:tc>
        <w:tc>
          <w:tcPr>
            <w:tcW w:w="383" w:type="pct"/>
            <w:shd w:val="clear" w:color="auto" w:fill="F2F2F2"/>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51" w:type="pct"/>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30" w:type="pct"/>
            <w:shd w:val="clear" w:color="auto" w:fill="F2F2F2"/>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503" w:type="pct"/>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384" w:type="pct"/>
            <w:shd w:val="clear" w:color="auto" w:fill="F2F2F2"/>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51" w:type="pct"/>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35" w:type="pct"/>
            <w:shd w:val="clear" w:color="auto" w:fill="F2F2F2"/>
          </w:tcPr>
          <w:p w:rsidR="006D1C7F" w:rsidRPr="000E16E9" w:rsidRDefault="000E16E9"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68" w:type="pct"/>
          </w:tcPr>
          <w:p w:rsidR="006D1C7F" w:rsidRPr="000E16E9" w:rsidRDefault="00E26C83"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r>
      <w:tr w:rsidR="001B2E44" w:rsidRPr="00BD5F82" w:rsidTr="006D1C7F">
        <w:trPr>
          <w:trHeight w:val="226"/>
          <w:jc w:val="center"/>
        </w:trPr>
        <w:tc>
          <w:tcPr>
            <w:tcW w:w="510" w:type="pct"/>
          </w:tcPr>
          <w:p w:rsidR="001B2E44" w:rsidRPr="001B2E44" w:rsidRDefault="001B2E44" w:rsidP="001B2E44">
            <w:pPr>
              <w:spacing w:line="240" w:lineRule="auto"/>
              <w:jc w:val="center"/>
              <w:rPr>
                <w:rFonts w:eastAsia="Times New Roman"/>
                <w:color w:val="FF0000"/>
                <w:sz w:val="24"/>
                <w:szCs w:val="24"/>
                <w:lang w:val="sr-Latn-RS" w:eastAsia="sr-Latn-CS"/>
              </w:rPr>
            </w:pPr>
            <w:r>
              <w:rPr>
                <w:rFonts w:eastAsia="Times New Roman"/>
                <w:color w:val="FF0000"/>
                <w:sz w:val="24"/>
                <w:szCs w:val="24"/>
                <w:lang w:val="sr-Latn-RS" w:eastAsia="sr-Latn-CS"/>
              </w:rPr>
              <w:t>I</w:t>
            </w:r>
            <w:r w:rsidR="006D1C7F">
              <w:rPr>
                <w:rFonts w:eastAsia="Times New Roman"/>
                <w:color w:val="FF0000"/>
                <w:sz w:val="24"/>
                <w:szCs w:val="24"/>
                <w:lang w:val="sr-Latn-RS" w:eastAsia="sr-Latn-CS"/>
              </w:rPr>
              <w:t>I</w:t>
            </w:r>
          </w:p>
        </w:tc>
        <w:tc>
          <w:tcPr>
            <w:tcW w:w="455" w:type="pct"/>
            <w:shd w:val="clear" w:color="auto" w:fill="F2F2F2"/>
          </w:tcPr>
          <w:p w:rsidR="001B2E44" w:rsidRPr="00A606FE" w:rsidRDefault="009920E9"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530" w:type="pct"/>
          </w:tcPr>
          <w:p w:rsidR="001B2E44" w:rsidRPr="00A606FE" w:rsidRDefault="009920E9"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383" w:type="pct"/>
            <w:shd w:val="clear" w:color="auto" w:fill="F2F2F2"/>
          </w:tcPr>
          <w:p w:rsidR="001B2E44" w:rsidRPr="00A606FE" w:rsidRDefault="0051384C"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3</w:t>
            </w:r>
          </w:p>
        </w:tc>
        <w:tc>
          <w:tcPr>
            <w:tcW w:w="451" w:type="pct"/>
          </w:tcPr>
          <w:p w:rsidR="001B2E44" w:rsidRPr="00A606FE" w:rsidRDefault="009920E9"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430" w:type="pct"/>
            <w:shd w:val="clear" w:color="auto" w:fill="F2F2F2"/>
          </w:tcPr>
          <w:p w:rsidR="001B2E44" w:rsidRPr="00A606FE" w:rsidRDefault="009920E9"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503" w:type="pct"/>
          </w:tcPr>
          <w:p w:rsidR="001B2E44" w:rsidRPr="00A606FE" w:rsidRDefault="009920E9"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384" w:type="pct"/>
            <w:shd w:val="clear" w:color="auto" w:fill="F2F2F2"/>
          </w:tcPr>
          <w:p w:rsidR="001B2E44" w:rsidRPr="00A606FE" w:rsidRDefault="00A606FE"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51" w:type="pct"/>
          </w:tcPr>
          <w:p w:rsidR="001B2E44" w:rsidRPr="00A606FE" w:rsidRDefault="00A606FE"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35" w:type="pct"/>
            <w:shd w:val="clear" w:color="auto" w:fill="F2F2F2"/>
          </w:tcPr>
          <w:p w:rsidR="001B2E44" w:rsidRPr="00A606FE" w:rsidRDefault="00A606FE" w:rsidP="00073C4B">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68" w:type="pct"/>
          </w:tcPr>
          <w:p w:rsidR="001B2E44" w:rsidRPr="00A606FE" w:rsidRDefault="00E26C83"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r>
      <w:tr w:rsidR="001B2E44" w:rsidRPr="00BD5F82" w:rsidTr="006D1C7F">
        <w:trPr>
          <w:trHeight w:val="232"/>
          <w:jc w:val="center"/>
        </w:trPr>
        <w:tc>
          <w:tcPr>
            <w:tcW w:w="510" w:type="pct"/>
          </w:tcPr>
          <w:p w:rsidR="001B2E44" w:rsidRPr="00BD5F82" w:rsidRDefault="001B2E44" w:rsidP="001B2E44">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455" w:type="pct"/>
            <w:shd w:val="clear" w:color="auto" w:fill="F2F2F2"/>
          </w:tcPr>
          <w:p w:rsidR="001B2E44" w:rsidRPr="00BD5F82" w:rsidRDefault="001B2E44" w:rsidP="00073C4B">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6</w:t>
            </w:r>
          </w:p>
        </w:tc>
        <w:tc>
          <w:tcPr>
            <w:tcW w:w="530" w:type="pct"/>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383" w:type="pct"/>
            <w:shd w:val="clear" w:color="auto" w:fill="F2F2F2"/>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51" w:type="pct"/>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30" w:type="pct"/>
            <w:shd w:val="clear" w:color="auto" w:fill="F2F2F2"/>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503" w:type="pct"/>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4</w:t>
            </w:r>
          </w:p>
        </w:tc>
        <w:tc>
          <w:tcPr>
            <w:tcW w:w="384" w:type="pct"/>
            <w:shd w:val="clear" w:color="auto" w:fill="F2F2F2"/>
          </w:tcPr>
          <w:p w:rsidR="001B2E44" w:rsidRPr="00BD5F82" w:rsidRDefault="001B2E44"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51" w:type="pct"/>
          </w:tcPr>
          <w:p w:rsidR="001B2E44" w:rsidRPr="00BD5F82" w:rsidRDefault="0051384C"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35" w:type="pct"/>
            <w:shd w:val="clear" w:color="auto" w:fill="F2F2F2"/>
          </w:tcPr>
          <w:p w:rsidR="001B2E44" w:rsidRPr="00BD5F82" w:rsidRDefault="0051384C"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68" w:type="pct"/>
          </w:tcPr>
          <w:p w:rsidR="001B2E44" w:rsidRPr="00BD5F82" w:rsidRDefault="0051384C"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r>
      <w:tr w:rsidR="001B2E44" w:rsidRPr="00BD5F82" w:rsidTr="006D1C7F">
        <w:trPr>
          <w:trHeight w:val="245"/>
          <w:jc w:val="center"/>
        </w:trPr>
        <w:tc>
          <w:tcPr>
            <w:tcW w:w="510" w:type="pct"/>
          </w:tcPr>
          <w:p w:rsidR="001B2E44" w:rsidRPr="00BD5F82" w:rsidRDefault="006D1C7F"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455"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530"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383"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430"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51"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8"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r>
      <w:tr w:rsidR="001B2E44" w:rsidRPr="00BD5F82" w:rsidTr="006D1C7F">
        <w:trPr>
          <w:trHeight w:val="232"/>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455" w:type="pct"/>
            <w:shd w:val="clear" w:color="auto" w:fill="F2F2F2"/>
          </w:tcPr>
          <w:p w:rsidR="001B2E44" w:rsidRPr="00BD5F82" w:rsidRDefault="0051384C"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530" w:type="pct"/>
          </w:tcPr>
          <w:p w:rsidR="001B2E44" w:rsidRPr="00BD5F82" w:rsidRDefault="0051384C"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383" w:type="pct"/>
            <w:shd w:val="clear" w:color="auto" w:fill="F2F2F2"/>
          </w:tcPr>
          <w:p w:rsidR="001B2E44" w:rsidRPr="00BD5F82" w:rsidRDefault="0051384C" w:rsidP="00073C4B">
            <w:pPr>
              <w:spacing w:line="240" w:lineRule="auto"/>
              <w:jc w:val="center"/>
              <w:rPr>
                <w:rFonts w:eastAsia="Times New Roman"/>
                <w:color w:val="FF0000"/>
                <w:sz w:val="24"/>
                <w:szCs w:val="24"/>
                <w:lang w:eastAsia="sr-Latn-CS"/>
              </w:rPr>
            </w:pPr>
            <w:r>
              <w:rPr>
                <w:rFonts w:eastAsia="Times New Roman"/>
                <w:color w:val="FF0000"/>
                <w:sz w:val="24"/>
                <w:szCs w:val="24"/>
                <w:lang w:val="sr-Cyrl-RS" w:eastAsia="sr-Latn-CS"/>
              </w:rPr>
              <w:t>4</w:t>
            </w:r>
          </w:p>
        </w:tc>
        <w:tc>
          <w:tcPr>
            <w:tcW w:w="451"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3</w:t>
            </w:r>
          </w:p>
        </w:tc>
        <w:tc>
          <w:tcPr>
            <w:tcW w:w="430"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503"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1</w:t>
            </w:r>
          </w:p>
        </w:tc>
        <w:tc>
          <w:tcPr>
            <w:tcW w:w="384"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B2E44" w:rsidRPr="00BD5F82" w:rsidRDefault="00A606FE"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68"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B2E44" w:rsidRPr="00BD5F82" w:rsidTr="006D1C7F">
        <w:trPr>
          <w:trHeight w:val="245"/>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sidR="006D1C7F">
              <w:rPr>
                <w:rFonts w:eastAsia="Times New Roman"/>
                <w:color w:val="FF0000"/>
                <w:sz w:val="24"/>
                <w:szCs w:val="24"/>
                <w:lang w:eastAsia="sr-Latn-CS"/>
              </w:rPr>
              <w:t>I</w:t>
            </w:r>
          </w:p>
        </w:tc>
        <w:tc>
          <w:tcPr>
            <w:tcW w:w="455" w:type="pct"/>
            <w:shd w:val="clear" w:color="auto" w:fill="F2F2F2"/>
          </w:tcPr>
          <w:p w:rsidR="0051384C" w:rsidRPr="00BD5F82" w:rsidRDefault="0051384C" w:rsidP="0051384C">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0"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3" w:type="pct"/>
            <w:shd w:val="clear" w:color="auto" w:fill="F2F2F2"/>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B2E44" w:rsidRPr="00BD5F82" w:rsidRDefault="000E16E9"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430"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B2E44" w:rsidRPr="00BD5F82" w:rsidRDefault="0051384C"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35" w:type="pct"/>
            <w:shd w:val="clear" w:color="auto" w:fill="F2F2F2"/>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8"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r>
      <w:tr w:rsidR="001B2E44" w:rsidRPr="00BD5F82" w:rsidTr="006D1C7F">
        <w:trPr>
          <w:trHeight w:val="305"/>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455" w:type="pct"/>
            <w:shd w:val="clear" w:color="auto" w:fill="F2F2F2"/>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0" w:type="pct"/>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3"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30"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503" w:type="pct"/>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384"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B2E44" w:rsidRPr="00BD5F82"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8" w:type="pct"/>
          </w:tcPr>
          <w:p w:rsidR="001B2E44" w:rsidRPr="00FE578E" w:rsidRDefault="0051384C"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r>
      <w:tr w:rsidR="001B2E44" w:rsidRPr="00BD5F82" w:rsidTr="006D1C7F">
        <w:trPr>
          <w:trHeight w:val="245"/>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455" w:type="pct"/>
            <w:shd w:val="clear" w:color="auto" w:fill="F2F2F2"/>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530" w:type="pct"/>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383"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30" w:type="pct"/>
            <w:shd w:val="clear" w:color="auto" w:fill="F2F2F2"/>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B2E44" w:rsidRPr="00BD5F82" w:rsidRDefault="000E16E9"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B2E44" w:rsidRPr="00FE578E"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8" w:type="pct"/>
          </w:tcPr>
          <w:p w:rsidR="001B2E44" w:rsidRPr="00FE578E"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bl>
    <w:p w:rsidR="001B2E44" w:rsidRPr="00BD5F82" w:rsidRDefault="001B2E44" w:rsidP="001B2E44">
      <w:pPr>
        <w:spacing w:line="240" w:lineRule="auto"/>
        <w:rPr>
          <w:rFonts w:eastAsia="Times New Roman"/>
          <w:b/>
          <w:bCs/>
          <w:color w:val="FF0000"/>
          <w:sz w:val="24"/>
          <w:szCs w:val="24"/>
          <w:lang w:eastAsia="sr-Latn-CS"/>
        </w:rPr>
      </w:pPr>
    </w:p>
    <w:p w:rsidR="001B2E44" w:rsidRPr="00BD5F82" w:rsidRDefault="001B2E44" w:rsidP="001B2E44">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Дефицијентност породице</w:t>
      </w:r>
    </w:p>
    <w:p w:rsidR="001B2E44" w:rsidRPr="00BD5F82" w:rsidRDefault="001B2E44" w:rsidP="001B2E44">
      <w:pPr>
        <w:spacing w:line="240" w:lineRule="auto"/>
        <w:jc w:val="center"/>
        <w:rPr>
          <w:rFonts w:eastAsia="Times New Roman"/>
          <w:b/>
          <w:bCs/>
          <w:color w:val="FF0000"/>
          <w:sz w:val="24"/>
          <w:szCs w:val="24"/>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1438"/>
        <w:gridCol w:w="1330"/>
        <w:gridCol w:w="1676"/>
        <w:gridCol w:w="1466"/>
        <w:gridCol w:w="2485"/>
      </w:tblGrid>
      <w:tr w:rsidR="001B2E44" w:rsidRPr="00BD5F82" w:rsidTr="006D1C7F">
        <w:trPr>
          <w:trHeight w:val="262"/>
          <w:jc w:val="center"/>
        </w:trPr>
        <w:tc>
          <w:tcPr>
            <w:tcW w:w="510" w:type="pct"/>
            <w:shd w:val="clear" w:color="auto" w:fill="F2F2F2"/>
            <w:vAlign w:val="center"/>
          </w:tcPr>
          <w:p w:rsidR="001B2E44" w:rsidRPr="00BD5F82" w:rsidRDefault="001B2E44" w:rsidP="001B2E44">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769"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Комплетна</w:t>
            </w:r>
          </w:p>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породица</w:t>
            </w:r>
          </w:p>
        </w:tc>
        <w:tc>
          <w:tcPr>
            <w:tcW w:w="711"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Разведени</w:t>
            </w:r>
          </w:p>
          <w:p w:rsidR="001B2E44" w:rsidRPr="00BD5F82" w:rsidRDefault="001B2E44" w:rsidP="001B2E44">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Родитељи</w:t>
            </w:r>
          </w:p>
        </w:tc>
        <w:tc>
          <w:tcPr>
            <w:tcW w:w="896" w:type="pct"/>
            <w:shd w:val="clear" w:color="auto" w:fill="F2F2F2"/>
            <w:vAlign w:val="center"/>
          </w:tcPr>
          <w:p w:rsidR="001B2E44" w:rsidRPr="00BD5F82" w:rsidRDefault="001B2E44" w:rsidP="001B2E44">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мајке</w:t>
            </w:r>
          </w:p>
        </w:tc>
        <w:tc>
          <w:tcPr>
            <w:tcW w:w="784"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оца</w:t>
            </w:r>
          </w:p>
        </w:tc>
        <w:tc>
          <w:tcPr>
            <w:tcW w:w="1329"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Живи без оба родитеља</w:t>
            </w:r>
          </w:p>
        </w:tc>
      </w:tr>
      <w:tr w:rsidR="001B2E44" w:rsidRPr="00BD5F82" w:rsidTr="006D1C7F">
        <w:trPr>
          <w:trHeight w:val="185"/>
          <w:jc w:val="center"/>
        </w:trPr>
        <w:tc>
          <w:tcPr>
            <w:tcW w:w="510" w:type="pct"/>
            <w:shd w:val="clear" w:color="auto" w:fill="FFFFFF" w:themeFill="background1"/>
            <w:vAlign w:val="center"/>
          </w:tcPr>
          <w:p w:rsidR="001B2E44" w:rsidRPr="00BD5F82" w:rsidRDefault="006D1C7F" w:rsidP="00073C4B">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w:t>
            </w:r>
          </w:p>
        </w:tc>
        <w:tc>
          <w:tcPr>
            <w:tcW w:w="769" w:type="pct"/>
            <w:shd w:val="clear" w:color="auto" w:fill="FFFFFF" w:themeFill="background1"/>
            <w:vAlign w:val="center"/>
          </w:tcPr>
          <w:p w:rsidR="001B2E44" w:rsidRPr="006D1C7F" w:rsidRDefault="00E26C83"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8</w:t>
            </w:r>
          </w:p>
        </w:tc>
        <w:tc>
          <w:tcPr>
            <w:tcW w:w="711" w:type="pct"/>
            <w:shd w:val="clear" w:color="auto" w:fill="FFFFFF" w:themeFill="background1"/>
            <w:vAlign w:val="center"/>
          </w:tcPr>
          <w:p w:rsidR="001B2E44" w:rsidRPr="009920E9" w:rsidRDefault="001B2E44" w:rsidP="00073C4B">
            <w:pPr>
              <w:spacing w:line="240" w:lineRule="auto"/>
              <w:jc w:val="center"/>
              <w:rPr>
                <w:rFonts w:eastAsia="Times New Roman"/>
                <w:bCs/>
                <w:color w:val="FF0000"/>
                <w:sz w:val="24"/>
                <w:szCs w:val="24"/>
                <w:lang w:val="sr-Cyrl-RS" w:eastAsia="sr-Latn-CS"/>
              </w:rPr>
            </w:pPr>
          </w:p>
        </w:tc>
        <w:tc>
          <w:tcPr>
            <w:tcW w:w="896" w:type="pct"/>
            <w:shd w:val="clear" w:color="auto" w:fill="FFFFFF" w:themeFill="background1"/>
            <w:vAlign w:val="center"/>
          </w:tcPr>
          <w:p w:rsidR="001B2E44" w:rsidRPr="009920E9" w:rsidRDefault="001B2E44" w:rsidP="00073C4B">
            <w:pPr>
              <w:spacing w:line="240" w:lineRule="auto"/>
              <w:jc w:val="center"/>
              <w:rPr>
                <w:rFonts w:eastAsia="Times New Roman"/>
                <w:bCs/>
                <w:color w:val="FF0000"/>
                <w:sz w:val="24"/>
                <w:szCs w:val="24"/>
                <w:lang w:val="sr-Cyrl-RS" w:eastAsia="sr-Latn-CS"/>
              </w:rPr>
            </w:pPr>
          </w:p>
        </w:tc>
        <w:tc>
          <w:tcPr>
            <w:tcW w:w="784" w:type="pct"/>
            <w:shd w:val="clear" w:color="auto" w:fill="FFFFFF" w:themeFill="background1"/>
            <w:vAlign w:val="center"/>
          </w:tcPr>
          <w:p w:rsidR="001B2E44" w:rsidRPr="009920E9" w:rsidRDefault="001B2E44" w:rsidP="00073C4B">
            <w:pPr>
              <w:spacing w:line="240" w:lineRule="auto"/>
              <w:jc w:val="center"/>
              <w:rPr>
                <w:rFonts w:eastAsia="Times New Roman"/>
                <w:bCs/>
                <w:color w:val="FF0000"/>
                <w:sz w:val="24"/>
                <w:szCs w:val="24"/>
                <w:lang w:val="sr-Cyrl-RS" w:eastAsia="sr-Latn-CS"/>
              </w:rPr>
            </w:pPr>
          </w:p>
        </w:tc>
        <w:tc>
          <w:tcPr>
            <w:tcW w:w="1329" w:type="pct"/>
            <w:shd w:val="clear" w:color="auto" w:fill="FFFFFF" w:themeFill="background1"/>
            <w:vAlign w:val="center"/>
          </w:tcPr>
          <w:p w:rsidR="001B2E44" w:rsidRPr="00BD5F82" w:rsidRDefault="001B2E44" w:rsidP="00073C4B">
            <w:pPr>
              <w:spacing w:line="240" w:lineRule="auto"/>
              <w:jc w:val="center"/>
              <w:rPr>
                <w:rFonts w:eastAsia="Times New Roman"/>
                <w:b/>
                <w:bCs/>
                <w:color w:val="FF0000"/>
                <w:sz w:val="24"/>
                <w:szCs w:val="24"/>
                <w:lang w:val="sr-Cyrl-RS" w:eastAsia="sr-Latn-CS"/>
              </w:rPr>
            </w:pPr>
          </w:p>
        </w:tc>
      </w:tr>
      <w:tr w:rsidR="006D1C7F" w:rsidRPr="00BD5F82" w:rsidTr="006D1C7F">
        <w:trPr>
          <w:trHeight w:val="317"/>
          <w:jc w:val="center"/>
        </w:trPr>
        <w:tc>
          <w:tcPr>
            <w:tcW w:w="510" w:type="pct"/>
            <w:shd w:val="clear" w:color="auto" w:fill="FFFFFF" w:themeFill="background1"/>
            <w:vAlign w:val="center"/>
          </w:tcPr>
          <w:p w:rsidR="006D1C7F" w:rsidRDefault="006D1C7F" w:rsidP="006D1C7F">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II</w:t>
            </w:r>
          </w:p>
        </w:tc>
        <w:tc>
          <w:tcPr>
            <w:tcW w:w="769" w:type="pct"/>
            <w:shd w:val="clear" w:color="auto" w:fill="FFFFFF" w:themeFill="background1"/>
            <w:vAlign w:val="center"/>
          </w:tcPr>
          <w:p w:rsidR="006D1C7F" w:rsidRDefault="00E26C83" w:rsidP="006D1C7F">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6</w:t>
            </w:r>
          </w:p>
        </w:tc>
        <w:tc>
          <w:tcPr>
            <w:tcW w:w="711" w:type="pct"/>
            <w:shd w:val="clear" w:color="auto" w:fill="FFFFFF" w:themeFill="background1"/>
            <w:vAlign w:val="center"/>
          </w:tcPr>
          <w:p w:rsidR="006D1C7F" w:rsidRPr="009920E9" w:rsidRDefault="006D1C7F" w:rsidP="00073C4B">
            <w:pPr>
              <w:spacing w:line="240" w:lineRule="auto"/>
              <w:jc w:val="center"/>
              <w:rPr>
                <w:rFonts w:eastAsia="Times New Roman"/>
                <w:bCs/>
                <w:color w:val="FF0000"/>
                <w:sz w:val="24"/>
                <w:szCs w:val="24"/>
                <w:lang w:val="sr-Cyrl-RS" w:eastAsia="sr-Latn-CS"/>
              </w:rPr>
            </w:pPr>
          </w:p>
        </w:tc>
        <w:tc>
          <w:tcPr>
            <w:tcW w:w="896" w:type="pct"/>
            <w:shd w:val="clear" w:color="auto" w:fill="FFFFFF" w:themeFill="background1"/>
            <w:vAlign w:val="center"/>
          </w:tcPr>
          <w:p w:rsidR="006D1C7F" w:rsidRPr="009920E9" w:rsidRDefault="006D1C7F" w:rsidP="00073C4B">
            <w:pPr>
              <w:spacing w:line="240" w:lineRule="auto"/>
              <w:jc w:val="center"/>
              <w:rPr>
                <w:rFonts w:eastAsia="Times New Roman"/>
                <w:bCs/>
                <w:color w:val="FF0000"/>
                <w:sz w:val="24"/>
                <w:szCs w:val="24"/>
                <w:lang w:val="sr-Cyrl-RS" w:eastAsia="sr-Latn-CS"/>
              </w:rPr>
            </w:pPr>
          </w:p>
        </w:tc>
        <w:tc>
          <w:tcPr>
            <w:tcW w:w="784" w:type="pct"/>
            <w:shd w:val="clear" w:color="auto" w:fill="FFFFFF" w:themeFill="background1"/>
            <w:vAlign w:val="center"/>
          </w:tcPr>
          <w:p w:rsidR="006D1C7F" w:rsidRDefault="006D1C7F" w:rsidP="006D1C7F">
            <w:pPr>
              <w:spacing w:line="240" w:lineRule="auto"/>
              <w:jc w:val="center"/>
              <w:rPr>
                <w:rFonts w:eastAsia="Times New Roman"/>
                <w:bCs/>
                <w:color w:val="FF0000"/>
                <w:sz w:val="24"/>
                <w:szCs w:val="24"/>
                <w:lang w:val="sr-Cyrl-RS" w:eastAsia="sr-Latn-CS"/>
              </w:rPr>
            </w:pPr>
          </w:p>
        </w:tc>
        <w:tc>
          <w:tcPr>
            <w:tcW w:w="1329" w:type="pct"/>
            <w:shd w:val="clear" w:color="auto" w:fill="FFFFFF" w:themeFill="background1"/>
            <w:vAlign w:val="center"/>
          </w:tcPr>
          <w:p w:rsidR="006D1C7F" w:rsidRPr="00BD5F82" w:rsidRDefault="006D1C7F" w:rsidP="00073C4B">
            <w:pPr>
              <w:spacing w:line="240" w:lineRule="auto"/>
              <w:jc w:val="center"/>
              <w:rPr>
                <w:rFonts w:eastAsia="Times New Roman"/>
                <w:b/>
                <w:bCs/>
                <w:color w:val="FF0000"/>
                <w:sz w:val="24"/>
                <w:szCs w:val="24"/>
                <w:lang w:val="sr-Cyrl-RS" w:eastAsia="sr-Latn-CS"/>
              </w:rPr>
            </w:pPr>
          </w:p>
        </w:tc>
      </w:tr>
      <w:tr w:rsidR="001B2E44" w:rsidRPr="00BD5F82" w:rsidTr="006D1C7F">
        <w:trPr>
          <w:trHeight w:val="315"/>
          <w:jc w:val="center"/>
        </w:trPr>
        <w:tc>
          <w:tcPr>
            <w:tcW w:w="510" w:type="pct"/>
            <w:shd w:val="clear" w:color="auto" w:fill="FFFFFF" w:themeFill="background1"/>
            <w:vAlign w:val="center"/>
          </w:tcPr>
          <w:p w:rsidR="001B2E44" w:rsidRDefault="001B2E44" w:rsidP="001B2E44">
            <w:pPr>
              <w:spacing w:line="240" w:lineRule="auto"/>
              <w:jc w:val="center"/>
              <w:rPr>
                <w:rFonts w:eastAsia="Times New Roman"/>
                <w:bCs/>
                <w:color w:val="FF0000"/>
                <w:sz w:val="24"/>
                <w:szCs w:val="24"/>
                <w:lang w:eastAsia="sr-Latn-CS"/>
              </w:rPr>
            </w:pPr>
            <w:r w:rsidRPr="00BD5F82">
              <w:rPr>
                <w:rFonts w:eastAsia="Times New Roman"/>
                <w:bCs/>
                <w:color w:val="FF0000"/>
                <w:sz w:val="24"/>
                <w:szCs w:val="24"/>
                <w:lang w:eastAsia="sr-Latn-CS"/>
              </w:rPr>
              <w:t>I</w:t>
            </w:r>
            <w:r>
              <w:rPr>
                <w:rFonts w:eastAsia="Times New Roman"/>
                <w:bCs/>
                <w:color w:val="FF0000"/>
                <w:sz w:val="24"/>
                <w:szCs w:val="24"/>
                <w:lang w:eastAsia="sr-Latn-CS"/>
              </w:rPr>
              <w:t>I</w:t>
            </w:r>
            <w:r w:rsidR="006D1C7F">
              <w:rPr>
                <w:rFonts w:eastAsia="Times New Roman"/>
                <w:bCs/>
                <w:color w:val="FF0000"/>
                <w:sz w:val="24"/>
                <w:szCs w:val="24"/>
                <w:lang w:eastAsia="sr-Latn-CS"/>
              </w:rPr>
              <w:t>I</w:t>
            </w:r>
          </w:p>
        </w:tc>
        <w:tc>
          <w:tcPr>
            <w:tcW w:w="769" w:type="pct"/>
            <w:shd w:val="clear" w:color="auto" w:fill="FFFFFF" w:themeFill="background1"/>
            <w:vAlign w:val="center"/>
          </w:tcPr>
          <w:p w:rsidR="001B2E44" w:rsidRPr="009920E9" w:rsidRDefault="00E26C83" w:rsidP="001B2E44">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10</w:t>
            </w:r>
          </w:p>
        </w:tc>
        <w:tc>
          <w:tcPr>
            <w:tcW w:w="711" w:type="pct"/>
            <w:shd w:val="clear" w:color="auto" w:fill="FFFFFF" w:themeFill="background1"/>
            <w:vAlign w:val="center"/>
          </w:tcPr>
          <w:p w:rsidR="001B2E44" w:rsidRPr="009920E9" w:rsidRDefault="001B2E44" w:rsidP="00073C4B">
            <w:pPr>
              <w:spacing w:line="240" w:lineRule="auto"/>
              <w:jc w:val="center"/>
              <w:rPr>
                <w:rFonts w:eastAsia="Times New Roman"/>
                <w:bCs/>
                <w:color w:val="FF0000"/>
                <w:sz w:val="24"/>
                <w:szCs w:val="24"/>
                <w:lang w:val="sr-Cyrl-RS" w:eastAsia="sr-Latn-CS"/>
              </w:rPr>
            </w:pPr>
          </w:p>
        </w:tc>
        <w:tc>
          <w:tcPr>
            <w:tcW w:w="896" w:type="pct"/>
            <w:shd w:val="clear" w:color="auto" w:fill="FFFFFF" w:themeFill="background1"/>
            <w:vAlign w:val="center"/>
          </w:tcPr>
          <w:p w:rsidR="001B2E44" w:rsidRPr="009920E9" w:rsidRDefault="001B2E44" w:rsidP="001B2E44">
            <w:pPr>
              <w:spacing w:line="240" w:lineRule="auto"/>
              <w:jc w:val="center"/>
              <w:rPr>
                <w:rFonts w:eastAsia="Times New Roman"/>
                <w:bCs/>
                <w:color w:val="FF0000"/>
                <w:sz w:val="24"/>
                <w:szCs w:val="24"/>
                <w:lang w:val="sr-Cyrl-RS" w:eastAsia="sr-Latn-CS"/>
              </w:rPr>
            </w:pPr>
          </w:p>
        </w:tc>
        <w:tc>
          <w:tcPr>
            <w:tcW w:w="784" w:type="pct"/>
            <w:shd w:val="clear" w:color="auto" w:fill="FFFFFF" w:themeFill="background1"/>
            <w:vAlign w:val="center"/>
          </w:tcPr>
          <w:p w:rsidR="001B2E44" w:rsidRPr="009920E9" w:rsidRDefault="00E26C83" w:rsidP="00073C4B">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1329" w:type="pct"/>
            <w:shd w:val="clear" w:color="auto" w:fill="FFFFFF" w:themeFill="background1"/>
            <w:vAlign w:val="center"/>
          </w:tcPr>
          <w:p w:rsidR="001B2E44" w:rsidRDefault="001B2E44" w:rsidP="001B2E44">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w:t>
            </w:r>
          </w:p>
        </w:tc>
      </w:tr>
      <w:tr w:rsidR="001B2E44" w:rsidRPr="00BD5F82" w:rsidTr="006D1C7F">
        <w:trPr>
          <w:trHeight w:val="247"/>
          <w:jc w:val="center"/>
        </w:trPr>
        <w:tc>
          <w:tcPr>
            <w:tcW w:w="510" w:type="pct"/>
          </w:tcPr>
          <w:p w:rsidR="001B2E44" w:rsidRPr="00BD5F82" w:rsidRDefault="006D1C7F"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769" w:type="pct"/>
          </w:tcPr>
          <w:p w:rsidR="001B2E44" w:rsidRPr="00264283"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8</w:t>
            </w:r>
          </w:p>
        </w:tc>
        <w:tc>
          <w:tcPr>
            <w:tcW w:w="711" w:type="pct"/>
          </w:tcPr>
          <w:p w:rsidR="001B2E44" w:rsidRPr="00BD5F82" w:rsidRDefault="001B2E44" w:rsidP="00073C4B">
            <w:pPr>
              <w:spacing w:line="240" w:lineRule="auto"/>
              <w:jc w:val="center"/>
              <w:rPr>
                <w:rFonts w:eastAsia="Times New Roman"/>
                <w:color w:val="FF0000"/>
                <w:sz w:val="24"/>
                <w:szCs w:val="24"/>
                <w:lang w:val="sr-Cyrl-RS" w:eastAsia="sr-Latn-CS"/>
              </w:rPr>
            </w:pPr>
          </w:p>
        </w:tc>
        <w:tc>
          <w:tcPr>
            <w:tcW w:w="896" w:type="pct"/>
          </w:tcPr>
          <w:p w:rsidR="001B2E44" w:rsidRPr="00BD5F82" w:rsidRDefault="001B2E44" w:rsidP="00073C4B">
            <w:pPr>
              <w:spacing w:line="240" w:lineRule="auto"/>
              <w:jc w:val="center"/>
              <w:rPr>
                <w:rFonts w:eastAsia="Times New Roman"/>
                <w:color w:val="FF0000"/>
                <w:sz w:val="24"/>
                <w:szCs w:val="24"/>
                <w:lang w:val="sr-Cyrl-RS" w:eastAsia="sr-Latn-CS"/>
              </w:rPr>
            </w:pPr>
          </w:p>
        </w:tc>
        <w:tc>
          <w:tcPr>
            <w:tcW w:w="784"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29"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B2E44" w:rsidRPr="00BD5F82" w:rsidTr="006D1C7F">
        <w:trPr>
          <w:trHeight w:val="262"/>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769" w:type="pct"/>
          </w:tcPr>
          <w:p w:rsidR="001B2E44" w:rsidRPr="00264283"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8</w:t>
            </w:r>
          </w:p>
        </w:tc>
        <w:tc>
          <w:tcPr>
            <w:tcW w:w="711"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896" w:type="pct"/>
          </w:tcPr>
          <w:p w:rsidR="001B2E44" w:rsidRPr="00BD5F82"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1</w:t>
            </w:r>
          </w:p>
        </w:tc>
        <w:tc>
          <w:tcPr>
            <w:tcW w:w="784"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29"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B2E44" w:rsidRPr="00BD5F82" w:rsidTr="006D1C7F">
        <w:trPr>
          <w:trHeight w:val="262"/>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sidR="006D1C7F">
              <w:rPr>
                <w:rFonts w:eastAsia="Times New Roman"/>
                <w:color w:val="FF0000"/>
                <w:sz w:val="24"/>
                <w:szCs w:val="24"/>
                <w:lang w:eastAsia="sr-Latn-CS"/>
              </w:rPr>
              <w:t>I</w:t>
            </w:r>
          </w:p>
        </w:tc>
        <w:tc>
          <w:tcPr>
            <w:tcW w:w="769" w:type="pct"/>
            <w:vAlign w:val="center"/>
          </w:tcPr>
          <w:p w:rsidR="001B2E44" w:rsidRPr="00264283"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711" w:type="pct"/>
          </w:tcPr>
          <w:p w:rsidR="001B2E44" w:rsidRPr="00BD5F82" w:rsidRDefault="001B2E44" w:rsidP="00073C4B">
            <w:pPr>
              <w:spacing w:line="240" w:lineRule="auto"/>
              <w:jc w:val="center"/>
              <w:rPr>
                <w:rFonts w:eastAsia="Times New Roman"/>
                <w:color w:val="FF0000"/>
                <w:sz w:val="24"/>
                <w:szCs w:val="24"/>
                <w:lang w:eastAsia="sr-Latn-CS"/>
              </w:rPr>
            </w:pPr>
          </w:p>
        </w:tc>
        <w:tc>
          <w:tcPr>
            <w:tcW w:w="896"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4" w:type="pct"/>
          </w:tcPr>
          <w:p w:rsidR="001B2E44" w:rsidRPr="00BD5F82" w:rsidRDefault="001B2E44" w:rsidP="00073C4B">
            <w:pPr>
              <w:spacing w:line="240" w:lineRule="auto"/>
              <w:jc w:val="center"/>
              <w:rPr>
                <w:rFonts w:eastAsia="Times New Roman"/>
                <w:color w:val="FF0000"/>
                <w:sz w:val="24"/>
                <w:szCs w:val="24"/>
                <w:lang w:eastAsia="sr-Latn-CS"/>
              </w:rPr>
            </w:pPr>
          </w:p>
        </w:tc>
        <w:tc>
          <w:tcPr>
            <w:tcW w:w="1329"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B2E44" w:rsidRPr="00BD5F82" w:rsidTr="006D1C7F">
        <w:trPr>
          <w:trHeight w:val="247"/>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769" w:type="pct"/>
            <w:vAlign w:val="center"/>
          </w:tcPr>
          <w:p w:rsidR="001B2E44" w:rsidRPr="00BD5F82"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B2E44" w:rsidRPr="00BD5F82" w:rsidRDefault="001B2E44" w:rsidP="00073C4B">
            <w:pPr>
              <w:spacing w:line="240" w:lineRule="auto"/>
              <w:jc w:val="center"/>
              <w:rPr>
                <w:rFonts w:eastAsia="Times New Roman"/>
                <w:color w:val="FF0000"/>
                <w:sz w:val="24"/>
                <w:szCs w:val="24"/>
                <w:lang w:val="sr-Cyrl-RS" w:eastAsia="sr-Latn-CS"/>
              </w:rPr>
            </w:pPr>
          </w:p>
        </w:tc>
        <w:tc>
          <w:tcPr>
            <w:tcW w:w="896"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4" w:type="pct"/>
          </w:tcPr>
          <w:p w:rsidR="001B2E44" w:rsidRPr="00BD5F82" w:rsidRDefault="001B2E44" w:rsidP="00073C4B">
            <w:pPr>
              <w:spacing w:line="240" w:lineRule="auto"/>
              <w:jc w:val="center"/>
              <w:rPr>
                <w:rFonts w:eastAsia="Times New Roman"/>
                <w:color w:val="FF0000"/>
                <w:sz w:val="24"/>
                <w:szCs w:val="24"/>
                <w:lang w:val="sr-Cyrl-RS" w:eastAsia="sr-Latn-CS"/>
              </w:rPr>
            </w:pPr>
          </w:p>
        </w:tc>
        <w:tc>
          <w:tcPr>
            <w:tcW w:w="1329"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B2E44" w:rsidRPr="00BD5F82" w:rsidTr="006D1C7F">
        <w:trPr>
          <w:trHeight w:val="262"/>
          <w:jc w:val="center"/>
        </w:trPr>
        <w:tc>
          <w:tcPr>
            <w:tcW w:w="510"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769" w:type="pct"/>
          </w:tcPr>
          <w:p w:rsidR="001B2E44" w:rsidRPr="00264283" w:rsidRDefault="00E26C83"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1</w:t>
            </w:r>
          </w:p>
        </w:tc>
        <w:tc>
          <w:tcPr>
            <w:tcW w:w="711" w:type="pct"/>
          </w:tcPr>
          <w:p w:rsidR="001B2E44" w:rsidRPr="00BD5F82" w:rsidRDefault="001B2E44" w:rsidP="00073C4B">
            <w:pPr>
              <w:spacing w:line="240" w:lineRule="auto"/>
              <w:jc w:val="center"/>
              <w:rPr>
                <w:rFonts w:eastAsia="Times New Roman"/>
                <w:color w:val="FF0000"/>
                <w:sz w:val="24"/>
                <w:szCs w:val="24"/>
                <w:lang w:eastAsia="sr-Latn-CS"/>
              </w:rPr>
            </w:pPr>
          </w:p>
        </w:tc>
        <w:tc>
          <w:tcPr>
            <w:tcW w:w="896"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84" w:type="pct"/>
          </w:tcPr>
          <w:p w:rsidR="001B2E44" w:rsidRPr="00BD5F82" w:rsidRDefault="001B2E44" w:rsidP="00073C4B">
            <w:pPr>
              <w:spacing w:line="240" w:lineRule="auto"/>
              <w:jc w:val="center"/>
              <w:rPr>
                <w:rFonts w:eastAsia="Times New Roman"/>
                <w:color w:val="FF0000"/>
                <w:sz w:val="24"/>
                <w:szCs w:val="24"/>
                <w:lang w:val="sr-Cyrl-RS" w:eastAsia="sr-Latn-CS"/>
              </w:rPr>
            </w:pPr>
          </w:p>
        </w:tc>
        <w:tc>
          <w:tcPr>
            <w:tcW w:w="1329"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bl>
    <w:p w:rsidR="001B2E44" w:rsidRPr="00BD5F82" w:rsidRDefault="001B2E44" w:rsidP="001B2E44">
      <w:pPr>
        <w:spacing w:line="240" w:lineRule="auto"/>
        <w:rPr>
          <w:rFonts w:eastAsia="Times New Roman"/>
          <w:b/>
          <w:bCs/>
          <w:color w:val="FF0000"/>
          <w:sz w:val="24"/>
          <w:szCs w:val="24"/>
          <w:lang w:eastAsia="sr-Latn-CS"/>
        </w:rPr>
      </w:pPr>
    </w:p>
    <w:p w:rsidR="001B2E44" w:rsidRPr="00BD5F82" w:rsidRDefault="001B2E44" w:rsidP="001B2E44">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Запосленост родитеља</w:t>
      </w:r>
    </w:p>
    <w:p w:rsidR="001B2E44" w:rsidRPr="00BD5F82" w:rsidRDefault="001B2E44" w:rsidP="001B2E44">
      <w:pPr>
        <w:spacing w:line="240" w:lineRule="auto"/>
        <w:jc w:val="center"/>
        <w:rPr>
          <w:rFonts w:eastAsia="Times New Roman"/>
          <w:b/>
          <w:bCs/>
          <w:color w:val="FF0000"/>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1146"/>
        <w:gridCol w:w="1543"/>
        <w:gridCol w:w="1539"/>
        <w:gridCol w:w="1633"/>
        <w:gridCol w:w="1180"/>
        <w:gridCol w:w="1352"/>
      </w:tblGrid>
      <w:tr w:rsidR="001B2E44" w:rsidRPr="00BD5F82" w:rsidTr="00073C4B">
        <w:trPr>
          <w:trHeight w:val="280"/>
          <w:jc w:val="center"/>
        </w:trPr>
        <w:tc>
          <w:tcPr>
            <w:tcW w:w="512"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1438" w:type="pct"/>
            <w:gridSpan w:val="2"/>
            <w:shd w:val="clear" w:color="auto" w:fill="F2F2F2"/>
            <w:tcMar>
              <w:top w:w="0" w:type="dxa"/>
              <w:left w:w="0" w:type="dxa"/>
              <w:bottom w:w="0" w:type="dxa"/>
              <w:right w:w="0" w:type="dxa"/>
            </w:tcMar>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Ради</w:t>
            </w:r>
          </w:p>
        </w:tc>
        <w:tc>
          <w:tcPr>
            <w:tcW w:w="1696" w:type="pct"/>
            <w:gridSpan w:val="2"/>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Не ради</w:t>
            </w:r>
          </w:p>
          <w:p w:rsidR="001B2E44" w:rsidRPr="00BD5F82" w:rsidRDefault="001B2E44" w:rsidP="00073C4B">
            <w:pPr>
              <w:spacing w:line="240" w:lineRule="auto"/>
              <w:jc w:val="center"/>
              <w:rPr>
                <w:rFonts w:eastAsia="Times New Roman"/>
                <w:b/>
                <w:bCs/>
                <w:color w:val="FF0000"/>
                <w:sz w:val="24"/>
                <w:szCs w:val="24"/>
                <w:lang w:eastAsia="sr-Latn-CS"/>
              </w:rPr>
            </w:pPr>
          </w:p>
        </w:tc>
        <w:tc>
          <w:tcPr>
            <w:tcW w:w="1354" w:type="pct"/>
            <w:gridSpan w:val="2"/>
            <w:shd w:val="clear" w:color="auto" w:fill="F2F2F2"/>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У пензији</w:t>
            </w:r>
          </w:p>
        </w:tc>
      </w:tr>
      <w:tr w:rsidR="001B2E44" w:rsidRPr="00BD5F82" w:rsidTr="00073C4B">
        <w:trPr>
          <w:trHeight w:val="280"/>
          <w:jc w:val="center"/>
        </w:trPr>
        <w:tc>
          <w:tcPr>
            <w:tcW w:w="512"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p>
        </w:tc>
        <w:tc>
          <w:tcPr>
            <w:tcW w:w="613"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О</w:t>
            </w:r>
            <w:r w:rsidRPr="00BD5F82">
              <w:rPr>
                <w:rFonts w:eastAsia="Times New Roman"/>
                <w:b/>
                <w:bCs/>
                <w:color w:val="FF0000"/>
                <w:sz w:val="24"/>
                <w:szCs w:val="24"/>
                <w:lang w:eastAsia="sr-Latn-CS"/>
              </w:rPr>
              <w:t>тац</w:t>
            </w:r>
          </w:p>
        </w:tc>
        <w:tc>
          <w:tcPr>
            <w:tcW w:w="825"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М</w:t>
            </w:r>
            <w:r w:rsidRPr="00BD5F82">
              <w:rPr>
                <w:rFonts w:eastAsia="Times New Roman"/>
                <w:b/>
                <w:bCs/>
                <w:color w:val="FF0000"/>
                <w:sz w:val="24"/>
                <w:szCs w:val="24"/>
                <w:lang w:eastAsia="sr-Latn-CS"/>
              </w:rPr>
              <w:t>ајка</w:t>
            </w:r>
          </w:p>
        </w:tc>
        <w:tc>
          <w:tcPr>
            <w:tcW w:w="823"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873" w:type="pct"/>
            <w:shd w:val="clear" w:color="auto" w:fill="F2F2F2"/>
            <w:vAlign w:val="center"/>
          </w:tcPr>
          <w:p w:rsidR="001B2E44" w:rsidRPr="00BD5F82" w:rsidRDefault="001B2E44" w:rsidP="00073C4B">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 xml:space="preserve">Мајка </w:t>
            </w:r>
          </w:p>
        </w:tc>
        <w:tc>
          <w:tcPr>
            <w:tcW w:w="631" w:type="pct"/>
            <w:shd w:val="clear" w:color="auto" w:fill="F2F2F2"/>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Отац</w:t>
            </w:r>
          </w:p>
        </w:tc>
        <w:tc>
          <w:tcPr>
            <w:tcW w:w="723" w:type="pct"/>
            <w:shd w:val="clear" w:color="auto" w:fill="F2F2F2"/>
          </w:tcPr>
          <w:p w:rsidR="001B2E44" w:rsidRPr="00BD5F82" w:rsidRDefault="001B2E44" w:rsidP="00073C4B">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Мајка</w:t>
            </w:r>
          </w:p>
        </w:tc>
      </w:tr>
      <w:tr w:rsidR="001B2E44" w:rsidRPr="00BD5F82" w:rsidTr="006D1C7F">
        <w:trPr>
          <w:trHeight w:val="226"/>
          <w:jc w:val="center"/>
        </w:trPr>
        <w:tc>
          <w:tcPr>
            <w:tcW w:w="512" w:type="pct"/>
            <w:shd w:val="clear" w:color="auto" w:fill="FFFFFF" w:themeFill="background1"/>
            <w:vAlign w:val="center"/>
          </w:tcPr>
          <w:p w:rsidR="001B2E44" w:rsidRPr="001B2E44" w:rsidRDefault="006D1C7F" w:rsidP="00073C4B">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w:t>
            </w:r>
          </w:p>
        </w:tc>
        <w:tc>
          <w:tcPr>
            <w:tcW w:w="613" w:type="pct"/>
            <w:shd w:val="clear" w:color="auto" w:fill="FFFFFF" w:themeFill="background1"/>
            <w:vAlign w:val="center"/>
          </w:tcPr>
          <w:p w:rsidR="001B2E44" w:rsidRPr="006D1C7F" w:rsidRDefault="00E26C83"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3</w:t>
            </w:r>
          </w:p>
        </w:tc>
        <w:tc>
          <w:tcPr>
            <w:tcW w:w="825" w:type="pct"/>
            <w:shd w:val="clear" w:color="auto" w:fill="FFFFFF" w:themeFill="background1"/>
            <w:vAlign w:val="center"/>
          </w:tcPr>
          <w:p w:rsidR="001B2E44" w:rsidRPr="006D1C7F" w:rsidRDefault="00E26C83"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3</w:t>
            </w:r>
          </w:p>
        </w:tc>
        <w:tc>
          <w:tcPr>
            <w:tcW w:w="823" w:type="pct"/>
            <w:shd w:val="clear" w:color="auto" w:fill="FFFFFF" w:themeFill="background1"/>
            <w:vAlign w:val="center"/>
          </w:tcPr>
          <w:p w:rsidR="001B2E44" w:rsidRPr="006D1C7F" w:rsidRDefault="00E26C83"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3</w:t>
            </w:r>
          </w:p>
        </w:tc>
        <w:tc>
          <w:tcPr>
            <w:tcW w:w="873" w:type="pct"/>
            <w:shd w:val="clear" w:color="auto" w:fill="FFFFFF" w:themeFill="background1"/>
            <w:vAlign w:val="center"/>
          </w:tcPr>
          <w:p w:rsidR="001B2E44" w:rsidRPr="006D1C7F" w:rsidRDefault="00E26C83"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3</w:t>
            </w:r>
          </w:p>
        </w:tc>
        <w:tc>
          <w:tcPr>
            <w:tcW w:w="631" w:type="pct"/>
            <w:shd w:val="clear" w:color="auto" w:fill="FFFFFF" w:themeFill="background1"/>
          </w:tcPr>
          <w:p w:rsidR="001B2E44" w:rsidRPr="006D1C7F" w:rsidRDefault="006D1C7F"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w:t>
            </w:r>
          </w:p>
        </w:tc>
        <w:tc>
          <w:tcPr>
            <w:tcW w:w="723" w:type="pct"/>
            <w:shd w:val="clear" w:color="auto" w:fill="FFFFFF" w:themeFill="background1"/>
          </w:tcPr>
          <w:p w:rsidR="001B2E44" w:rsidRPr="006D1C7F" w:rsidRDefault="006D1C7F"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w:t>
            </w:r>
          </w:p>
        </w:tc>
      </w:tr>
      <w:tr w:rsidR="006D1C7F" w:rsidRPr="00BD5F82" w:rsidTr="006D1C7F">
        <w:trPr>
          <w:trHeight w:val="335"/>
          <w:jc w:val="center"/>
        </w:trPr>
        <w:tc>
          <w:tcPr>
            <w:tcW w:w="512" w:type="pct"/>
            <w:shd w:val="clear" w:color="auto" w:fill="FFFFFF" w:themeFill="background1"/>
            <w:vAlign w:val="center"/>
          </w:tcPr>
          <w:p w:rsidR="006D1C7F" w:rsidRDefault="006D1C7F" w:rsidP="006D1C7F">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w:t>
            </w:r>
            <w:r>
              <w:rPr>
                <w:rFonts w:eastAsia="Times New Roman"/>
                <w:bCs/>
                <w:color w:val="FF0000"/>
                <w:sz w:val="24"/>
                <w:szCs w:val="24"/>
                <w:lang w:eastAsia="sr-Latn-CS"/>
              </w:rPr>
              <w:t>I</w:t>
            </w:r>
          </w:p>
        </w:tc>
        <w:tc>
          <w:tcPr>
            <w:tcW w:w="613" w:type="pct"/>
            <w:shd w:val="clear" w:color="auto" w:fill="FFFFFF" w:themeFill="background1"/>
            <w:vAlign w:val="center"/>
          </w:tcPr>
          <w:p w:rsidR="006D1C7F" w:rsidRDefault="00E26C83" w:rsidP="006D1C7F">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825" w:type="pct"/>
            <w:shd w:val="clear" w:color="auto" w:fill="FFFFFF" w:themeFill="background1"/>
            <w:vAlign w:val="center"/>
          </w:tcPr>
          <w:p w:rsidR="006D1C7F" w:rsidRDefault="00E26C83" w:rsidP="006D1C7F">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823" w:type="pct"/>
            <w:shd w:val="clear" w:color="auto" w:fill="FFFFFF" w:themeFill="background1"/>
            <w:vAlign w:val="center"/>
          </w:tcPr>
          <w:p w:rsidR="006D1C7F" w:rsidRDefault="00E26C83" w:rsidP="006D1C7F">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6</w:t>
            </w:r>
          </w:p>
        </w:tc>
        <w:tc>
          <w:tcPr>
            <w:tcW w:w="873" w:type="pct"/>
            <w:shd w:val="clear" w:color="auto" w:fill="FFFFFF" w:themeFill="background1"/>
            <w:vAlign w:val="center"/>
          </w:tcPr>
          <w:p w:rsidR="006D1C7F" w:rsidRDefault="00E26C83" w:rsidP="006D1C7F">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5</w:t>
            </w:r>
          </w:p>
        </w:tc>
        <w:tc>
          <w:tcPr>
            <w:tcW w:w="631" w:type="pct"/>
            <w:shd w:val="clear" w:color="auto" w:fill="FFFFFF" w:themeFill="background1"/>
          </w:tcPr>
          <w:p w:rsidR="006D1C7F" w:rsidRPr="006D1C7F" w:rsidRDefault="006D1C7F"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w:t>
            </w:r>
          </w:p>
        </w:tc>
        <w:tc>
          <w:tcPr>
            <w:tcW w:w="723" w:type="pct"/>
            <w:shd w:val="clear" w:color="auto" w:fill="FFFFFF" w:themeFill="background1"/>
          </w:tcPr>
          <w:p w:rsidR="006D1C7F" w:rsidRPr="006D1C7F" w:rsidRDefault="006D1C7F" w:rsidP="00073C4B">
            <w:pPr>
              <w:spacing w:line="240" w:lineRule="auto"/>
              <w:jc w:val="center"/>
              <w:rPr>
                <w:rFonts w:eastAsia="Times New Roman"/>
                <w:bCs/>
                <w:color w:val="FF0000"/>
                <w:sz w:val="24"/>
                <w:szCs w:val="24"/>
                <w:lang w:val="sr-Latn-RS" w:eastAsia="sr-Latn-CS"/>
              </w:rPr>
            </w:pPr>
            <w:r>
              <w:rPr>
                <w:rFonts w:eastAsia="Times New Roman"/>
                <w:bCs/>
                <w:color w:val="FF0000"/>
                <w:sz w:val="24"/>
                <w:szCs w:val="24"/>
                <w:lang w:val="sr-Latn-RS" w:eastAsia="sr-Latn-CS"/>
              </w:rPr>
              <w:t>-</w:t>
            </w:r>
          </w:p>
        </w:tc>
      </w:tr>
      <w:tr w:rsidR="001B2E44" w:rsidRPr="00BD5F82" w:rsidTr="00073C4B">
        <w:trPr>
          <w:trHeight w:val="315"/>
          <w:jc w:val="center"/>
        </w:trPr>
        <w:tc>
          <w:tcPr>
            <w:tcW w:w="512" w:type="pct"/>
            <w:shd w:val="clear" w:color="auto" w:fill="FFFFFF" w:themeFill="background1"/>
            <w:vAlign w:val="center"/>
          </w:tcPr>
          <w:p w:rsidR="001B2E44" w:rsidRPr="001B2E44" w:rsidRDefault="001B2E44" w:rsidP="001B2E44">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II</w:t>
            </w:r>
            <w:r w:rsidR="006D1C7F">
              <w:rPr>
                <w:rFonts w:eastAsia="Times New Roman"/>
                <w:bCs/>
                <w:color w:val="FF0000"/>
                <w:sz w:val="24"/>
                <w:szCs w:val="24"/>
                <w:lang w:eastAsia="sr-Latn-CS"/>
              </w:rPr>
              <w:t>I</w:t>
            </w:r>
          </w:p>
        </w:tc>
        <w:tc>
          <w:tcPr>
            <w:tcW w:w="613" w:type="pct"/>
            <w:shd w:val="clear" w:color="auto" w:fill="FFFFFF" w:themeFill="background1"/>
            <w:vAlign w:val="center"/>
          </w:tcPr>
          <w:p w:rsidR="001B2E44" w:rsidRPr="001B2E44" w:rsidRDefault="00E26C83" w:rsidP="001B2E44">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825" w:type="pct"/>
            <w:shd w:val="clear" w:color="auto" w:fill="FFFFFF" w:themeFill="background1"/>
            <w:vAlign w:val="center"/>
          </w:tcPr>
          <w:p w:rsidR="001B2E44" w:rsidRPr="001B2E44" w:rsidRDefault="00E26C83" w:rsidP="001B2E44">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823" w:type="pct"/>
            <w:shd w:val="clear" w:color="auto" w:fill="FFFFFF" w:themeFill="background1"/>
            <w:vAlign w:val="center"/>
          </w:tcPr>
          <w:p w:rsidR="001B2E44" w:rsidRPr="001B2E44" w:rsidRDefault="00E26C83" w:rsidP="001B2E44">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9</w:t>
            </w:r>
          </w:p>
        </w:tc>
        <w:tc>
          <w:tcPr>
            <w:tcW w:w="873" w:type="pct"/>
            <w:shd w:val="clear" w:color="auto" w:fill="FFFFFF" w:themeFill="background1"/>
            <w:vAlign w:val="center"/>
          </w:tcPr>
          <w:p w:rsidR="001B2E44" w:rsidRPr="001B2E44" w:rsidRDefault="00E26C83" w:rsidP="001B2E44">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10</w:t>
            </w:r>
          </w:p>
        </w:tc>
        <w:tc>
          <w:tcPr>
            <w:tcW w:w="631" w:type="pct"/>
            <w:shd w:val="clear" w:color="auto" w:fill="FFFFFF" w:themeFill="background1"/>
          </w:tcPr>
          <w:p w:rsidR="001B2E44" w:rsidRPr="001B2E44" w:rsidRDefault="001B2E44" w:rsidP="001B2E44">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c>
          <w:tcPr>
            <w:tcW w:w="723" w:type="pct"/>
            <w:shd w:val="clear" w:color="auto" w:fill="FFFFFF" w:themeFill="background1"/>
          </w:tcPr>
          <w:p w:rsidR="001B2E44" w:rsidRPr="001B2E44" w:rsidRDefault="001B2E44" w:rsidP="001B2E44">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r>
      <w:tr w:rsidR="001B2E44" w:rsidRPr="00BD5F82" w:rsidTr="00073C4B">
        <w:trPr>
          <w:trHeight w:val="265"/>
          <w:jc w:val="center"/>
        </w:trPr>
        <w:tc>
          <w:tcPr>
            <w:tcW w:w="512" w:type="pct"/>
          </w:tcPr>
          <w:p w:rsidR="001B2E44" w:rsidRPr="00BD5F82" w:rsidRDefault="006D1C7F"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613"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73" w:type="pct"/>
          </w:tcPr>
          <w:p w:rsidR="001B2E44" w:rsidRPr="00BD5F82"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B2E44" w:rsidRPr="00BD5F82" w:rsidTr="00073C4B">
        <w:trPr>
          <w:trHeight w:val="280"/>
          <w:jc w:val="center"/>
        </w:trPr>
        <w:tc>
          <w:tcPr>
            <w:tcW w:w="512"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61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8</w:t>
            </w:r>
          </w:p>
        </w:tc>
        <w:tc>
          <w:tcPr>
            <w:tcW w:w="87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7</w:t>
            </w:r>
          </w:p>
        </w:tc>
        <w:tc>
          <w:tcPr>
            <w:tcW w:w="631"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B2E44" w:rsidRPr="00BD5F82" w:rsidTr="00073C4B">
        <w:trPr>
          <w:trHeight w:val="280"/>
          <w:jc w:val="center"/>
        </w:trPr>
        <w:tc>
          <w:tcPr>
            <w:tcW w:w="512" w:type="pct"/>
          </w:tcPr>
          <w:p w:rsidR="001B2E44" w:rsidRPr="00BD5F82" w:rsidRDefault="001B2E44" w:rsidP="00073C4B">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r w:rsidR="006D1C7F">
              <w:rPr>
                <w:rFonts w:eastAsia="Times New Roman"/>
                <w:color w:val="FF0000"/>
                <w:sz w:val="24"/>
                <w:szCs w:val="24"/>
                <w:lang w:eastAsia="sr-Latn-CS"/>
              </w:rPr>
              <w:t>I</w:t>
            </w:r>
          </w:p>
        </w:tc>
        <w:tc>
          <w:tcPr>
            <w:tcW w:w="613" w:type="pct"/>
            <w:vAlign w:val="center"/>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B2E44" w:rsidRPr="00BD5F82" w:rsidTr="00073C4B">
        <w:trPr>
          <w:trHeight w:val="265"/>
          <w:jc w:val="center"/>
        </w:trPr>
        <w:tc>
          <w:tcPr>
            <w:tcW w:w="512"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613" w:type="pct"/>
            <w:vAlign w:val="center"/>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87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631"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B2E44" w:rsidRPr="00BD5F82" w:rsidTr="00073C4B">
        <w:trPr>
          <w:trHeight w:val="280"/>
          <w:jc w:val="center"/>
        </w:trPr>
        <w:tc>
          <w:tcPr>
            <w:tcW w:w="512" w:type="pct"/>
          </w:tcPr>
          <w:p w:rsidR="001B2E44" w:rsidRPr="00BD5F82" w:rsidRDefault="001B2E44" w:rsidP="00073C4B">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r w:rsidR="006D1C7F">
              <w:rPr>
                <w:rFonts w:eastAsia="Times New Roman"/>
                <w:color w:val="FF0000"/>
                <w:sz w:val="24"/>
                <w:szCs w:val="24"/>
                <w:lang w:eastAsia="sr-Latn-CS"/>
              </w:rPr>
              <w:t>I</w:t>
            </w:r>
          </w:p>
        </w:tc>
        <w:tc>
          <w:tcPr>
            <w:tcW w:w="613" w:type="pct"/>
          </w:tcPr>
          <w:p w:rsidR="001B2E44" w:rsidRPr="00C51E76" w:rsidRDefault="001B2E44"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73" w:type="pct"/>
          </w:tcPr>
          <w:p w:rsidR="001B2E44" w:rsidRPr="00BD5F82" w:rsidRDefault="00E26C83" w:rsidP="00073C4B">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631"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B2E44" w:rsidRPr="00BD5F82" w:rsidRDefault="001B2E44" w:rsidP="00073C4B">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bl>
    <w:p w:rsidR="00875773" w:rsidRPr="003D58E1" w:rsidRDefault="000C1F9A" w:rsidP="000C1F9A">
      <w:pPr>
        <w:jc w:val="center"/>
        <w:rPr>
          <w:b/>
          <w:sz w:val="24"/>
          <w:szCs w:val="24"/>
        </w:rPr>
      </w:pPr>
      <w:r>
        <w:rPr>
          <w:b/>
          <w:sz w:val="24"/>
          <w:szCs w:val="24"/>
        </w:rPr>
        <w:lastRenderedPageBreak/>
        <w:t>6</w:t>
      </w:r>
      <w:r w:rsidR="00CC34AB">
        <w:rPr>
          <w:b/>
          <w:sz w:val="24"/>
          <w:szCs w:val="24"/>
        </w:rPr>
        <w:t>.3</w:t>
      </w:r>
      <w:r w:rsidR="00875773" w:rsidRPr="003D58E1">
        <w:rPr>
          <w:b/>
          <w:sz w:val="24"/>
          <w:szCs w:val="24"/>
        </w:rPr>
        <w:t>.РИТАМ РАДА</w:t>
      </w:r>
    </w:p>
    <w:p w:rsidR="003B123D" w:rsidRDefault="003B123D" w:rsidP="00875773">
      <w:pPr>
        <w:rPr>
          <w:sz w:val="24"/>
          <w:szCs w:val="24"/>
          <w:lang w:val="sr-Cyrl-RS"/>
        </w:rPr>
      </w:pPr>
    </w:p>
    <w:p w:rsidR="0046603F" w:rsidRPr="0046603F" w:rsidRDefault="0046603F" w:rsidP="003B123D">
      <w:pPr>
        <w:jc w:val="center"/>
        <w:rPr>
          <w:sz w:val="24"/>
          <w:szCs w:val="24"/>
          <w:lang w:val="sr-Cyrl-RS"/>
        </w:rPr>
      </w:pPr>
      <w:r>
        <w:rPr>
          <w:sz w:val="24"/>
          <w:szCs w:val="24"/>
          <w:lang w:val="sr-Cyrl-RS"/>
        </w:rPr>
        <w:t>Следи распоред звоњења када час траје 45 минута:</w:t>
      </w:r>
    </w:p>
    <w:p w:rsidR="00875773" w:rsidRPr="002F5278" w:rsidRDefault="003B123D" w:rsidP="00875773">
      <w:pPr>
        <w:rPr>
          <w:sz w:val="24"/>
          <w:szCs w:val="24"/>
        </w:rPr>
      </w:pPr>
      <w:r>
        <w:rPr>
          <w:sz w:val="24"/>
          <w:szCs w:val="24"/>
        </w:rPr>
        <w:t xml:space="preserve"> -матична школа-</w:t>
      </w:r>
      <w:r w:rsidR="00A31364">
        <w:rPr>
          <w:sz w:val="24"/>
          <w:szCs w:val="24"/>
        </w:rPr>
        <w:t xml:space="preserve">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875773" w:rsidRPr="002153B3" w:rsidTr="00875773">
        <w:trPr>
          <w:trHeight w:val="330"/>
        </w:trPr>
        <w:tc>
          <w:tcPr>
            <w:tcW w:w="654" w:type="dxa"/>
            <w:vMerge w:val="restart"/>
          </w:tcPr>
          <w:p w:rsidR="00875773" w:rsidRPr="002153B3" w:rsidRDefault="00875773" w:rsidP="00875773">
            <w:pPr>
              <w:rPr>
                <w:sz w:val="24"/>
                <w:szCs w:val="24"/>
              </w:rPr>
            </w:pPr>
            <w:r w:rsidRPr="002153B3">
              <w:rPr>
                <w:sz w:val="24"/>
                <w:szCs w:val="24"/>
              </w:rPr>
              <w:t>Ред.</w:t>
            </w:r>
          </w:p>
          <w:p w:rsidR="00875773" w:rsidRPr="002153B3" w:rsidRDefault="00875773" w:rsidP="00875773">
            <w:pPr>
              <w:rPr>
                <w:sz w:val="24"/>
                <w:szCs w:val="24"/>
              </w:rPr>
            </w:pPr>
            <w:r w:rsidRPr="002153B3">
              <w:rPr>
                <w:sz w:val="24"/>
                <w:szCs w:val="24"/>
              </w:rPr>
              <w:t>Бр.</w:t>
            </w:r>
          </w:p>
        </w:tc>
        <w:tc>
          <w:tcPr>
            <w:tcW w:w="2276" w:type="dxa"/>
            <w:vMerge w:val="restart"/>
            <w:tcBorders>
              <w:right w:val="single" w:sz="4" w:space="0" w:color="auto"/>
            </w:tcBorders>
          </w:tcPr>
          <w:p w:rsidR="00875773" w:rsidRDefault="00875773" w:rsidP="00875773">
            <w:pPr>
              <w:rPr>
                <w:sz w:val="24"/>
                <w:szCs w:val="24"/>
              </w:rPr>
            </w:pPr>
            <w:r w:rsidRPr="002153B3">
              <w:rPr>
                <w:sz w:val="24"/>
                <w:szCs w:val="24"/>
              </w:rPr>
              <w:t>Елементи</w:t>
            </w:r>
            <w:r>
              <w:rPr>
                <w:sz w:val="24"/>
                <w:szCs w:val="24"/>
              </w:rPr>
              <w:t xml:space="preserve"> организ.</w:t>
            </w:r>
          </w:p>
          <w:p w:rsidR="00875773" w:rsidRPr="002153B3" w:rsidRDefault="00875773" w:rsidP="00875773">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875773" w:rsidRPr="002153B3" w:rsidRDefault="00875773" w:rsidP="00875773">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875773" w:rsidRPr="002153B3" w:rsidRDefault="00875773" w:rsidP="00875773">
            <w:pPr>
              <w:rPr>
                <w:sz w:val="24"/>
                <w:szCs w:val="24"/>
              </w:rPr>
            </w:pPr>
            <w:r>
              <w:rPr>
                <w:sz w:val="24"/>
                <w:szCs w:val="24"/>
              </w:rPr>
              <w:t>Одмор</w:t>
            </w:r>
          </w:p>
        </w:tc>
      </w:tr>
      <w:tr w:rsidR="00875773" w:rsidRPr="002153B3" w:rsidTr="00875773">
        <w:trPr>
          <w:trHeight w:val="240"/>
        </w:trPr>
        <w:tc>
          <w:tcPr>
            <w:tcW w:w="654" w:type="dxa"/>
            <w:vMerge/>
          </w:tcPr>
          <w:p w:rsidR="00875773" w:rsidRPr="002153B3" w:rsidRDefault="00875773" w:rsidP="00875773">
            <w:pPr>
              <w:rPr>
                <w:sz w:val="24"/>
                <w:szCs w:val="24"/>
              </w:rPr>
            </w:pPr>
          </w:p>
        </w:tc>
        <w:tc>
          <w:tcPr>
            <w:tcW w:w="2276" w:type="dxa"/>
            <w:vMerge/>
            <w:tcBorders>
              <w:right w:val="single" w:sz="4" w:space="0" w:color="auto"/>
            </w:tcBorders>
          </w:tcPr>
          <w:p w:rsidR="00875773" w:rsidRPr="002153B3" w:rsidRDefault="00875773" w:rsidP="00875773">
            <w:pPr>
              <w:rPr>
                <w:sz w:val="24"/>
                <w:szCs w:val="24"/>
              </w:rPr>
            </w:pPr>
          </w:p>
        </w:tc>
        <w:tc>
          <w:tcPr>
            <w:tcW w:w="825" w:type="dxa"/>
            <w:tcBorders>
              <w:top w:val="single" w:sz="4" w:space="0" w:color="auto"/>
              <w:left w:val="single" w:sz="4" w:space="0" w:color="auto"/>
              <w:right w:val="single" w:sz="4" w:space="0" w:color="auto"/>
            </w:tcBorders>
          </w:tcPr>
          <w:p w:rsidR="00875773" w:rsidRPr="002153B3" w:rsidRDefault="00875773" w:rsidP="00875773">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875773" w:rsidRPr="002153B3" w:rsidRDefault="00875773" w:rsidP="00875773">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875773" w:rsidRPr="002153B3" w:rsidRDefault="00875773" w:rsidP="00875773">
            <w:pPr>
              <w:rPr>
                <w:sz w:val="24"/>
                <w:szCs w:val="24"/>
              </w:rPr>
            </w:pPr>
          </w:p>
        </w:tc>
      </w:tr>
      <w:tr w:rsidR="00875773" w:rsidRPr="002153B3" w:rsidTr="00875773">
        <w:tc>
          <w:tcPr>
            <w:tcW w:w="654" w:type="dxa"/>
          </w:tcPr>
          <w:p w:rsidR="00875773" w:rsidRPr="002153B3" w:rsidRDefault="00875773" w:rsidP="00875773">
            <w:pPr>
              <w:rPr>
                <w:sz w:val="24"/>
                <w:szCs w:val="24"/>
              </w:rPr>
            </w:pPr>
            <w:r w:rsidRPr="002153B3">
              <w:rPr>
                <w:sz w:val="24"/>
                <w:szCs w:val="24"/>
              </w:rPr>
              <w:t>1.</w:t>
            </w:r>
          </w:p>
        </w:tc>
        <w:tc>
          <w:tcPr>
            <w:tcW w:w="2276" w:type="dxa"/>
            <w:tcBorders>
              <w:right w:val="single" w:sz="4" w:space="0" w:color="auto"/>
            </w:tcBorders>
          </w:tcPr>
          <w:p w:rsidR="00875773" w:rsidRPr="002153B3" w:rsidRDefault="00875773" w:rsidP="00875773">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8:</w:t>
            </w:r>
            <w:r w:rsidR="0042795D">
              <w:rPr>
                <w:sz w:val="24"/>
                <w:szCs w:val="24"/>
              </w:rPr>
              <w:t>15</w:t>
            </w:r>
          </w:p>
        </w:tc>
        <w:tc>
          <w:tcPr>
            <w:tcW w:w="964" w:type="dxa"/>
            <w:tcBorders>
              <w:left w:val="single" w:sz="4" w:space="0" w:color="auto"/>
            </w:tcBorders>
          </w:tcPr>
          <w:p w:rsidR="00875773" w:rsidRPr="002153B3" w:rsidRDefault="0042795D" w:rsidP="0042795D">
            <w:pPr>
              <w:jc w:val="center"/>
              <w:rPr>
                <w:sz w:val="24"/>
                <w:szCs w:val="24"/>
              </w:rPr>
            </w:pPr>
            <w:r>
              <w:rPr>
                <w:sz w:val="24"/>
                <w:szCs w:val="24"/>
              </w:rPr>
              <w:t>9:00</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2.</w:t>
            </w:r>
          </w:p>
        </w:tc>
        <w:tc>
          <w:tcPr>
            <w:tcW w:w="2276" w:type="dxa"/>
            <w:tcBorders>
              <w:right w:val="single" w:sz="4" w:space="0" w:color="auto"/>
            </w:tcBorders>
          </w:tcPr>
          <w:p w:rsidR="00875773" w:rsidRPr="002153B3" w:rsidRDefault="00875773" w:rsidP="00875773">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875773" w:rsidRPr="002153B3" w:rsidRDefault="0042795D" w:rsidP="00875773">
            <w:pPr>
              <w:jc w:val="center"/>
              <w:rPr>
                <w:sz w:val="24"/>
                <w:szCs w:val="24"/>
              </w:rPr>
            </w:pPr>
            <w:r>
              <w:rPr>
                <w:sz w:val="24"/>
                <w:szCs w:val="24"/>
              </w:rPr>
              <w:t>9</w:t>
            </w:r>
            <w:r w:rsidR="00875773">
              <w:rPr>
                <w:sz w:val="24"/>
                <w:szCs w:val="24"/>
              </w:rPr>
              <w:t>:</w:t>
            </w:r>
            <w:r>
              <w:rPr>
                <w:sz w:val="24"/>
                <w:szCs w:val="24"/>
              </w:rPr>
              <w:t>05</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9:</w:t>
            </w:r>
            <w:r w:rsidR="0042795D">
              <w:rPr>
                <w:sz w:val="24"/>
                <w:szCs w:val="24"/>
              </w:rPr>
              <w:t>50</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A31364" w:rsidP="00875773">
            <w:pPr>
              <w:jc w:val="center"/>
              <w:rPr>
                <w:sz w:val="24"/>
                <w:szCs w:val="24"/>
              </w:rPr>
            </w:pPr>
            <w:r>
              <w:rPr>
                <w:sz w:val="24"/>
                <w:szCs w:val="24"/>
              </w:rPr>
              <w:t>2</w:t>
            </w:r>
            <w:r w:rsidR="00875773">
              <w:rPr>
                <w:sz w:val="24"/>
                <w:szCs w:val="24"/>
              </w:rPr>
              <w:t>0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3.</w:t>
            </w:r>
          </w:p>
        </w:tc>
        <w:tc>
          <w:tcPr>
            <w:tcW w:w="2276" w:type="dxa"/>
            <w:tcBorders>
              <w:right w:val="single" w:sz="4" w:space="0" w:color="auto"/>
            </w:tcBorders>
          </w:tcPr>
          <w:p w:rsidR="00875773" w:rsidRPr="002153B3" w:rsidRDefault="00875773" w:rsidP="00875773">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875773" w:rsidRPr="002153B3" w:rsidRDefault="00020336" w:rsidP="00875773">
            <w:pPr>
              <w:jc w:val="center"/>
              <w:rPr>
                <w:sz w:val="24"/>
                <w:szCs w:val="24"/>
              </w:rPr>
            </w:pPr>
            <w:r>
              <w:rPr>
                <w:sz w:val="24"/>
                <w:szCs w:val="24"/>
              </w:rPr>
              <w:t>10</w:t>
            </w:r>
            <w:r w:rsidR="00A31364">
              <w:rPr>
                <w:sz w:val="24"/>
                <w:szCs w:val="24"/>
              </w:rPr>
              <w:t>:</w:t>
            </w:r>
            <w:r>
              <w:rPr>
                <w:sz w:val="24"/>
                <w:szCs w:val="24"/>
              </w:rPr>
              <w:t>10</w:t>
            </w:r>
          </w:p>
        </w:tc>
        <w:tc>
          <w:tcPr>
            <w:tcW w:w="964" w:type="dxa"/>
            <w:tcBorders>
              <w:left w:val="single" w:sz="4" w:space="0" w:color="auto"/>
            </w:tcBorders>
          </w:tcPr>
          <w:p w:rsidR="00875773" w:rsidRPr="002153B3" w:rsidRDefault="00A31364" w:rsidP="00875773">
            <w:pPr>
              <w:jc w:val="center"/>
              <w:rPr>
                <w:sz w:val="24"/>
                <w:szCs w:val="24"/>
              </w:rPr>
            </w:pPr>
            <w:r>
              <w:rPr>
                <w:sz w:val="24"/>
                <w:szCs w:val="24"/>
              </w:rPr>
              <w:t>10:</w:t>
            </w:r>
            <w:r w:rsidR="00020336">
              <w:rPr>
                <w:sz w:val="24"/>
                <w:szCs w:val="24"/>
              </w:rPr>
              <w:t>55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4.</w:t>
            </w:r>
          </w:p>
        </w:tc>
        <w:tc>
          <w:tcPr>
            <w:tcW w:w="2276" w:type="dxa"/>
            <w:tcBorders>
              <w:right w:val="single" w:sz="4" w:space="0" w:color="auto"/>
            </w:tcBorders>
          </w:tcPr>
          <w:p w:rsidR="00875773" w:rsidRPr="002153B3" w:rsidRDefault="00875773" w:rsidP="00875773">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875773" w:rsidRPr="002153B3" w:rsidRDefault="00020336" w:rsidP="00875773">
            <w:pPr>
              <w:jc w:val="center"/>
              <w:rPr>
                <w:sz w:val="24"/>
                <w:szCs w:val="24"/>
              </w:rPr>
            </w:pPr>
            <w:r>
              <w:rPr>
                <w:sz w:val="24"/>
                <w:szCs w:val="24"/>
              </w:rPr>
              <w:t>11</w:t>
            </w:r>
            <w:r w:rsidR="00A31364">
              <w:rPr>
                <w:sz w:val="24"/>
                <w:szCs w:val="24"/>
              </w:rPr>
              <w:t>:</w:t>
            </w:r>
            <w:r>
              <w:rPr>
                <w:sz w:val="24"/>
                <w:szCs w:val="24"/>
              </w:rPr>
              <w:t>00</w:t>
            </w:r>
          </w:p>
        </w:tc>
        <w:tc>
          <w:tcPr>
            <w:tcW w:w="964" w:type="dxa"/>
            <w:tcBorders>
              <w:left w:val="single" w:sz="4" w:space="0" w:color="auto"/>
            </w:tcBorders>
          </w:tcPr>
          <w:p w:rsidR="00875773" w:rsidRPr="002153B3" w:rsidRDefault="00A31364" w:rsidP="00875773">
            <w:pPr>
              <w:jc w:val="center"/>
              <w:rPr>
                <w:sz w:val="24"/>
                <w:szCs w:val="24"/>
              </w:rPr>
            </w:pPr>
            <w:r>
              <w:rPr>
                <w:sz w:val="24"/>
                <w:szCs w:val="24"/>
              </w:rPr>
              <w:t>11:</w:t>
            </w:r>
            <w:r w:rsidR="00020336">
              <w:rPr>
                <w:sz w:val="24"/>
                <w:szCs w:val="24"/>
              </w:rPr>
              <w:t>45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020336" w:rsidP="00875773">
            <w:pPr>
              <w:jc w:val="center"/>
              <w:rPr>
                <w:sz w:val="24"/>
                <w:szCs w:val="24"/>
              </w:rPr>
            </w:pPr>
            <w:r>
              <w:rPr>
                <w:sz w:val="24"/>
                <w:szCs w:val="24"/>
              </w:rPr>
              <w:t xml:space="preserve">5 </w:t>
            </w:r>
            <w:r w:rsidR="00875773">
              <w:rPr>
                <w:sz w:val="24"/>
                <w:szCs w:val="24"/>
              </w:rPr>
              <w:t>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5.</w:t>
            </w:r>
          </w:p>
        </w:tc>
        <w:tc>
          <w:tcPr>
            <w:tcW w:w="2276" w:type="dxa"/>
            <w:tcBorders>
              <w:right w:val="single" w:sz="4" w:space="0" w:color="auto"/>
            </w:tcBorders>
          </w:tcPr>
          <w:p w:rsidR="00875773" w:rsidRPr="002153B3" w:rsidRDefault="00875773" w:rsidP="00875773">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875773" w:rsidRPr="002153B3" w:rsidRDefault="00A31364" w:rsidP="00875773">
            <w:pPr>
              <w:jc w:val="center"/>
              <w:rPr>
                <w:sz w:val="24"/>
                <w:szCs w:val="24"/>
              </w:rPr>
            </w:pPr>
            <w:r>
              <w:rPr>
                <w:sz w:val="24"/>
                <w:szCs w:val="24"/>
              </w:rPr>
              <w:t>11:50</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12:3</w:t>
            </w:r>
            <w:r w:rsidR="00A31364">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6.</w:t>
            </w:r>
          </w:p>
        </w:tc>
        <w:tc>
          <w:tcPr>
            <w:tcW w:w="2276" w:type="dxa"/>
            <w:tcBorders>
              <w:right w:val="single" w:sz="4" w:space="0" w:color="auto"/>
            </w:tcBorders>
          </w:tcPr>
          <w:p w:rsidR="00875773" w:rsidRPr="002153B3" w:rsidRDefault="00875773" w:rsidP="00875773">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875773" w:rsidRPr="002153B3" w:rsidRDefault="00A31364" w:rsidP="00875773">
            <w:pPr>
              <w:jc w:val="center"/>
              <w:rPr>
                <w:sz w:val="24"/>
                <w:szCs w:val="24"/>
              </w:rPr>
            </w:pPr>
            <w:r>
              <w:rPr>
                <w:sz w:val="24"/>
                <w:szCs w:val="24"/>
              </w:rPr>
              <w:t>12:40</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13:2</w:t>
            </w:r>
            <w:r w:rsidR="00A31364">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7.</w:t>
            </w:r>
          </w:p>
        </w:tc>
        <w:tc>
          <w:tcPr>
            <w:tcW w:w="2276" w:type="dxa"/>
            <w:tcBorders>
              <w:right w:val="single" w:sz="4" w:space="0" w:color="auto"/>
            </w:tcBorders>
          </w:tcPr>
          <w:p w:rsidR="00875773" w:rsidRPr="002153B3" w:rsidRDefault="00875773" w:rsidP="00875773">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875773" w:rsidRPr="002153B3" w:rsidRDefault="00A31364" w:rsidP="00875773">
            <w:pPr>
              <w:jc w:val="center"/>
              <w:rPr>
                <w:sz w:val="24"/>
                <w:szCs w:val="24"/>
              </w:rPr>
            </w:pPr>
            <w:r>
              <w:rPr>
                <w:sz w:val="24"/>
                <w:szCs w:val="24"/>
              </w:rPr>
              <w:t>13:30</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14:1</w:t>
            </w:r>
            <w:r w:rsidR="00020336">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p>
        </w:tc>
      </w:tr>
    </w:tbl>
    <w:p w:rsidR="003B123D" w:rsidRDefault="003B123D" w:rsidP="00A31364">
      <w:pPr>
        <w:rPr>
          <w:sz w:val="24"/>
          <w:szCs w:val="24"/>
        </w:rPr>
      </w:pPr>
    </w:p>
    <w:p w:rsidR="00A31364" w:rsidRPr="003B123D" w:rsidRDefault="00A31364" w:rsidP="00A31364">
      <w:pPr>
        <w:rPr>
          <w:sz w:val="24"/>
          <w:szCs w:val="24"/>
        </w:rPr>
      </w:pPr>
      <w:r>
        <w:rPr>
          <w:sz w:val="24"/>
          <w:szCs w:val="24"/>
        </w:rPr>
        <w:t>Распоред звоњења у ИО</w:t>
      </w:r>
      <w:r w:rsidR="00020336">
        <w:rPr>
          <w:sz w:val="24"/>
          <w:szCs w:val="24"/>
        </w:rPr>
        <w:t xml:space="preserve"> Добраче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A31364" w:rsidRPr="002153B3" w:rsidTr="00C533A7">
        <w:trPr>
          <w:trHeight w:val="330"/>
        </w:trPr>
        <w:tc>
          <w:tcPr>
            <w:tcW w:w="654" w:type="dxa"/>
            <w:vMerge w:val="restart"/>
          </w:tcPr>
          <w:p w:rsidR="00A31364" w:rsidRPr="002153B3" w:rsidRDefault="00A31364" w:rsidP="00C533A7">
            <w:pPr>
              <w:rPr>
                <w:sz w:val="24"/>
                <w:szCs w:val="24"/>
              </w:rPr>
            </w:pPr>
            <w:r w:rsidRPr="002153B3">
              <w:rPr>
                <w:sz w:val="24"/>
                <w:szCs w:val="24"/>
              </w:rPr>
              <w:t>Ред.</w:t>
            </w:r>
          </w:p>
          <w:p w:rsidR="00A31364" w:rsidRPr="002153B3" w:rsidRDefault="00A31364" w:rsidP="00C533A7">
            <w:pPr>
              <w:rPr>
                <w:sz w:val="24"/>
                <w:szCs w:val="24"/>
              </w:rPr>
            </w:pPr>
            <w:r w:rsidRPr="002153B3">
              <w:rPr>
                <w:sz w:val="24"/>
                <w:szCs w:val="24"/>
              </w:rPr>
              <w:t>Бр.</w:t>
            </w:r>
          </w:p>
        </w:tc>
        <w:tc>
          <w:tcPr>
            <w:tcW w:w="2276" w:type="dxa"/>
            <w:vMerge w:val="restart"/>
            <w:tcBorders>
              <w:right w:val="single" w:sz="4" w:space="0" w:color="auto"/>
            </w:tcBorders>
          </w:tcPr>
          <w:p w:rsidR="00A31364" w:rsidRDefault="00A31364" w:rsidP="00C533A7">
            <w:pPr>
              <w:rPr>
                <w:sz w:val="24"/>
                <w:szCs w:val="24"/>
              </w:rPr>
            </w:pPr>
            <w:r w:rsidRPr="002153B3">
              <w:rPr>
                <w:sz w:val="24"/>
                <w:szCs w:val="24"/>
              </w:rPr>
              <w:t>Елементи</w:t>
            </w:r>
            <w:r>
              <w:rPr>
                <w:sz w:val="24"/>
                <w:szCs w:val="24"/>
              </w:rPr>
              <w:t xml:space="preserve"> организ.</w:t>
            </w:r>
          </w:p>
          <w:p w:rsidR="00A31364" w:rsidRPr="002153B3" w:rsidRDefault="00A31364" w:rsidP="00C533A7">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A31364" w:rsidRPr="002153B3" w:rsidRDefault="00A31364" w:rsidP="00C533A7">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A31364" w:rsidRPr="002153B3" w:rsidRDefault="00A31364" w:rsidP="00C533A7">
            <w:pPr>
              <w:rPr>
                <w:sz w:val="24"/>
                <w:szCs w:val="24"/>
              </w:rPr>
            </w:pPr>
            <w:r>
              <w:rPr>
                <w:sz w:val="24"/>
                <w:szCs w:val="24"/>
              </w:rPr>
              <w:t>Одмор</w:t>
            </w:r>
          </w:p>
        </w:tc>
      </w:tr>
      <w:tr w:rsidR="00A31364" w:rsidRPr="002153B3" w:rsidTr="00C533A7">
        <w:trPr>
          <w:trHeight w:val="240"/>
        </w:trPr>
        <w:tc>
          <w:tcPr>
            <w:tcW w:w="654" w:type="dxa"/>
            <w:vMerge/>
          </w:tcPr>
          <w:p w:rsidR="00A31364" w:rsidRPr="002153B3" w:rsidRDefault="00A31364" w:rsidP="00C533A7">
            <w:pPr>
              <w:rPr>
                <w:sz w:val="24"/>
                <w:szCs w:val="24"/>
              </w:rPr>
            </w:pPr>
          </w:p>
        </w:tc>
        <w:tc>
          <w:tcPr>
            <w:tcW w:w="2276" w:type="dxa"/>
            <w:vMerge/>
            <w:tcBorders>
              <w:right w:val="single" w:sz="4" w:space="0" w:color="auto"/>
            </w:tcBorders>
          </w:tcPr>
          <w:p w:rsidR="00A31364" w:rsidRPr="002153B3" w:rsidRDefault="00A31364" w:rsidP="00C533A7">
            <w:pPr>
              <w:rPr>
                <w:sz w:val="24"/>
                <w:szCs w:val="24"/>
              </w:rPr>
            </w:pPr>
          </w:p>
        </w:tc>
        <w:tc>
          <w:tcPr>
            <w:tcW w:w="825" w:type="dxa"/>
            <w:tcBorders>
              <w:top w:val="single" w:sz="4" w:space="0" w:color="auto"/>
              <w:left w:val="single" w:sz="4" w:space="0" w:color="auto"/>
              <w:right w:val="single" w:sz="4" w:space="0" w:color="auto"/>
            </w:tcBorders>
          </w:tcPr>
          <w:p w:rsidR="00A31364" w:rsidRPr="002153B3" w:rsidRDefault="00A31364" w:rsidP="00C533A7">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A31364" w:rsidRPr="002153B3" w:rsidRDefault="00A31364" w:rsidP="00C533A7">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A31364" w:rsidRPr="002153B3" w:rsidRDefault="00A31364" w:rsidP="00C533A7">
            <w:pPr>
              <w:rPr>
                <w:sz w:val="24"/>
                <w:szCs w:val="24"/>
              </w:rPr>
            </w:pPr>
          </w:p>
        </w:tc>
      </w:tr>
      <w:tr w:rsidR="00A31364" w:rsidRPr="002153B3" w:rsidTr="00C533A7">
        <w:tc>
          <w:tcPr>
            <w:tcW w:w="654" w:type="dxa"/>
          </w:tcPr>
          <w:p w:rsidR="00A31364" w:rsidRPr="002153B3" w:rsidRDefault="00A31364" w:rsidP="00C533A7">
            <w:pPr>
              <w:rPr>
                <w:sz w:val="24"/>
                <w:szCs w:val="24"/>
              </w:rPr>
            </w:pPr>
            <w:r w:rsidRPr="002153B3">
              <w:rPr>
                <w:sz w:val="24"/>
                <w:szCs w:val="24"/>
              </w:rPr>
              <w:t>1.</w:t>
            </w:r>
          </w:p>
        </w:tc>
        <w:tc>
          <w:tcPr>
            <w:tcW w:w="2276" w:type="dxa"/>
            <w:tcBorders>
              <w:right w:val="single" w:sz="4" w:space="0" w:color="auto"/>
            </w:tcBorders>
          </w:tcPr>
          <w:p w:rsidR="00A31364" w:rsidRPr="002153B3" w:rsidRDefault="00A31364" w:rsidP="00C533A7">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A31364" w:rsidRPr="002153B3" w:rsidRDefault="00AB5155" w:rsidP="00C533A7">
            <w:pPr>
              <w:jc w:val="center"/>
              <w:rPr>
                <w:sz w:val="24"/>
                <w:szCs w:val="24"/>
              </w:rPr>
            </w:pPr>
            <w:r>
              <w:rPr>
                <w:sz w:val="24"/>
                <w:szCs w:val="24"/>
              </w:rPr>
              <w:t>7:3</w:t>
            </w:r>
            <w:r w:rsidR="00222940">
              <w:rPr>
                <w:sz w:val="24"/>
                <w:szCs w:val="24"/>
              </w:rPr>
              <w:t>0</w:t>
            </w:r>
          </w:p>
        </w:tc>
        <w:tc>
          <w:tcPr>
            <w:tcW w:w="964" w:type="dxa"/>
            <w:tcBorders>
              <w:left w:val="single" w:sz="4" w:space="0" w:color="auto"/>
            </w:tcBorders>
          </w:tcPr>
          <w:p w:rsidR="00A31364" w:rsidRPr="002153B3" w:rsidRDefault="00222940" w:rsidP="00C533A7">
            <w:pPr>
              <w:jc w:val="center"/>
              <w:rPr>
                <w:sz w:val="24"/>
                <w:szCs w:val="24"/>
              </w:rPr>
            </w:pPr>
            <w:r>
              <w:rPr>
                <w:sz w:val="24"/>
                <w:szCs w:val="24"/>
              </w:rPr>
              <w:t>8:15</w:t>
            </w:r>
          </w:p>
        </w:tc>
        <w:tc>
          <w:tcPr>
            <w:tcW w:w="1260" w:type="dxa"/>
            <w:tcBorders>
              <w:top w:val="single" w:sz="4" w:space="0" w:color="auto"/>
              <w:bottom w:val="single" w:sz="4" w:space="0" w:color="auto"/>
              <w:right w:val="single" w:sz="4" w:space="0" w:color="auto"/>
            </w:tcBorders>
            <w:shd w:val="clear" w:color="auto" w:fill="auto"/>
          </w:tcPr>
          <w:p w:rsidR="00A31364" w:rsidRPr="002153B3" w:rsidRDefault="00F43D5D" w:rsidP="00C533A7">
            <w:pPr>
              <w:jc w:val="center"/>
              <w:rPr>
                <w:sz w:val="24"/>
                <w:szCs w:val="24"/>
              </w:rPr>
            </w:pPr>
            <w:r>
              <w:rPr>
                <w:sz w:val="24"/>
                <w:szCs w:val="24"/>
                <w:lang w:val="sr-Cyrl-RS"/>
              </w:rPr>
              <w:t>1</w:t>
            </w:r>
            <w:r w:rsidR="00A31364">
              <w:rPr>
                <w:sz w:val="24"/>
                <w:szCs w:val="24"/>
              </w:rPr>
              <w:t>5 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2.</w:t>
            </w:r>
          </w:p>
        </w:tc>
        <w:tc>
          <w:tcPr>
            <w:tcW w:w="2276" w:type="dxa"/>
            <w:tcBorders>
              <w:right w:val="single" w:sz="4" w:space="0" w:color="auto"/>
            </w:tcBorders>
          </w:tcPr>
          <w:p w:rsidR="00A31364" w:rsidRPr="002153B3" w:rsidRDefault="00A31364" w:rsidP="00C533A7">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A31364" w:rsidRPr="00F43D5D" w:rsidRDefault="00F43D5D" w:rsidP="00C533A7">
            <w:pPr>
              <w:jc w:val="center"/>
              <w:rPr>
                <w:sz w:val="24"/>
                <w:szCs w:val="24"/>
              </w:rPr>
            </w:pPr>
            <w:r w:rsidRPr="00F43D5D">
              <w:rPr>
                <w:sz w:val="24"/>
                <w:szCs w:val="24"/>
              </w:rPr>
              <w:t>8:30</w:t>
            </w:r>
          </w:p>
        </w:tc>
        <w:tc>
          <w:tcPr>
            <w:tcW w:w="964" w:type="dxa"/>
            <w:tcBorders>
              <w:left w:val="single" w:sz="4" w:space="0" w:color="auto"/>
            </w:tcBorders>
          </w:tcPr>
          <w:p w:rsidR="00A31364" w:rsidRPr="00F43D5D" w:rsidRDefault="00F43D5D" w:rsidP="00C533A7">
            <w:pPr>
              <w:jc w:val="center"/>
              <w:rPr>
                <w:sz w:val="24"/>
                <w:szCs w:val="24"/>
              </w:rPr>
            </w:pPr>
            <w:r w:rsidRPr="00F43D5D">
              <w:rPr>
                <w:sz w:val="24"/>
                <w:szCs w:val="24"/>
              </w:rPr>
              <w:t>9:15</w:t>
            </w:r>
          </w:p>
        </w:tc>
        <w:tc>
          <w:tcPr>
            <w:tcW w:w="1260" w:type="dxa"/>
            <w:tcBorders>
              <w:top w:val="single" w:sz="4" w:space="0" w:color="auto"/>
              <w:bottom w:val="single" w:sz="4" w:space="0" w:color="auto"/>
              <w:right w:val="single" w:sz="4" w:space="0" w:color="auto"/>
            </w:tcBorders>
            <w:shd w:val="clear" w:color="auto" w:fill="auto"/>
          </w:tcPr>
          <w:p w:rsidR="00A31364" w:rsidRPr="00F43D5D" w:rsidRDefault="00F43D5D" w:rsidP="00C533A7">
            <w:pPr>
              <w:jc w:val="center"/>
              <w:rPr>
                <w:sz w:val="24"/>
                <w:szCs w:val="24"/>
              </w:rPr>
            </w:pPr>
            <w:r w:rsidRPr="00F43D5D">
              <w:rPr>
                <w:sz w:val="24"/>
                <w:szCs w:val="24"/>
                <w:lang w:val="sr-Cyrl-RS"/>
              </w:rPr>
              <w:t>15</w:t>
            </w:r>
            <w:r w:rsidR="00020336" w:rsidRPr="00F43D5D">
              <w:rPr>
                <w:sz w:val="24"/>
                <w:szCs w:val="24"/>
              </w:rPr>
              <w:t xml:space="preserve"> </w:t>
            </w:r>
            <w:r w:rsidR="00A31364" w:rsidRPr="00F43D5D">
              <w:rPr>
                <w:sz w:val="24"/>
                <w:szCs w:val="24"/>
              </w:rPr>
              <w:t>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3.</w:t>
            </w:r>
          </w:p>
        </w:tc>
        <w:tc>
          <w:tcPr>
            <w:tcW w:w="2276" w:type="dxa"/>
            <w:tcBorders>
              <w:right w:val="single" w:sz="4" w:space="0" w:color="auto"/>
            </w:tcBorders>
          </w:tcPr>
          <w:p w:rsidR="00A31364" w:rsidRPr="002153B3" w:rsidRDefault="00A31364" w:rsidP="00C533A7">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A31364" w:rsidRPr="00F43D5D" w:rsidRDefault="00F43D5D" w:rsidP="00C533A7">
            <w:pPr>
              <w:jc w:val="center"/>
              <w:rPr>
                <w:sz w:val="24"/>
                <w:szCs w:val="24"/>
              </w:rPr>
            </w:pPr>
            <w:r w:rsidRPr="00F43D5D">
              <w:rPr>
                <w:sz w:val="24"/>
                <w:szCs w:val="24"/>
              </w:rPr>
              <w:t>9:3</w:t>
            </w:r>
            <w:r w:rsidR="00020336" w:rsidRPr="00F43D5D">
              <w:rPr>
                <w:sz w:val="24"/>
                <w:szCs w:val="24"/>
              </w:rPr>
              <w:t>0</w:t>
            </w:r>
          </w:p>
        </w:tc>
        <w:tc>
          <w:tcPr>
            <w:tcW w:w="964" w:type="dxa"/>
            <w:tcBorders>
              <w:left w:val="single" w:sz="4" w:space="0" w:color="auto"/>
            </w:tcBorders>
          </w:tcPr>
          <w:p w:rsidR="00A31364" w:rsidRPr="00F43D5D" w:rsidRDefault="00F43D5D" w:rsidP="00C533A7">
            <w:pPr>
              <w:jc w:val="center"/>
              <w:rPr>
                <w:sz w:val="24"/>
                <w:szCs w:val="24"/>
              </w:rPr>
            </w:pPr>
            <w:r w:rsidRPr="00F43D5D">
              <w:rPr>
                <w:sz w:val="24"/>
                <w:szCs w:val="24"/>
              </w:rPr>
              <w:t>10:1</w:t>
            </w:r>
            <w:r w:rsidR="00020336" w:rsidRPr="00F43D5D">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A31364" w:rsidRPr="00F43D5D" w:rsidRDefault="00F43D5D" w:rsidP="00C533A7">
            <w:pPr>
              <w:jc w:val="center"/>
              <w:rPr>
                <w:sz w:val="24"/>
                <w:szCs w:val="24"/>
              </w:rPr>
            </w:pPr>
            <w:r w:rsidRPr="00F43D5D">
              <w:rPr>
                <w:sz w:val="24"/>
                <w:szCs w:val="24"/>
                <w:lang w:val="sr-Cyrl-RS"/>
              </w:rPr>
              <w:t>5</w:t>
            </w:r>
            <w:r w:rsidR="00A31364" w:rsidRPr="00F43D5D">
              <w:rPr>
                <w:sz w:val="24"/>
                <w:szCs w:val="24"/>
              </w:rPr>
              <w:t xml:space="preserve"> 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4.</w:t>
            </w:r>
          </w:p>
        </w:tc>
        <w:tc>
          <w:tcPr>
            <w:tcW w:w="2276" w:type="dxa"/>
            <w:tcBorders>
              <w:right w:val="single" w:sz="4" w:space="0" w:color="auto"/>
            </w:tcBorders>
          </w:tcPr>
          <w:p w:rsidR="00A31364" w:rsidRPr="002153B3" w:rsidRDefault="00A31364" w:rsidP="00C533A7">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A31364" w:rsidRPr="002153B3" w:rsidRDefault="00F43D5D" w:rsidP="00C533A7">
            <w:pPr>
              <w:jc w:val="center"/>
              <w:rPr>
                <w:sz w:val="24"/>
                <w:szCs w:val="24"/>
              </w:rPr>
            </w:pPr>
            <w:r>
              <w:rPr>
                <w:sz w:val="24"/>
                <w:szCs w:val="24"/>
              </w:rPr>
              <w:t>10:20</w:t>
            </w:r>
          </w:p>
        </w:tc>
        <w:tc>
          <w:tcPr>
            <w:tcW w:w="964" w:type="dxa"/>
            <w:tcBorders>
              <w:left w:val="single" w:sz="4" w:space="0" w:color="auto"/>
            </w:tcBorders>
          </w:tcPr>
          <w:p w:rsidR="00A31364" w:rsidRPr="002153B3" w:rsidRDefault="00F43D5D" w:rsidP="00C533A7">
            <w:pPr>
              <w:jc w:val="center"/>
              <w:rPr>
                <w:sz w:val="24"/>
                <w:szCs w:val="24"/>
              </w:rPr>
            </w:pPr>
            <w:r>
              <w:rPr>
                <w:sz w:val="24"/>
                <w:szCs w:val="24"/>
              </w:rPr>
              <w:t>11:05</w:t>
            </w:r>
          </w:p>
        </w:tc>
        <w:tc>
          <w:tcPr>
            <w:tcW w:w="1260" w:type="dxa"/>
            <w:tcBorders>
              <w:top w:val="single" w:sz="4" w:space="0" w:color="auto"/>
              <w:bottom w:val="single" w:sz="4" w:space="0" w:color="auto"/>
              <w:right w:val="single" w:sz="4" w:space="0" w:color="auto"/>
            </w:tcBorders>
            <w:shd w:val="clear" w:color="auto" w:fill="auto"/>
          </w:tcPr>
          <w:p w:rsidR="00A31364" w:rsidRPr="002153B3" w:rsidRDefault="00020336" w:rsidP="00C533A7">
            <w:pPr>
              <w:jc w:val="center"/>
              <w:rPr>
                <w:sz w:val="24"/>
                <w:szCs w:val="24"/>
              </w:rPr>
            </w:pPr>
            <w:r>
              <w:rPr>
                <w:sz w:val="24"/>
                <w:szCs w:val="24"/>
              </w:rPr>
              <w:t>5</w:t>
            </w:r>
            <w:r w:rsidR="00A31364">
              <w:rPr>
                <w:sz w:val="24"/>
                <w:szCs w:val="24"/>
              </w:rPr>
              <w:t xml:space="preserve"> 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5.</w:t>
            </w:r>
          </w:p>
        </w:tc>
        <w:tc>
          <w:tcPr>
            <w:tcW w:w="2276" w:type="dxa"/>
            <w:tcBorders>
              <w:right w:val="single" w:sz="4" w:space="0" w:color="auto"/>
            </w:tcBorders>
          </w:tcPr>
          <w:p w:rsidR="00A31364" w:rsidRPr="002153B3" w:rsidRDefault="00A31364" w:rsidP="00C533A7">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A31364" w:rsidRPr="002153B3" w:rsidRDefault="00F43D5D" w:rsidP="00C533A7">
            <w:pPr>
              <w:jc w:val="center"/>
              <w:rPr>
                <w:sz w:val="24"/>
                <w:szCs w:val="24"/>
              </w:rPr>
            </w:pPr>
            <w:r>
              <w:rPr>
                <w:sz w:val="24"/>
                <w:szCs w:val="24"/>
              </w:rPr>
              <w:t>11:10</w:t>
            </w:r>
          </w:p>
        </w:tc>
        <w:tc>
          <w:tcPr>
            <w:tcW w:w="964" w:type="dxa"/>
            <w:tcBorders>
              <w:left w:val="single" w:sz="4" w:space="0" w:color="auto"/>
            </w:tcBorders>
          </w:tcPr>
          <w:p w:rsidR="00A31364" w:rsidRPr="002153B3" w:rsidRDefault="00F43D5D" w:rsidP="00C533A7">
            <w:pPr>
              <w:jc w:val="center"/>
              <w:rPr>
                <w:sz w:val="24"/>
                <w:szCs w:val="24"/>
              </w:rPr>
            </w:pPr>
            <w:r>
              <w:rPr>
                <w:sz w:val="24"/>
                <w:szCs w:val="24"/>
              </w:rPr>
              <w:t>11:55</w:t>
            </w:r>
          </w:p>
        </w:tc>
        <w:tc>
          <w:tcPr>
            <w:tcW w:w="1260" w:type="dxa"/>
            <w:tcBorders>
              <w:top w:val="single" w:sz="4" w:space="0" w:color="auto"/>
              <w:bottom w:val="single" w:sz="4" w:space="0" w:color="auto"/>
              <w:right w:val="single" w:sz="4" w:space="0" w:color="auto"/>
            </w:tcBorders>
            <w:shd w:val="clear" w:color="auto" w:fill="auto"/>
          </w:tcPr>
          <w:p w:rsidR="00A31364" w:rsidRPr="002153B3" w:rsidRDefault="00A31364" w:rsidP="00C533A7">
            <w:pPr>
              <w:jc w:val="center"/>
              <w:rPr>
                <w:sz w:val="24"/>
                <w:szCs w:val="24"/>
              </w:rPr>
            </w:pPr>
            <w:r>
              <w:rPr>
                <w:sz w:val="24"/>
                <w:szCs w:val="24"/>
              </w:rPr>
              <w:t>5 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6.</w:t>
            </w:r>
          </w:p>
        </w:tc>
        <w:tc>
          <w:tcPr>
            <w:tcW w:w="2276" w:type="dxa"/>
            <w:tcBorders>
              <w:right w:val="single" w:sz="4" w:space="0" w:color="auto"/>
            </w:tcBorders>
          </w:tcPr>
          <w:p w:rsidR="00A31364" w:rsidRPr="002153B3" w:rsidRDefault="00A31364" w:rsidP="00C533A7">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A31364" w:rsidRPr="002153B3" w:rsidRDefault="00F43D5D" w:rsidP="00C533A7">
            <w:pPr>
              <w:jc w:val="center"/>
              <w:rPr>
                <w:sz w:val="24"/>
                <w:szCs w:val="24"/>
              </w:rPr>
            </w:pPr>
            <w:r>
              <w:rPr>
                <w:sz w:val="24"/>
                <w:szCs w:val="24"/>
              </w:rPr>
              <w:t>12:0</w:t>
            </w:r>
            <w:r w:rsidR="00020336">
              <w:rPr>
                <w:sz w:val="24"/>
                <w:szCs w:val="24"/>
              </w:rPr>
              <w:t>0</w:t>
            </w:r>
          </w:p>
        </w:tc>
        <w:tc>
          <w:tcPr>
            <w:tcW w:w="964" w:type="dxa"/>
            <w:tcBorders>
              <w:left w:val="single" w:sz="4" w:space="0" w:color="auto"/>
            </w:tcBorders>
          </w:tcPr>
          <w:p w:rsidR="00A31364" w:rsidRPr="002153B3" w:rsidRDefault="00F43D5D" w:rsidP="00C533A7">
            <w:pPr>
              <w:jc w:val="center"/>
              <w:rPr>
                <w:sz w:val="24"/>
                <w:szCs w:val="24"/>
              </w:rPr>
            </w:pPr>
            <w:r>
              <w:rPr>
                <w:sz w:val="24"/>
                <w:szCs w:val="24"/>
              </w:rPr>
              <w:t>12:4</w:t>
            </w:r>
            <w:r w:rsidR="00020336">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A31364" w:rsidRPr="002153B3" w:rsidRDefault="00A31364" w:rsidP="00C533A7">
            <w:pPr>
              <w:jc w:val="center"/>
              <w:rPr>
                <w:sz w:val="24"/>
                <w:szCs w:val="24"/>
              </w:rPr>
            </w:pPr>
            <w:r>
              <w:rPr>
                <w:sz w:val="24"/>
                <w:szCs w:val="24"/>
              </w:rPr>
              <w:t>5 минута</w:t>
            </w:r>
          </w:p>
        </w:tc>
      </w:tr>
      <w:tr w:rsidR="00A31364" w:rsidRPr="002153B3" w:rsidTr="00C533A7">
        <w:tc>
          <w:tcPr>
            <w:tcW w:w="654" w:type="dxa"/>
          </w:tcPr>
          <w:p w:rsidR="00A31364" w:rsidRPr="002153B3" w:rsidRDefault="00A31364" w:rsidP="00C533A7">
            <w:pPr>
              <w:rPr>
                <w:sz w:val="24"/>
                <w:szCs w:val="24"/>
              </w:rPr>
            </w:pPr>
            <w:r w:rsidRPr="002153B3">
              <w:rPr>
                <w:sz w:val="24"/>
                <w:szCs w:val="24"/>
              </w:rPr>
              <w:t>7.</w:t>
            </w:r>
          </w:p>
        </w:tc>
        <w:tc>
          <w:tcPr>
            <w:tcW w:w="2276" w:type="dxa"/>
            <w:tcBorders>
              <w:right w:val="single" w:sz="4" w:space="0" w:color="auto"/>
            </w:tcBorders>
          </w:tcPr>
          <w:p w:rsidR="00A31364" w:rsidRPr="002153B3" w:rsidRDefault="00A31364" w:rsidP="00C533A7">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A31364" w:rsidRPr="002153B3" w:rsidRDefault="00F43D5D" w:rsidP="00C533A7">
            <w:pPr>
              <w:jc w:val="center"/>
              <w:rPr>
                <w:sz w:val="24"/>
                <w:szCs w:val="24"/>
              </w:rPr>
            </w:pPr>
            <w:r>
              <w:rPr>
                <w:sz w:val="24"/>
                <w:szCs w:val="24"/>
              </w:rPr>
              <w:t>12:5</w:t>
            </w:r>
            <w:r w:rsidR="00020336">
              <w:rPr>
                <w:sz w:val="24"/>
                <w:szCs w:val="24"/>
              </w:rPr>
              <w:t>0</w:t>
            </w:r>
          </w:p>
        </w:tc>
        <w:tc>
          <w:tcPr>
            <w:tcW w:w="964" w:type="dxa"/>
            <w:tcBorders>
              <w:left w:val="single" w:sz="4" w:space="0" w:color="auto"/>
            </w:tcBorders>
          </w:tcPr>
          <w:p w:rsidR="00A31364" w:rsidRPr="002153B3" w:rsidRDefault="00F43D5D" w:rsidP="00C533A7">
            <w:pPr>
              <w:jc w:val="center"/>
              <w:rPr>
                <w:sz w:val="24"/>
                <w:szCs w:val="24"/>
              </w:rPr>
            </w:pPr>
            <w:r>
              <w:rPr>
                <w:sz w:val="24"/>
                <w:szCs w:val="24"/>
              </w:rPr>
              <w:t>13:3</w:t>
            </w:r>
            <w:r w:rsidR="00020336">
              <w:rPr>
                <w:sz w:val="24"/>
                <w:szCs w:val="24"/>
              </w:rPr>
              <w:t>5</w:t>
            </w:r>
          </w:p>
        </w:tc>
        <w:tc>
          <w:tcPr>
            <w:tcW w:w="1260" w:type="dxa"/>
            <w:tcBorders>
              <w:top w:val="single" w:sz="4" w:space="0" w:color="auto"/>
              <w:bottom w:val="single" w:sz="4" w:space="0" w:color="auto"/>
              <w:right w:val="single" w:sz="4" w:space="0" w:color="auto"/>
            </w:tcBorders>
            <w:shd w:val="clear" w:color="auto" w:fill="auto"/>
          </w:tcPr>
          <w:p w:rsidR="00A31364" w:rsidRPr="002153B3" w:rsidRDefault="00A31364" w:rsidP="00C533A7">
            <w:pPr>
              <w:jc w:val="center"/>
              <w:rPr>
                <w:sz w:val="24"/>
                <w:szCs w:val="24"/>
              </w:rPr>
            </w:pPr>
          </w:p>
        </w:tc>
      </w:tr>
    </w:tbl>
    <w:p w:rsidR="00A31364" w:rsidRDefault="00A31364" w:rsidP="00875773"/>
    <w:p w:rsidR="00875773" w:rsidRPr="003B123D" w:rsidRDefault="00875773" w:rsidP="00875773">
      <w:pPr>
        <w:rPr>
          <w:sz w:val="24"/>
          <w:szCs w:val="24"/>
        </w:rPr>
      </w:pPr>
      <w:r>
        <w:rPr>
          <w:sz w:val="24"/>
          <w:szCs w:val="24"/>
        </w:rPr>
        <w:t>Распоред звоњења у ИО Бјелуша и ИО Малич</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875773" w:rsidRPr="002153B3" w:rsidTr="00875773">
        <w:trPr>
          <w:trHeight w:val="330"/>
        </w:trPr>
        <w:tc>
          <w:tcPr>
            <w:tcW w:w="654" w:type="dxa"/>
            <w:vMerge w:val="restart"/>
          </w:tcPr>
          <w:p w:rsidR="00875773" w:rsidRPr="002153B3" w:rsidRDefault="00875773" w:rsidP="00875773">
            <w:pPr>
              <w:rPr>
                <w:sz w:val="24"/>
                <w:szCs w:val="24"/>
              </w:rPr>
            </w:pPr>
            <w:r w:rsidRPr="002153B3">
              <w:rPr>
                <w:sz w:val="24"/>
                <w:szCs w:val="24"/>
              </w:rPr>
              <w:t>Ред.</w:t>
            </w:r>
          </w:p>
          <w:p w:rsidR="00875773" w:rsidRPr="002153B3" w:rsidRDefault="00875773" w:rsidP="00875773">
            <w:pPr>
              <w:rPr>
                <w:sz w:val="24"/>
                <w:szCs w:val="24"/>
              </w:rPr>
            </w:pPr>
            <w:r w:rsidRPr="002153B3">
              <w:rPr>
                <w:sz w:val="24"/>
                <w:szCs w:val="24"/>
              </w:rPr>
              <w:t>Бр.</w:t>
            </w:r>
          </w:p>
        </w:tc>
        <w:tc>
          <w:tcPr>
            <w:tcW w:w="2276" w:type="dxa"/>
            <w:vMerge w:val="restart"/>
            <w:tcBorders>
              <w:right w:val="single" w:sz="4" w:space="0" w:color="auto"/>
            </w:tcBorders>
          </w:tcPr>
          <w:p w:rsidR="00875773" w:rsidRDefault="00875773" w:rsidP="00875773">
            <w:pPr>
              <w:rPr>
                <w:sz w:val="24"/>
                <w:szCs w:val="24"/>
              </w:rPr>
            </w:pPr>
            <w:r w:rsidRPr="002153B3">
              <w:rPr>
                <w:sz w:val="24"/>
                <w:szCs w:val="24"/>
              </w:rPr>
              <w:t>Елементи</w:t>
            </w:r>
            <w:r>
              <w:rPr>
                <w:sz w:val="24"/>
                <w:szCs w:val="24"/>
              </w:rPr>
              <w:t xml:space="preserve"> организ.</w:t>
            </w:r>
          </w:p>
          <w:p w:rsidR="00875773" w:rsidRPr="002153B3" w:rsidRDefault="00875773" w:rsidP="00875773">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875773" w:rsidRPr="002153B3" w:rsidRDefault="00875773" w:rsidP="00875773">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875773" w:rsidRPr="002153B3" w:rsidRDefault="00875773" w:rsidP="00875773">
            <w:pPr>
              <w:rPr>
                <w:sz w:val="24"/>
                <w:szCs w:val="24"/>
              </w:rPr>
            </w:pPr>
            <w:r>
              <w:rPr>
                <w:sz w:val="24"/>
                <w:szCs w:val="24"/>
              </w:rPr>
              <w:t>Одмор</w:t>
            </w:r>
          </w:p>
        </w:tc>
      </w:tr>
      <w:tr w:rsidR="00875773" w:rsidRPr="002153B3" w:rsidTr="00875773">
        <w:trPr>
          <w:trHeight w:val="240"/>
        </w:trPr>
        <w:tc>
          <w:tcPr>
            <w:tcW w:w="654" w:type="dxa"/>
            <w:vMerge/>
          </w:tcPr>
          <w:p w:rsidR="00875773" w:rsidRPr="002153B3" w:rsidRDefault="00875773" w:rsidP="00875773">
            <w:pPr>
              <w:rPr>
                <w:sz w:val="24"/>
                <w:szCs w:val="24"/>
              </w:rPr>
            </w:pPr>
          </w:p>
        </w:tc>
        <w:tc>
          <w:tcPr>
            <w:tcW w:w="2276" w:type="dxa"/>
            <w:vMerge/>
            <w:tcBorders>
              <w:right w:val="single" w:sz="4" w:space="0" w:color="auto"/>
            </w:tcBorders>
          </w:tcPr>
          <w:p w:rsidR="00875773" w:rsidRPr="002153B3" w:rsidRDefault="00875773" w:rsidP="00875773">
            <w:pPr>
              <w:rPr>
                <w:sz w:val="24"/>
                <w:szCs w:val="24"/>
              </w:rPr>
            </w:pPr>
          </w:p>
        </w:tc>
        <w:tc>
          <w:tcPr>
            <w:tcW w:w="825" w:type="dxa"/>
            <w:tcBorders>
              <w:top w:val="single" w:sz="4" w:space="0" w:color="auto"/>
              <w:left w:val="single" w:sz="4" w:space="0" w:color="auto"/>
              <w:right w:val="single" w:sz="4" w:space="0" w:color="auto"/>
            </w:tcBorders>
          </w:tcPr>
          <w:p w:rsidR="00875773" w:rsidRPr="002153B3" w:rsidRDefault="00875773" w:rsidP="00875773">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875773" w:rsidRPr="002153B3" w:rsidRDefault="00875773" w:rsidP="00875773">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875773" w:rsidRPr="002153B3" w:rsidRDefault="00875773" w:rsidP="00875773">
            <w:pPr>
              <w:rPr>
                <w:sz w:val="24"/>
                <w:szCs w:val="24"/>
              </w:rPr>
            </w:pPr>
          </w:p>
        </w:tc>
      </w:tr>
      <w:tr w:rsidR="00875773" w:rsidRPr="002153B3" w:rsidTr="00875773">
        <w:tc>
          <w:tcPr>
            <w:tcW w:w="654" w:type="dxa"/>
          </w:tcPr>
          <w:p w:rsidR="00875773" w:rsidRPr="002153B3" w:rsidRDefault="00875773" w:rsidP="00875773">
            <w:pPr>
              <w:rPr>
                <w:sz w:val="24"/>
                <w:szCs w:val="24"/>
              </w:rPr>
            </w:pPr>
            <w:r w:rsidRPr="002153B3">
              <w:rPr>
                <w:sz w:val="24"/>
                <w:szCs w:val="24"/>
              </w:rPr>
              <w:t>1.</w:t>
            </w:r>
          </w:p>
        </w:tc>
        <w:tc>
          <w:tcPr>
            <w:tcW w:w="2276" w:type="dxa"/>
            <w:tcBorders>
              <w:right w:val="single" w:sz="4" w:space="0" w:color="auto"/>
            </w:tcBorders>
          </w:tcPr>
          <w:p w:rsidR="00875773" w:rsidRPr="002153B3" w:rsidRDefault="00875773" w:rsidP="00875773">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9:00</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9:45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2.</w:t>
            </w:r>
          </w:p>
        </w:tc>
        <w:tc>
          <w:tcPr>
            <w:tcW w:w="2276" w:type="dxa"/>
            <w:tcBorders>
              <w:right w:val="single" w:sz="4" w:space="0" w:color="auto"/>
            </w:tcBorders>
          </w:tcPr>
          <w:p w:rsidR="00875773" w:rsidRPr="002153B3" w:rsidRDefault="00875773" w:rsidP="00875773">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9:50</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10:35</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20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3.</w:t>
            </w:r>
          </w:p>
        </w:tc>
        <w:tc>
          <w:tcPr>
            <w:tcW w:w="2276" w:type="dxa"/>
            <w:tcBorders>
              <w:right w:val="single" w:sz="4" w:space="0" w:color="auto"/>
            </w:tcBorders>
          </w:tcPr>
          <w:p w:rsidR="00875773" w:rsidRPr="002153B3" w:rsidRDefault="00875773" w:rsidP="00875773">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10:55</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11:40</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4.</w:t>
            </w:r>
          </w:p>
        </w:tc>
        <w:tc>
          <w:tcPr>
            <w:tcW w:w="2276" w:type="dxa"/>
            <w:tcBorders>
              <w:right w:val="single" w:sz="4" w:space="0" w:color="auto"/>
            </w:tcBorders>
          </w:tcPr>
          <w:p w:rsidR="00875773" w:rsidRPr="002153B3" w:rsidRDefault="00875773" w:rsidP="00875773">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11:45</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12:30</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r>
              <w:rPr>
                <w:sz w:val="24"/>
                <w:szCs w:val="24"/>
              </w:rPr>
              <w:t>5 минута</w:t>
            </w:r>
          </w:p>
        </w:tc>
      </w:tr>
      <w:tr w:rsidR="00875773" w:rsidRPr="002153B3" w:rsidTr="00875773">
        <w:tc>
          <w:tcPr>
            <w:tcW w:w="654" w:type="dxa"/>
          </w:tcPr>
          <w:p w:rsidR="00875773" w:rsidRPr="002153B3" w:rsidRDefault="00875773" w:rsidP="00875773">
            <w:pPr>
              <w:rPr>
                <w:sz w:val="24"/>
                <w:szCs w:val="24"/>
              </w:rPr>
            </w:pPr>
            <w:r w:rsidRPr="002153B3">
              <w:rPr>
                <w:sz w:val="24"/>
                <w:szCs w:val="24"/>
              </w:rPr>
              <w:t>5.</w:t>
            </w:r>
          </w:p>
        </w:tc>
        <w:tc>
          <w:tcPr>
            <w:tcW w:w="2276" w:type="dxa"/>
            <w:tcBorders>
              <w:right w:val="single" w:sz="4" w:space="0" w:color="auto"/>
            </w:tcBorders>
          </w:tcPr>
          <w:p w:rsidR="00875773" w:rsidRPr="002153B3" w:rsidRDefault="00875773" w:rsidP="00875773">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875773" w:rsidRPr="002153B3" w:rsidRDefault="00875773" w:rsidP="00875773">
            <w:pPr>
              <w:jc w:val="center"/>
              <w:rPr>
                <w:sz w:val="24"/>
                <w:szCs w:val="24"/>
              </w:rPr>
            </w:pPr>
            <w:r>
              <w:rPr>
                <w:sz w:val="24"/>
                <w:szCs w:val="24"/>
              </w:rPr>
              <w:t>12:35</w:t>
            </w:r>
          </w:p>
        </w:tc>
        <w:tc>
          <w:tcPr>
            <w:tcW w:w="964" w:type="dxa"/>
            <w:tcBorders>
              <w:left w:val="single" w:sz="4" w:space="0" w:color="auto"/>
            </w:tcBorders>
          </w:tcPr>
          <w:p w:rsidR="00875773" w:rsidRPr="002153B3" w:rsidRDefault="00875773" w:rsidP="00875773">
            <w:pPr>
              <w:jc w:val="center"/>
              <w:rPr>
                <w:sz w:val="24"/>
                <w:szCs w:val="24"/>
              </w:rPr>
            </w:pPr>
            <w:r>
              <w:rPr>
                <w:sz w:val="24"/>
                <w:szCs w:val="24"/>
              </w:rPr>
              <w:t>13:20</w:t>
            </w:r>
          </w:p>
        </w:tc>
        <w:tc>
          <w:tcPr>
            <w:tcW w:w="1260" w:type="dxa"/>
            <w:tcBorders>
              <w:top w:val="single" w:sz="4" w:space="0" w:color="auto"/>
              <w:bottom w:val="single" w:sz="4" w:space="0" w:color="auto"/>
              <w:right w:val="single" w:sz="4" w:space="0" w:color="auto"/>
            </w:tcBorders>
            <w:shd w:val="clear" w:color="auto" w:fill="auto"/>
          </w:tcPr>
          <w:p w:rsidR="00875773" w:rsidRPr="002153B3" w:rsidRDefault="00875773" w:rsidP="00875773">
            <w:pPr>
              <w:jc w:val="center"/>
              <w:rPr>
                <w:sz w:val="24"/>
                <w:szCs w:val="24"/>
              </w:rPr>
            </w:pPr>
          </w:p>
        </w:tc>
      </w:tr>
    </w:tbl>
    <w:p w:rsidR="00875773" w:rsidRPr="00A67B66" w:rsidRDefault="00875773" w:rsidP="00875773"/>
    <w:p w:rsidR="00A67B66" w:rsidRDefault="00875773" w:rsidP="00A31364">
      <w:pPr>
        <w:rPr>
          <w:sz w:val="24"/>
          <w:szCs w:val="24"/>
          <w:lang w:val="sr-Cyrl-RS"/>
        </w:rPr>
      </w:pPr>
      <w:r>
        <w:rPr>
          <w:sz w:val="24"/>
          <w:szCs w:val="24"/>
        </w:rPr>
        <w:t>Распоред смена: ради се у једној смени</w:t>
      </w:r>
      <w:r w:rsidR="00CD5CF3">
        <w:rPr>
          <w:sz w:val="24"/>
          <w:szCs w:val="24"/>
          <w:lang w:val="sr-Cyrl-RS"/>
        </w:rPr>
        <w:t>.</w:t>
      </w:r>
    </w:p>
    <w:p w:rsidR="00137A49" w:rsidRDefault="00137A49" w:rsidP="00A31364">
      <w:pPr>
        <w:rPr>
          <w:sz w:val="24"/>
          <w:szCs w:val="24"/>
          <w:lang w:val="sr-Cyrl-RS"/>
        </w:rPr>
      </w:pPr>
    </w:p>
    <w:p w:rsidR="00CD5CF3" w:rsidRPr="00CD5CF3" w:rsidRDefault="000C1F9A" w:rsidP="00CD5CF3">
      <w:pPr>
        <w:spacing w:after="200" w:line="240" w:lineRule="auto"/>
        <w:jc w:val="center"/>
        <w:rPr>
          <w:b/>
          <w:sz w:val="24"/>
          <w:szCs w:val="24"/>
          <w:lang w:val="sr-Cyrl-RS"/>
        </w:rPr>
      </w:pPr>
      <w:r>
        <w:rPr>
          <w:b/>
          <w:sz w:val="24"/>
          <w:szCs w:val="24"/>
          <w:lang w:val="sr-Cyrl-RS"/>
        </w:rPr>
        <w:t>6</w:t>
      </w:r>
      <w:r w:rsidR="00CC34AB">
        <w:rPr>
          <w:b/>
          <w:sz w:val="24"/>
          <w:szCs w:val="24"/>
          <w:lang w:val="sr-Cyrl-RS"/>
        </w:rPr>
        <w:t xml:space="preserve">.4. </w:t>
      </w:r>
      <w:r w:rsidR="00CD5CF3" w:rsidRPr="00CD5CF3">
        <w:rPr>
          <w:b/>
          <w:sz w:val="24"/>
          <w:szCs w:val="24"/>
          <w:lang w:val="sr-Cyrl-RS"/>
        </w:rPr>
        <w:t>ДАН ОТВОРЕНИХ ВРАТА</w:t>
      </w:r>
    </w:p>
    <w:p w:rsidR="00CD5CF3" w:rsidRDefault="00CD5CF3" w:rsidP="00CD5CF3">
      <w:pPr>
        <w:spacing w:after="200" w:line="240" w:lineRule="auto"/>
        <w:jc w:val="center"/>
        <w:rPr>
          <w:sz w:val="24"/>
          <w:szCs w:val="24"/>
          <w:lang w:val="sr-Cyrl-CS"/>
        </w:rPr>
      </w:pPr>
      <w:r w:rsidRPr="00CD5CF3">
        <w:rPr>
          <w:sz w:val="24"/>
          <w:szCs w:val="24"/>
          <w:lang w:val="sr-Cyrl-CS"/>
        </w:rPr>
        <w:t>(РАСПОРЕД ПРИЈЕМА РОДИТЕЉА)</w:t>
      </w:r>
    </w:p>
    <w:p w:rsidR="00875367" w:rsidRPr="00CD5CF3" w:rsidRDefault="00875367" w:rsidP="00CD5CF3">
      <w:pPr>
        <w:spacing w:after="200" w:line="240" w:lineRule="auto"/>
        <w:jc w:val="center"/>
        <w:rPr>
          <w:sz w:val="24"/>
          <w:szCs w:val="24"/>
          <w:lang w:val="sr-Cyrl-CS"/>
        </w:rPr>
      </w:pPr>
      <w:r>
        <w:rPr>
          <w:sz w:val="24"/>
          <w:szCs w:val="24"/>
          <w:lang w:val="sr-Cyrl-CS"/>
        </w:rPr>
        <w:t>-матична школа-</w:t>
      </w:r>
    </w:p>
    <w:tbl>
      <w:tblPr>
        <w:tblStyle w:val="TableGrid"/>
        <w:tblW w:w="0" w:type="auto"/>
        <w:tblInd w:w="-5" w:type="dxa"/>
        <w:tblLook w:val="04A0" w:firstRow="1" w:lastRow="0" w:firstColumn="1" w:lastColumn="0" w:noHBand="0" w:noVBand="1"/>
      </w:tblPr>
      <w:tblGrid>
        <w:gridCol w:w="3420"/>
        <w:gridCol w:w="2221"/>
        <w:gridCol w:w="3118"/>
      </w:tblGrid>
      <w:tr w:rsidR="00CD5CF3" w:rsidRPr="00CD5CF3" w:rsidTr="00FB1ABB">
        <w:tc>
          <w:tcPr>
            <w:tcW w:w="3420" w:type="dxa"/>
          </w:tcPr>
          <w:p w:rsidR="00CD5CF3" w:rsidRPr="00CD5CF3" w:rsidRDefault="00CD5CF3" w:rsidP="00CD5CF3">
            <w:pPr>
              <w:jc w:val="center"/>
              <w:rPr>
                <w:sz w:val="24"/>
                <w:szCs w:val="24"/>
                <w:lang w:val="sr-Cyrl-CS"/>
              </w:rPr>
            </w:pPr>
            <w:r w:rsidRPr="00CD5CF3">
              <w:rPr>
                <w:sz w:val="24"/>
                <w:szCs w:val="24"/>
                <w:lang w:val="sr-Cyrl-CS"/>
              </w:rPr>
              <w:lastRenderedPageBreak/>
              <w:t>Наставник</w:t>
            </w:r>
          </w:p>
          <w:p w:rsidR="00CD5CF3" w:rsidRPr="00CD5CF3" w:rsidRDefault="00CD5CF3" w:rsidP="00CD5CF3">
            <w:pPr>
              <w:rPr>
                <w:sz w:val="24"/>
                <w:szCs w:val="24"/>
                <w:lang w:val="sr-Cyrl-CS"/>
              </w:rPr>
            </w:pPr>
          </w:p>
        </w:tc>
        <w:tc>
          <w:tcPr>
            <w:tcW w:w="2221" w:type="dxa"/>
          </w:tcPr>
          <w:p w:rsidR="00CD5CF3" w:rsidRPr="00CD5CF3" w:rsidRDefault="00CD5CF3" w:rsidP="00CD5CF3">
            <w:pPr>
              <w:jc w:val="center"/>
              <w:rPr>
                <w:sz w:val="24"/>
                <w:szCs w:val="24"/>
                <w:lang w:val="sr-Cyrl-CS"/>
              </w:rPr>
            </w:pPr>
            <w:r w:rsidRPr="00CD5CF3">
              <w:rPr>
                <w:sz w:val="24"/>
                <w:szCs w:val="24"/>
                <w:lang w:val="sr-Cyrl-CS"/>
              </w:rPr>
              <w:t>Разред</w:t>
            </w:r>
          </w:p>
        </w:tc>
        <w:tc>
          <w:tcPr>
            <w:tcW w:w="3118" w:type="dxa"/>
          </w:tcPr>
          <w:p w:rsidR="00CD5CF3" w:rsidRPr="00CD5CF3" w:rsidRDefault="00CD5CF3" w:rsidP="00CD5CF3">
            <w:pPr>
              <w:jc w:val="center"/>
              <w:rPr>
                <w:sz w:val="24"/>
                <w:szCs w:val="24"/>
                <w:lang w:val="sr-Cyrl-CS"/>
              </w:rPr>
            </w:pPr>
            <w:r w:rsidRPr="00CD5CF3">
              <w:rPr>
                <w:sz w:val="24"/>
                <w:szCs w:val="24"/>
                <w:lang w:val="sr-Cyrl-CS"/>
              </w:rPr>
              <w:t>време</w:t>
            </w:r>
          </w:p>
        </w:tc>
      </w:tr>
      <w:tr w:rsidR="00CD5CF3" w:rsidRPr="00CD5CF3" w:rsidTr="00FB1ABB">
        <w:trPr>
          <w:trHeight w:val="495"/>
        </w:trPr>
        <w:tc>
          <w:tcPr>
            <w:tcW w:w="3420" w:type="dxa"/>
            <w:tcBorders>
              <w:bottom w:val="single" w:sz="4" w:space="0" w:color="auto"/>
            </w:tcBorders>
          </w:tcPr>
          <w:p w:rsidR="00CD5CF3" w:rsidRPr="00CD5CF3" w:rsidRDefault="00CD5CF3" w:rsidP="00CD5CF3">
            <w:pPr>
              <w:jc w:val="center"/>
              <w:rPr>
                <w:sz w:val="24"/>
                <w:szCs w:val="24"/>
                <w:lang w:val="sr-Cyrl-RS"/>
              </w:rPr>
            </w:pPr>
            <w:r w:rsidRPr="00CD5CF3">
              <w:rPr>
                <w:sz w:val="24"/>
                <w:szCs w:val="24"/>
                <w:lang w:val="sr-Cyrl-RS"/>
              </w:rPr>
              <w:t>Драгица</w:t>
            </w:r>
          </w:p>
          <w:p w:rsidR="00CD5CF3" w:rsidRPr="00CD5CF3" w:rsidRDefault="00CD5CF3" w:rsidP="00CD5CF3">
            <w:pPr>
              <w:jc w:val="center"/>
              <w:rPr>
                <w:sz w:val="24"/>
                <w:szCs w:val="24"/>
                <w:lang w:val="sr-Cyrl-RS"/>
              </w:rPr>
            </w:pPr>
            <w:r w:rsidRPr="00CD5CF3">
              <w:rPr>
                <w:sz w:val="24"/>
                <w:szCs w:val="24"/>
                <w:lang w:val="sr-Cyrl-RS"/>
              </w:rPr>
              <w:t>Вучићевић</w:t>
            </w:r>
          </w:p>
        </w:tc>
        <w:tc>
          <w:tcPr>
            <w:tcW w:w="2221" w:type="dxa"/>
            <w:tcBorders>
              <w:bottom w:val="single" w:sz="4" w:space="0" w:color="auto"/>
            </w:tcBorders>
          </w:tcPr>
          <w:p w:rsidR="00CD5CF3" w:rsidRPr="00222940" w:rsidRDefault="00222940" w:rsidP="00CD5CF3">
            <w:pPr>
              <w:jc w:val="center"/>
              <w:rPr>
                <w:sz w:val="24"/>
                <w:szCs w:val="24"/>
                <w:lang w:val="sr-Latn-RS"/>
              </w:rPr>
            </w:pPr>
            <w:r>
              <w:rPr>
                <w:sz w:val="24"/>
                <w:szCs w:val="24"/>
                <w:lang w:val="en-US"/>
              </w:rPr>
              <w:t>I,</w:t>
            </w:r>
            <w:r>
              <w:rPr>
                <w:sz w:val="24"/>
                <w:szCs w:val="24"/>
                <w:lang w:val="sr-Latn-RS"/>
              </w:rPr>
              <w:t>III</w:t>
            </w:r>
          </w:p>
          <w:p w:rsidR="00CD5CF3" w:rsidRPr="00CD5CF3" w:rsidRDefault="00CD5CF3" w:rsidP="00CD5CF3">
            <w:pPr>
              <w:rPr>
                <w:sz w:val="24"/>
                <w:szCs w:val="24"/>
                <w:lang w:val="sr-Cyrl-CS"/>
              </w:rPr>
            </w:pPr>
          </w:p>
        </w:tc>
        <w:tc>
          <w:tcPr>
            <w:tcW w:w="3118" w:type="dxa"/>
            <w:tcBorders>
              <w:bottom w:val="single" w:sz="4" w:space="0" w:color="auto"/>
            </w:tcBorders>
          </w:tcPr>
          <w:p w:rsidR="00CD5CF3" w:rsidRPr="00CD5CF3" w:rsidRDefault="000C1F9A" w:rsidP="00CD5CF3">
            <w:pPr>
              <w:jc w:val="center"/>
              <w:rPr>
                <w:sz w:val="24"/>
                <w:szCs w:val="24"/>
                <w:lang w:val="sr-Cyrl-CS"/>
              </w:rPr>
            </w:pPr>
            <w:r>
              <w:rPr>
                <w:sz w:val="24"/>
                <w:szCs w:val="24"/>
                <w:lang w:val="sr-Cyrl-CS"/>
              </w:rPr>
              <w:t>среда</w:t>
            </w:r>
          </w:p>
          <w:p w:rsidR="00CD5CF3" w:rsidRPr="00CD5CF3" w:rsidRDefault="00B5551C" w:rsidP="00CD5CF3">
            <w:pPr>
              <w:jc w:val="center"/>
              <w:rPr>
                <w:sz w:val="24"/>
                <w:szCs w:val="24"/>
                <w:lang w:val="sr-Cyrl-CS"/>
              </w:rPr>
            </w:pPr>
            <w:r>
              <w:rPr>
                <w:sz w:val="24"/>
                <w:szCs w:val="24"/>
                <w:lang w:val="sr-Cyrl-CS"/>
              </w:rPr>
              <w:t>11:50-12:3</w:t>
            </w:r>
            <w:r w:rsidR="0099071E">
              <w:rPr>
                <w:sz w:val="24"/>
                <w:szCs w:val="24"/>
                <w:lang w:val="sr-Cyrl-CS"/>
              </w:rPr>
              <w:t>5</w:t>
            </w:r>
          </w:p>
        </w:tc>
      </w:tr>
      <w:tr w:rsidR="00CD5CF3" w:rsidRPr="00CD5CF3" w:rsidTr="00FB1ABB">
        <w:trPr>
          <w:trHeight w:val="165"/>
        </w:trPr>
        <w:tc>
          <w:tcPr>
            <w:tcW w:w="3420" w:type="dxa"/>
            <w:tcBorders>
              <w:top w:val="single" w:sz="4" w:space="0" w:color="auto"/>
              <w:bottom w:val="single" w:sz="4" w:space="0" w:color="auto"/>
            </w:tcBorders>
          </w:tcPr>
          <w:p w:rsidR="00CD5CF3" w:rsidRDefault="00CD5CF3" w:rsidP="00CD5CF3">
            <w:pPr>
              <w:jc w:val="center"/>
              <w:rPr>
                <w:sz w:val="24"/>
                <w:szCs w:val="24"/>
                <w:lang w:val="sr-Cyrl-RS"/>
              </w:rPr>
            </w:pPr>
            <w:r>
              <w:rPr>
                <w:sz w:val="24"/>
                <w:szCs w:val="24"/>
                <w:lang w:val="sr-Cyrl-RS"/>
              </w:rPr>
              <w:t xml:space="preserve">Мирјана </w:t>
            </w:r>
          </w:p>
          <w:p w:rsidR="00CD5CF3" w:rsidRPr="00CD5CF3" w:rsidRDefault="00CD5CF3" w:rsidP="00CD5CF3">
            <w:pPr>
              <w:jc w:val="center"/>
              <w:rPr>
                <w:sz w:val="24"/>
                <w:szCs w:val="24"/>
                <w:lang w:val="sr-Cyrl-RS"/>
              </w:rPr>
            </w:pPr>
            <w:r>
              <w:rPr>
                <w:sz w:val="24"/>
                <w:szCs w:val="24"/>
                <w:lang w:val="sr-Cyrl-RS"/>
              </w:rPr>
              <w:t>Тодоровић</w:t>
            </w:r>
          </w:p>
        </w:tc>
        <w:tc>
          <w:tcPr>
            <w:tcW w:w="2221" w:type="dxa"/>
            <w:tcBorders>
              <w:top w:val="single" w:sz="4" w:space="0" w:color="auto"/>
              <w:bottom w:val="single" w:sz="4" w:space="0" w:color="auto"/>
            </w:tcBorders>
          </w:tcPr>
          <w:p w:rsidR="00CD5CF3" w:rsidRPr="00CD5CF3" w:rsidRDefault="00222940" w:rsidP="00CD5CF3">
            <w:pPr>
              <w:jc w:val="center"/>
              <w:rPr>
                <w:sz w:val="24"/>
                <w:szCs w:val="24"/>
                <w:lang w:val="en-US"/>
              </w:rPr>
            </w:pPr>
            <w:r>
              <w:rPr>
                <w:sz w:val="24"/>
                <w:szCs w:val="24"/>
                <w:lang w:val="en-US"/>
              </w:rPr>
              <w:t>I</w:t>
            </w:r>
            <w:r w:rsidR="00495636">
              <w:rPr>
                <w:sz w:val="24"/>
                <w:szCs w:val="24"/>
                <w:lang w:val="en-US"/>
              </w:rPr>
              <w:t>I,</w:t>
            </w:r>
            <w:r>
              <w:rPr>
                <w:sz w:val="24"/>
                <w:szCs w:val="24"/>
                <w:lang w:val="en-US"/>
              </w:rPr>
              <w:t>IV</w:t>
            </w:r>
          </w:p>
        </w:tc>
        <w:tc>
          <w:tcPr>
            <w:tcW w:w="3118" w:type="dxa"/>
            <w:tcBorders>
              <w:top w:val="single" w:sz="4" w:space="0" w:color="auto"/>
              <w:bottom w:val="single" w:sz="4" w:space="0" w:color="auto"/>
            </w:tcBorders>
          </w:tcPr>
          <w:p w:rsidR="00CD5CF3" w:rsidRDefault="00B5551C" w:rsidP="00CD5CF3">
            <w:pPr>
              <w:jc w:val="center"/>
              <w:rPr>
                <w:sz w:val="24"/>
                <w:szCs w:val="24"/>
                <w:lang w:val="sr-Cyrl-CS"/>
              </w:rPr>
            </w:pPr>
            <w:r>
              <w:rPr>
                <w:sz w:val="24"/>
                <w:szCs w:val="24"/>
                <w:lang w:val="sr-Cyrl-CS"/>
              </w:rPr>
              <w:t>понедељак</w:t>
            </w:r>
          </w:p>
          <w:p w:rsidR="00711B45" w:rsidRPr="00CD5CF3" w:rsidRDefault="000C1F9A" w:rsidP="00CD5CF3">
            <w:pPr>
              <w:jc w:val="center"/>
              <w:rPr>
                <w:sz w:val="24"/>
                <w:szCs w:val="24"/>
                <w:lang w:val="sr-Cyrl-CS"/>
              </w:rPr>
            </w:pPr>
            <w:r>
              <w:rPr>
                <w:sz w:val="24"/>
                <w:szCs w:val="24"/>
                <w:lang w:val="sr-Cyrl-CS"/>
              </w:rPr>
              <w:t>11</w:t>
            </w:r>
            <w:r w:rsidR="00B5551C">
              <w:rPr>
                <w:sz w:val="24"/>
                <w:szCs w:val="24"/>
                <w:lang w:val="sr-Cyrl-CS"/>
              </w:rPr>
              <w:t>:0</w:t>
            </w:r>
            <w:r>
              <w:rPr>
                <w:sz w:val="24"/>
                <w:szCs w:val="24"/>
                <w:lang w:val="sr-Cyrl-CS"/>
              </w:rPr>
              <w:t>0</w:t>
            </w:r>
            <w:r w:rsidR="00B5551C">
              <w:rPr>
                <w:sz w:val="24"/>
                <w:szCs w:val="24"/>
                <w:lang w:val="sr-Cyrl-CS"/>
              </w:rPr>
              <w:t>-11:4</w:t>
            </w:r>
            <w:r w:rsidR="00711B45">
              <w:rPr>
                <w:sz w:val="24"/>
                <w:szCs w:val="24"/>
                <w:lang w:val="sr-Cyrl-CS"/>
              </w:rPr>
              <w:t>5</w:t>
            </w:r>
          </w:p>
        </w:tc>
      </w:tr>
      <w:tr w:rsidR="00495636" w:rsidRPr="00CD5CF3" w:rsidTr="00FB1ABB">
        <w:trPr>
          <w:trHeight w:val="384"/>
        </w:trPr>
        <w:tc>
          <w:tcPr>
            <w:tcW w:w="3420" w:type="dxa"/>
            <w:tcBorders>
              <w:top w:val="single" w:sz="4" w:space="0" w:color="auto"/>
            </w:tcBorders>
          </w:tcPr>
          <w:p w:rsidR="00495636" w:rsidRDefault="00222940" w:rsidP="00CD5CF3">
            <w:pPr>
              <w:jc w:val="center"/>
              <w:rPr>
                <w:sz w:val="24"/>
                <w:szCs w:val="24"/>
                <w:lang w:val="sr-Cyrl-RS"/>
              </w:rPr>
            </w:pPr>
            <w:r>
              <w:rPr>
                <w:sz w:val="24"/>
                <w:szCs w:val="24"/>
                <w:lang w:val="sr-Cyrl-RS"/>
              </w:rPr>
              <w:t xml:space="preserve">Данијела </w:t>
            </w:r>
          </w:p>
          <w:p w:rsidR="00222940" w:rsidRDefault="00222940" w:rsidP="00CD5CF3">
            <w:pPr>
              <w:jc w:val="center"/>
              <w:rPr>
                <w:sz w:val="24"/>
                <w:szCs w:val="24"/>
                <w:lang w:val="sr-Cyrl-RS"/>
              </w:rPr>
            </w:pPr>
            <w:r>
              <w:rPr>
                <w:sz w:val="24"/>
                <w:szCs w:val="24"/>
                <w:lang w:val="sr-Cyrl-RS"/>
              </w:rPr>
              <w:t>Ајдачић</w:t>
            </w:r>
          </w:p>
        </w:tc>
        <w:tc>
          <w:tcPr>
            <w:tcW w:w="2221" w:type="dxa"/>
            <w:tcBorders>
              <w:top w:val="single" w:sz="4" w:space="0" w:color="auto"/>
            </w:tcBorders>
          </w:tcPr>
          <w:p w:rsidR="00495636" w:rsidRDefault="00222940" w:rsidP="00CD5CF3">
            <w:pPr>
              <w:jc w:val="center"/>
              <w:rPr>
                <w:sz w:val="24"/>
                <w:szCs w:val="24"/>
                <w:lang w:val="en-US"/>
              </w:rPr>
            </w:pPr>
            <w:r>
              <w:rPr>
                <w:sz w:val="24"/>
                <w:szCs w:val="24"/>
                <w:lang w:val="en-US"/>
              </w:rPr>
              <w:t>V</w:t>
            </w:r>
          </w:p>
        </w:tc>
        <w:tc>
          <w:tcPr>
            <w:tcW w:w="3118" w:type="dxa"/>
            <w:tcBorders>
              <w:top w:val="single" w:sz="4" w:space="0" w:color="auto"/>
            </w:tcBorders>
          </w:tcPr>
          <w:p w:rsidR="00495636" w:rsidRDefault="00B5551C" w:rsidP="00CD5CF3">
            <w:pPr>
              <w:jc w:val="center"/>
              <w:rPr>
                <w:sz w:val="24"/>
                <w:szCs w:val="24"/>
                <w:lang w:val="sr-Cyrl-CS"/>
              </w:rPr>
            </w:pPr>
            <w:r>
              <w:rPr>
                <w:sz w:val="24"/>
                <w:szCs w:val="24"/>
                <w:lang w:val="sr-Cyrl-CS"/>
              </w:rPr>
              <w:t>п</w:t>
            </w:r>
            <w:r w:rsidR="0099071E">
              <w:rPr>
                <w:sz w:val="24"/>
                <w:szCs w:val="24"/>
                <w:lang w:val="sr-Cyrl-CS"/>
              </w:rPr>
              <w:t>онедељак</w:t>
            </w:r>
          </w:p>
          <w:p w:rsidR="0099071E" w:rsidRDefault="000C1F9A" w:rsidP="00CD5CF3">
            <w:pPr>
              <w:jc w:val="center"/>
              <w:rPr>
                <w:sz w:val="24"/>
                <w:szCs w:val="24"/>
                <w:lang w:val="sr-Cyrl-CS"/>
              </w:rPr>
            </w:pPr>
            <w:r>
              <w:rPr>
                <w:sz w:val="24"/>
                <w:szCs w:val="24"/>
                <w:lang w:val="sr-Cyrl-CS"/>
              </w:rPr>
              <w:t>9:00-9:45</w:t>
            </w:r>
          </w:p>
        </w:tc>
      </w:tr>
      <w:tr w:rsidR="00CD5CF3" w:rsidRPr="00CD5CF3" w:rsidTr="00FB1ABB">
        <w:tc>
          <w:tcPr>
            <w:tcW w:w="3420" w:type="dxa"/>
          </w:tcPr>
          <w:p w:rsidR="00222940" w:rsidRDefault="00222940" w:rsidP="00222940">
            <w:pPr>
              <w:jc w:val="center"/>
              <w:rPr>
                <w:sz w:val="24"/>
                <w:szCs w:val="24"/>
                <w:lang w:val="sr-Cyrl-RS"/>
              </w:rPr>
            </w:pPr>
            <w:r>
              <w:rPr>
                <w:sz w:val="24"/>
                <w:szCs w:val="24"/>
                <w:lang w:val="sr-Cyrl-RS"/>
              </w:rPr>
              <w:t xml:space="preserve">Миљана </w:t>
            </w:r>
          </w:p>
          <w:p w:rsidR="00CD5CF3" w:rsidRPr="00CD5CF3" w:rsidRDefault="00222940" w:rsidP="00222940">
            <w:pPr>
              <w:jc w:val="center"/>
              <w:rPr>
                <w:sz w:val="24"/>
                <w:szCs w:val="24"/>
                <w:lang w:val="sr-Cyrl-CS"/>
              </w:rPr>
            </w:pPr>
            <w:r>
              <w:rPr>
                <w:sz w:val="24"/>
                <w:szCs w:val="24"/>
                <w:lang w:val="sr-Cyrl-RS"/>
              </w:rPr>
              <w:t>Мојсиловић</w:t>
            </w:r>
          </w:p>
        </w:tc>
        <w:tc>
          <w:tcPr>
            <w:tcW w:w="2221" w:type="dxa"/>
          </w:tcPr>
          <w:p w:rsidR="00CD5CF3" w:rsidRPr="00CD5CF3" w:rsidRDefault="00222940" w:rsidP="00CD5CF3">
            <w:pPr>
              <w:jc w:val="center"/>
              <w:rPr>
                <w:sz w:val="24"/>
                <w:szCs w:val="24"/>
                <w:lang w:val="en-US"/>
              </w:rPr>
            </w:pPr>
            <w:r>
              <w:rPr>
                <w:sz w:val="24"/>
                <w:szCs w:val="24"/>
                <w:lang w:val="en-US"/>
              </w:rPr>
              <w:t>VII</w:t>
            </w:r>
          </w:p>
          <w:p w:rsidR="00CD5CF3" w:rsidRPr="00CD5CF3" w:rsidRDefault="00CD5CF3" w:rsidP="00CD5CF3">
            <w:pPr>
              <w:jc w:val="center"/>
              <w:rPr>
                <w:sz w:val="24"/>
                <w:szCs w:val="24"/>
                <w:lang w:val="sr-Cyrl-CS"/>
              </w:rPr>
            </w:pPr>
          </w:p>
        </w:tc>
        <w:tc>
          <w:tcPr>
            <w:tcW w:w="3118" w:type="dxa"/>
          </w:tcPr>
          <w:p w:rsidR="00CD5CF3" w:rsidRPr="00CD5CF3" w:rsidRDefault="0099071E" w:rsidP="00CD5CF3">
            <w:pPr>
              <w:jc w:val="center"/>
              <w:rPr>
                <w:sz w:val="24"/>
                <w:szCs w:val="24"/>
                <w:lang w:val="sr-Cyrl-RS"/>
              </w:rPr>
            </w:pPr>
            <w:r>
              <w:rPr>
                <w:sz w:val="24"/>
                <w:szCs w:val="24"/>
                <w:lang w:val="sr-Cyrl-RS"/>
              </w:rPr>
              <w:t>понедељак</w:t>
            </w:r>
          </w:p>
          <w:p w:rsidR="00CD5CF3" w:rsidRPr="00CD5CF3" w:rsidRDefault="00283D5B" w:rsidP="00CD5CF3">
            <w:pPr>
              <w:jc w:val="center"/>
              <w:rPr>
                <w:sz w:val="24"/>
                <w:szCs w:val="24"/>
                <w:lang w:val="sr-Cyrl-CS"/>
              </w:rPr>
            </w:pPr>
            <w:r>
              <w:rPr>
                <w:sz w:val="24"/>
                <w:szCs w:val="24"/>
                <w:lang w:val="sr-Cyrl-CS"/>
              </w:rPr>
              <w:t>8:15-9:0</w:t>
            </w:r>
            <w:r w:rsidR="00CD5CF3" w:rsidRPr="00CD5CF3">
              <w:rPr>
                <w:sz w:val="24"/>
                <w:szCs w:val="24"/>
                <w:lang w:val="sr-Cyrl-CS"/>
              </w:rPr>
              <w:t>0</w:t>
            </w:r>
          </w:p>
        </w:tc>
      </w:tr>
    </w:tbl>
    <w:p w:rsidR="00CD5CF3" w:rsidRDefault="00CD5CF3" w:rsidP="00A31364">
      <w:pPr>
        <w:rPr>
          <w:sz w:val="24"/>
          <w:szCs w:val="24"/>
          <w:lang w:val="sr-Cyrl-RS"/>
        </w:rPr>
      </w:pPr>
    </w:p>
    <w:p w:rsidR="00875367" w:rsidRDefault="00875367" w:rsidP="00875367">
      <w:pPr>
        <w:jc w:val="center"/>
        <w:rPr>
          <w:sz w:val="24"/>
          <w:szCs w:val="24"/>
          <w:lang w:val="sr-Cyrl-RS"/>
        </w:rPr>
      </w:pPr>
      <w:r>
        <w:rPr>
          <w:sz w:val="24"/>
          <w:szCs w:val="24"/>
          <w:lang w:val="sr-Cyrl-RS"/>
        </w:rPr>
        <w:t>-ИО Добраче-</w:t>
      </w:r>
    </w:p>
    <w:tbl>
      <w:tblPr>
        <w:tblStyle w:val="TableGrid"/>
        <w:tblW w:w="0" w:type="auto"/>
        <w:tblInd w:w="-5" w:type="dxa"/>
        <w:tblLook w:val="04A0" w:firstRow="1" w:lastRow="0" w:firstColumn="1" w:lastColumn="0" w:noHBand="0" w:noVBand="1"/>
      </w:tblPr>
      <w:tblGrid>
        <w:gridCol w:w="3420"/>
        <w:gridCol w:w="2221"/>
        <w:gridCol w:w="3118"/>
      </w:tblGrid>
      <w:tr w:rsidR="00875367" w:rsidRPr="00CD5CF3" w:rsidTr="00E440B4">
        <w:tc>
          <w:tcPr>
            <w:tcW w:w="3420" w:type="dxa"/>
          </w:tcPr>
          <w:p w:rsidR="00875367" w:rsidRPr="00CD5CF3" w:rsidRDefault="00875367" w:rsidP="00E440B4">
            <w:pPr>
              <w:jc w:val="center"/>
              <w:rPr>
                <w:sz w:val="24"/>
                <w:szCs w:val="24"/>
                <w:lang w:val="sr-Cyrl-CS"/>
              </w:rPr>
            </w:pPr>
            <w:r w:rsidRPr="00CD5CF3">
              <w:rPr>
                <w:sz w:val="24"/>
                <w:szCs w:val="24"/>
                <w:lang w:val="sr-Cyrl-CS"/>
              </w:rPr>
              <w:t>Наставник</w:t>
            </w:r>
          </w:p>
          <w:p w:rsidR="00875367" w:rsidRPr="00CD5CF3" w:rsidRDefault="00875367" w:rsidP="00E440B4">
            <w:pPr>
              <w:rPr>
                <w:sz w:val="24"/>
                <w:szCs w:val="24"/>
                <w:lang w:val="sr-Cyrl-CS"/>
              </w:rPr>
            </w:pPr>
          </w:p>
        </w:tc>
        <w:tc>
          <w:tcPr>
            <w:tcW w:w="2221" w:type="dxa"/>
          </w:tcPr>
          <w:p w:rsidR="00875367" w:rsidRPr="00CD5CF3" w:rsidRDefault="00875367" w:rsidP="00E440B4">
            <w:pPr>
              <w:jc w:val="center"/>
              <w:rPr>
                <w:sz w:val="24"/>
                <w:szCs w:val="24"/>
                <w:lang w:val="sr-Cyrl-CS"/>
              </w:rPr>
            </w:pPr>
            <w:r w:rsidRPr="00CD5CF3">
              <w:rPr>
                <w:sz w:val="24"/>
                <w:szCs w:val="24"/>
                <w:lang w:val="sr-Cyrl-CS"/>
              </w:rPr>
              <w:t>Разред</w:t>
            </w:r>
          </w:p>
        </w:tc>
        <w:tc>
          <w:tcPr>
            <w:tcW w:w="3118" w:type="dxa"/>
          </w:tcPr>
          <w:p w:rsidR="00875367" w:rsidRPr="00CD5CF3" w:rsidRDefault="00875367" w:rsidP="00E440B4">
            <w:pPr>
              <w:jc w:val="center"/>
              <w:rPr>
                <w:sz w:val="24"/>
                <w:szCs w:val="24"/>
                <w:lang w:val="sr-Cyrl-CS"/>
              </w:rPr>
            </w:pPr>
            <w:r w:rsidRPr="00CD5CF3">
              <w:rPr>
                <w:sz w:val="24"/>
                <w:szCs w:val="24"/>
                <w:lang w:val="sr-Cyrl-CS"/>
              </w:rPr>
              <w:t>време</w:t>
            </w:r>
          </w:p>
        </w:tc>
      </w:tr>
      <w:tr w:rsidR="00875367" w:rsidRPr="00CD5CF3" w:rsidTr="00E440B4">
        <w:trPr>
          <w:trHeight w:val="495"/>
        </w:trPr>
        <w:tc>
          <w:tcPr>
            <w:tcW w:w="3420" w:type="dxa"/>
            <w:tcBorders>
              <w:bottom w:val="single" w:sz="4" w:space="0" w:color="auto"/>
            </w:tcBorders>
          </w:tcPr>
          <w:p w:rsidR="00875367" w:rsidRDefault="00875367" w:rsidP="00875367">
            <w:pPr>
              <w:jc w:val="center"/>
              <w:rPr>
                <w:sz w:val="24"/>
                <w:szCs w:val="24"/>
                <w:lang w:val="sr-Cyrl-RS"/>
              </w:rPr>
            </w:pPr>
            <w:r>
              <w:rPr>
                <w:sz w:val="24"/>
                <w:szCs w:val="24"/>
                <w:lang w:val="sr-Cyrl-RS"/>
              </w:rPr>
              <w:t>Данијела</w:t>
            </w:r>
          </w:p>
          <w:p w:rsidR="00875367" w:rsidRPr="00CD5CF3" w:rsidRDefault="00875367" w:rsidP="00875367">
            <w:pPr>
              <w:jc w:val="center"/>
              <w:rPr>
                <w:sz w:val="24"/>
                <w:szCs w:val="24"/>
                <w:lang w:val="sr-Cyrl-RS"/>
              </w:rPr>
            </w:pPr>
            <w:r>
              <w:rPr>
                <w:sz w:val="24"/>
                <w:szCs w:val="24"/>
                <w:lang w:val="sr-Cyrl-RS"/>
              </w:rPr>
              <w:t>Лукић</w:t>
            </w:r>
          </w:p>
        </w:tc>
        <w:tc>
          <w:tcPr>
            <w:tcW w:w="2221" w:type="dxa"/>
            <w:tcBorders>
              <w:bottom w:val="single" w:sz="4" w:space="0" w:color="auto"/>
            </w:tcBorders>
          </w:tcPr>
          <w:p w:rsidR="00875367" w:rsidRPr="00CD5CF3" w:rsidRDefault="00222940" w:rsidP="00E440B4">
            <w:pPr>
              <w:jc w:val="center"/>
              <w:rPr>
                <w:sz w:val="24"/>
                <w:szCs w:val="24"/>
                <w:lang w:val="en-US"/>
              </w:rPr>
            </w:pPr>
            <w:r>
              <w:rPr>
                <w:sz w:val="24"/>
                <w:szCs w:val="24"/>
                <w:lang w:val="en-US"/>
              </w:rPr>
              <w:t>I</w:t>
            </w:r>
            <w:r w:rsidR="00875367">
              <w:rPr>
                <w:sz w:val="24"/>
                <w:szCs w:val="24"/>
                <w:lang w:val="en-US"/>
              </w:rPr>
              <w:t>I,II</w:t>
            </w:r>
            <w:r>
              <w:rPr>
                <w:sz w:val="24"/>
                <w:szCs w:val="24"/>
                <w:lang w:val="en-US"/>
              </w:rPr>
              <w:t>I</w:t>
            </w:r>
          </w:p>
          <w:p w:rsidR="00875367" w:rsidRPr="00CD5CF3" w:rsidRDefault="00875367" w:rsidP="00E440B4">
            <w:pPr>
              <w:rPr>
                <w:sz w:val="24"/>
                <w:szCs w:val="24"/>
                <w:lang w:val="sr-Cyrl-CS"/>
              </w:rPr>
            </w:pPr>
          </w:p>
        </w:tc>
        <w:tc>
          <w:tcPr>
            <w:tcW w:w="3118" w:type="dxa"/>
            <w:tcBorders>
              <w:bottom w:val="single" w:sz="4" w:space="0" w:color="auto"/>
            </w:tcBorders>
          </w:tcPr>
          <w:p w:rsidR="00875367" w:rsidRPr="00CD5CF3" w:rsidRDefault="00705320" w:rsidP="00E440B4">
            <w:pPr>
              <w:jc w:val="center"/>
              <w:rPr>
                <w:sz w:val="24"/>
                <w:szCs w:val="24"/>
                <w:lang w:val="sr-Cyrl-CS"/>
              </w:rPr>
            </w:pPr>
            <w:r>
              <w:rPr>
                <w:sz w:val="24"/>
                <w:szCs w:val="24"/>
                <w:lang w:val="sr-Cyrl-CS"/>
              </w:rPr>
              <w:t>петак</w:t>
            </w:r>
          </w:p>
          <w:p w:rsidR="00875367" w:rsidRPr="00CD5CF3" w:rsidRDefault="004B1FF7" w:rsidP="00E440B4">
            <w:pPr>
              <w:jc w:val="center"/>
              <w:rPr>
                <w:sz w:val="24"/>
                <w:szCs w:val="24"/>
                <w:lang w:val="sr-Cyrl-CS"/>
              </w:rPr>
            </w:pPr>
            <w:r>
              <w:rPr>
                <w:sz w:val="24"/>
                <w:szCs w:val="24"/>
                <w:lang w:val="sr-Cyrl-CS"/>
              </w:rPr>
              <w:t>8:30-9:15</w:t>
            </w:r>
          </w:p>
        </w:tc>
      </w:tr>
      <w:tr w:rsidR="00875367" w:rsidRPr="00CD5CF3" w:rsidTr="00E440B4">
        <w:trPr>
          <w:trHeight w:val="165"/>
        </w:trPr>
        <w:tc>
          <w:tcPr>
            <w:tcW w:w="3420" w:type="dxa"/>
            <w:tcBorders>
              <w:top w:val="single" w:sz="4" w:space="0" w:color="auto"/>
              <w:bottom w:val="single" w:sz="4" w:space="0" w:color="auto"/>
            </w:tcBorders>
          </w:tcPr>
          <w:p w:rsidR="00875367" w:rsidRDefault="00875367" w:rsidP="00875367">
            <w:pPr>
              <w:jc w:val="center"/>
              <w:rPr>
                <w:sz w:val="24"/>
                <w:szCs w:val="24"/>
                <w:lang w:val="sr-Cyrl-RS"/>
              </w:rPr>
            </w:pPr>
            <w:r>
              <w:rPr>
                <w:sz w:val="24"/>
                <w:szCs w:val="24"/>
                <w:lang w:val="sr-Cyrl-RS"/>
              </w:rPr>
              <w:t>Зорица</w:t>
            </w:r>
          </w:p>
          <w:p w:rsidR="00875367" w:rsidRPr="00875367" w:rsidRDefault="00875367" w:rsidP="00875367">
            <w:pPr>
              <w:jc w:val="center"/>
              <w:rPr>
                <w:sz w:val="24"/>
                <w:szCs w:val="24"/>
                <w:lang w:val="sr-Latn-RS"/>
              </w:rPr>
            </w:pPr>
            <w:r>
              <w:rPr>
                <w:sz w:val="24"/>
                <w:szCs w:val="24"/>
                <w:lang w:val="sr-Cyrl-RS"/>
              </w:rPr>
              <w:t>Савић</w:t>
            </w:r>
          </w:p>
        </w:tc>
        <w:tc>
          <w:tcPr>
            <w:tcW w:w="2221" w:type="dxa"/>
            <w:tcBorders>
              <w:top w:val="single" w:sz="4" w:space="0" w:color="auto"/>
              <w:bottom w:val="single" w:sz="4" w:space="0" w:color="auto"/>
            </w:tcBorders>
          </w:tcPr>
          <w:p w:rsidR="00875367" w:rsidRPr="00875367" w:rsidRDefault="00222940" w:rsidP="00E440B4">
            <w:pPr>
              <w:jc w:val="center"/>
              <w:rPr>
                <w:sz w:val="24"/>
                <w:szCs w:val="24"/>
                <w:lang w:val="sr-Cyrl-RS"/>
              </w:rPr>
            </w:pPr>
            <w:r>
              <w:rPr>
                <w:sz w:val="24"/>
                <w:szCs w:val="24"/>
                <w:lang w:val="en-US"/>
              </w:rPr>
              <w:t>I</w:t>
            </w:r>
            <w:r w:rsidR="00875367">
              <w:rPr>
                <w:sz w:val="24"/>
                <w:szCs w:val="24"/>
                <w:lang w:val="en-US"/>
              </w:rPr>
              <w:t>,IV</w:t>
            </w:r>
          </w:p>
        </w:tc>
        <w:tc>
          <w:tcPr>
            <w:tcW w:w="3118" w:type="dxa"/>
            <w:tcBorders>
              <w:top w:val="single" w:sz="4" w:space="0" w:color="auto"/>
              <w:bottom w:val="single" w:sz="4" w:space="0" w:color="auto"/>
            </w:tcBorders>
          </w:tcPr>
          <w:p w:rsidR="004B1FF7" w:rsidRDefault="004B1FF7" w:rsidP="004B1FF7">
            <w:pPr>
              <w:jc w:val="center"/>
              <w:rPr>
                <w:sz w:val="24"/>
                <w:szCs w:val="24"/>
                <w:lang w:val="sr-Cyrl-CS"/>
              </w:rPr>
            </w:pPr>
            <w:r>
              <w:rPr>
                <w:sz w:val="24"/>
                <w:szCs w:val="24"/>
                <w:lang w:val="sr-Cyrl-CS"/>
              </w:rPr>
              <w:t>петак</w:t>
            </w:r>
          </w:p>
          <w:p w:rsidR="00875367" w:rsidRPr="00CD5CF3" w:rsidRDefault="004B1FF7" w:rsidP="00E440B4">
            <w:pPr>
              <w:jc w:val="center"/>
              <w:rPr>
                <w:sz w:val="24"/>
                <w:szCs w:val="24"/>
                <w:lang w:val="sr-Cyrl-CS"/>
              </w:rPr>
            </w:pPr>
            <w:r>
              <w:rPr>
                <w:sz w:val="24"/>
                <w:szCs w:val="24"/>
                <w:lang w:val="sr-Cyrl-CS"/>
              </w:rPr>
              <w:t>10:20-11:05</w:t>
            </w:r>
          </w:p>
        </w:tc>
      </w:tr>
      <w:tr w:rsidR="00875367" w:rsidRPr="00CD5CF3" w:rsidTr="00E440B4">
        <w:trPr>
          <w:trHeight w:val="480"/>
        </w:trPr>
        <w:tc>
          <w:tcPr>
            <w:tcW w:w="3420" w:type="dxa"/>
            <w:tcBorders>
              <w:top w:val="single" w:sz="4" w:space="0" w:color="auto"/>
              <w:bottom w:val="single" w:sz="4" w:space="0" w:color="auto"/>
            </w:tcBorders>
          </w:tcPr>
          <w:p w:rsidR="00875367" w:rsidRDefault="00222940" w:rsidP="00E440B4">
            <w:pPr>
              <w:jc w:val="center"/>
              <w:rPr>
                <w:sz w:val="24"/>
                <w:szCs w:val="24"/>
                <w:lang w:val="sr-Cyrl-RS"/>
              </w:rPr>
            </w:pPr>
            <w:r>
              <w:rPr>
                <w:sz w:val="24"/>
                <w:szCs w:val="24"/>
                <w:lang w:val="sr-Cyrl-RS"/>
              </w:rPr>
              <w:t>Драгана</w:t>
            </w:r>
          </w:p>
          <w:p w:rsidR="00222940" w:rsidRPr="00875367" w:rsidRDefault="00222940" w:rsidP="00E440B4">
            <w:pPr>
              <w:jc w:val="center"/>
              <w:rPr>
                <w:sz w:val="24"/>
                <w:szCs w:val="24"/>
                <w:lang w:val="sr-Cyrl-RS"/>
              </w:rPr>
            </w:pPr>
            <w:r>
              <w:rPr>
                <w:sz w:val="24"/>
                <w:szCs w:val="24"/>
                <w:lang w:val="sr-Cyrl-RS"/>
              </w:rPr>
              <w:t>Тодоровић</w:t>
            </w:r>
          </w:p>
        </w:tc>
        <w:tc>
          <w:tcPr>
            <w:tcW w:w="2221" w:type="dxa"/>
            <w:tcBorders>
              <w:top w:val="single" w:sz="4" w:space="0" w:color="auto"/>
              <w:bottom w:val="single" w:sz="4" w:space="0" w:color="auto"/>
            </w:tcBorders>
          </w:tcPr>
          <w:p w:rsidR="00875367" w:rsidRPr="00CD5CF3" w:rsidRDefault="00875367" w:rsidP="00E440B4">
            <w:pPr>
              <w:jc w:val="center"/>
              <w:rPr>
                <w:sz w:val="24"/>
                <w:szCs w:val="24"/>
                <w:lang w:val="en-US"/>
              </w:rPr>
            </w:pPr>
            <w:r>
              <w:rPr>
                <w:sz w:val="24"/>
                <w:szCs w:val="24"/>
                <w:lang w:val="en-US"/>
              </w:rPr>
              <w:t>V</w:t>
            </w:r>
          </w:p>
        </w:tc>
        <w:tc>
          <w:tcPr>
            <w:tcW w:w="3118" w:type="dxa"/>
            <w:tcBorders>
              <w:top w:val="single" w:sz="4" w:space="0" w:color="auto"/>
              <w:bottom w:val="single" w:sz="4" w:space="0" w:color="auto"/>
            </w:tcBorders>
          </w:tcPr>
          <w:p w:rsidR="00875367" w:rsidRDefault="004B1FF7" w:rsidP="00E440B4">
            <w:pPr>
              <w:jc w:val="center"/>
              <w:rPr>
                <w:sz w:val="24"/>
                <w:szCs w:val="24"/>
                <w:lang w:val="sr-Cyrl-CS"/>
              </w:rPr>
            </w:pPr>
            <w:r>
              <w:rPr>
                <w:sz w:val="24"/>
                <w:szCs w:val="24"/>
                <w:lang w:val="sr-Cyrl-CS"/>
              </w:rPr>
              <w:t>четвртак</w:t>
            </w:r>
          </w:p>
          <w:p w:rsidR="00875367" w:rsidRPr="00CD5CF3" w:rsidRDefault="004B1FF7" w:rsidP="00E440B4">
            <w:pPr>
              <w:jc w:val="center"/>
              <w:rPr>
                <w:sz w:val="24"/>
                <w:szCs w:val="24"/>
                <w:lang w:val="sr-Cyrl-CS"/>
              </w:rPr>
            </w:pPr>
            <w:r>
              <w:rPr>
                <w:sz w:val="24"/>
                <w:szCs w:val="24"/>
                <w:lang w:val="sr-Cyrl-CS"/>
              </w:rPr>
              <w:t>11:10-11:55</w:t>
            </w:r>
          </w:p>
        </w:tc>
      </w:tr>
      <w:tr w:rsidR="00875367" w:rsidTr="00E440B4">
        <w:trPr>
          <w:trHeight w:val="384"/>
        </w:trPr>
        <w:tc>
          <w:tcPr>
            <w:tcW w:w="3420" w:type="dxa"/>
            <w:tcBorders>
              <w:top w:val="single" w:sz="4" w:space="0" w:color="auto"/>
            </w:tcBorders>
          </w:tcPr>
          <w:p w:rsidR="00222940" w:rsidRDefault="00222940" w:rsidP="00222940">
            <w:pPr>
              <w:jc w:val="center"/>
              <w:rPr>
                <w:sz w:val="24"/>
                <w:szCs w:val="24"/>
                <w:lang w:val="sr-Cyrl-RS"/>
              </w:rPr>
            </w:pPr>
            <w:r>
              <w:rPr>
                <w:sz w:val="24"/>
                <w:szCs w:val="24"/>
                <w:lang w:val="sr-Cyrl-RS"/>
              </w:rPr>
              <w:t xml:space="preserve">Ана </w:t>
            </w:r>
          </w:p>
          <w:p w:rsidR="00875367" w:rsidRDefault="00222940" w:rsidP="00222940">
            <w:pPr>
              <w:jc w:val="center"/>
              <w:rPr>
                <w:sz w:val="24"/>
                <w:szCs w:val="24"/>
                <w:lang w:val="sr-Cyrl-RS"/>
              </w:rPr>
            </w:pPr>
            <w:r>
              <w:rPr>
                <w:sz w:val="24"/>
                <w:szCs w:val="24"/>
                <w:lang w:val="sr-Cyrl-RS"/>
              </w:rPr>
              <w:t>Јевремовић</w:t>
            </w:r>
          </w:p>
        </w:tc>
        <w:tc>
          <w:tcPr>
            <w:tcW w:w="2221" w:type="dxa"/>
            <w:tcBorders>
              <w:top w:val="single" w:sz="4" w:space="0" w:color="auto"/>
            </w:tcBorders>
          </w:tcPr>
          <w:p w:rsidR="00875367" w:rsidRDefault="00875367" w:rsidP="00E440B4">
            <w:pPr>
              <w:jc w:val="center"/>
              <w:rPr>
                <w:sz w:val="24"/>
                <w:szCs w:val="24"/>
                <w:lang w:val="en-US"/>
              </w:rPr>
            </w:pPr>
            <w:r>
              <w:rPr>
                <w:sz w:val="24"/>
                <w:szCs w:val="24"/>
                <w:lang w:val="en-US"/>
              </w:rPr>
              <w:t>VI</w:t>
            </w:r>
          </w:p>
        </w:tc>
        <w:tc>
          <w:tcPr>
            <w:tcW w:w="3118" w:type="dxa"/>
            <w:tcBorders>
              <w:top w:val="single" w:sz="4" w:space="0" w:color="auto"/>
            </w:tcBorders>
          </w:tcPr>
          <w:p w:rsidR="00875367" w:rsidRDefault="004B1FF7" w:rsidP="00E440B4">
            <w:pPr>
              <w:jc w:val="center"/>
              <w:rPr>
                <w:sz w:val="24"/>
                <w:szCs w:val="24"/>
                <w:lang w:val="sr-Cyrl-CS"/>
              </w:rPr>
            </w:pPr>
            <w:r>
              <w:rPr>
                <w:sz w:val="24"/>
                <w:szCs w:val="24"/>
                <w:lang w:val="sr-Cyrl-CS"/>
              </w:rPr>
              <w:t>среда</w:t>
            </w:r>
          </w:p>
          <w:p w:rsidR="00620E2B" w:rsidRDefault="004B1FF7" w:rsidP="00E440B4">
            <w:pPr>
              <w:jc w:val="center"/>
              <w:rPr>
                <w:sz w:val="24"/>
                <w:szCs w:val="24"/>
                <w:lang w:val="sr-Cyrl-CS"/>
              </w:rPr>
            </w:pPr>
            <w:r>
              <w:rPr>
                <w:sz w:val="24"/>
                <w:szCs w:val="24"/>
                <w:lang w:val="sr-Cyrl-CS"/>
              </w:rPr>
              <w:t>8:30-9:15</w:t>
            </w:r>
          </w:p>
        </w:tc>
      </w:tr>
      <w:tr w:rsidR="00875367" w:rsidRPr="00CD5CF3" w:rsidTr="00E440B4">
        <w:tc>
          <w:tcPr>
            <w:tcW w:w="3420" w:type="dxa"/>
          </w:tcPr>
          <w:p w:rsidR="00875367" w:rsidRDefault="00222940" w:rsidP="00E440B4">
            <w:pPr>
              <w:jc w:val="center"/>
              <w:rPr>
                <w:sz w:val="24"/>
                <w:szCs w:val="24"/>
                <w:lang w:val="sr-Cyrl-RS"/>
              </w:rPr>
            </w:pPr>
            <w:r>
              <w:rPr>
                <w:sz w:val="24"/>
                <w:szCs w:val="24"/>
                <w:lang w:val="sr-Cyrl-RS"/>
              </w:rPr>
              <w:t xml:space="preserve">Станка </w:t>
            </w:r>
          </w:p>
          <w:p w:rsidR="00222940" w:rsidRPr="00222940" w:rsidRDefault="00222940" w:rsidP="00E440B4">
            <w:pPr>
              <w:jc w:val="center"/>
              <w:rPr>
                <w:sz w:val="24"/>
                <w:szCs w:val="24"/>
                <w:lang w:val="sr-Cyrl-RS"/>
              </w:rPr>
            </w:pPr>
            <w:r>
              <w:rPr>
                <w:sz w:val="24"/>
                <w:szCs w:val="24"/>
                <w:lang w:val="sr-Cyrl-RS"/>
              </w:rPr>
              <w:t>Вранешевић</w:t>
            </w:r>
          </w:p>
        </w:tc>
        <w:tc>
          <w:tcPr>
            <w:tcW w:w="2221" w:type="dxa"/>
          </w:tcPr>
          <w:p w:rsidR="00875367" w:rsidRPr="00CD5CF3" w:rsidRDefault="00875367" w:rsidP="00E440B4">
            <w:pPr>
              <w:jc w:val="center"/>
              <w:rPr>
                <w:sz w:val="24"/>
                <w:szCs w:val="24"/>
                <w:lang w:val="en-US"/>
              </w:rPr>
            </w:pPr>
            <w:r w:rsidRPr="00CD5CF3">
              <w:rPr>
                <w:sz w:val="24"/>
                <w:szCs w:val="24"/>
                <w:lang w:val="en-US"/>
              </w:rPr>
              <w:t>VII</w:t>
            </w:r>
          </w:p>
          <w:p w:rsidR="00875367" w:rsidRPr="00CD5CF3" w:rsidRDefault="00875367" w:rsidP="00E440B4">
            <w:pPr>
              <w:jc w:val="center"/>
              <w:rPr>
                <w:sz w:val="24"/>
                <w:szCs w:val="24"/>
                <w:lang w:val="sr-Cyrl-CS"/>
              </w:rPr>
            </w:pPr>
          </w:p>
        </w:tc>
        <w:tc>
          <w:tcPr>
            <w:tcW w:w="3118" w:type="dxa"/>
          </w:tcPr>
          <w:p w:rsidR="00875367" w:rsidRPr="00CD5CF3" w:rsidRDefault="004B1FF7" w:rsidP="00E440B4">
            <w:pPr>
              <w:jc w:val="center"/>
              <w:rPr>
                <w:sz w:val="24"/>
                <w:szCs w:val="24"/>
                <w:lang w:val="sr-Cyrl-CS"/>
              </w:rPr>
            </w:pPr>
            <w:r>
              <w:rPr>
                <w:sz w:val="24"/>
                <w:szCs w:val="24"/>
                <w:lang w:val="sr-Cyrl-CS"/>
              </w:rPr>
              <w:t>понедељак</w:t>
            </w:r>
          </w:p>
          <w:p w:rsidR="00875367" w:rsidRPr="00CD5CF3" w:rsidRDefault="004B1FF7" w:rsidP="00E440B4">
            <w:pPr>
              <w:jc w:val="center"/>
              <w:rPr>
                <w:sz w:val="24"/>
                <w:szCs w:val="24"/>
                <w:lang w:val="sr-Cyrl-CS"/>
              </w:rPr>
            </w:pPr>
            <w:r>
              <w:rPr>
                <w:sz w:val="24"/>
                <w:szCs w:val="24"/>
                <w:lang w:val="sr-Cyrl-CS"/>
              </w:rPr>
              <w:t>10:20-11:05</w:t>
            </w:r>
          </w:p>
        </w:tc>
      </w:tr>
      <w:tr w:rsidR="00875367" w:rsidRPr="00CD5CF3" w:rsidTr="00E440B4">
        <w:tc>
          <w:tcPr>
            <w:tcW w:w="3420" w:type="dxa"/>
          </w:tcPr>
          <w:p w:rsidR="00222940" w:rsidRDefault="00222940" w:rsidP="00222940">
            <w:pPr>
              <w:jc w:val="center"/>
              <w:rPr>
                <w:sz w:val="24"/>
                <w:szCs w:val="24"/>
                <w:lang w:val="sr-Cyrl-CS"/>
              </w:rPr>
            </w:pPr>
            <w:r>
              <w:rPr>
                <w:sz w:val="24"/>
                <w:szCs w:val="24"/>
                <w:lang w:val="sr-Cyrl-CS"/>
              </w:rPr>
              <w:t xml:space="preserve">Наташа </w:t>
            </w:r>
          </w:p>
          <w:p w:rsidR="00875367" w:rsidRPr="00CD5CF3" w:rsidRDefault="00222940" w:rsidP="00222940">
            <w:pPr>
              <w:jc w:val="center"/>
              <w:rPr>
                <w:sz w:val="24"/>
                <w:szCs w:val="24"/>
                <w:lang w:val="sr-Cyrl-CS"/>
              </w:rPr>
            </w:pPr>
            <w:r>
              <w:rPr>
                <w:sz w:val="24"/>
                <w:szCs w:val="24"/>
                <w:lang w:val="sr-Cyrl-CS"/>
              </w:rPr>
              <w:t>Терзић</w:t>
            </w:r>
          </w:p>
        </w:tc>
        <w:tc>
          <w:tcPr>
            <w:tcW w:w="2221" w:type="dxa"/>
          </w:tcPr>
          <w:p w:rsidR="00875367" w:rsidRPr="00CD5CF3" w:rsidRDefault="00875367" w:rsidP="00E440B4">
            <w:pPr>
              <w:jc w:val="center"/>
              <w:rPr>
                <w:sz w:val="24"/>
                <w:szCs w:val="24"/>
                <w:lang w:val="en-US"/>
              </w:rPr>
            </w:pPr>
            <w:r w:rsidRPr="00CD5CF3">
              <w:rPr>
                <w:sz w:val="24"/>
                <w:szCs w:val="24"/>
                <w:lang w:val="en-US"/>
              </w:rPr>
              <w:t>VIII</w:t>
            </w:r>
          </w:p>
          <w:p w:rsidR="00875367" w:rsidRPr="00CD5CF3" w:rsidRDefault="00875367" w:rsidP="00E440B4">
            <w:pPr>
              <w:jc w:val="center"/>
              <w:rPr>
                <w:sz w:val="24"/>
                <w:szCs w:val="24"/>
                <w:lang w:val="sr-Cyrl-CS"/>
              </w:rPr>
            </w:pPr>
          </w:p>
        </w:tc>
        <w:tc>
          <w:tcPr>
            <w:tcW w:w="3118" w:type="dxa"/>
          </w:tcPr>
          <w:p w:rsidR="00875367" w:rsidRPr="00CD5CF3" w:rsidRDefault="00875367" w:rsidP="00E440B4">
            <w:pPr>
              <w:jc w:val="center"/>
              <w:rPr>
                <w:sz w:val="24"/>
                <w:szCs w:val="24"/>
                <w:lang w:val="sr-Cyrl-RS"/>
              </w:rPr>
            </w:pPr>
            <w:r>
              <w:rPr>
                <w:sz w:val="24"/>
                <w:szCs w:val="24"/>
                <w:lang w:val="sr-Cyrl-RS"/>
              </w:rPr>
              <w:t>среда</w:t>
            </w:r>
          </w:p>
          <w:p w:rsidR="00875367" w:rsidRPr="00CD5CF3" w:rsidRDefault="004B1FF7" w:rsidP="00E440B4">
            <w:pPr>
              <w:jc w:val="center"/>
              <w:rPr>
                <w:sz w:val="24"/>
                <w:szCs w:val="24"/>
                <w:lang w:val="sr-Cyrl-CS"/>
              </w:rPr>
            </w:pPr>
            <w:r>
              <w:rPr>
                <w:sz w:val="24"/>
                <w:szCs w:val="24"/>
                <w:lang w:val="sr-Cyrl-CS"/>
              </w:rPr>
              <w:t>9:30-10:15</w:t>
            </w:r>
          </w:p>
        </w:tc>
      </w:tr>
    </w:tbl>
    <w:p w:rsidR="00875367" w:rsidRPr="00CD5CF3" w:rsidRDefault="00875367" w:rsidP="00A31364">
      <w:pPr>
        <w:rPr>
          <w:sz w:val="24"/>
          <w:szCs w:val="24"/>
          <w:lang w:val="sr-Cyrl-RS"/>
        </w:rPr>
      </w:pPr>
    </w:p>
    <w:p w:rsidR="00A31364" w:rsidRPr="003D58E1" w:rsidRDefault="000C1F9A" w:rsidP="00300E6C">
      <w:pPr>
        <w:jc w:val="center"/>
        <w:rPr>
          <w:b/>
          <w:sz w:val="24"/>
          <w:szCs w:val="24"/>
        </w:rPr>
      </w:pPr>
      <w:r>
        <w:rPr>
          <w:b/>
          <w:sz w:val="24"/>
          <w:szCs w:val="24"/>
        </w:rPr>
        <w:t>6</w:t>
      </w:r>
      <w:r w:rsidR="00337D3B">
        <w:rPr>
          <w:b/>
          <w:sz w:val="24"/>
          <w:szCs w:val="24"/>
        </w:rPr>
        <w:t>.5</w:t>
      </w:r>
      <w:r w:rsidR="00A31364" w:rsidRPr="003D58E1">
        <w:rPr>
          <w:b/>
          <w:sz w:val="24"/>
          <w:szCs w:val="24"/>
        </w:rPr>
        <w:t>.ПОДЕЛА ЗАДУЖЕЊА НА НАСТАВНИКЕ И ОСТАЛА ЗАДУЖЕЊА</w:t>
      </w:r>
    </w:p>
    <w:p w:rsidR="00A31364" w:rsidRPr="003D58E1" w:rsidRDefault="00A31364" w:rsidP="00A31364">
      <w:pPr>
        <w:rPr>
          <w:b/>
          <w:sz w:val="24"/>
          <w:szCs w:val="24"/>
        </w:rPr>
      </w:pPr>
    </w:p>
    <w:p w:rsidR="00A31364" w:rsidRDefault="00A31364" w:rsidP="00D965F2">
      <w:pPr>
        <w:jc w:val="center"/>
        <w:rPr>
          <w:sz w:val="24"/>
          <w:szCs w:val="24"/>
        </w:rPr>
      </w:pPr>
      <w:r>
        <w:rPr>
          <w:sz w:val="24"/>
          <w:szCs w:val="24"/>
        </w:rPr>
        <w:t>РАЗРЕДНА НАСТАВА</w:t>
      </w:r>
    </w:p>
    <w:p w:rsidR="00A31364" w:rsidRDefault="00A31364" w:rsidP="00A31364">
      <w:pPr>
        <w:rPr>
          <w:sz w:val="24"/>
          <w:szCs w:val="24"/>
        </w:rPr>
      </w:pPr>
    </w:p>
    <w:p w:rsidR="00D77872" w:rsidRDefault="00CB1C69" w:rsidP="00F74843">
      <w:pPr>
        <w:jc w:val="both"/>
      </w:pPr>
      <w:r>
        <w:t>1.</w:t>
      </w:r>
      <w:r w:rsidR="00A31364">
        <w:t>Вучићевић Драгица, учитељица и разредни старешина</w:t>
      </w:r>
      <w:r w:rsidR="006D7E6E">
        <w:t xml:space="preserve"> </w:t>
      </w:r>
      <w:r w:rsidR="001A2283">
        <w:t xml:space="preserve"> </w:t>
      </w:r>
      <w:r w:rsidR="00020733">
        <w:t xml:space="preserve"> </w:t>
      </w:r>
      <w:r w:rsidR="00E440B4">
        <w:rPr>
          <w:lang w:val="sr-Latn-RS"/>
        </w:rPr>
        <w:t>I</w:t>
      </w:r>
      <w:r w:rsidR="00F74843">
        <w:t xml:space="preserve"> и </w:t>
      </w:r>
      <w:r w:rsidR="00020733">
        <w:t>I</w:t>
      </w:r>
      <w:r w:rsidR="00020733">
        <w:rPr>
          <w:lang w:val="sr-Latn-RS"/>
        </w:rPr>
        <w:t>II</w:t>
      </w:r>
      <w:r w:rsidR="00EF7581">
        <w:rPr>
          <w:lang w:val="sr-Cyrl-CS"/>
        </w:rPr>
        <w:t xml:space="preserve"> </w:t>
      </w:r>
      <w:r w:rsidR="00A31364" w:rsidRPr="00EF7581">
        <w:t>разред</w:t>
      </w:r>
      <w:r w:rsidR="00F74843">
        <w:rPr>
          <w:lang w:val="sr-Cyrl-RS"/>
        </w:rPr>
        <w:t>у</w:t>
      </w:r>
      <w:r w:rsidR="00E440B4">
        <w:rPr>
          <w:lang w:val="sr-Cyrl-RS"/>
        </w:rPr>
        <w:t xml:space="preserve"> </w:t>
      </w:r>
      <w:r w:rsidR="0038696E">
        <w:t xml:space="preserve">у комбинованом одељењу </w:t>
      </w:r>
      <w:r w:rsidR="00A31364">
        <w:t xml:space="preserve"> у матичној школи</w:t>
      </w:r>
      <w:r w:rsidR="00D77872">
        <w:t xml:space="preserve"> </w:t>
      </w:r>
      <w:r w:rsidR="00D77872">
        <w:rPr>
          <w:lang w:val="sr-Cyrl-RS"/>
        </w:rPr>
        <w:t>,</w:t>
      </w:r>
      <w:r w:rsidR="00A31364">
        <w:t xml:space="preserve">  са осталим задужењима прем</w:t>
      </w:r>
      <w:r w:rsidR="00C3697C">
        <w:t>а  40</w:t>
      </w:r>
      <w:r w:rsidR="00BF7767">
        <w:t xml:space="preserve">-часовној радној недељи </w:t>
      </w:r>
    </w:p>
    <w:p w:rsidR="00F74843" w:rsidRDefault="00F74843" w:rsidP="00F74843">
      <w:pPr>
        <w:jc w:val="both"/>
      </w:pPr>
    </w:p>
    <w:p w:rsidR="00F74843" w:rsidRDefault="00F74843" w:rsidP="00F74843">
      <w:pPr>
        <w:jc w:val="both"/>
      </w:pPr>
      <w:r>
        <w:rPr>
          <w:lang w:val="sr-Cyrl-RS"/>
        </w:rPr>
        <w:t>2.</w:t>
      </w:r>
      <w:r w:rsidRPr="00F74843">
        <w:t xml:space="preserve"> </w:t>
      </w:r>
      <w:r>
        <w:rPr>
          <w:lang w:val="sr-Cyrl-RS"/>
        </w:rPr>
        <w:t>Тодоровић Мирјан</w:t>
      </w:r>
      <w:r>
        <w:t xml:space="preserve">а, учитељица и разредни старешина </w:t>
      </w:r>
      <w:r w:rsidR="00020733">
        <w:t>I</w:t>
      </w:r>
      <w:r w:rsidR="00E440B4">
        <w:t>I</w:t>
      </w:r>
      <w:r w:rsidR="008554DC">
        <w:rPr>
          <w:lang w:val="sr-Cyrl-RS"/>
        </w:rPr>
        <w:t xml:space="preserve"> и</w:t>
      </w:r>
      <w:r>
        <w:t xml:space="preserve"> </w:t>
      </w:r>
      <w:r w:rsidR="00E440B4">
        <w:t>I</w:t>
      </w:r>
      <w:r w:rsidR="00020733">
        <w:t>V</w:t>
      </w:r>
      <w:r>
        <w:rPr>
          <w:lang w:val="sr-Cyrl-CS"/>
        </w:rPr>
        <w:t xml:space="preserve"> </w:t>
      </w:r>
      <w:r w:rsidRPr="00EF7581">
        <w:t>разред</w:t>
      </w:r>
      <w:r>
        <w:rPr>
          <w:lang w:val="sr-Cyrl-RS"/>
        </w:rPr>
        <w:t>у</w:t>
      </w:r>
      <w:r w:rsidR="00020733" w:rsidRPr="00020733">
        <w:rPr>
          <w:lang w:val="sr-Cyrl-RS"/>
        </w:rPr>
        <w:t xml:space="preserve"> </w:t>
      </w:r>
      <w:r w:rsidR="00020733">
        <w:rPr>
          <w:lang w:val="sr-Cyrl-RS"/>
        </w:rPr>
        <w:t>и предшколци</w:t>
      </w:r>
      <w:r w:rsidR="008554DC">
        <w:rPr>
          <w:lang w:val="sr-Cyrl-RS"/>
        </w:rPr>
        <w:t xml:space="preserve"> у комбинованом одељењу</w:t>
      </w:r>
      <w:r>
        <w:t xml:space="preserve"> </w:t>
      </w:r>
      <w:r w:rsidR="00E440B4">
        <w:t xml:space="preserve"> у матичној школи</w:t>
      </w:r>
      <w:r>
        <w:rPr>
          <w:lang w:val="sr-Cyrl-RS"/>
        </w:rPr>
        <w:t>,</w:t>
      </w:r>
      <w:r>
        <w:t xml:space="preserve">  са осталим задужењима према  40-часовној радној недељи </w:t>
      </w:r>
    </w:p>
    <w:p w:rsidR="00694AD7" w:rsidRDefault="00694AD7" w:rsidP="00F74843">
      <w:pPr>
        <w:jc w:val="both"/>
      </w:pPr>
    </w:p>
    <w:p w:rsidR="00730BB2" w:rsidRDefault="00F74843" w:rsidP="00F74843">
      <w:pPr>
        <w:jc w:val="both"/>
      </w:pPr>
      <w:r>
        <w:t>3</w:t>
      </w:r>
      <w:r w:rsidR="00CB1C69">
        <w:t>.</w:t>
      </w:r>
      <w:r w:rsidR="00D77872">
        <w:t xml:space="preserve">Савић Зорица, </w:t>
      </w:r>
      <w:r w:rsidR="00020733">
        <w:t xml:space="preserve">учитељица и разредни старешина </w:t>
      </w:r>
      <w:r w:rsidR="008554DC">
        <w:t>I</w:t>
      </w:r>
      <w:r w:rsidR="00CC2EDB">
        <w:t xml:space="preserve"> и  </w:t>
      </w:r>
      <w:r>
        <w:t>I</w:t>
      </w:r>
      <w:r w:rsidR="008554DC">
        <w:t>V</w:t>
      </w:r>
      <w:r w:rsidR="00D77872">
        <w:t xml:space="preserve"> </w:t>
      </w:r>
      <w:r>
        <w:rPr>
          <w:lang w:val="sr-Cyrl-RS"/>
        </w:rPr>
        <w:t>разреду</w:t>
      </w:r>
      <w:r w:rsidR="00020733" w:rsidRPr="00020733">
        <w:rPr>
          <w:lang w:val="sr-Cyrl-RS"/>
        </w:rPr>
        <w:t xml:space="preserve"> </w:t>
      </w:r>
      <w:r w:rsidR="00020733">
        <w:rPr>
          <w:lang w:val="sr-Cyrl-RS"/>
        </w:rPr>
        <w:t>и предшколци</w:t>
      </w:r>
      <w:r>
        <w:rPr>
          <w:lang w:val="sr-Cyrl-RS"/>
        </w:rPr>
        <w:t xml:space="preserve"> </w:t>
      </w:r>
      <w:r w:rsidR="00D77872">
        <w:t>у</w:t>
      </w:r>
      <w:r w:rsidR="00D77872" w:rsidRPr="0038696E">
        <w:t xml:space="preserve"> </w:t>
      </w:r>
      <w:r w:rsidR="00D77872">
        <w:t xml:space="preserve">комбинованом одељењу </w:t>
      </w:r>
      <w:r w:rsidR="00D77872">
        <w:rPr>
          <w:lang w:val="sr-Cyrl-CS"/>
        </w:rPr>
        <w:t xml:space="preserve"> </w:t>
      </w:r>
      <w:r w:rsidR="00D77872">
        <w:t xml:space="preserve">ИО  Добраче, са осталим задужењима према  40-часовној </w:t>
      </w:r>
      <w:r w:rsidR="00BF7767">
        <w:t xml:space="preserve">радној недељи </w:t>
      </w:r>
    </w:p>
    <w:p w:rsidR="00694AD7" w:rsidRPr="00A36B1C" w:rsidRDefault="00694AD7" w:rsidP="00F74843">
      <w:pPr>
        <w:jc w:val="both"/>
      </w:pPr>
    </w:p>
    <w:p w:rsidR="00A31364" w:rsidRDefault="00F74843" w:rsidP="00F74843">
      <w:pPr>
        <w:jc w:val="both"/>
      </w:pPr>
      <w:r>
        <w:lastRenderedPageBreak/>
        <w:t>4</w:t>
      </w:r>
      <w:r w:rsidR="00CB1C69">
        <w:t>.</w:t>
      </w:r>
      <w:r w:rsidR="00730BB2">
        <w:t xml:space="preserve">Лукић Данијела, учитељица  и разредни старешина </w:t>
      </w:r>
      <w:r w:rsidR="00C17911">
        <w:rPr>
          <w:lang w:val="sr-Cyrl-CS"/>
        </w:rPr>
        <w:t xml:space="preserve"> </w:t>
      </w:r>
      <w:r w:rsidR="0002398D">
        <w:t>I</w:t>
      </w:r>
      <w:r w:rsidR="00020733">
        <w:t>I</w:t>
      </w:r>
      <w:r w:rsidR="0002398D">
        <w:t xml:space="preserve"> и </w:t>
      </w:r>
      <w:r w:rsidR="008554DC">
        <w:t>I</w:t>
      </w:r>
      <w:r w:rsidR="00020733">
        <w:t>I</w:t>
      </w:r>
      <w:r w:rsidR="008554DC">
        <w:t>I</w:t>
      </w:r>
      <w:r w:rsidR="00E504AF">
        <w:t xml:space="preserve"> разреду</w:t>
      </w:r>
      <w:r w:rsidR="0038696E">
        <w:t xml:space="preserve"> </w:t>
      </w:r>
      <w:r w:rsidR="00730BB2">
        <w:t xml:space="preserve">у комбинованом одељењу у </w:t>
      </w:r>
      <w:r w:rsidR="0002398D">
        <w:t>ИО Добраче</w:t>
      </w:r>
      <w:r w:rsidR="00730BB2">
        <w:t>, са осталим задужењима прем</w:t>
      </w:r>
      <w:r w:rsidR="00C3697C">
        <w:t>а  40</w:t>
      </w:r>
      <w:r w:rsidR="00BF7767">
        <w:t xml:space="preserve">-часовној радној недељи </w:t>
      </w:r>
    </w:p>
    <w:p w:rsidR="00694AD7" w:rsidRPr="00730BB2" w:rsidRDefault="00694AD7" w:rsidP="00F74843">
      <w:pPr>
        <w:jc w:val="both"/>
      </w:pPr>
    </w:p>
    <w:p w:rsidR="0002398D" w:rsidRDefault="00F74843" w:rsidP="00F74843">
      <w:pPr>
        <w:jc w:val="both"/>
      </w:pPr>
      <w:r>
        <w:t>5</w:t>
      </w:r>
      <w:r w:rsidR="00CB1C69">
        <w:t>.</w:t>
      </w:r>
      <w:r w:rsidR="00A31364">
        <w:t xml:space="preserve">Попадић Славица, учитељица и разредни старешина </w:t>
      </w:r>
      <w:r w:rsidR="008554DC">
        <w:t>I</w:t>
      </w:r>
      <w:r w:rsidR="00020733">
        <w:rPr>
          <w:lang w:val="sr-Cyrl-RS"/>
        </w:rPr>
        <w:t xml:space="preserve"> и </w:t>
      </w:r>
      <w:r w:rsidR="00020733">
        <w:rPr>
          <w:lang w:val="sr-Latn-RS"/>
        </w:rPr>
        <w:t>II</w:t>
      </w:r>
      <w:r w:rsidR="0038696E">
        <w:t xml:space="preserve"> </w:t>
      </w:r>
      <w:r w:rsidR="0002398D">
        <w:t xml:space="preserve">разреду </w:t>
      </w:r>
      <w:r w:rsidR="00A31364">
        <w:t xml:space="preserve">у ИО Малич </w:t>
      </w:r>
      <w:r w:rsidR="0002398D">
        <w:t xml:space="preserve"> са осталим </w:t>
      </w:r>
      <w:r w:rsidR="00A31364">
        <w:t>задужењима према</w:t>
      </w:r>
      <w:r w:rsidR="00C3697C">
        <w:t xml:space="preserve">  40</w:t>
      </w:r>
      <w:r w:rsidR="00BF7767">
        <w:t xml:space="preserve">-часовној радној недељи </w:t>
      </w:r>
    </w:p>
    <w:p w:rsidR="00694AD7" w:rsidRDefault="00694AD7" w:rsidP="00F74843">
      <w:pPr>
        <w:jc w:val="both"/>
      </w:pPr>
    </w:p>
    <w:p w:rsidR="00A31364" w:rsidRDefault="00F74843" w:rsidP="00F74843">
      <w:pPr>
        <w:jc w:val="both"/>
      </w:pPr>
      <w:r>
        <w:t>6</w:t>
      </w:r>
      <w:r w:rsidR="00CB1C69">
        <w:t>.</w:t>
      </w:r>
      <w:r w:rsidR="00E504AF">
        <w:t>Милетић Милена</w:t>
      </w:r>
      <w:r w:rsidR="00A31364">
        <w:t>, учитељ</w:t>
      </w:r>
      <w:r w:rsidR="00E504AF">
        <w:t>ица</w:t>
      </w:r>
      <w:r w:rsidR="00A31364">
        <w:t xml:space="preserve"> и разредни старешина</w:t>
      </w:r>
      <w:r w:rsidR="0038696E">
        <w:t xml:space="preserve"> I</w:t>
      </w:r>
      <w:r w:rsidR="00020733">
        <w:t>I</w:t>
      </w:r>
      <w:r w:rsidR="008554DC">
        <w:t>I</w:t>
      </w:r>
      <w:r w:rsidR="0030745D">
        <w:t xml:space="preserve"> </w:t>
      </w:r>
      <w:r w:rsidR="0030745D">
        <w:rPr>
          <w:lang w:val="sr-Cyrl-RS"/>
        </w:rPr>
        <w:t xml:space="preserve">и </w:t>
      </w:r>
      <w:r w:rsidR="00020733">
        <w:t>IV</w:t>
      </w:r>
      <w:r w:rsidR="00CC2EDB">
        <w:rPr>
          <w:lang w:val="sr-Cyrl-RS"/>
        </w:rPr>
        <w:t xml:space="preserve"> </w:t>
      </w:r>
      <w:r w:rsidR="0002398D">
        <w:t xml:space="preserve">разреду </w:t>
      </w:r>
      <w:r w:rsidR="00020733">
        <w:rPr>
          <w:lang w:val="sr-Cyrl-RS"/>
        </w:rPr>
        <w:t xml:space="preserve">и предшколци </w:t>
      </w:r>
      <w:r w:rsidR="00020733" w:rsidRPr="0038696E">
        <w:t xml:space="preserve"> </w:t>
      </w:r>
      <w:r w:rsidR="00730BB2">
        <w:t xml:space="preserve"> у ИО Бјелуша</w:t>
      </w:r>
      <w:r w:rsidR="00CC2EDB">
        <w:t xml:space="preserve">, </w:t>
      </w:r>
      <w:r w:rsidR="00A31364">
        <w:t>са осталим задужењима прем</w:t>
      </w:r>
      <w:r w:rsidR="00C3697C">
        <w:t>а  40</w:t>
      </w:r>
      <w:r w:rsidR="00BF7767">
        <w:t xml:space="preserve">-часовној радној недељи </w:t>
      </w:r>
    </w:p>
    <w:p w:rsidR="00A31364" w:rsidRDefault="00A31364" w:rsidP="00F74843">
      <w:pPr>
        <w:jc w:val="both"/>
      </w:pPr>
    </w:p>
    <w:p w:rsidR="00A31364" w:rsidRPr="00A36B1C" w:rsidRDefault="00A31364" w:rsidP="00D965F2">
      <w:pPr>
        <w:jc w:val="center"/>
      </w:pPr>
      <w:r>
        <w:t>ПРЕДМЕТНА НАСТАВА</w:t>
      </w:r>
    </w:p>
    <w:p w:rsidR="00A31364" w:rsidRDefault="00A31364" w:rsidP="00F74843">
      <w:pPr>
        <w:jc w:val="both"/>
      </w:pPr>
    </w:p>
    <w:p w:rsidR="00A31364" w:rsidRPr="007D7FAB" w:rsidRDefault="00190DFE" w:rsidP="00F74843">
      <w:pPr>
        <w:jc w:val="both"/>
      </w:pPr>
      <w:r>
        <w:t>7</w:t>
      </w:r>
      <w:r w:rsidR="00CB1C69">
        <w:t>.</w:t>
      </w:r>
      <w:r w:rsidR="00694AD7">
        <w:rPr>
          <w:lang w:val="sr-Cyrl-RS"/>
        </w:rPr>
        <w:t xml:space="preserve">Наташа Терзић </w:t>
      </w:r>
      <w:r w:rsidR="00EB0A64">
        <w:t>предаје српски језик у V,V</w:t>
      </w:r>
      <w:r w:rsidR="00A31364">
        <w:t>I</w:t>
      </w:r>
      <w:r w:rsidR="00730BB2">
        <w:t>, VII</w:t>
      </w:r>
      <w:r w:rsidR="00E504AF">
        <w:t>,VIII</w:t>
      </w:r>
      <w:r w:rsidR="00EB0A64">
        <w:t xml:space="preserve">  разреду у  ИО Добраче </w:t>
      </w:r>
      <w:r w:rsidR="00A31364">
        <w:t xml:space="preserve"> и разредни је старешина </w:t>
      </w:r>
      <w:r w:rsidR="00E504AF">
        <w:t>V</w:t>
      </w:r>
      <w:r w:rsidR="0030745D">
        <w:t>I</w:t>
      </w:r>
      <w:r w:rsidR="008554DC">
        <w:t>I</w:t>
      </w:r>
      <w:r w:rsidR="009A367B">
        <w:t>I</w:t>
      </w:r>
      <w:r w:rsidR="006D7E6E">
        <w:t xml:space="preserve"> </w:t>
      </w:r>
      <w:r w:rsidR="00A31364">
        <w:t xml:space="preserve">разреду </w:t>
      </w:r>
      <w:r w:rsidR="00A62AD2">
        <w:t xml:space="preserve">у ИО Добраче, </w:t>
      </w:r>
      <w:r w:rsidR="00A31364">
        <w:t>са осталим задужењима прем</w:t>
      </w:r>
      <w:r w:rsidR="009B5C3F">
        <w:t>а  40-ч</w:t>
      </w:r>
      <w:r w:rsidR="00694AD7">
        <w:t xml:space="preserve">асовној радној недељи </w:t>
      </w:r>
    </w:p>
    <w:p w:rsidR="00A31364" w:rsidRPr="00A36B1C" w:rsidRDefault="00A31364" w:rsidP="00F74843">
      <w:pPr>
        <w:jc w:val="both"/>
      </w:pPr>
    </w:p>
    <w:p w:rsidR="008554DC" w:rsidRDefault="00190DFE" w:rsidP="00F74843">
      <w:pPr>
        <w:jc w:val="both"/>
      </w:pPr>
      <w:r>
        <w:t>8</w:t>
      </w:r>
      <w:r w:rsidR="00CB1C69">
        <w:t>.</w:t>
      </w:r>
      <w:r w:rsidR="00694AD7">
        <w:rPr>
          <w:lang w:val="sr-Cyrl-RS"/>
        </w:rPr>
        <w:t>Александра Миливојевић</w:t>
      </w:r>
      <w:r w:rsidR="006D7E6E">
        <w:t xml:space="preserve"> </w:t>
      </w:r>
      <w:r w:rsidR="0030745D">
        <w:t xml:space="preserve">предаје српски језик </w:t>
      </w:r>
      <w:r w:rsidR="008554DC">
        <w:rPr>
          <w:lang w:val="sr-Cyrl-RS"/>
        </w:rPr>
        <w:t>у</w:t>
      </w:r>
      <w:r w:rsidR="00F74843">
        <w:t xml:space="preserve"> </w:t>
      </w:r>
      <w:r w:rsidR="009A367B">
        <w:rPr>
          <w:lang w:val="sr-Latn-RS"/>
        </w:rPr>
        <w:t>V</w:t>
      </w:r>
      <w:r w:rsidR="008554DC">
        <w:rPr>
          <w:lang w:val="sr-Latn-RS"/>
        </w:rPr>
        <w:t xml:space="preserve"> </w:t>
      </w:r>
      <w:r w:rsidR="008554DC">
        <w:rPr>
          <w:lang w:val="sr-Cyrl-RS"/>
        </w:rPr>
        <w:t>и</w:t>
      </w:r>
      <w:r w:rsidR="00F74843">
        <w:t xml:space="preserve"> V</w:t>
      </w:r>
      <w:r w:rsidR="009A367B">
        <w:t>I</w:t>
      </w:r>
      <w:r w:rsidR="00F74843">
        <w:t>I разреду</w:t>
      </w:r>
      <w:r w:rsidR="00A31364">
        <w:t xml:space="preserve"> у</w:t>
      </w:r>
      <w:r w:rsidR="00302146">
        <w:rPr>
          <w:lang w:val="sr-Cyrl-RS"/>
        </w:rPr>
        <w:t xml:space="preserve"> </w:t>
      </w:r>
      <w:r w:rsidR="004E5DF1">
        <w:t>матичној школ</w:t>
      </w:r>
      <w:r w:rsidR="00694AD7">
        <w:rPr>
          <w:lang w:val="sr-Cyrl-CS"/>
        </w:rPr>
        <w:t>и</w:t>
      </w:r>
      <w:r w:rsidR="0030745D">
        <w:rPr>
          <w:lang w:val="sr-Cyrl-CS"/>
        </w:rPr>
        <w:t>,</w:t>
      </w:r>
      <w:r w:rsidR="008554DC">
        <w:rPr>
          <w:lang w:val="sr-Cyrl-CS"/>
        </w:rPr>
        <w:t xml:space="preserve"> </w:t>
      </w:r>
      <w:r w:rsidR="009B7499">
        <w:rPr>
          <w:lang w:val="sr-Cyrl-CS"/>
        </w:rPr>
        <w:t xml:space="preserve">слободне </w:t>
      </w:r>
      <w:r w:rsidR="00CB4894">
        <w:rPr>
          <w:lang w:val="sr-Cyrl-CS"/>
        </w:rPr>
        <w:t xml:space="preserve">наставне </w:t>
      </w:r>
      <w:r w:rsidR="009B7499">
        <w:rPr>
          <w:lang w:val="sr-Cyrl-CS"/>
        </w:rPr>
        <w:t>активности (</w:t>
      </w:r>
      <w:r w:rsidR="008554DC">
        <w:rPr>
          <w:lang w:val="sr-Cyrl-CS"/>
        </w:rPr>
        <w:t>медијску писменост</w:t>
      </w:r>
      <w:r w:rsidR="00F74843">
        <w:rPr>
          <w:lang w:val="sr-Cyrl-CS"/>
        </w:rPr>
        <w:t xml:space="preserve"> у </w:t>
      </w:r>
      <w:r w:rsidR="008554DC">
        <w:rPr>
          <w:lang w:val="sr-Latn-RS"/>
        </w:rPr>
        <w:t>V</w:t>
      </w:r>
      <w:r w:rsidR="00F74843">
        <w:rPr>
          <w:lang w:val="sr-Latn-RS"/>
        </w:rPr>
        <w:t xml:space="preserve"> </w:t>
      </w:r>
      <w:r w:rsidR="00F74843">
        <w:rPr>
          <w:lang w:val="sr-Cyrl-CS"/>
        </w:rPr>
        <w:t xml:space="preserve"> разреду</w:t>
      </w:r>
      <w:r w:rsidR="008554DC">
        <w:rPr>
          <w:lang w:val="sr-Cyrl-CS"/>
        </w:rPr>
        <w:t xml:space="preserve"> и филозофију са децом </w:t>
      </w:r>
      <w:r w:rsidR="009A367B">
        <w:rPr>
          <w:lang w:val="sr-Latn-RS"/>
        </w:rPr>
        <w:t>VI</w:t>
      </w:r>
      <w:r w:rsidR="008554DC">
        <w:rPr>
          <w:lang w:val="sr-Latn-RS"/>
        </w:rPr>
        <w:t>I</w:t>
      </w:r>
      <w:r w:rsidR="008554DC">
        <w:rPr>
          <w:lang w:val="sr-Cyrl-RS"/>
        </w:rPr>
        <w:t xml:space="preserve"> разреду</w:t>
      </w:r>
      <w:r w:rsidR="00F74843">
        <w:rPr>
          <w:lang w:val="sr-Cyrl-CS"/>
        </w:rPr>
        <w:t xml:space="preserve"> у матичној школи</w:t>
      </w:r>
      <w:r w:rsidR="009B7499">
        <w:rPr>
          <w:lang w:val="sr-Cyrl-CS"/>
        </w:rPr>
        <w:t>)</w:t>
      </w:r>
      <w:r w:rsidR="00F74843">
        <w:rPr>
          <w:lang w:val="sr-Cyrl-CS"/>
        </w:rPr>
        <w:t>,</w:t>
      </w:r>
      <w:r w:rsidR="00A62AD2">
        <w:t xml:space="preserve"> </w:t>
      </w:r>
      <w:r w:rsidR="00A31364">
        <w:t xml:space="preserve">са осталим задужењима према  40-часовној радној недељи  </w:t>
      </w:r>
    </w:p>
    <w:p w:rsidR="00C83090" w:rsidRDefault="00C83090" w:rsidP="00F74843">
      <w:pPr>
        <w:jc w:val="both"/>
      </w:pPr>
    </w:p>
    <w:p w:rsidR="00A31364" w:rsidRDefault="00190DFE" w:rsidP="00F74843">
      <w:pPr>
        <w:jc w:val="both"/>
      </w:pPr>
      <w:r>
        <w:t>9</w:t>
      </w:r>
      <w:r w:rsidR="00CB1C69">
        <w:t>.</w:t>
      </w:r>
      <w:r w:rsidR="00F74843">
        <w:t xml:space="preserve">Тодоровић </w:t>
      </w:r>
      <w:r w:rsidR="00F74843">
        <w:rPr>
          <w:lang w:val="sr-Cyrl-RS"/>
        </w:rPr>
        <w:t>Драгана</w:t>
      </w:r>
      <w:r w:rsidR="00E504AF">
        <w:t xml:space="preserve"> </w:t>
      </w:r>
      <w:r w:rsidR="00A31364">
        <w:t xml:space="preserve">предаје математику у ИО Добраче </w:t>
      </w:r>
      <w:r w:rsidR="00EB0A64">
        <w:t>V,VI</w:t>
      </w:r>
      <w:r w:rsidR="00EB7BBD">
        <w:t xml:space="preserve"> ,VII</w:t>
      </w:r>
      <w:r w:rsidR="00E504AF">
        <w:t>,VIII</w:t>
      </w:r>
      <w:r w:rsidR="0038696E">
        <w:t xml:space="preserve"> </w:t>
      </w:r>
      <w:r w:rsidR="00A31364">
        <w:t xml:space="preserve">разреду, разредни је старешина </w:t>
      </w:r>
      <w:r w:rsidR="00730BB2">
        <w:t>V</w:t>
      </w:r>
      <w:r w:rsidR="006D7E6E">
        <w:t xml:space="preserve"> </w:t>
      </w:r>
      <w:r w:rsidR="00A31364">
        <w:t>разреду  са осталим задужењима према</w:t>
      </w:r>
      <w:r w:rsidR="00C3697C">
        <w:t xml:space="preserve">  40</w:t>
      </w:r>
      <w:r w:rsidR="00694AD7">
        <w:t xml:space="preserve">-часовној радној недељи  </w:t>
      </w:r>
    </w:p>
    <w:p w:rsidR="00C967FF" w:rsidRDefault="00C967FF" w:rsidP="00F74843">
      <w:pPr>
        <w:jc w:val="both"/>
      </w:pPr>
    </w:p>
    <w:p w:rsidR="00C967FF" w:rsidRPr="00694AD7" w:rsidRDefault="00C967FF" w:rsidP="00C967FF">
      <w:pPr>
        <w:jc w:val="both"/>
        <w:rPr>
          <w:lang w:val="sr-Latn-RS"/>
        </w:rPr>
      </w:pPr>
      <w:r>
        <w:t>10.Стовраговић Ивана  предаје математику</w:t>
      </w:r>
      <w:r>
        <w:rPr>
          <w:lang w:val="sr-Cyrl-RS"/>
        </w:rPr>
        <w:t xml:space="preserve"> у свим разредима</w:t>
      </w:r>
      <w:r>
        <w:t xml:space="preserve"> у матичној школи</w:t>
      </w:r>
      <w:r w:rsidR="009A367B">
        <w:t xml:space="preserve"> </w:t>
      </w:r>
      <w:r w:rsidR="009A367B">
        <w:rPr>
          <w:lang w:val="sr-Cyrl-RS"/>
        </w:rPr>
        <w:t xml:space="preserve">и физуку у </w:t>
      </w:r>
      <w:r w:rsidR="009A367B">
        <w:rPr>
          <w:lang w:val="sr-Latn-RS"/>
        </w:rPr>
        <w:t xml:space="preserve">VII </w:t>
      </w:r>
      <w:r w:rsidR="009A367B">
        <w:rPr>
          <w:lang w:val="sr-Cyrl-RS"/>
        </w:rPr>
        <w:t>разреду матичне школе</w:t>
      </w:r>
      <w:r>
        <w:t xml:space="preserve">, са осталим задужењима према  40-часовној радној недељи </w:t>
      </w:r>
    </w:p>
    <w:p w:rsidR="00E504AF" w:rsidRPr="00E504AF" w:rsidRDefault="00E504AF" w:rsidP="00F74843">
      <w:pPr>
        <w:jc w:val="both"/>
      </w:pPr>
    </w:p>
    <w:p w:rsidR="00A31364" w:rsidRPr="00EB0A64" w:rsidRDefault="00C967FF" w:rsidP="00F74843">
      <w:pPr>
        <w:jc w:val="both"/>
      </w:pPr>
      <w:r>
        <w:t>11</w:t>
      </w:r>
      <w:r w:rsidR="0030745D">
        <w:t>.</w:t>
      </w:r>
      <w:r w:rsidR="0030745D">
        <w:rPr>
          <w:lang w:val="sr-Cyrl-RS"/>
        </w:rPr>
        <w:t>Јелена Алемпијевић</w:t>
      </w:r>
      <w:r w:rsidR="0030745D">
        <w:t xml:space="preserve"> предаје</w:t>
      </w:r>
      <w:r w:rsidR="008554DC">
        <w:t xml:space="preserve"> хемију у</w:t>
      </w:r>
      <w:r w:rsidR="009A367B">
        <w:t xml:space="preserve"> VII</w:t>
      </w:r>
      <w:r w:rsidR="009A367B">
        <w:rPr>
          <w:lang w:val="sr-Cyrl-RS"/>
        </w:rPr>
        <w:t xml:space="preserve"> и</w:t>
      </w:r>
      <w:r w:rsidR="009A367B">
        <w:t xml:space="preserve"> VIII</w:t>
      </w:r>
      <w:r w:rsidR="008554DC">
        <w:t xml:space="preserve"> </w:t>
      </w:r>
      <w:r w:rsidR="009A367B">
        <w:rPr>
          <w:lang w:val="sr-Cyrl-RS"/>
        </w:rPr>
        <w:t>разреду у ИО Добраче</w:t>
      </w:r>
      <w:r w:rsidR="0030745D">
        <w:t>,</w:t>
      </w:r>
      <w:r w:rsidR="006D7E6E">
        <w:t xml:space="preserve"> </w:t>
      </w:r>
      <w:r w:rsidR="00A31364">
        <w:t xml:space="preserve">са осталим задужењима према  40-часовној радној недељи  </w:t>
      </w:r>
    </w:p>
    <w:p w:rsidR="00A31364" w:rsidRDefault="00A31364" w:rsidP="00F74843">
      <w:pPr>
        <w:jc w:val="both"/>
      </w:pPr>
    </w:p>
    <w:p w:rsidR="00CC2EDB" w:rsidRDefault="00C967FF" w:rsidP="00F74843">
      <w:pPr>
        <w:jc w:val="both"/>
      </w:pPr>
      <w:r>
        <w:t>12</w:t>
      </w:r>
      <w:r w:rsidR="006D7E6E">
        <w:t>.Љиљана Лазовић</w:t>
      </w:r>
      <w:r w:rsidR="005E72A2">
        <w:t xml:space="preserve"> </w:t>
      </w:r>
      <w:r w:rsidR="00A31364">
        <w:t xml:space="preserve"> предаје</w:t>
      </w:r>
      <w:r w:rsidR="004E5DF1">
        <w:t xml:space="preserve"> </w:t>
      </w:r>
      <w:r w:rsidR="004E5DF1">
        <w:rPr>
          <w:lang w:val="sr-Cyrl-CS"/>
        </w:rPr>
        <w:t xml:space="preserve">технику и технологију </w:t>
      </w:r>
      <w:r w:rsidR="009920E9">
        <w:t xml:space="preserve"> у свим разредима обе школе,</w:t>
      </w:r>
      <w:r w:rsidR="00264825">
        <w:rPr>
          <w:lang w:val="sr-Cyrl-CS"/>
        </w:rPr>
        <w:t xml:space="preserve"> информатику и рачунарство </w:t>
      </w:r>
      <w:r w:rsidR="008554DC">
        <w:rPr>
          <w:lang w:val="sr-Cyrl-CS"/>
        </w:rPr>
        <w:t>у свим разредима обе школе</w:t>
      </w:r>
      <w:r w:rsidR="009920E9">
        <w:rPr>
          <w:lang w:val="sr-Cyrl-CS"/>
        </w:rPr>
        <w:t>,</w:t>
      </w:r>
      <w:r w:rsidR="00264825">
        <w:rPr>
          <w:lang w:val="sr-Cyrl-CS"/>
        </w:rPr>
        <w:t xml:space="preserve"> </w:t>
      </w:r>
      <w:r w:rsidR="00A31364">
        <w:t>са осталим задужењима према  40-часовној радној неде</w:t>
      </w:r>
      <w:r w:rsidR="009A2C24">
        <w:t xml:space="preserve">љи </w:t>
      </w:r>
    </w:p>
    <w:p w:rsidR="00797E25" w:rsidRDefault="00797E25" w:rsidP="00F74843">
      <w:pPr>
        <w:jc w:val="both"/>
      </w:pPr>
    </w:p>
    <w:p w:rsidR="00797E25" w:rsidRDefault="00790650" w:rsidP="00797E25">
      <w:pPr>
        <w:jc w:val="both"/>
      </w:pPr>
      <w:r>
        <w:rPr>
          <w:lang w:val="sr-Cyrl-RS"/>
        </w:rPr>
        <w:t>13</w:t>
      </w:r>
      <w:r w:rsidR="00797E25">
        <w:rPr>
          <w:lang w:val="sr-Cyrl-RS"/>
        </w:rPr>
        <w:t>.Миљана Мојсиловић</w:t>
      </w:r>
      <w:r w:rsidR="00797E25">
        <w:rPr>
          <w:lang w:val="sr-Cyrl-CS"/>
        </w:rPr>
        <w:t xml:space="preserve"> </w:t>
      </w:r>
      <w:r w:rsidR="00797E25">
        <w:t xml:space="preserve"> предаје биологију у </w:t>
      </w:r>
      <w:r w:rsidR="009A367B">
        <w:rPr>
          <w:lang w:val="sr-Latn-RS"/>
        </w:rPr>
        <w:t>V и VI</w:t>
      </w:r>
      <w:r w:rsidR="008554DC">
        <w:rPr>
          <w:lang w:val="sr-Latn-RS"/>
        </w:rPr>
        <w:t>I</w:t>
      </w:r>
      <w:r w:rsidR="00797E25">
        <w:rPr>
          <w:lang w:val="sr-Cyrl-RS"/>
        </w:rPr>
        <w:t xml:space="preserve"> разреду</w:t>
      </w:r>
      <w:r w:rsidR="00797E25">
        <w:t xml:space="preserve"> </w:t>
      </w:r>
      <w:r w:rsidR="00797E25">
        <w:rPr>
          <w:lang w:val="sr-Cyrl-RS"/>
        </w:rPr>
        <w:t>у матичној школи</w:t>
      </w:r>
      <w:r>
        <w:rPr>
          <w:lang w:val="en-US"/>
        </w:rPr>
        <w:t>,</w:t>
      </w:r>
      <w:r w:rsidRPr="00790650">
        <w:t xml:space="preserve"> </w:t>
      </w:r>
      <w:r>
        <w:t>V</w:t>
      </w:r>
      <w:r w:rsidR="00CB4894">
        <w:rPr>
          <w:lang w:val="sr-Latn-RS"/>
        </w:rPr>
        <w:t>I</w:t>
      </w:r>
      <w:r>
        <w:t xml:space="preserve"> и </w:t>
      </w:r>
      <w:r>
        <w:rPr>
          <w:lang w:val="sr-Latn-RS"/>
        </w:rPr>
        <w:t>V</w:t>
      </w:r>
      <w:r w:rsidR="00CB4894">
        <w:rPr>
          <w:lang w:val="sr-Latn-RS"/>
        </w:rPr>
        <w:t>I</w:t>
      </w:r>
      <w:r>
        <w:rPr>
          <w:lang w:val="sr-Latn-RS"/>
        </w:rPr>
        <w:t>II</w:t>
      </w:r>
      <w:r>
        <w:rPr>
          <w:lang w:val="sr-Cyrl-RS"/>
        </w:rPr>
        <w:t xml:space="preserve"> разреду</w:t>
      </w:r>
      <w:r>
        <w:t xml:space="preserve">  у ИО Добраче</w:t>
      </w:r>
      <w:r w:rsidR="00797E25">
        <w:t>,</w:t>
      </w:r>
      <w:r w:rsidR="008554DC">
        <w:t xml:space="preserve"> </w:t>
      </w:r>
      <w:r w:rsidR="008554DC">
        <w:rPr>
          <w:lang w:val="sr-Cyrl-RS"/>
        </w:rPr>
        <w:t xml:space="preserve">разредни је старешина </w:t>
      </w:r>
      <w:r w:rsidR="008554DC">
        <w:t>VI</w:t>
      </w:r>
      <w:r w:rsidR="00CB4894">
        <w:t>I</w:t>
      </w:r>
      <w:r w:rsidR="008554DC">
        <w:rPr>
          <w:lang w:val="sr-Cyrl-RS"/>
        </w:rPr>
        <w:t xml:space="preserve"> разреду у матичној школи,</w:t>
      </w:r>
      <w:r w:rsidR="00797E25">
        <w:t xml:space="preserve"> са осталим задужењима према  40-часовној радној недељи</w:t>
      </w:r>
    </w:p>
    <w:p w:rsidR="00C967FF" w:rsidRDefault="00C967FF" w:rsidP="00797E25">
      <w:pPr>
        <w:jc w:val="both"/>
      </w:pPr>
    </w:p>
    <w:p w:rsidR="00A31364" w:rsidRPr="00417419" w:rsidRDefault="00790650" w:rsidP="00F74843">
      <w:pPr>
        <w:jc w:val="both"/>
      </w:pPr>
      <w:r>
        <w:t>14</w:t>
      </w:r>
      <w:r w:rsidR="00C967FF">
        <w:t>.Ђорђевић Живица  предаје биологију  у V</w:t>
      </w:r>
      <w:r w:rsidR="00CB4894">
        <w:t xml:space="preserve"> и VII</w:t>
      </w:r>
      <w:r w:rsidR="008554DC">
        <w:t xml:space="preserve"> разреду у </w:t>
      </w:r>
      <w:r w:rsidR="008554DC">
        <w:rPr>
          <w:lang w:val="sr-Cyrl-RS"/>
        </w:rPr>
        <w:t>ИО Добраче</w:t>
      </w:r>
      <w:r w:rsidR="00C967FF">
        <w:t>,</w:t>
      </w:r>
      <w:r w:rsidR="008554DC">
        <w:rPr>
          <w:lang w:val="sr-Cyrl-RS"/>
        </w:rPr>
        <w:t xml:space="preserve"> </w:t>
      </w:r>
      <w:r w:rsidR="00C967FF">
        <w:t xml:space="preserve">са осталим задужењима према  40-часовној радној недељи </w:t>
      </w:r>
    </w:p>
    <w:p w:rsidR="00A31364" w:rsidRPr="00417419" w:rsidRDefault="00A31364" w:rsidP="00F74843">
      <w:pPr>
        <w:jc w:val="both"/>
      </w:pPr>
    </w:p>
    <w:p w:rsidR="00A31364" w:rsidRPr="00991DD6" w:rsidRDefault="00790650" w:rsidP="00F74843">
      <w:pPr>
        <w:jc w:val="both"/>
      </w:pPr>
      <w:r>
        <w:t>15</w:t>
      </w:r>
      <w:r w:rsidR="00CC2EDB">
        <w:t>.</w:t>
      </w:r>
      <w:r w:rsidR="008554DC">
        <w:rPr>
          <w:lang w:val="sr-Cyrl-RS"/>
        </w:rPr>
        <w:t>Славка Каранац</w:t>
      </w:r>
      <w:r w:rsidR="00A31364">
        <w:t xml:space="preserve"> предаје историју</w:t>
      </w:r>
      <w:r w:rsidR="008554DC">
        <w:rPr>
          <w:lang w:val="sr-Cyrl-RS"/>
        </w:rPr>
        <w:t xml:space="preserve"> </w:t>
      </w:r>
      <w:r w:rsidR="00DA5A3D">
        <w:rPr>
          <w:lang w:val="sr-Cyrl-RS"/>
        </w:rPr>
        <w:t xml:space="preserve">у </w:t>
      </w:r>
      <w:r w:rsidR="008554DC">
        <w:rPr>
          <w:lang w:val="sr-Cyrl-RS"/>
        </w:rPr>
        <w:t>свим разредима</w:t>
      </w:r>
      <w:r w:rsidR="00DA5A3D">
        <w:t xml:space="preserve">  </w:t>
      </w:r>
      <w:r w:rsidR="00A31364">
        <w:t xml:space="preserve"> обе школ</w:t>
      </w:r>
      <w:r w:rsidR="00730BB2">
        <w:t>е</w:t>
      </w:r>
      <w:r w:rsidR="00DA5A3D">
        <w:rPr>
          <w:lang w:val="sr-Cyrl-RS"/>
        </w:rPr>
        <w:t xml:space="preserve">, </w:t>
      </w:r>
      <w:r w:rsidR="00A31364">
        <w:t>са осталим задужењима према</w:t>
      </w:r>
      <w:r w:rsidR="009A2C24">
        <w:t xml:space="preserve">  40-часовној радној недељи </w:t>
      </w:r>
    </w:p>
    <w:p w:rsidR="00A31364" w:rsidRDefault="00A31364" w:rsidP="00F74843">
      <w:pPr>
        <w:jc w:val="both"/>
      </w:pPr>
    </w:p>
    <w:p w:rsidR="00A31364" w:rsidRDefault="00D66C7C" w:rsidP="00F74843">
      <w:pPr>
        <w:jc w:val="both"/>
      </w:pPr>
      <w:r>
        <w:lastRenderedPageBreak/>
        <w:t>1</w:t>
      </w:r>
      <w:r w:rsidR="00790650">
        <w:rPr>
          <w:lang w:val="sr-Cyrl-CS"/>
        </w:rPr>
        <w:t>6</w:t>
      </w:r>
      <w:r w:rsidR="0030745D">
        <w:t>.</w:t>
      </w:r>
      <w:r w:rsidR="0030745D">
        <w:rPr>
          <w:lang w:val="sr-Cyrl-RS"/>
        </w:rPr>
        <w:t>Станка Вранешевић</w:t>
      </w:r>
      <w:r w:rsidR="00A31364">
        <w:t xml:space="preserve"> предаје</w:t>
      </w:r>
      <w:r w:rsidR="00DA5A3D">
        <w:rPr>
          <w:lang w:val="sr-Cyrl-RS"/>
        </w:rPr>
        <w:t xml:space="preserve"> географију у</w:t>
      </w:r>
      <w:r w:rsidR="00CB4894">
        <w:rPr>
          <w:lang w:val="sr-Latn-RS"/>
        </w:rPr>
        <w:t xml:space="preserve"> </w:t>
      </w:r>
      <w:r w:rsidR="00CB4894">
        <w:rPr>
          <w:lang w:val="sr-Cyrl-RS"/>
        </w:rPr>
        <w:t>свим разредима обе школе, хемију у</w:t>
      </w:r>
      <w:r w:rsidR="00CB4894">
        <w:rPr>
          <w:lang w:val="sr-Latn-RS"/>
        </w:rPr>
        <w:t xml:space="preserve"> VII</w:t>
      </w:r>
      <w:r w:rsidR="00DA5A3D">
        <w:rPr>
          <w:lang w:val="sr-Cyrl-RS"/>
        </w:rPr>
        <w:t xml:space="preserve"> разреду у матичној школи</w:t>
      </w:r>
      <w:r w:rsidR="00A31364">
        <w:t xml:space="preserve">, </w:t>
      </w:r>
      <w:r w:rsidR="00CB4894">
        <w:rPr>
          <w:lang w:val="sr-Cyrl-RS"/>
        </w:rPr>
        <w:t xml:space="preserve">разредни је старешина </w:t>
      </w:r>
      <w:r w:rsidR="00CB4894">
        <w:rPr>
          <w:lang w:val="sr-Latn-RS"/>
        </w:rPr>
        <w:t>VII</w:t>
      </w:r>
      <w:r w:rsidR="00CB4894">
        <w:rPr>
          <w:lang w:val="sr-Cyrl-RS"/>
        </w:rPr>
        <w:t xml:space="preserve"> разреда у ИО Добраче,</w:t>
      </w:r>
      <w:r w:rsidR="00D94DE5">
        <w:t xml:space="preserve"> </w:t>
      </w:r>
      <w:r w:rsidR="00A31364">
        <w:t>са осталим задужењима прем</w:t>
      </w:r>
      <w:r w:rsidR="00C3697C">
        <w:t>а  4</w:t>
      </w:r>
      <w:r w:rsidR="00D94DE5">
        <w:t xml:space="preserve">0-часовној радној недељи </w:t>
      </w:r>
    </w:p>
    <w:p w:rsidR="00CB4894" w:rsidRDefault="00CB4894" w:rsidP="00582F12">
      <w:pPr>
        <w:jc w:val="both"/>
      </w:pPr>
    </w:p>
    <w:p w:rsidR="00582F12" w:rsidRDefault="00CB4894" w:rsidP="00582F12">
      <w:pPr>
        <w:jc w:val="both"/>
      </w:pPr>
      <w:r>
        <w:t>17</w:t>
      </w:r>
      <w:r w:rsidR="00582F12">
        <w:t>.Вукашиновић</w:t>
      </w:r>
      <w:r>
        <w:t xml:space="preserve">  Неда предаје енглески језик у</w:t>
      </w:r>
      <w:r>
        <w:rPr>
          <w:lang w:val="sr-Cyrl-RS"/>
        </w:rPr>
        <w:t xml:space="preserve"> свим</w:t>
      </w:r>
      <w:r w:rsidR="00582F12">
        <w:rPr>
          <w:lang w:val="sr-Cyrl-RS"/>
        </w:rPr>
        <w:t xml:space="preserve"> разредима</w:t>
      </w:r>
      <w:r w:rsidR="00582F12">
        <w:rPr>
          <w:lang w:val="sr-Cyrl-CS"/>
        </w:rPr>
        <w:t xml:space="preserve"> у ИО Добраче</w:t>
      </w:r>
      <w:r w:rsidR="00582F12">
        <w:t>,</w:t>
      </w:r>
      <w:r>
        <w:rPr>
          <w:lang w:val="sr-Cyrl-RS"/>
        </w:rPr>
        <w:t xml:space="preserve"> </w:t>
      </w:r>
      <w:r w:rsidR="00582F12">
        <w:t>са осталим задужењима према  40-часовној радној недељи</w:t>
      </w:r>
    </w:p>
    <w:p w:rsidR="00582F12" w:rsidRDefault="00582F12" w:rsidP="00582F12">
      <w:pPr>
        <w:jc w:val="both"/>
      </w:pPr>
    </w:p>
    <w:p w:rsidR="00582F12" w:rsidRPr="00CB4894" w:rsidRDefault="00CB4894" w:rsidP="00582F12">
      <w:pPr>
        <w:jc w:val="both"/>
        <w:rPr>
          <w:lang w:val="sr-Cyrl-RS"/>
        </w:rPr>
      </w:pPr>
      <w:r>
        <w:rPr>
          <w:lang w:val="sr-Cyrl-RS"/>
        </w:rPr>
        <w:t>18</w:t>
      </w:r>
      <w:r w:rsidR="00582F12">
        <w:rPr>
          <w:lang w:val="sr-Cyrl-RS"/>
        </w:rPr>
        <w:t>.Рајевић Марија предаје енглески језику свим разредима матичне школе</w:t>
      </w:r>
      <w:r>
        <w:rPr>
          <w:lang w:val="sr-Cyrl-RS"/>
        </w:rPr>
        <w:t xml:space="preserve">, </w:t>
      </w:r>
      <w:r w:rsidR="00582F12">
        <w:rPr>
          <w:lang w:val="sr-Cyrl-RS"/>
        </w:rPr>
        <w:t xml:space="preserve"> </w:t>
      </w:r>
      <w:r>
        <w:rPr>
          <w:lang w:val="sr-Latn-RS"/>
        </w:rPr>
        <w:t>II</w:t>
      </w:r>
      <w:r w:rsidR="00582F12">
        <w:rPr>
          <w:lang w:val="sr-Latn-RS"/>
        </w:rPr>
        <w:t xml:space="preserve">I </w:t>
      </w:r>
      <w:r w:rsidR="00582F12">
        <w:rPr>
          <w:lang w:val="sr-Cyrl-RS"/>
        </w:rPr>
        <w:t xml:space="preserve"> и </w:t>
      </w:r>
      <w:r>
        <w:rPr>
          <w:lang w:val="sr-Latn-RS"/>
        </w:rPr>
        <w:t>IV</w:t>
      </w:r>
      <w:r>
        <w:rPr>
          <w:lang w:val="sr-Cyrl-RS"/>
        </w:rPr>
        <w:t xml:space="preserve"> разреду у ИО Бјелуша и I и II разреду у ИО Малич,</w:t>
      </w:r>
      <w:r w:rsidR="00582F12">
        <w:rPr>
          <w:lang w:val="sr-Cyrl-RS"/>
        </w:rPr>
        <w:t xml:space="preserve"> </w:t>
      </w:r>
      <w:r w:rsidR="00582F12">
        <w:t>са осталим задужењима према  40-часовној радној недељи</w:t>
      </w:r>
      <w:r>
        <w:rPr>
          <w:lang w:val="sr-Cyrl-RS"/>
        </w:rPr>
        <w:t xml:space="preserve"> (замена Невенка Милићевић)</w:t>
      </w:r>
    </w:p>
    <w:p w:rsidR="005B4DB2" w:rsidRDefault="005B4DB2" w:rsidP="00582F12">
      <w:pPr>
        <w:jc w:val="both"/>
      </w:pPr>
    </w:p>
    <w:p w:rsidR="009B7499" w:rsidRPr="00991DD6" w:rsidRDefault="00CB4894" w:rsidP="009B7499">
      <w:pPr>
        <w:jc w:val="both"/>
      </w:pPr>
      <w:r>
        <w:rPr>
          <w:lang w:val="sr-Cyrl-RS"/>
        </w:rPr>
        <w:t>19</w:t>
      </w:r>
      <w:r w:rsidR="00582F12">
        <w:rPr>
          <w:lang w:val="sr-Cyrl-RS"/>
        </w:rPr>
        <w:t xml:space="preserve">.Јевремовић Ана предаје руски језик </w:t>
      </w:r>
      <w:r w:rsidR="009B7499">
        <w:rPr>
          <w:lang w:val="sr-Cyrl-RS"/>
        </w:rPr>
        <w:t>у свим разредима</w:t>
      </w:r>
      <w:r>
        <w:t xml:space="preserve"> </w:t>
      </w:r>
      <w:r w:rsidR="009B7499">
        <w:t>обе школе</w:t>
      </w:r>
      <w:r>
        <w:rPr>
          <w:lang w:val="sr-Cyrl-RS"/>
        </w:rPr>
        <w:t>,</w:t>
      </w:r>
      <w:r w:rsidRPr="00CB4894">
        <w:rPr>
          <w:lang w:val="sr-Cyrl-CS"/>
        </w:rPr>
        <w:t xml:space="preserve"> </w:t>
      </w:r>
      <w:r>
        <w:rPr>
          <w:lang w:val="sr-Cyrl-CS"/>
        </w:rPr>
        <w:t xml:space="preserve">слободне наставне активности (медијску писменост у </w:t>
      </w:r>
      <w:r>
        <w:rPr>
          <w:lang w:val="sr-Latn-RS"/>
        </w:rPr>
        <w:t>V</w:t>
      </w:r>
      <w:r>
        <w:rPr>
          <w:lang w:val="sr-Cyrl-RS"/>
        </w:rPr>
        <w:t xml:space="preserve"> и </w:t>
      </w:r>
      <w:r>
        <w:rPr>
          <w:lang w:val="sr-Latn-RS"/>
        </w:rPr>
        <w:t xml:space="preserve">VI </w:t>
      </w:r>
      <w:r>
        <w:rPr>
          <w:lang w:val="sr-Cyrl-CS"/>
        </w:rPr>
        <w:t xml:space="preserve"> разреду и филозофију са децом </w:t>
      </w:r>
      <w:r>
        <w:rPr>
          <w:lang w:val="sr-Latn-RS"/>
        </w:rPr>
        <w:t xml:space="preserve">VII </w:t>
      </w:r>
      <w:r>
        <w:rPr>
          <w:lang w:val="sr-Cyrl-RS"/>
        </w:rPr>
        <w:t xml:space="preserve">и </w:t>
      </w:r>
      <w:r>
        <w:rPr>
          <w:lang w:val="sr-Latn-RS"/>
        </w:rPr>
        <w:t>VIII</w:t>
      </w:r>
      <w:r>
        <w:rPr>
          <w:lang w:val="sr-Cyrl-RS"/>
        </w:rPr>
        <w:t xml:space="preserve"> разреду),</w:t>
      </w:r>
      <w:r w:rsidR="009B7499">
        <w:rPr>
          <w:lang w:val="sr-Cyrl-RS"/>
        </w:rPr>
        <w:t xml:space="preserve"> разредни старешина је</w:t>
      </w:r>
      <w:r w:rsidR="009B7499">
        <w:t xml:space="preserve"> V</w:t>
      </w:r>
      <w:r>
        <w:rPr>
          <w:lang w:val="sr-Latn-RS"/>
        </w:rPr>
        <w:t xml:space="preserve">I </w:t>
      </w:r>
      <w:r w:rsidR="009B7499">
        <w:rPr>
          <w:lang w:val="sr-Cyrl-RS"/>
        </w:rPr>
        <w:t>разреду у ИО Добраче,</w:t>
      </w:r>
      <w:r w:rsidR="009B7499">
        <w:t xml:space="preserve"> са осталим задужењима према  40-часовној радној недељи </w:t>
      </w:r>
    </w:p>
    <w:p w:rsidR="00582F12" w:rsidRPr="00582F12" w:rsidRDefault="00582F12" w:rsidP="00582F12">
      <w:pPr>
        <w:jc w:val="both"/>
        <w:rPr>
          <w:lang w:val="sr-Cyrl-RS"/>
        </w:rPr>
      </w:pPr>
    </w:p>
    <w:p w:rsidR="00A31364" w:rsidRDefault="00D66C7C" w:rsidP="00F74843">
      <w:pPr>
        <w:jc w:val="both"/>
      </w:pPr>
      <w:r>
        <w:t>2</w:t>
      </w:r>
      <w:r w:rsidR="00CB4894">
        <w:rPr>
          <w:lang w:val="sr-Cyrl-CS"/>
        </w:rPr>
        <w:t>0</w:t>
      </w:r>
      <w:r w:rsidR="006D7E6E">
        <w:t xml:space="preserve">.Мaнојловић Катарина </w:t>
      </w:r>
      <w:r w:rsidR="00A31364">
        <w:t xml:space="preserve"> предаје ликовну културу у свим вишим разредима обе школе, са осталим задужењима пре</w:t>
      </w:r>
      <w:r w:rsidR="00C3697C">
        <w:t>м</w:t>
      </w:r>
      <w:r>
        <w:t xml:space="preserve">а  40-часовној радној недељи </w:t>
      </w:r>
    </w:p>
    <w:p w:rsidR="00694AD7" w:rsidRPr="000A61FC" w:rsidRDefault="00694AD7" w:rsidP="00F74843">
      <w:pPr>
        <w:jc w:val="both"/>
        <w:rPr>
          <w:lang w:val="sr-Cyrl-CS"/>
        </w:rPr>
      </w:pPr>
    </w:p>
    <w:p w:rsidR="00A31364" w:rsidRDefault="00B30934" w:rsidP="00F74843">
      <w:pPr>
        <w:jc w:val="both"/>
      </w:pPr>
      <w:r>
        <w:t>2</w:t>
      </w:r>
      <w:r w:rsidR="00CB4894">
        <w:rPr>
          <w:lang w:val="sr-Cyrl-CS"/>
        </w:rPr>
        <w:t>1</w:t>
      </w:r>
      <w:r w:rsidR="006929C9">
        <w:t>.</w:t>
      </w:r>
      <w:r w:rsidR="004E7B9D">
        <w:rPr>
          <w:lang w:val="sr-Cyrl-CS"/>
        </w:rPr>
        <w:t>Ајдачић</w:t>
      </w:r>
      <w:r w:rsidR="00D66C7C">
        <w:rPr>
          <w:lang w:val="sr-Cyrl-CS"/>
        </w:rPr>
        <w:t xml:space="preserve"> Данијела</w:t>
      </w:r>
      <w:r w:rsidR="004E7B9D">
        <w:rPr>
          <w:lang w:val="sr-Cyrl-CS"/>
        </w:rPr>
        <w:t xml:space="preserve">  </w:t>
      </w:r>
      <w:r w:rsidR="00A31364">
        <w:t xml:space="preserve">предаје музичку културу у </w:t>
      </w:r>
      <w:r w:rsidR="009B7499">
        <w:t>свим вишим разредима обе школе</w:t>
      </w:r>
      <w:r w:rsidR="00C967FF">
        <w:rPr>
          <w:lang w:val="sr-Cyrl-RS"/>
        </w:rPr>
        <w:t xml:space="preserve">, </w:t>
      </w:r>
      <w:r w:rsidR="00CB4894">
        <w:rPr>
          <w:lang w:val="sr-Cyrl-RS"/>
        </w:rPr>
        <w:t xml:space="preserve">разредни старешина </w:t>
      </w:r>
      <w:r w:rsidR="0030745D">
        <w:rPr>
          <w:lang w:val="sr-Cyrl-RS"/>
        </w:rPr>
        <w:t xml:space="preserve"> </w:t>
      </w:r>
      <w:r w:rsidR="00CB4894">
        <w:t>V</w:t>
      </w:r>
      <w:r w:rsidR="0030745D">
        <w:rPr>
          <w:lang w:val="sr-Cyrl-RS"/>
        </w:rPr>
        <w:t xml:space="preserve"> разреду мат</w:t>
      </w:r>
      <w:r w:rsidR="009B7499">
        <w:rPr>
          <w:lang w:val="sr-Cyrl-RS"/>
        </w:rPr>
        <w:t>ичне школе</w:t>
      </w:r>
      <w:r w:rsidR="0030745D">
        <w:rPr>
          <w:lang w:val="sr-Cyrl-RS"/>
        </w:rPr>
        <w:t xml:space="preserve">, </w:t>
      </w:r>
      <w:r w:rsidR="00A31364">
        <w:t>са осталим задужењима пре</w:t>
      </w:r>
      <w:r w:rsidR="00A7501B">
        <w:t>м</w:t>
      </w:r>
      <w:r w:rsidR="00694AD7">
        <w:t xml:space="preserve">а  40-часовној радној недељи </w:t>
      </w:r>
    </w:p>
    <w:p w:rsidR="00FB2EE2" w:rsidRDefault="00FB2EE2" w:rsidP="00F74843">
      <w:pPr>
        <w:jc w:val="both"/>
      </w:pPr>
    </w:p>
    <w:p w:rsidR="00FB2EE2" w:rsidRDefault="00CB4894" w:rsidP="00F74843">
      <w:pPr>
        <w:jc w:val="both"/>
      </w:pPr>
      <w:r>
        <w:t>22</w:t>
      </w:r>
      <w:r w:rsidR="00D94DE5">
        <w:t xml:space="preserve">.Маслар Марко </w:t>
      </w:r>
      <w:r w:rsidR="009B5C3F">
        <w:t>предаје</w:t>
      </w:r>
      <w:r w:rsidR="00A42051">
        <w:t xml:space="preserve"> физичко </w:t>
      </w:r>
      <w:r w:rsidR="00B30934">
        <w:rPr>
          <w:lang w:val="sr-Cyrl-CS"/>
        </w:rPr>
        <w:t xml:space="preserve">и здравствено </w:t>
      </w:r>
      <w:r w:rsidR="009B7499">
        <w:t>васпитање у свим вишим разредима обе школе</w:t>
      </w:r>
      <w:r w:rsidR="00CB1C69">
        <w:t>,</w:t>
      </w:r>
      <w:r w:rsidR="00B30934">
        <w:rPr>
          <w:lang w:val="sr-Cyrl-CS"/>
        </w:rPr>
        <w:t xml:space="preserve"> као и ОФА</w:t>
      </w:r>
      <w:r w:rsidR="009B7499">
        <w:rPr>
          <w:lang w:val="sr-Cyrl-CS"/>
        </w:rPr>
        <w:t xml:space="preserve"> (обавезна физичка активност)</w:t>
      </w:r>
      <w:r>
        <w:rPr>
          <w:lang w:val="sr-Cyrl-CS"/>
        </w:rPr>
        <w:t xml:space="preserve"> обе школе</w:t>
      </w:r>
      <w:r w:rsidR="009B5C3F">
        <w:t>,</w:t>
      </w:r>
      <w:r w:rsidR="00185F19">
        <w:rPr>
          <w:lang w:val="sr-Cyrl-CS"/>
        </w:rPr>
        <w:t xml:space="preserve"> </w:t>
      </w:r>
      <w:r w:rsidR="009B5C3F">
        <w:t>са осталим задужењима према  40</w:t>
      </w:r>
      <w:r w:rsidR="00D94DE5">
        <w:t xml:space="preserve">-часовној радној недељи </w:t>
      </w:r>
    </w:p>
    <w:p w:rsidR="00C967FF" w:rsidRDefault="00C967FF" w:rsidP="00F74843">
      <w:pPr>
        <w:jc w:val="both"/>
      </w:pPr>
    </w:p>
    <w:p w:rsidR="00C967FF" w:rsidRPr="00417419" w:rsidRDefault="00CB4894" w:rsidP="00C967FF">
      <w:pPr>
        <w:jc w:val="both"/>
      </w:pPr>
      <w:r>
        <w:t>23</w:t>
      </w:r>
      <w:r w:rsidR="00C967FF">
        <w:t>.Симеуновић Ратко предаје веронауку у свим разредима целе школе,са осталим задужењима према  40-часовној радној недељи</w:t>
      </w:r>
    </w:p>
    <w:p w:rsidR="0030745D" w:rsidRDefault="0030745D" w:rsidP="00F74843">
      <w:pPr>
        <w:jc w:val="both"/>
      </w:pPr>
    </w:p>
    <w:p w:rsidR="00797E25" w:rsidRDefault="00CB4894" w:rsidP="00797E25">
      <w:pPr>
        <w:jc w:val="both"/>
      </w:pPr>
      <w:r>
        <w:rPr>
          <w:lang w:val="sr-Cyrl-RS"/>
        </w:rPr>
        <w:t>24</w:t>
      </w:r>
      <w:r w:rsidR="0030745D">
        <w:rPr>
          <w:lang w:val="sr-Cyrl-RS"/>
        </w:rPr>
        <w:t>.</w:t>
      </w:r>
      <w:r w:rsidR="00E7024F">
        <w:rPr>
          <w:lang w:val="sr-Cyrl-RS"/>
        </w:rPr>
        <w:t>Димитријевић Срђан</w:t>
      </w:r>
      <w:r w:rsidR="00797E25">
        <w:rPr>
          <w:lang w:val="sr-Cyrl-RS"/>
        </w:rPr>
        <w:t xml:space="preserve"> предаје физику у свим разредима у ИО Добраче, </w:t>
      </w:r>
      <w:r w:rsidR="00797E25">
        <w:t xml:space="preserve">са осталим задужењима према  40-часовној радној недељи </w:t>
      </w:r>
    </w:p>
    <w:p w:rsidR="0030745D" w:rsidRDefault="0030745D" w:rsidP="00F74843">
      <w:pPr>
        <w:jc w:val="both"/>
        <w:rPr>
          <w:lang w:val="sr-Cyrl-RS"/>
        </w:rPr>
      </w:pPr>
    </w:p>
    <w:p w:rsidR="00903298" w:rsidRDefault="00903298" w:rsidP="00C533A7"/>
    <w:p w:rsidR="00E43E8A" w:rsidRPr="00B519DE" w:rsidRDefault="00283D5B" w:rsidP="00D965F2">
      <w:pPr>
        <w:jc w:val="center"/>
      </w:pPr>
      <w:r>
        <w:rPr>
          <w:b/>
        </w:rPr>
        <w:t>7</w:t>
      </w:r>
      <w:r w:rsidR="00C533A7" w:rsidRPr="003F64A2">
        <w:rPr>
          <w:b/>
        </w:rPr>
        <w:t>. ГОДИШЊИ ФОНД ЧАСОВА ОБРАЗОВНО-ВАСПИТНОГ РАДА</w:t>
      </w:r>
    </w:p>
    <w:p w:rsidR="00C533A7" w:rsidRPr="003D58E1" w:rsidRDefault="00283D5B" w:rsidP="00C533A7">
      <w:pPr>
        <w:rPr>
          <w:b/>
        </w:rPr>
      </w:pPr>
      <w:r>
        <w:rPr>
          <w:b/>
        </w:rPr>
        <w:t xml:space="preserve">   7</w:t>
      </w:r>
      <w:r w:rsidR="00C533A7" w:rsidRPr="003D58E1">
        <w:rPr>
          <w:b/>
        </w:rPr>
        <w:t>.1. Обавезни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071"/>
        <w:gridCol w:w="665"/>
        <w:gridCol w:w="666"/>
        <w:gridCol w:w="601"/>
        <w:gridCol w:w="601"/>
        <w:gridCol w:w="821"/>
        <w:gridCol w:w="821"/>
        <w:gridCol w:w="601"/>
        <w:gridCol w:w="601"/>
      </w:tblGrid>
      <w:tr w:rsidR="00C533A7" w:rsidRPr="007267F3" w:rsidTr="00E249FE">
        <w:trPr>
          <w:trHeight w:val="165"/>
        </w:trPr>
        <w:tc>
          <w:tcPr>
            <w:tcW w:w="902" w:type="dxa"/>
            <w:vMerge w:val="restart"/>
          </w:tcPr>
          <w:p w:rsidR="00C533A7" w:rsidRPr="007267F3" w:rsidRDefault="00C533A7" w:rsidP="00C533A7">
            <w:pPr>
              <w:rPr>
                <w:sz w:val="20"/>
                <w:szCs w:val="20"/>
              </w:rPr>
            </w:pPr>
            <w:r>
              <w:rPr>
                <w:sz w:val="20"/>
                <w:szCs w:val="20"/>
              </w:rPr>
              <w:t>Редни број</w:t>
            </w:r>
          </w:p>
        </w:tc>
        <w:tc>
          <w:tcPr>
            <w:tcW w:w="3071" w:type="dxa"/>
            <w:vMerge w:val="restart"/>
          </w:tcPr>
          <w:p w:rsidR="00C533A7" w:rsidRPr="00E67699" w:rsidRDefault="00C533A7" w:rsidP="00C533A7">
            <w:pPr>
              <w:rPr>
                <w:sz w:val="20"/>
                <w:szCs w:val="20"/>
              </w:rPr>
            </w:pPr>
            <w:r>
              <w:rPr>
                <w:sz w:val="20"/>
                <w:szCs w:val="20"/>
              </w:rPr>
              <w:t>Наставни предмет</w:t>
            </w:r>
          </w:p>
        </w:tc>
        <w:tc>
          <w:tcPr>
            <w:tcW w:w="5377" w:type="dxa"/>
            <w:gridSpan w:val="8"/>
          </w:tcPr>
          <w:p w:rsidR="00C533A7" w:rsidRPr="007267F3" w:rsidRDefault="00C533A7" w:rsidP="00C533A7">
            <w:pPr>
              <w:jc w:val="center"/>
              <w:rPr>
                <w:sz w:val="20"/>
                <w:szCs w:val="20"/>
              </w:rPr>
            </w:pPr>
            <w:r>
              <w:rPr>
                <w:sz w:val="20"/>
                <w:szCs w:val="20"/>
              </w:rPr>
              <w:t xml:space="preserve"> годишњи фонд часова</w:t>
            </w:r>
          </w:p>
        </w:tc>
      </w:tr>
      <w:tr w:rsidR="00D85394" w:rsidRPr="007267F3" w:rsidTr="00E249FE">
        <w:trPr>
          <w:trHeight w:val="150"/>
        </w:trPr>
        <w:tc>
          <w:tcPr>
            <w:tcW w:w="902" w:type="dxa"/>
            <w:vMerge/>
          </w:tcPr>
          <w:p w:rsidR="00C533A7" w:rsidRPr="007267F3" w:rsidRDefault="00C533A7" w:rsidP="00C533A7">
            <w:pPr>
              <w:rPr>
                <w:sz w:val="20"/>
                <w:szCs w:val="20"/>
              </w:rPr>
            </w:pPr>
          </w:p>
        </w:tc>
        <w:tc>
          <w:tcPr>
            <w:tcW w:w="3071" w:type="dxa"/>
            <w:vMerge/>
          </w:tcPr>
          <w:p w:rsidR="00C533A7" w:rsidRPr="007267F3" w:rsidRDefault="00C533A7" w:rsidP="00C533A7">
            <w:pPr>
              <w:rPr>
                <w:sz w:val="20"/>
                <w:szCs w:val="20"/>
              </w:rPr>
            </w:pPr>
          </w:p>
        </w:tc>
        <w:tc>
          <w:tcPr>
            <w:tcW w:w="665" w:type="dxa"/>
          </w:tcPr>
          <w:p w:rsidR="00C533A7" w:rsidRPr="007267F3" w:rsidRDefault="00C533A7" w:rsidP="00C533A7">
            <w:pPr>
              <w:jc w:val="center"/>
              <w:rPr>
                <w:sz w:val="20"/>
                <w:szCs w:val="20"/>
              </w:rPr>
            </w:pPr>
            <w:r>
              <w:rPr>
                <w:sz w:val="20"/>
                <w:szCs w:val="20"/>
              </w:rPr>
              <w:t>I</w:t>
            </w:r>
          </w:p>
        </w:tc>
        <w:tc>
          <w:tcPr>
            <w:tcW w:w="666" w:type="dxa"/>
          </w:tcPr>
          <w:p w:rsidR="00C533A7" w:rsidRPr="007267F3" w:rsidRDefault="00C533A7" w:rsidP="00C533A7">
            <w:pPr>
              <w:jc w:val="center"/>
              <w:rPr>
                <w:sz w:val="20"/>
                <w:szCs w:val="20"/>
              </w:rPr>
            </w:pPr>
            <w:r>
              <w:rPr>
                <w:sz w:val="20"/>
                <w:szCs w:val="20"/>
              </w:rPr>
              <w:t>II</w:t>
            </w:r>
          </w:p>
        </w:tc>
        <w:tc>
          <w:tcPr>
            <w:tcW w:w="601" w:type="dxa"/>
          </w:tcPr>
          <w:p w:rsidR="00C533A7" w:rsidRPr="007267F3" w:rsidRDefault="00C533A7" w:rsidP="00C533A7">
            <w:pPr>
              <w:jc w:val="center"/>
              <w:rPr>
                <w:sz w:val="20"/>
                <w:szCs w:val="20"/>
              </w:rPr>
            </w:pPr>
            <w:r>
              <w:rPr>
                <w:sz w:val="20"/>
                <w:szCs w:val="20"/>
              </w:rPr>
              <w:t>III</w:t>
            </w:r>
          </w:p>
        </w:tc>
        <w:tc>
          <w:tcPr>
            <w:tcW w:w="601" w:type="dxa"/>
          </w:tcPr>
          <w:p w:rsidR="00C533A7" w:rsidRPr="007267F3" w:rsidRDefault="00C533A7" w:rsidP="00C533A7">
            <w:pPr>
              <w:jc w:val="center"/>
              <w:rPr>
                <w:sz w:val="20"/>
                <w:szCs w:val="20"/>
              </w:rPr>
            </w:pPr>
            <w:r>
              <w:rPr>
                <w:sz w:val="20"/>
                <w:szCs w:val="20"/>
              </w:rPr>
              <w:t>IV</w:t>
            </w:r>
          </w:p>
        </w:tc>
        <w:tc>
          <w:tcPr>
            <w:tcW w:w="821" w:type="dxa"/>
          </w:tcPr>
          <w:p w:rsidR="00C533A7" w:rsidRPr="007267F3" w:rsidRDefault="00C533A7" w:rsidP="00C533A7">
            <w:pPr>
              <w:jc w:val="center"/>
              <w:rPr>
                <w:sz w:val="20"/>
                <w:szCs w:val="20"/>
              </w:rPr>
            </w:pPr>
            <w:r>
              <w:rPr>
                <w:sz w:val="20"/>
                <w:szCs w:val="20"/>
              </w:rPr>
              <w:t>V</w:t>
            </w:r>
          </w:p>
        </w:tc>
        <w:tc>
          <w:tcPr>
            <w:tcW w:w="821" w:type="dxa"/>
          </w:tcPr>
          <w:p w:rsidR="00C533A7" w:rsidRPr="007267F3" w:rsidRDefault="00C533A7" w:rsidP="00C533A7">
            <w:pPr>
              <w:jc w:val="center"/>
              <w:rPr>
                <w:sz w:val="20"/>
                <w:szCs w:val="20"/>
              </w:rPr>
            </w:pPr>
            <w:r>
              <w:rPr>
                <w:sz w:val="20"/>
                <w:szCs w:val="20"/>
              </w:rPr>
              <w:t>VI</w:t>
            </w:r>
          </w:p>
        </w:tc>
        <w:tc>
          <w:tcPr>
            <w:tcW w:w="601" w:type="dxa"/>
          </w:tcPr>
          <w:p w:rsidR="00C533A7" w:rsidRPr="007267F3" w:rsidRDefault="00C533A7" w:rsidP="00C533A7">
            <w:pPr>
              <w:jc w:val="center"/>
              <w:rPr>
                <w:sz w:val="20"/>
                <w:szCs w:val="20"/>
              </w:rPr>
            </w:pPr>
            <w:r>
              <w:rPr>
                <w:sz w:val="20"/>
                <w:szCs w:val="20"/>
              </w:rPr>
              <w:t>VII</w:t>
            </w:r>
          </w:p>
        </w:tc>
        <w:tc>
          <w:tcPr>
            <w:tcW w:w="601" w:type="dxa"/>
          </w:tcPr>
          <w:p w:rsidR="00C533A7" w:rsidRPr="007267F3" w:rsidRDefault="00C533A7" w:rsidP="00C533A7">
            <w:pPr>
              <w:jc w:val="center"/>
              <w:rPr>
                <w:sz w:val="20"/>
                <w:szCs w:val="20"/>
              </w:rPr>
            </w:pPr>
            <w:r>
              <w:rPr>
                <w:sz w:val="20"/>
                <w:szCs w:val="20"/>
              </w:rPr>
              <w:t>VIII</w:t>
            </w:r>
          </w:p>
        </w:tc>
      </w:tr>
      <w:tr w:rsidR="00D85394" w:rsidRPr="007267F3" w:rsidTr="00E249FE">
        <w:tc>
          <w:tcPr>
            <w:tcW w:w="902" w:type="dxa"/>
          </w:tcPr>
          <w:p w:rsidR="00C533A7" w:rsidRPr="00E67699" w:rsidRDefault="00C533A7" w:rsidP="00C533A7">
            <w:pPr>
              <w:jc w:val="center"/>
              <w:rPr>
                <w:sz w:val="20"/>
                <w:szCs w:val="20"/>
              </w:rPr>
            </w:pPr>
            <w:r>
              <w:rPr>
                <w:sz w:val="20"/>
                <w:szCs w:val="20"/>
              </w:rPr>
              <w:t>1.</w:t>
            </w:r>
          </w:p>
        </w:tc>
        <w:tc>
          <w:tcPr>
            <w:tcW w:w="3071" w:type="dxa"/>
          </w:tcPr>
          <w:p w:rsidR="00C533A7" w:rsidRPr="00337D3B" w:rsidRDefault="00C533A7" w:rsidP="00C533A7">
            <w:pPr>
              <w:rPr>
                <w:sz w:val="20"/>
                <w:szCs w:val="20"/>
                <w:lang w:val="sr-Cyrl-RS"/>
              </w:rPr>
            </w:pPr>
            <w:r>
              <w:rPr>
                <w:sz w:val="20"/>
                <w:szCs w:val="20"/>
              </w:rPr>
              <w:t>Српски језик</w:t>
            </w:r>
            <w:r w:rsidR="00337D3B">
              <w:rPr>
                <w:sz w:val="20"/>
                <w:szCs w:val="20"/>
                <w:lang w:val="sr-Cyrl-RS"/>
              </w:rPr>
              <w:t xml:space="preserve"> и књижевност</w:t>
            </w:r>
          </w:p>
        </w:tc>
        <w:tc>
          <w:tcPr>
            <w:tcW w:w="665" w:type="dxa"/>
          </w:tcPr>
          <w:p w:rsidR="00C533A7" w:rsidRPr="007267F3" w:rsidRDefault="00C533A7" w:rsidP="00C533A7">
            <w:pPr>
              <w:jc w:val="center"/>
              <w:rPr>
                <w:sz w:val="20"/>
                <w:szCs w:val="20"/>
              </w:rPr>
            </w:pPr>
            <w:r>
              <w:rPr>
                <w:sz w:val="20"/>
                <w:szCs w:val="20"/>
              </w:rPr>
              <w:t>180</w:t>
            </w:r>
          </w:p>
        </w:tc>
        <w:tc>
          <w:tcPr>
            <w:tcW w:w="666" w:type="dxa"/>
          </w:tcPr>
          <w:p w:rsidR="00C533A7" w:rsidRPr="007267F3" w:rsidRDefault="00C533A7" w:rsidP="00C533A7">
            <w:pPr>
              <w:jc w:val="center"/>
              <w:rPr>
                <w:sz w:val="20"/>
                <w:szCs w:val="20"/>
              </w:rPr>
            </w:pPr>
            <w:r>
              <w:rPr>
                <w:sz w:val="20"/>
                <w:szCs w:val="20"/>
              </w:rPr>
              <w:t>180</w:t>
            </w:r>
          </w:p>
        </w:tc>
        <w:tc>
          <w:tcPr>
            <w:tcW w:w="601" w:type="dxa"/>
          </w:tcPr>
          <w:p w:rsidR="00C533A7" w:rsidRPr="007267F3" w:rsidRDefault="00C533A7" w:rsidP="00C533A7">
            <w:pPr>
              <w:jc w:val="center"/>
              <w:rPr>
                <w:sz w:val="20"/>
                <w:szCs w:val="20"/>
              </w:rPr>
            </w:pPr>
            <w:r>
              <w:rPr>
                <w:sz w:val="20"/>
                <w:szCs w:val="20"/>
              </w:rPr>
              <w:t>180</w:t>
            </w:r>
          </w:p>
        </w:tc>
        <w:tc>
          <w:tcPr>
            <w:tcW w:w="601" w:type="dxa"/>
          </w:tcPr>
          <w:p w:rsidR="00C533A7" w:rsidRPr="007267F3" w:rsidRDefault="00C533A7" w:rsidP="00C533A7">
            <w:pPr>
              <w:jc w:val="center"/>
              <w:rPr>
                <w:sz w:val="20"/>
                <w:szCs w:val="20"/>
              </w:rPr>
            </w:pPr>
            <w:r>
              <w:rPr>
                <w:sz w:val="20"/>
                <w:szCs w:val="20"/>
              </w:rPr>
              <w:t>180</w:t>
            </w:r>
          </w:p>
        </w:tc>
        <w:tc>
          <w:tcPr>
            <w:tcW w:w="821" w:type="dxa"/>
          </w:tcPr>
          <w:p w:rsidR="00C533A7" w:rsidRPr="007267F3" w:rsidRDefault="00C533A7" w:rsidP="00C533A7">
            <w:pPr>
              <w:jc w:val="center"/>
              <w:rPr>
                <w:sz w:val="20"/>
                <w:szCs w:val="20"/>
              </w:rPr>
            </w:pPr>
            <w:r>
              <w:rPr>
                <w:sz w:val="20"/>
                <w:szCs w:val="20"/>
              </w:rPr>
              <w:t>180</w:t>
            </w:r>
          </w:p>
        </w:tc>
        <w:tc>
          <w:tcPr>
            <w:tcW w:w="821" w:type="dxa"/>
          </w:tcPr>
          <w:p w:rsidR="00C533A7" w:rsidRPr="007267F3" w:rsidRDefault="00C533A7" w:rsidP="00C533A7">
            <w:pPr>
              <w:jc w:val="center"/>
              <w:rPr>
                <w:sz w:val="20"/>
                <w:szCs w:val="20"/>
              </w:rPr>
            </w:pPr>
            <w:r>
              <w:rPr>
                <w:sz w:val="20"/>
                <w:szCs w:val="20"/>
              </w:rPr>
              <w:t>144</w:t>
            </w:r>
          </w:p>
        </w:tc>
        <w:tc>
          <w:tcPr>
            <w:tcW w:w="601" w:type="dxa"/>
          </w:tcPr>
          <w:p w:rsidR="00C533A7" w:rsidRPr="007267F3" w:rsidRDefault="00C533A7" w:rsidP="00C533A7">
            <w:pPr>
              <w:jc w:val="center"/>
              <w:rPr>
                <w:sz w:val="20"/>
                <w:szCs w:val="20"/>
              </w:rPr>
            </w:pPr>
            <w:r>
              <w:rPr>
                <w:sz w:val="20"/>
                <w:szCs w:val="20"/>
              </w:rPr>
              <w:t>144</w:t>
            </w:r>
          </w:p>
        </w:tc>
        <w:tc>
          <w:tcPr>
            <w:tcW w:w="601" w:type="dxa"/>
          </w:tcPr>
          <w:p w:rsidR="00C533A7" w:rsidRPr="007267F3" w:rsidRDefault="00C533A7" w:rsidP="00C533A7">
            <w:pPr>
              <w:jc w:val="center"/>
              <w:rPr>
                <w:sz w:val="20"/>
                <w:szCs w:val="20"/>
              </w:rPr>
            </w:pPr>
            <w:r>
              <w:rPr>
                <w:sz w:val="20"/>
                <w:szCs w:val="20"/>
              </w:rPr>
              <w:t>136</w:t>
            </w:r>
          </w:p>
        </w:tc>
      </w:tr>
      <w:tr w:rsidR="00D85394" w:rsidRPr="007267F3" w:rsidTr="00E249FE">
        <w:tc>
          <w:tcPr>
            <w:tcW w:w="902" w:type="dxa"/>
          </w:tcPr>
          <w:p w:rsidR="00C533A7" w:rsidRPr="00E67699" w:rsidRDefault="00C533A7" w:rsidP="00C533A7">
            <w:pPr>
              <w:jc w:val="center"/>
              <w:rPr>
                <w:sz w:val="20"/>
                <w:szCs w:val="20"/>
              </w:rPr>
            </w:pPr>
            <w:r>
              <w:rPr>
                <w:sz w:val="20"/>
                <w:szCs w:val="20"/>
              </w:rPr>
              <w:t>2.</w:t>
            </w:r>
          </w:p>
        </w:tc>
        <w:tc>
          <w:tcPr>
            <w:tcW w:w="3071" w:type="dxa"/>
          </w:tcPr>
          <w:p w:rsidR="00C533A7" w:rsidRPr="007267F3" w:rsidRDefault="00C533A7" w:rsidP="00C533A7">
            <w:pPr>
              <w:rPr>
                <w:sz w:val="20"/>
                <w:szCs w:val="20"/>
              </w:rPr>
            </w:pPr>
            <w:r>
              <w:rPr>
                <w:sz w:val="20"/>
                <w:szCs w:val="20"/>
              </w:rPr>
              <w:t>Енглески језик</w:t>
            </w:r>
          </w:p>
        </w:tc>
        <w:tc>
          <w:tcPr>
            <w:tcW w:w="665" w:type="dxa"/>
          </w:tcPr>
          <w:p w:rsidR="00C533A7" w:rsidRPr="007267F3" w:rsidRDefault="00C533A7" w:rsidP="00C533A7">
            <w:pPr>
              <w:jc w:val="center"/>
              <w:rPr>
                <w:sz w:val="20"/>
                <w:szCs w:val="20"/>
              </w:rPr>
            </w:pPr>
            <w:r>
              <w:rPr>
                <w:sz w:val="20"/>
                <w:szCs w:val="20"/>
              </w:rPr>
              <w:t>72</w:t>
            </w:r>
          </w:p>
        </w:tc>
        <w:tc>
          <w:tcPr>
            <w:tcW w:w="666"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68</w:t>
            </w:r>
          </w:p>
        </w:tc>
      </w:tr>
      <w:tr w:rsidR="00D85394" w:rsidRPr="007267F3" w:rsidTr="00E249FE">
        <w:tc>
          <w:tcPr>
            <w:tcW w:w="902" w:type="dxa"/>
          </w:tcPr>
          <w:p w:rsidR="00C533A7" w:rsidRPr="00E67699" w:rsidRDefault="00C533A7" w:rsidP="00C533A7">
            <w:pPr>
              <w:jc w:val="center"/>
              <w:rPr>
                <w:sz w:val="20"/>
                <w:szCs w:val="20"/>
              </w:rPr>
            </w:pPr>
            <w:r>
              <w:rPr>
                <w:sz w:val="20"/>
                <w:szCs w:val="20"/>
              </w:rPr>
              <w:t>3.</w:t>
            </w:r>
          </w:p>
        </w:tc>
        <w:tc>
          <w:tcPr>
            <w:tcW w:w="3071" w:type="dxa"/>
          </w:tcPr>
          <w:p w:rsidR="00C533A7" w:rsidRPr="007267F3" w:rsidRDefault="00C533A7" w:rsidP="00C533A7">
            <w:pPr>
              <w:rPr>
                <w:sz w:val="20"/>
                <w:szCs w:val="20"/>
              </w:rPr>
            </w:pPr>
            <w:r>
              <w:rPr>
                <w:sz w:val="20"/>
                <w:szCs w:val="20"/>
              </w:rPr>
              <w:t>Ликовна култура</w:t>
            </w:r>
          </w:p>
        </w:tc>
        <w:tc>
          <w:tcPr>
            <w:tcW w:w="665" w:type="dxa"/>
          </w:tcPr>
          <w:p w:rsidR="00C533A7" w:rsidRPr="007267F3" w:rsidRDefault="00C533A7" w:rsidP="00C533A7">
            <w:pPr>
              <w:jc w:val="center"/>
              <w:rPr>
                <w:sz w:val="20"/>
                <w:szCs w:val="20"/>
              </w:rPr>
            </w:pPr>
            <w:r>
              <w:rPr>
                <w:sz w:val="20"/>
                <w:szCs w:val="20"/>
              </w:rPr>
              <w:t>36</w:t>
            </w:r>
          </w:p>
        </w:tc>
        <w:tc>
          <w:tcPr>
            <w:tcW w:w="666"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34</w:t>
            </w:r>
          </w:p>
        </w:tc>
      </w:tr>
      <w:tr w:rsidR="00D85394" w:rsidRPr="007267F3" w:rsidTr="00E249FE">
        <w:tc>
          <w:tcPr>
            <w:tcW w:w="902" w:type="dxa"/>
          </w:tcPr>
          <w:p w:rsidR="00C533A7" w:rsidRPr="00E67699" w:rsidRDefault="00C533A7" w:rsidP="00C533A7">
            <w:pPr>
              <w:jc w:val="center"/>
              <w:rPr>
                <w:sz w:val="20"/>
                <w:szCs w:val="20"/>
              </w:rPr>
            </w:pPr>
            <w:r>
              <w:rPr>
                <w:sz w:val="20"/>
                <w:szCs w:val="20"/>
              </w:rPr>
              <w:t>4.</w:t>
            </w:r>
          </w:p>
        </w:tc>
        <w:tc>
          <w:tcPr>
            <w:tcW w:w="3071" w:type="dxa"/>
          </w:tcPr>
          <w:p w:rsidR="00C533A7" w:rsidRPr="007267F3" w:rsidRDefault="00C533A7" w:rsidP="00C533A7">
            <w:pPr>
              <w:rPr>
                <w:sz w:val="20"/>
                <w:szCs w:val="20"/>
              </w:rPr>
            </w:pPr>
            <w:r>
              <w:rPr>
                <w:sz w:val="20"/>
                <w:szCs w:val="20"/>
              </w:rPr>
              <w:t>Музичка култура</w:t>
            </w:r>
          </w:p>
        </w:tc>
        <w:tc>
          <w:tcPr>
            <w:tcW w:w="665" w:type="dxa"/>
          </w:tcPr>
          <w:p w:rsidR="00C533A7" w:rsidRPr="007267F3" w:rsidRDefault="00C533A7" w:rsidP="00C533A7">
            <w:pPr>
              <w:jc w:val="center"/>
              <w:rPr>
                <w:sz w:val="20"/>
                <w:szCs w:val="20"/>
              </w:rPr>
            </w:pPr>
            <w:r>
              <w:rPr>
                <w:sz w:val="20"/>
                <w:szCs w:val="20"/>
              </w:rPr>
              <w:t>36</w:t>
            </w:r>
          </w:p>
        </w:tc>
        <w:tc>
          <w:tcPr>
            <w:tcW w:w="666"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36</w:t>
            </w:r>
          </w:p>
        </w:tc>
        <w:tc>
          <w:tcPr>
            <w:tcW w:w="82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36</w:t>
            </w:r>
          </w:p>
        </w:tc>
        <w:tc>
          <w:tcPr>
            <w:tcW w:w="601" w:type="dxa"/>
          </w:tcPr>
          <w:p w:rsidR="00C533A7" w:rsidRPr="007267F3" w:rsidRDefault="00C533A7" w:rsidP="00C533A7">
            <w:pPr>
              <w:jc w:val="center"/>
              <w:rPr>
                <w:sz w:val="20"/>
                <w:szCs w:val="20"/>
              </w:rPr>
            </w:pPr>
            <w:r>
              <w:rPr>
                <w:sz w:val="20"/>
                <w:szCs w:val="20"/>
              </w:rPr>
              <w:t>34</w:t>
            </w:r>
          </w:p>
        </w:tc>
      </w:tr>
      <w:tr w:rsidR="00D85394" w:rsidRPr="007267F3" w:rsidTr="00E249FE">
        <w:tc>
          <w:tcPr>
            <w:tcW w:w="902" w:type="dxa"/>
          </w:tcPr>
          <w:p w:rsidR="00C533A7" w:rsidRPr="00E67699" w:rsidRDefault="00C533A7" w:rsidP="00C533A7">
            <w:pPr>
              <w:jc w:val="center"/>
              <w:rPr>
                <w:sz w:val="20"/>
                <w:szCs w:val="20"/>
              </w:rPr>
            </w:pPr>
            <w:r>
              <w:rPr>
                <w:sz w:val="20"/>
                <w:szCs w:val="20"/>
              </w:rPr>
              <w:t>5.</w:t>
            </w:r>
          </w:p>
        </w:tc>
        <w:tc>
          <w:tcPr>
            <w:tcW w:w="3071" w:type="dxa"/>
          </w:tcPr>
          <w:p w:rsidR="00C533A7" w:rsidRPr="007267F3" w:rsidRDefault="00C533A7" w:rsidP="00C533A7">
            <w:pPr>
              <w:rPr>
                <w:sz w:val="20"/>
                <w:szCs w:val="20"/>
              </w:rPr>
            </w:pPr>
            <w:r>
              <w:rPr>
                <w:sz w:val="20"/>
                <w:szCs w:val="20"/>
              </w:rPr>
              <w:t>Свет око нас</w:t>
            </w:r>
          </w:p>
        </w:tc>
        <w:tc>
          <w:tcPr>
            <w:tcW w:w="665" w:type="dxa"/>
          </w:tcPr>
          <w:p w:rsidR="00C533A7" w:rsidRPr="007267F3" w:rsidRDefault="00C533A7" w:rsidP="00C533A7">
            <w:pPr>
              <w:jc w:val="center"/>
              <w:rPr>
                <w:sz w:val="20"/>
                <w:szCs w:val="20"/>
              </w:rPr>
            </w:pPr>
            <w:r>
              <w:rPr>
                <w:sz w:val="20"/>
                <w:szCs w:val="20"/>
              </w:rPr>
              <w:t>72</w:t>
            </w:r>
          </w:p>
        </w:tc>
        <w:tc>
          <w:tcPr>
            <w:tcW w:w="666"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r>
      <w:tr w:rsidR="00D85394" w:rsidRPr="007267F3" w:rsidTr="00E249FE">
        <w:tc>
          <w:tcPr>
            <w:tcW w:w="902" w:type="dxa"/>
          </w:tcPr>
          <w:p w:rsidR="00C533A7" w:rsidRPr="00E67699" w:rsidRDefault="00C533A7" w:rsidP="00C533A7">
            <w:pPr>
              <w:jc w:val="center"/>
              <w:rPr>
                <w:sz w:val="20"/>
                <w:szCs w:val="20"/>
              </w:rPr>
            </w:pPr>
            <w:r>
              <w:rPr>
                <w:sz w:val="20"/>
                <w:szCs w:val="20"/>
              </w:rPr>
              <w:t>6.</w:t>
            </w:r>
          </w:p>
        </w:tc>
        <w:tc>
          <w:tcPr>
            <w:tcW w:w="3071" w:type="dxa"/>
          </w:tcPr>
          <w:p w:rsidR="00C533A7" w:rsidRPr="007267F3" w:rsidRDefault="00C533A7" w:rsidP="00C533A7">
            <w:pPr>
              <w:rPr>
                <w:sz w:val="20"/>
                <w:szCs w:val="20"/>
              </w:rPr>
            </w:pPr>
            <w:r>
              <w:rPr>
                <w:sz w:val="20"/>
                <w:szCs w:val="20"/>
              </w:rPr>
              <w:t>Природа и друштво</w:t>
            </w:r>
          </w:p>
        </w:tc>
        <w:tc>
          <w:tcPr>
            <w:tcW w:w="665" w:type="dxa"/>
          </w:tcPr>
          <w:p w:rsidR="00C533A7" w:rsidRPr="007267F3" w:rsidRDefault="00C533A7" w:rsidP="00C533A7">
            <w:pPr>
              <w:jc w:val="center"/>
              <w:rPr>
                <w:sz w:val="20"/>
                <w:szCs w:val="20"/>
              </w:rPr>
            </w:pPr>
          </w:p>
        </w:tc>
        <w:tc>
          <w:tcPr>
            <w:tcW w:w="666"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r>
      <w:tr w:rsidR="00D85394" w:rsidRPr="007267F3" w:rsidTr="00E249FE">
        <w:trPr>
          <w:trHeight w:val="287"/>
        </w:trPr>
        <w:tc>
          <w:tcPr>
            <w:tcW w:w="902" w:type="dxa"/>
            <w:tcBorders>
              <w:bottom w:val="single" w:sz="4" w:space="0" w:color="auto"/>
            </w:tcBorders>
          </w:tcPr>
          <w:p w:rsidR="00C533A7" w:rsidRPr="00E67699" w:rsidRDefault="00C533A7" w:rsidP="00C533A7">
            <w:pPr>
              <w:jc w:val="center"/>
              <w:rPr>
                <w:sz w:val="20"/>
                <w:szCs w:val="20"/>
              </w:rPr>
            </w:pPr>
            <w:r>
              <w:rPr>
                <w:sz w:val="20"/>
                <w:szCs w:val="20"/>
              </w:rPr>
              <w:lastRenderedPageBreak/>
              <w:t>7.</w:t>
            </w:r>
          </w:p>
        </w:tc>
        <w:tc>
          <w:tcPr>
            <w:tcW w:w="3071" w:type="dxa"/>
            <w:tcBorders>
              <w:bottom w:val="single" w:sz="4" w:space="0" w:color="auto"/>
            </w:tcBorders>
          </w:tcPr>
          <w:p w:rsidR="00C533A7" w:rsidRPr="007267F3" w:rsidRDefault="00C533A7" w:rsidP="00C533A7">
            <w:pPr>
              <w:rPr>
                <w:sz w:val="20"/>
                <w:szCs w:val="20"/>
              </w:rPr>
            </w:pPr>
            <w:r>
              <w:rPr>
                <w:sz w:val="20"/>
                <w:szCs w:val="20"/>
              </w:rPr>
              <w:t>Историја</w:t>
            </w:r>
          </w:p>
        </w:tc>
        <w:tc>
          <w:tcPr>
            <w:tcW w:w="665" w:type="dxa"/>
            <w:tcBorders>
              <w:bottom w:val="single" w:sz="4" w:space="0" w:color="auto"/>
            </w:tcBorders>
          </w:tcPr>
          <w:p w:rsidR="00C533A7" w:rsidRPr="007267F3" w:rsidRDefault="00C533A7" w:rsidP="00C533A7">
            <w:pPr>
              <w:jc w:val="center"/>
              <w:rPr>
                <w:sz w:val="20"/>
                <w:szCs w:val="20"/>
              </w:rPr>
            </w:pPr>
          </w:p>
        </w:tc>
        <w:tc>
          <w:tcPr>
            <w:tcW w:w="666" w:type="dxa"/>
            <w:tcBorders>
              <w:bottom w:val="single" w:sz="4" w:space="0" w:color="auto"/>
            </w:tcBorders>
          </w:tcPr>
          <w:p w:rsidR="00C533A7" w:rsidRPr="007267F3" w:rsidRDefault="00C533A7" w:rsidP="00C533A7">
            <w:pPr>
              <w:jc w:val="center"/>
              <w:rPr>
                <w:sz w:val="20"/>
                <w:szCs w:val="20"/>
              </w:rPr>
            </w:pPr>
          </w:p>
        </w:tc>
        <w:tc>
          <w:tcPr>
            <w:tcW w:w="601" w:type="dxa"/>
            <w:tcBorders>
              <w:bottom w:val="single" w:sz="4" w:space="0" w:color="auto"/>
            </w:tcBorders>
          </w:tcPr>
          <w:p w:rsidR="00C533A7" w:rsidRPr="007267F3" w:rsidRDefault="00C533A7" w:rsidP="00C533A7">
            <w:pPr>
              <w:jc w:val="center"/>
              <w:rPr>
                <w:sz w:val="20"/>
                <w:szCs w:val="20"/>
              </w:rPr>
            </w:pPr>
          </w:p>
        </w:tc>
        <w:tc>
          <w:tcPr>
            <w:tcW w:w="601" w:type="dxa"/>
            <w:tcBorders>
              <w:bottom w:val="single" w:sz="4" w:space="0" w:color="auto"/>
            </w:tcBorders>
          </w:tcPr>
          <w:p w:rsidR="00C533A7" w:rsidRPr="007267F3" w:rsidRDefault="00C533A7" w:rsidP="00C533A7">
            <w:pPr>
              <w:jc w:val="center"/>
              <w:rPr>
                <w:sz w:val="20"/>
                <w:szCs w:val="20"/>
              </w:rPr>
            </w:pPr>
          </w:p>
        </w:tc>
        <w:tc>
          <w:tcPr>
            <w:tcW w:w="821" w:type="dxa"/>
            <w:tcBorders>
              <w:bottom w:val="single" w:sz="4" w:space="0" w:color="auto"/>
            </w:tcBorders>
          </w:tcPr>
          <w:p w:rsidR="00C533A7" w:rsidRPr="007267F3" w:rsidRDefault="00C533A7" w:rsidP="00C533A7">
            <w:pPr>
              <w:jc w:val="center"/>
              <w:rPr>
                <w:sz w:val="20"/>
                <w:szCs w:val="20"/>
              </w:rPr>
            </w:pPr>
            <w:r>
              <w:rPr>
                <w:sz w:val="20"/>
                <w:szCs w:val="20"/>
              </w:rPr>
              <w:t>36</w:t>
            </w:r>
          </w:p>
        </w:tc>
        <w:tc>
          <w:tcPr>
            <w:tcW w:w="821" w:type="dxa"/>
            <w:tcBorders>
              <w:bottom w:val="single" w:sz="4" w:space="0" w:color="auto"/>
            </w:tcBorders>
          </w:tcPr>
          <w:p w:rsidR="00C533A7" w:rsidRPr="007267F3" w:rsidRDefault="00C533A7" w:rsidP="00C533A7">
            <w:pPr>
              <w:jc w:val="center"/>
              <w:rPr>
                <w:sz w:val="20"/>
                <w:szCs w:val="20"/>
              </w:rPr>
            </w:pPr>
            <w:r>
              <w:rPr>
                <w:sz w:val="20"/>
                <w:szCs w:val="20"/>
              </w:rPr>
              <w:t>72</w:t>
            </w:r>
          </w:p>
        </w:tc>
        <w:tc>
          <w:tcPr>
            <w:tcW w:w="601" w:type="dxa"/>
            <w:tcBorders>
              <w:bottom w:val="single" w:sz="4" w:space="0" w:color="auto"/>
            </w:tcBorders>
          </w:tcPr>
          <w:p w:rsidR="00C533A7" w:rsidRPr="007267F3" w:rsidRDefault="00C533A7" w:rsidP="00C533A7">
            <w:pPr>
              <w:jc w:val="center"/>
              <w:rPr>
                <w:sz w:val="20"/>
                <w:szCs w:val="20"/>
              </w:rPr>
            </w:pPr>
            <w:r>
              <w:rPr>
                <w:sz w:val="20"/>
                <w:szCs w:val="20"/>
              </w:rPr>
              <w:t>72</w:t>
            </w:r>
          </w:p>
        </w:tc>
        <w:tc>
          <w:tcPr>
            <w:tcW w:w="601" w:type="dxa"/>
            <w:tcBorders>
              <w:bottom w:val="single" w:sz="4" w:space="0" w:color="auto"/>
            </w:tcBorders>
          </w:tcPr>
          <w:p w:rsidR="00C533A7" w:rsidRPr="007267F3" w:rsidRDefault="00C533A7" w:rsidP="00C533A7">
            <w:pPr>
              <w:jc w:val="center"/>
              <w:rPr>
                <w:sz w:val="20"/>
                <w:szCs w:val="20"/>
              </w:rPr>
            </w:pPr>
            <w:r>
              <w:rPr>
                <w:sz w:val="20"/>
                <w:szCs w:val="20"/>
              </w:rPr>
              <w:t>68</w:t>
            </w:r>
          </w:p>
        </w:tc>
      </w:tr>
      <w:tr w:rsidR="00D85394" w:rsidRPr="007267F3" w:rsidTr="00E249FE">
        <w:tc>
          <w:tcPr>
            <w:tcW w:w="902" w:type="dxa"/>
          </w:tcPr>
          <w:p w:rsidR="00C533A7" w:rsidRPr="00E67699" w:rsidRDefault="00C533A7" w:rsidP="00C533A7">
            <w:pPr>
              <w:jc w:val="center"/>
              <w:rPr>
                <w:sz w:val="20"/>
                <w:szCs w:val="20"/>
              </w:rPr>
            </w:pPr>
            <w:r>
              <w:rPr>
                <w:sz w:val="20"/>
                <w:szCs w:val="20"/>
              </w:rPr>
              <w:t>8.</w:t>
            </w:r>
          </w:p>
        </w:tc>
        <w:tc>
          <w:tcPr>
            <w:tcW w:w="3071" w:type="dxa"/>
          </w:tcPr>
          <w:p w:rsidR="00C533A7" w:rsidRPr="007267F3" w:rsidRDefault="00C533A7" w:rsidP="00C533A7">
            <w:pPr>
              <w:rPr>
                <w:sz w:val="20"/>
                <w:szCs w:val="20"/>
              </w:rPr>
            </w:pPr>
            <w:r>
              <w:rPr>
                <w:sz w:val="20"/>
                <w:szCs w:val="20"/>
              </w:rPr>
              <w:t>Географија</w:t>
            </w:r>
          </w:p>
        </w:tc>
        <w:tc>
          <w:tcPr>
            <w:tcW w:w="665" w:type="dxa"/>
          </w:tcPr>
          <w:p w:rsidR="00C533A7" w:rsidRPr="007267F3" w:rsidRDefault="00C533A7" w:rsidP="00C533A7">
            <w:pPr>
              <w:jc w:val="center"/>
              <w:rPr>
                <w:sz w:val="20"/>
                <w:szCs w:val="20"/>
              </w:rPr>
            </w:pPr>
          </w:p>
        </w:tc>
        <w:tc>
          <w:tcPr>
            <w:tcW w:w="666"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r>
              <w:rPr>
                <w:sz w:val="20"/>
                <w:szCs w:val="20"/>
              </w:rPr>
              <w:t>36</w:t>
            </w:r>
          </w:p>
        </w:tc>
        <w:tc>
          <w:tcPr>
            <w:tcW w:w="82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68</w:t>
            </w:r>
          </w:p>
        </w:tc>
      </w:tr>
      <w:tr w:rsidR="00D85394" w:rsidRPr="007267F3" w:rsidTr="00E249FE">
        <w:tc>
          <w:tcPr>
            <w:tcW w:w="902" w:type="dxa"/>
          </w:tcPr>
          <w:p w:rsidR="00C533A7" w:rsidRPr="00E67699" w:rsidRDefault="00C533A7" w:rsidP="00C533A7">
            <w:pPr>
              <w:jc w:val="center"/>
              <w:rPr>
                <w:sz w:val="20"/>
                <w:szCs w:val="20"/>
              </w:rPr>
            </w:pPr>
            <w:r>
              <w:rPr>
                <w:sz w:val="20"/>
                <w:szCs w:val="20"/>
              </w:rPr>
              <w:t>9.</w:t>
            </w:r>
          </w:p>
        </w:tc>
        <w:tc>
          <w:tcPr>
            <w:tcW w:w="3071" w:type="dxa"/>
          </w:tcPr>
          <w:p w:rsidR="00C533A7" w:rsidRPr="007267F3" w:rsidRDefault="00C533A7" w:rsidP="00C533A7">
            <w:pPr>
              <w:rPr>
                <w:sz w:val="20"/>
                <w:szCs w:val="20"/>
              </w:rPr>
            </w:pPr>
            <w:r>
              <w:rPr>
                <w:sz w:val="20"/>
                <w:szCs w:val="20"/>
              </w:rPr>
              <w:t>Физика</w:t>
            </w:r>
          </w:p>
        </w:tc>
        <w:tc>
          <w:tcPr>
            <w:tcW w:w="665" w:type="dxa"/>
          </w:tcPr>
          <w:p w:rsidR="00C533A7" w:rsidRPr="007267F3" w:rsidRDefault="00C533A7" w:rsidP="00C533A7">
            <w:pPr>
              <w:jc w:val="center"/>
              <w:rPr>
                <w:sz w:val="20"/>
                <w:szCs w:val="20"/>
              </w:rPr>
            </w:pPr>
          </w:p>
        </w:tc>
        <w:tc>
          <w:tcPr>
            <w:tcW w:w="666"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68</w:t>
            </w:r>
          </w:p>
        </w:tc>
      </w:tr>
      <w:tr w:rsidR="00D85394" w:rsidRPr="007267F3" w:rsidTr="00E249FE">
        <w:tc>
          <w:tcPr>
            <w:tcW w:w="902" w:type="dxa"/>
          </w:tcPr>
          <w:p w:rsidR="00C533A7" w:rsidRPr="00E67699" w:rsidRDefault="00C533A7" w:rsidP="00C533A7">
            <w:pPr>
              <w:jc w:val="center"/>
              <w:rPr>
                <w:sz w:val="20"/>
                <w:szCs w:val="20"/>
              </w:rPr>
            </w:pPr>
            <w:r>
              <w:rPr>
                <w:sz w:val="20"/>
                <w:szCs w:val="20"/>
              </w:rPr>
              <w:t>10.</w:t>
            </w:r>
          </w:p>
        </w:tc>
        <w:tc>
          <w:tcPr>
            <w:tcW w:w="3071" w:type="dxa"/>
          </w:tcPr>
          <w:p w:rsidR="00C533A7" w:rsidRPr="007267F3" w:rsidRDefault="00C533A7" w:rsidP="00C533A7">
            <w:pPr>
              <w:rPr>
                <w:sz w:val="20"/>
                <w:szCs w:val="20"/>
              </w:rPr>
            </w:pPr>
            <w:r>
              <w:rPr>
                <w:sz w:val="20"/>
                <w:szCs w:val="20"/>
              </w:rPr>
              <w:t>Математика</w:t>
            </w:r>
          </w:p>
        </w:tc>
        <w:tc>
          <w:tcPr>
            <w:tcW w:w="665" w:type="dxa"/>
          </w:tcPr>
          <w:p w:rsidR="00C533A7" w:rsidRPr="007267F3" w:rsidRDefault="00C533A7" w:rsidP="00C533A7">
            <w:pPr>
              <w:jc w:val="center"/>
              <w:rPr>
                <w:sz w:val="20"/>
                <w:szCs w:val="20"/>
              </w:rPr>
            </w:pPr>
            <w:r>
              <w:rPr>
                <w:sz w:val="20"/>
                <w:szCs w:val="20"/>
              </w:rPr>
              <w:t>180</w:t>
            </w:r>
          </w:p>
        </w:tc>
        <w:tc>
          <w:tcPr>
            <w:tcW w:w="666" w:type="dxa"/>
          </w:tcPr>
          <w:p w:rsidR="00C533A7" w:rsidRPr="007267F3" w:rsidRDefault="00C533A7" w:rsidP="00C533A7">
            <w:pPr>
              <w:jc w:val="center"/>
              <w:rPr>
                <w:sz w:val="20"/>
                <w:szCs w:val="20"/>
              </w:rPr>
            </w:pPr>
            <w:r>
              <w:rPr>
                <w:sz w:val="20"/>
                <w:szCs w:val="20"/>
              </w:rPr>
              <w:t>180</w:t>
            </w:r>
          </w:p>
        </w:tc>
        <w:tc>
          <w:tcPr>
            <w:tcW w:w="601" w:type="dxa"/>
          </w:tcPr>
          <w:p w:rsidR="00C533A7" w:rsidRPr="007267F3" w:rsidRDefault="00C533A7" w:rsidP="00C533A7">
            <w:pPr>
              <w:jc w:val="center"/>
              <w:rPr>
                <w:sz w:val="20"/>
                <w:szCs w:val="20"/>
              </w:rPr>
            </w:pPr>
            <w:r>
              <w:rPr>
                <w:sz w:val="20"/>
                <w:szCs w:val="20"/>
              </w:rPr>
              <w:t>180</w:t>
            </w:r>
          </w:p>
        </w:tc>
        <w:tc>
          <w:tcPr>
            <w:tcW w:w="601" w:type="dxa"/>
          </w:tcPr>
          <w:p w:rsidR="00C533A7" w:rsidRPr="007267F3" w:rsidRDefault="00C533A7" w:rsidP="00C533A7">
            <w:pPr>
              <w:jc w:val="center"/>
              <w:rPr>
                <w:sz w:val="20"/>
                <w:szCs w:val="20"/>
              </w:rPr>
            </w:pPr>
            <w:r>
              <w:rPr>
                <w:sz w:val="20"/>
                <w:szCs w:val="20"/>
              </w:rPr>
              <w:t>180</w:t>
            </w:r>
          </w:p>
        </w:tc>
        <w:tc>
          <w:tcPr>
            <w:tcW w:w="821" w:type="dxa"/>
          </w:tcPr>
          <w:p w:rsidR="00C533A7" w:rsidRPr="007267F3" w:rsidRDefault="00C533A7" w:rsidP="00C533A7">
            <w:pPr>
              <w:jc w:val="center"/>
              <w:rPr>
                <w:sz w:val="20"/>
                <w:szCs w:val="20"/>
              </w:rPr>
            </w:pPr>
            <w:r>
              <w:rPr>
                <w:sz w:val="20"/>
                <w:szCs w:val="20"/>
              </w:rPr>
              <w:t>144</w:t>
            </w:r>
          </w:p>
        </w:tc>
        <w:tc>
          <w:tcPr>
            <w:tcW w:w="821" w:type="dxa"/>
          </w:tcPr>
          <w:p w:rsidR="00C533A7" w:rsidRPr="007267F3" w:rsidRDefault="00C533A7" w:rsidP="00C533A7">
            <w:pPr>
              <w:jc w:val="center"/>
              <w:rPr>
                <w:sz w:val="20"/>
                <w:szCs w:val="20"/>
              </w:rPr>
            </w:pPr>
            <w:r>
              <w:rPr>
                <w:sz w:val="20"/>
                <w:szCs w:val="20"/>
              </w:rPr>
              <w:t>144</w:t>
            </w:r>
          </w:p>
        </w:tc>
        <w:tc>
          <w:tcPr>
            <w:tcW w:w="601" w:type="dxa"/>
          </w:tcPr>
          <w:p w:rsidR="00C533A7" w:rsidRPr="007267F3" w:rsidRDefault="00C533A7" w:rsidP="00C533A7">
            <w:pPr>
              <w:jc w:val="center"/>
              <w:rPr>
                <w:sz w:val="20"/>
                <w:szCs w:val="20"/>
              </w:rPr>
            </w:pPr>
            <w:r>
              <w:rPr>
                <w:sz w:val="20"/>
                <w:szCs w:val="20"/>
              </w:rPr>
              <w:t>144</w:t>
            </w:r>
          </w:p>
        </w:tc>
        <w:tc>
          <w:tcPr>
            <w:tcW w:w="601" w:type="dxa"/>
          </w:tcPr>
          <w:p w:rsidR="00C533A7" w:rsidRPr="007267F3" w:rsidRDefault="00C533A7" w:rsidP="00C533A7">
            <w:pPr>
              <w:jc w:val="center"/>
              <w:rPr>
                <w:sz w:val="20"/>
                <w:szCs w:val="20"/>
              </w:rPr>
            </w:pPr>
            <w:r>
              <w:rPr>
                <w:sz w:val="20"/>
                <w:szCs w:val="20"/>
              </w:rPr>
              <w:t>136</w:t>
            </w:r>
          </w:p>
        </w:tc>
      </w:tr>
      <w:tr w:rsidR="00D85394" w:rsidRPr="007267F3" w:rsidTr="00E249FE">
        <w:tc>
          <w:tcPr>
            <w:tcW w:w="902" w:type="dxa"/>
          </w:tcPr>
          <w:p w:rsidR="00C533A7" w:rsidRPr="00E67699" w:rsidRDefault="00C533A7" w:rsidP="00C533A7">
            <w:pPr>
              <w:jc w:val="center"/>
              <w:rPr>
                <w:sz w:val="20"/>
                <w:szCs w:val="20"/>
              </w:rPr>
            </w:pPr>
            <w:r>
              <w:rPr>
                <w:sz w:val="20"/>
                <w:szCs w:val="20"/>
              </w:rPr>
              <w:t>11.</w:t>
            </w:r>
          </w:p>
        </w:tc>
        <w:tc>
          <w:tcPr>
            <w:tcW w:w="3071" w:type="dxa"/>
          </w:tcPr>
          <w:p w:rsidR="00C533A7" w:rsidRPr="007267F3" w:rsidRDefault="00C533A7" w:rsidP="00C533A7">
            <w:pPr>
              <w:rPr>
                <w:sz w:val="20"/>
                <w:szCs w:val="20"/>
              </w:rPr>
            </w:pPr>
            <w:r>
              <w:rPr>
                <w:sz w:val="20"/>
                <w:szCs w:val="20"/>
              </w:rPr>
              <w:t>Биологија</w:t>
            </w:r>
          </w:p>
        </w:tc>
        <w:tc>
          <w:tcPr>
            <w:tcW w:w="665" w:type="dxa"/>
          </w:tcPr>
          <w:p w:rsidR="00C533A7" w:rsidRPr="007267F3" w:rsidRDefault="00C533A7" w:rsidP="00C533A7">
            <w:pPr>
              <w:jc w:val="center"/>
              <w:rPr>
                <w:sz w:val="20"/>
                <w:szCs w:val="20"/>
              </w:rPr>
            </w:pPr>
          </w:p>
        </w:tc>
        <w:tc>
          <w:tcPr>
            <w:tcW w:w="666"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r>
              <w:rPr>
                <w:sz w:val="20"/>
                <w:szCs w:val="20"/>
              </w:rPr>
              <w:t>72</w:t>
            </w:r>
          </w:p>
        </w:tc>
        <w:tc>
          <w:tcPr>
            <w:tcW w:w="82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68</w:t>
            </w:r>
          </w:p>
        </w:tc>
      </w:tr>
      <w:tr w:rsidR="00D85394" w:rsidRPr="007267F3" w:rsidTr="00E249FE">
        <w:trPr>
          <w:trHeight w:val="240"/>
        </w:trPr>
        <w:tc>
          <w:tcPr>
            <w:tcW w:w="902" w:type="dxa"/>
          </w:tcPr>
          <w:p w:rsidR="00C533A7" w:rsidRPr="00E67699" w:rsidRDefault="00C533A7" w:rsidP="00C533A7">
            <w:pPr>
              <w:jc w:val="center"/>
              <w:rPr>
                <w:sz w:val="20"/>
                <w:szCs w:val="20"/>
              </w:rPr>
            </w:pPr>
            <w:r>
              <w:rPr>
                <w:sz w:val="20"/>
                <w:szCs w:val="20"/>
              </w:rPr>
              <w:t>12.</w:t>
            </w:r>
          </w:p>
        </w:tc>
        <w:tc>
          <w:tcPr>
            <w:tcW w:w="3071" w:type="dxa"/>
          </w:tcPr>
          <w:p w:rsidR="00D85394" w:rsidRPr="00D85394" w:rsidRDefault="00C533A7" w:rsidP="00C533A7">
            <w:pPr>
              <w:rPr>
                <w:sz w:val="20"/>
                <w:szCs w:val="20"/>
              </w:rPr>
            </w:pPr>
            <w:r>
              <w:rPr>
                <w:sz w:val="20"/>
                <w:szCs w:val="20"/>
              </w:rPr>
              <w:t>Хемија</w:t>
            </w:r>
          </w:p>
        </w:tc>
        <w:tc>
          <w:tcPr>
            <w:tcW w:w="665" w:type="dxa"/>
          </w:tcPr>
          <w:p w:rsidR="00C533A7" w:rsidRPr="007267F3" w:rsidRDefault="00C533A7" w:rsidP="00C533A7">
            <w:pPr>
              <w:jc w:val="center"/>
              <w:rPr>
                <w:sz w:val="20"/>
                <w:szCs w:val="20"/>
              </w:rPr>
            </w:pPr>
          </w:p>
        </w:tc>
        <w:tc>
          <w:tcPr>
            <w:tcW w:w="666"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821" w:type="dxa"/>
          </w:tcPr>
          <w:p w:rsidR="00C533A7" w:rsidRPr="007267F3" w:rsidRDefault="00C533A7" w:rsidP="00C533A7">
            <w:pPr>
              <w:jc w:val="center"/>
              <w:rPr>
                <w:sz w:val="20"/>
                <w:szCs w:val="20"/>
              </w:rPr>
            </w:pPr>
          </w:p>
        </w:tc>
        <w:tc>
          <w:tcPr>
            <w:tcW w:w="601" w:type="dxa"/>
          </w:tcPr>
          <w:p w:rsidR="00C533A7" w:rsidRPr="007267F3" w:rsidRDefault="00C533A7" w:rsidP="00C533A7">
            <w:pPr>
              <w:jc w:val="center"/>
              <w:rPr>
                <w:sz w:val="20"/>
                <w:szCs w:val="20"/>
              </w:rPr>
            </w:pPr>
            <w:r>
              <w:rPr>
                <w:sz w:val="20"/>
                <w:szCs w:val="20"/>
              </w:rPr>
              <w:t>72</w:t>
            </w:r>
          </w:p>
        </w:tc>
        <w:tc>
          <w:tcPr>
            <w:tcW w:w="601" w:type="dxa"/>
          </w:tcPr>
          <w:p w:rsidR="00C533A7" w:rsidRPr="007267F3" w:rsidRDefault="00C533A7" w:rsidP="00C533A7">
            <w:pPr>
              <w:jc w:val="center"/>
              <w:rPr>
                <w:sz w:val="20"/>
                <w:szCs w:val="20"/>
              </w:rPr>
            </w:pPr>
            <w:r>
              <w:rPr>
                <w:sz w:val="20"/>
                <w:szCs w:val="20"/>
              </w:rPr>
              <w:t>68</w:t>
            </w:r>
          </w:p>
        </w:tc>
      </w:tr>
      <w:tr w:rsidR="00D85394" w:rsidRPr="007267F3" w:rsidTr="00E249FE">
        <w:trPr>
          <w:trHeight w:val="309"/>
        </w:trPr>
        <w:tc>
          <w:tcPr>
            <w:tcW w:w="902" w:type="dxa"/>
          </w:tcPr>
          <w:p w:rsidR="00D85394" w:rsidRPr="00D85394" w:rsidRDefault="00D85394" w:rsidP="00C533A7">
            <w:pPr>
              <w:jc w:val="center"/>
              <w:rPr>
                <w:sz w:val="20"/>
                <w:szCs w:val="20"/>
              </w:rPr>
            </w:pPr>
            <w:r>
              <w:rPr>
                <w:sz w:val="20"/>
                <w:szCs w:val="20"/>
              </w:rPr>
              <w:t>13.</w:t>
            </w:r>
          </w:p>
        </w:tc>
        <w:tc>
          <w:tcPr>
            <w:tcW w:w="3071" w:type="dxa"/>
          </w:tcPr>
          <w:p w:rsidR="00D85394" w:rsidRPr="00D85394" w:rsidRDefault="00D85394" w:rsidP="00C533A7">
            <w:pPr>
              <w:rPr>
                <w:sz w:val="20"/>
                <w:szCs w:val="20"/>
              </w:rPr>
            </w:pPr>
            <w:r>
              <w:rPr>
                <w:sz w:val="20"/>
                <w:szCs w:val="20"/>
              </w:rPr>
              <w:t>Информатика и рачунарство</w:t>
            </w:r>
          </w:p>
        </w:tc>
        <w:tc>
          <w:tcPr>
            <w:tcW w:w="665" w:type="dxa"/>
          </w:tcPr>
          <w:p w:rsidR="00D85394" w:rsidRPr="007267F3" w:rsidRDefault="00D85394" w:rsidP="00C533A7">
            <w:pPr>
              <w:jc w:val="center"/>
              <w:rPr>
                <w:sz w:val="20"/>
                <w:szCs w:val="20"/>
              </w:rPr>
            </w:pPr>
          </w:p>
        </w:tc>
        <w:tc>
          <w:tcPr>
            <w:tcW w:w="666" w:type="dxa"/>
          </w:tcPr>
          <w:p w:rsidR="00D85394" w:rsidRPr="007267F3" w:rsidRDefault="00D85394" w:rsidP="00C533A7">
            <w:pPr>
              <w:jc w:val="center"/>
              <w:rPr>
                <w:sz w:val="20"/>
                <w:szCs w:val="20"/>
              </w:rPr>
            </w:pPr>
          </w:p>
        </w:tc>
        <w:tc>
          <w:tcPr>
            <w:tcW w:w="601" w:type="dxa"/>
          </w:tcPr>
          <w:p w:rsidR="00D85394" w:rsidRPr="007267F3" w:rsidRDefault="00D85394" w:rsidP="00C533A7">
            <w:pPr>
              <w:jc w:val="center"/>
              <w:rPr>
                <w:sz w:val="20"/>
                <w:szCs w:val="20"/>
              </w:rPr>
            </w:pPr>
          </w:p>
        </w:tc>
        <w:tc>
          <w:tcPr>
            <w:tcW w:w="601" w:type="dxa"/>
          </w:tcPr>
          <w:p w:rsidR="00D85394" w:rsidRPr="007267F3" w:rsidRDefault="00D85394" w:rsidP="00C533A7">
            <w:pPr>
              <w:jc w:val="center"/>
              <w:rPr>
                <w:sz w:val="20"/>
                <w:szCs w:val="20"/>
              </w:rPr>
            </w:pPr>
          </w:p>
        </w:tc>
        <w:tc>
          <w:tcPr>
            <w:tcW w:w="821" w:type="dxa"/>
          </w:tcPr>
          <w:p w:rsidR="00D85394" w:rsidRPr="00D85394" w:rsidRDefault="00D85394" w:rsidP="00C533A7">
            <w:pPr>
              <w:jc w:val="center"/>
              <w:rPr>
                <w:sz w:val="20"/>
                <w:szCs w:val="20"/>
              </w:rPr>
            </w:pPr>
            <w:r>
              <w:rPr>
                <w:sz w:val="20"/>
                <w:szCs w:val="20"/>
              </w:rPr>
              <w:t>36</w:t>
            </w:r>
          </w:p>
        </w:tc>
        <w:tc>
          <w:tcPr>
            <w:tcW w:w="821" w:type="dxa"/>
          </w:tcPr>
          <w:p w:rsidR="00D85394" w:rsidRPr="00B975FF" w:rsidRDefault="00B975FF" w:rsidP="00C533A7">
            <w:pPr>
              <w:jc w:val="center"/>
              <w:rPr>
                <w:sz w:val="20"/>
                <w:szCs w:val="20"/>
              </w:rPr>
            </w:pPr>
            <w:r>
              <w:rPr>
                <w:sz w:val="20"/>
                <w:szCs w:val="20"/>
              </w:rPr>
              <w:t>36</w:t>
            </w:r>
          </w:p>
        </w:tc>
        <w:tc>
          <w:tcPr>
            <w:tcW w:w="601" w:type="dxa"/>
          </w:tcPr>
          <w:p w:rsidR="00D85394" w:rsidRPr="002D3867" w:rsidRDefault="002D3867" w:rsidP="00C533A7">
            <w:pPr>
              <w:jc w:val="center"/>
              <w:rPr>
                <w:sz w:val="20"/>
                <w:szCs w:val="20"/>
                <w:lang w:val="sr-Cyrl-CS"/>
              </w:rPr>
            </w:pPr>
            <w:r>
              <w:rPr>
                <w:sz w:val="20"/>
                <w:szCs w:val="20"/>
                <w:lang w:val="sr-Cyrl-CS"/>
              </w:rPr>
              <w:t>36</w:t>
            </w:r>
          </w:p>
        </w:tc>
        <w:tc>
          <w:tcPr>
            <w:tcW w:w="601" w:type="dxa"/>
          </w:tcPr>
          <w:p w:rsidR="00D85394" w:rsidRPr="00E76752" w:rsidRDefault="00E76752" w:rsidP="00C533A7">
            <w:pPr>
              <w:jc w:val="center"/>
              <w:rPr>
                <w:sz w:val="20"/>
                <w:szCs w:val="20"/>
                <w:lang w:val="sr-Cyrl-RS"/>
              </w:rPr>
            </w:pPr>
            <w:r>
              <w:rPr>
                <w:sz w:val="20"/>
                <w:szCs w:val="20"/>
                <w:lang w:val="sr-Cyrl-RS"/>
              </w:rPr>
              <w:t>34</w:t>
            </w:r>
          </w:p>
        </w:tc>
      </w:tr>
      <w:tr w:rsidR="00D85394" w:rsidRPr="007267F3" w:rsidTr="00E249FE">
        <w:trPr>
          <w:trHeight w:val="240"/>
        </w:trPr>
        <w:tc>
          <w:tcPr>
            <w:tcW w:w="902" w:type="dxa"/>
          </w:tcPr>
          <w:p w:rsidR="009C7981" w:rsidRPr="00D85394" w:rsidRDefault="00D85394" w:rsidP="00C533A7">
            <w:pPr>
              <w:jc w:val="center"/>
              <w:rPr>
                <w:sz w:val="20"/>
                <w:szCs w:val="20"/>
              </w:rPr>
            </w:pPr>
            <w:r>
              <w:rPr>
                <w:sz w:val="20"/>
                <w:szCs w:val="20"/>
              </w:rPr>
              <w:t>14.</w:t>
            </w:r>
          </w:p>
        </w:tc>
        <w:tc>
          <w:tcPr>
            <w:tcW w:w="3071" w:type="dxa"/>
          </w:tcPr>
          <w:p w:rsidR="009C7981" w:rsidRPr="009C7981" w:rsidRDefault="00D85394" w:rsidP="00C533A7">
            <w:pPr>
              <w:rPr>
                <w:sz w:val="20"/>
                <w:szCs w:val="20"/>
              </w:rPr>
            </w:pPr>
            <w:r>
              <w:rPr>
                <w:sz w:val="20"/>
                <w:szCs w:val="20"/>
              </w:rPr>
              <w:t>Техника и технологија</w:t>
            </w:r>
          </w:p>
        </w:tc>
        <w:tc>
          <w:tcPr>
            <w:tcW w:w="665" w:type="dxa"/>
          </w:tcPr>
          <w:p w:rsidR="009C7981" w:rsidRPr="007267F3" w:rsidRDefault="009C7981" w:rsidP="00C533A7">
            <w:pPr>
              <w:jc w:val="center"/>
              <w:rPr>
                <w:sz w:val="20"/>
                <w:szCs w:val="20"/>
              </w:rPr>
            </w:pPr>
          </w:p>
        </w:tc>
        <w:tc>
          <w:tcPr>
            <w:tcW w:w="666" w:type="dxa"/>
          </w:tcPr>
          <w:p w:rsidR="009C7981" w:rsidRPr="007267F3" w:rsidRDefault="009C7981" w:rsidP="00C533A7">
            <w:pPr>
              <w:jc w:val="center"/>
              <w:rPr>
                <w:sz w:val="20"/>
                <w:szCs w:val="20"/>
              </w:rPr>
            </w:pPr>
          </w:p>
        </w:tc>
        <w:tc>
          <w:tcPr>
            <w:tcW w:w="601" w:type="dxa"/>
          </w:tcPr>
          <w:p w:rsidR="009C7981" w:rsidRPr="007267F3" w:rsidRDefault="009C7981" w:rsidP="00C533A7">
            <w:pPr>
              <w:jc w:val="center"/>
              <w:rPr>
                <w:sz w:val="20"/>
                <w:szCs w:val="20"/>
              </w:rPr>
            </w:pPr>
          </w:p>
        </w:tc>
        <w:tc>
          <w:tcPr>
            <w:tcW w:w="601" w:type="dxa"/>
          </w:tcPr>
          <w:p w:rsidR="009C7981" w:rsidRPr="007267F3" w:rsidRDefault="009C7981" w:rsidP="00C533A7">
            <w:pPr>
              <w:jc w:val="center"/>
              <w:rPr>
                <w:sz w:val="20"/>
                <w:szCs w:val="20"/>
              </w:rPr>
            </w:pPr>
          </w:p>
        </w:tc>
        <w:tc>
          <w:tcPr>
            <w:tcW w:w="821" w:type="dxa"/>
          </w:tcPr>
          <w:p w:rsidR="009C7981" w:rsidRPr="00D85394" w:rsidRDefault="00D85394" w:rsidP="00C533A7">
            <w:pPr>
              <w:jc w:val="center"/>
              <w:rPr>
                <w:sz w:val="20"/>
                <w:szCs w:val="20"/>
              </w:rPr>
            </w:pPr>
            <w:r>
              <w:rPr>
                <w:sz w:val="20"/>
                <w:szCs w:val="20"/>
              </w:rPr>
              <w:t>72</w:t>
            </w:r>
          </w:p>
        </w:tc>
        <w:tc>
          <w:tcPr>
            <w:tcW w:w="821" w:type="dxa"/>
          </w:tcPr>
          <w:p w:rsidR="009C7981" w:rsidRPr="00FB0D8A" w:rsidRDefault="00FB0D8A" w:rsidP="00C533A7">
            <w:pPr>
              <w:jc w:val="center"/>
              <w:rPr>
                <w:sz w:val="20"/>
                <w:szCs w:val="20"/>
              </w:rPr>
            </w:pPr>
            <w:r>
              <w:rPr>
                <w:sz w:val="20"/>
                <w:szCs w:val="20"/>
              </w:rPr>
              <w:t>72</w:t>
            </w:r>
          </w:p>
        </w:tc>
        <w:tc>
          <w:tcPr>
            <w:tcW w:w="601" w:type="dxa"/>
          </w:tcPr>
          <w:p w:rsidR="009C7981" w:rsidRPr="002D3867" w:rsidRDefault="002D3867" w:rsidP="00C533A7">
            <w:pPr>
              <w:jc w:val="center"/>
              <w:rPr>
                <w:sz w:val="20"/>
                <w:szCs w:val="20"/>
                <w:lang w:val="sr-Cyrl-CS"/>
              </w:rPr>
            </w:pPr>
            <w:r>
              <w:rPr>
                <w:sz w:val="20"/>
                <w:szCs w:val="20"/>
                <w:lang w:val="sr-Cyrl-CS"/>
              </w:rPr>
              <w:t>72</w:t>
            </w:r>
          </w:p>
        </w:tc>
        <w:tc>
          <w:tcPr>
            <w:tcW w:w="601" w:type="dxa"/>
          </w:tcPr>
          <w:p w:rsidR="009C7981" w:rsidRPr="00E76752" w:rsidRDefault="00E76752" w:rsidP="00C533A7">
            <w:pPr>
              <w:jc w:val="center"/>
              <w:rPr>
                <w:sz w:val="20"/>
                <w:szCs w:val="20"/>
                <w:lang w:val="sr-Cyrl-RS"/>
              </w:rPr>
            </w:pPr>
            <w:r>
              <w:rPr>
                <w:sz w:val="20"/>
                <w:szCs w:val="20"/>
                <w:lang w:val="sr-Cyrl-RS"/>
              </w:rPr>
              <w:t>68</w:t>
            </w:r>
          </w:p>
        </w:tc>
      </w:tr>
      <w:tr w:rsidR="00D85394" w:rsidRPr="007267F3" w:rsidTr="00E249FE">
        <w:trPr>
          <w:trHeight w:val="240"/>
        </w:trPr>
        <w:tc>
          <w:tcPr>
            <w:tcW w:w="902" w:type="dxa"/>
          </w:tcPr>
          <w:p w:rsidR="00D85394" w:rsidRPr="00D85394" w:rsidRDefault="00E76752" w:rsidP="00C533A7">
            <w:pPr>
              <w:jc w:val="center"/>
              <w:rPr>
                <w:sz w:val="20"/>
                <w:szCs w:val="20"/>
              </w:rPr>
            </w:pPr>
            <w:r>
              <w:rPr>
                <w:sz w:val="20"/>
                <w:szCs w:val="20"/>
              </w:rPr>
              <w:t>15</w:t>
            </w:r>
            <w:r w:rsidR="00D85394">
              <w:rPr>
                <w:sz w:val="20"/>
                <w:szCs w:val="20"/>
              </w:rPr>
              <w:t>.</w:t>
            </w:r>
          </w:p>
        </w:tc>
        <w:tc>
          <w:tcPr>
            <w:tcW w:w="3071" w:type="dxa"/>
          </w:tcPr>
          <w:p w:rsidR="002D3867" w:rsidRDefault="002D3867" w:rsidP="00C533A7">
            <w:pPr>
              <w:rPr>
                <w:sz w:val="20"/>
                <w:szCs w:val="20"/>
                <w:lang w:val="sr-Cyrl-CS"/>
              </w:rPr>
            </w:pPr>
            <w:r>
              <w:rPr>
                <w:sz w:val="20"/>
                <w:szCs w:val="20"/>
              </w:rPr>
              <w:t>Физичко и здравствено</w:t>
            </w:r>
          </w:p>
          <w:p w:rsidR="00D85394" w:rsidRPr="00D85394" w:rsidRDefault="00D85394" w:rsidP="00C533A7">
            <w:pPr>
              <w:rPr>
                <w:sz w:val="20"/>
                <w:szCs w:val="20"/>
              </w:rPr>
            </w:pPr>
            <w:r>
              <w:rPr>
                <w:sz w:val="20"/>
                <w:szCs w:val="20"/>
              </w:rPr>
              <w:t>васпитање</w:t>
            </w:r>
          </w:p>
        </w:tc>
        <w:tc>
          <w:tcPr>
            <w:tcW w:w="665" w:type="dxa"/>
          </w:tcPr>
          <w:p w:rsidR="00D85394" w:rsidRPr="00A01D3C" w:rsidRDefault="00A01D3C" w:rsidP="00C533A7">
            <w:pPr>
              <w:jc w:val="center"/>
              <w:rPr>
                <w:sz w:val="20"/>
                <w:szCs w:val="20"/>
              </w:rPr>
            </w:pPr>
            <w:r>
              <w:rPr>
                <w:sz w:val="20"/>
                <w:szCs w:val="20"/>
              </w:rPr>
              <w:t>108</w:t>
            </w:r>
          </w:p>
        </w:tc>
        <w:tc>
          <w:tcPr>
            <w:tcW w:w="666" w:type="dxa"/>
          </w:tcPr>
          <w:p w:rsidR="00D85394" w:rsidRPr="00E76752" w:rsidRDefault="00E76752" w:rsidP="00C533A7">
            <w:pPr>
              <w:jc w:val="center"/>
              <w:rPr>
                <w:sz w:val="20"/>
                <w:szCs w:val="20"/>
                <w:lang w:val="sr-Cyrl-RS"/>
              </w:rPr>
            </w:pPr>
            <w:r>
              <w:rPr>
                <w:sz w:val="20"/>
                <w:szCs w:val="20"/>
                <w:lang w:val="sr-Cyrl-RS"/>
              </w:rPr>
              <w:t>108</w:t>
            </w:r>
          </w:p>
        </w:tc>
        <w:tc>
          <w:tcPr>
            <w:tcW w:w="601" w:type="dxa"/>
          </w:tcPr>
          <w:p w:rsidR="00D85394" w:rsidRPr="007267F3" w:rsidRDefault="008E2A56" w:rsidP="00C533A7">
            <w:pPr>
              <w:jc w:val="center"/>
              <w:rPr>
                <w:sz w:val="20"/>
                <w:szCs w:val="20"/>
              </w:rPr>
            </w:pPr>
            <w:r>
              <w:rPr>
                <w:sz w:val="20"/>
                <w:szCs w:val="20"/>
              </w:rPr>
              <w:t>108</w:t>
            </w:r>
          </w:p>
        </w:tc>
        <w:tc>
          <w:tcPr>
            <w:tcW w:w="601" w:type="dxa"/>
          </w:tcPr>
          <w:p w:rsidR="00D85394" w:rsidRPr="00E249FE" w:rsidRDefault="00E249FE" w:rsidP="00C533A7">
            <w:pPr>
              <w:jc w:val="center"/>
              <w:rPr>
                <w:sz w:val="20"/>
                <w:szCs w:val="20"/>
                <w:lang w:val="sr-Cyrl-RS"/>
              </w:rPr>
            </w:pPr>
            <w:r>
              <w:rPr>
                <w:sz w:val="20"/>
                <w:szCs w:val="20"/>
                <w:lang w:val="sr-Cyrl-RS"/>
              </w:rPr>
              <w:t>108</w:t>
            </w:r>
          </w:p>
        </w:tc>
        <w:tc>
          <w:tcPr>
            <w:tcW w:w="821" w:type="dxa"/>
          </w:tcPr>
          <w:p w:rsidR="00D85394" w:rsidRPr="00D85394" w:rsidRDefault="00D85394" w:rsidP="00C533A7">
            <w:pPr>
              <w:jc w:val="center"/>
              <w:rPr>
                <w:sz w:val="20"/>
                <w:szCs w:val="20"/>
              </w:rPr>
            </w:pPr>
            <w:r>
              <w:rPr>
                <w:sz w:val="20"/>
                <w:szCs w:val="20"/>
              </w:rPr>
              <w:t>72+54*</w:t>
            </w:r>
          </w:p>
        </w:tc>
        <w:tc>
          <w:tcPr>
            <w:tcW w:w="821" w:type="dxa"/>
          </w:tcPr>
          <w:p w:rsidR="00D85394" w:rsidRPr="00FB0D8A" w:rsidRDefault="00FB0D8A" w:rsidP="00C533A7">
            <w:pPr>
              <w:jc w:val="center"/>
              <w:rPr>
                <w:sz w:val="20"/>
                <w:szCs w:val="20"/>
              </w:rPr>
            </w:pPr>
            <w:r>
              <w:rPr>
                <w:sz w:val="20"/>
                <w:szCs w:val="20"/>
              </w:rPr>
              <w:t>72+54*</w:t>
            </w:r>
          </w:p>
        </w:tc>
        <w:tc>
          <w:tcPr>
            <w:tcW w:w="601" w:type="dxa"/>
          </w:tcPr>
          <w:p w:rsidR="00D85394" w:rsidRPr="002D3867" w:rsidRDefault="00FF7148" w:rsidP="00C533A7">
            <w:pPr>
              <w:jc w:val="center"/>
              <w:rPr>
                <w:sz w:val="20"/>
                <w:szCs w:val="20"/>
                <w:lang w:val="sr-Cyrl-CS"/>
              </w:rPr>
            </w:pPr>
            <w:r>
              <w:rPr>
                <w:sz w:val="20"/>
                <w:szCs w:val="20"/>
                <w:lang w:val="sr-Cyrl-CS"/>
              </w:rPr>
              <w:t>108</w:t>
            </w:r>
          </w:p>
        </w:tc>
        <w:tc>
          <w:tcPr>
            <w:tcW w:w="601" w:type="dxa"/>
          </w:tcPr>
          <w:p w:rsidR="00D85394" w:rsidRDefault="008E2A56" w:rsidP="00C533A7">
            <w:pPr>
              <w:jc w:val="center"/>
              <w:rPr>
                <w:sz w:val="20"/>
                <w:szCs w:val="20"/>
              </w:rPr>
            </w:pPr>
            <w:r>
              <w:rPr>
                <w:sz w:val="20"/>
                <w:szCs w:val="20"/>
              </w:rPr>
              <w:t>102</w:t>
            </w:r>
          </w:p>
        </w:tc>
      </w:tr>
    </w:tbl>
    <w:p w:rsidR="00D85394" w:rsidRDefault="00D85394" w:rsidP="00C533A7">
      <w:pPr>
        <w:rPr>
          <w:b/>
        </w:rPr>
      </w:pPr>
      <w:r>
        <w:rPr>
          <w:b/>
        </w:rPr>
        <w:t>*Обавезне физичке активности реализују се у оквиру предмета Физичко и здравствено васпит.</w:t>
      </w:r>
    </w:p>
    <w:p w:rsidR="002C3F88" w:rsidRDefault="002C3F88" w:rsidP="00C533A7">
      <w:pPr>
        <w:rPr>
          <w:b/>
          <w:lang w:val="sr-Cyrl-CS"/>
        </w:rPr>
      </w:pPr>
    </w:p>
    <w:p w:rsidR="00C533A7" w:rsidRPr="003D58E1" w:rsidRDefault="00283D5B" w:rsidP="00C533A7">
      <w:pPr>
        <w:rPr>
          <w:b/>
        </w:rPr>
      </w:pPr>
      <w:r>
        <w:rPr>
          <w:b/>
        </w:rPr>
        <w:t>7</w:t>
      </w:r>
      <w:r w:rsidR="00C533A7" w:rsidRPr="003D58E1">
        <w:rPr>
          <w:b/>
        </w:rPr>
        <w:t>.2.Обавезни 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368"/>
        <w:gridCol w:w="688"/>
        <w:gridCol w:w="689"/>
        <w:gridCol w:w="611"/>
        <w:gridCol w:w="611"/>
        <w:gridCol w:w="612"/>
        <w:gridCol w:w="612"/>
        <w:gridCol w:w="612"/>
        <w:gridCol w:w="615"/>
      </w:tblGrid>
      <w:tr w:rsidR="00C533A7" w:rsidRPr="007267F3" w:rsidTr="00C533A7">
        <w:trPr>
          <w:trHeight w:val="165"/>
        </w:trPr>
        <w:tc>
          <w:tcPr>
            <w:tcW w:w="943" w:type="dxa"/>
            <w:vMerge w:val="restart"/>
          </w:tcPr>
          <w:p w:rsidR="00C533A7" w:rsidRPr="007267F3" w:rsidRDefault="00C533A7" w:rsidP="00C533A7">
            <w:pPr>
              <w:rPr>
                <w:sz w:val="20"/>
                <w:szCs w:val="20"/>
              </w:rPr>
            </w:pPr>
            <w:r>
              <w:rPr>
                <w:sz w:val="20"/>
                <w:szCs w:val="20"/>
              </w:rPr>
              <w:t>Редни број</w:t>
            </w:r>
          </w:p>
        </w:tc>
        <w:tc>
          <w:tcPr>
            <w:tcW w:w="3496" w:type="dxa"/>
            <w:vMerge w:val="restart"/>
          </w:tcPr>
          <w:p w:rsidR="00C533A7" w:rsidRPr="00E67699" w:rsidRDefault="00C533A7" w:rsidP="00C533A7">
            <w:pPr>
              <w:rPr>
                <w:sz w:val="20"/>
                <w:szCs w:val="20"/>
              </w:rPr>
            </w:pPr>
            <w:r>
              <w:rPr>
                <w:sz w:val="20"/>
                <w:szCs w:val="20"/>
              </w:rPr>
              <w:t>Наставни предмет</w:t>
            </w:r>
          </w:p>
        </w:tc>
        <w:tc>
          <w:tcPr>
            <w:tcW w:w="5137" w:type="dxa"/>
            <w:gridSpan w:val="8"/>
          </w:tcPr>
          <w:p w:rsidR="00C533A7" w:rsidRPr="007267F3" w:rsidRDefault="00C533A7" w:rsidP="00C533A7">
            <w:pPr>
              <w:jc w:val="center"/>
              <w:rPr>
                <w:sz w:val="20"/>
                <w:szCs w:val="20"/>
              </w:rPr>
            </w:pPr>
            <w:r>
              <w:rPr>
                <w:sz w:val="20"/>
                <w:szCs w:val="20"/>
              </w:rPr>
              <w:t xml:space="preserve"> годишњи фонд часова</w:t>
            </w:r>
          </w:p>
        </w:tc>
      </w:tr>
      <w:tr w:rsidR="00C533A7" w:rsidRPr="007267F3" w:rsidTr="00C533A7">
        <w:trPr>
          <w:trHeight w:val="150"/>
        </w:trPr>
        <w:tc>
          <w:tcPr>
            <w:tcW w:w="943" w:type="dxa"/>
            <w:vMerge/>
          </w:tcPr>
          <w:p w:rsidR="00C533A7" w:rsidRPr="007267F3" w:rsidRDefault="00C533A7" w:rsidP="00C533A7">
            <w:pPr>
              <w:rPr>
                <w:sz w:val="20"/>
                <w:szCs w:val="20"/>
              </w:rPr>
            </w:pPr>
          </w:p>
        </w:tc>
        <w:tc>
          <w:tcPr>
            <w:tcW w:w="3496" w:type="dxa"/>
            <w:vMerge/>
          </w:tcPr>
          <w:p w:rsidR="00C533A7" w:rsidRPr="007267F3" w:rsidRDefault="00C533A7" w:rsidP="00C533A7">
            <w:pPr>
              <w:rPr>
                <w:sz w:val="20"/>
                <w:szCs w:val="20"/>
              </w:rPr>
            </w:pPr>
          </w:p>
        </w:tc>
        <w:tc>
          <w:tcPr>
            <w:tcW w:w="703" w:type="dxa"/>
          </w:tcPr>
          <w:p w:rsidR="00C533A7" w:rsidRPr="007267F3" w:rsidRDefault="00C533A7" w:rsidP="00C533A7">
            <w:pPr>
              <w:jc w:val="center"/>
              <w:rPr>
                <w:sz w:val="20"/>
                <w:szCs w:val="20"/>
              </w:rPr>
            </w:pPr>
            <w:r>
              <w:rPr>
                <w:sz w:val="20"/>
                <w:szCs w:val="20"/>
              </w:rPr>
              <w:t>I</w:t>
            </w:r>
          </w:p>
        </w:tc>
        <w:tc>
          <w:tcPr>
            <w:tcW w:w="704" w:type="dxa"/>
          </w:tcPr>
          <w:p w:rsidR="00C533A7" w:rsidRPr="007267F3" w:rsidRDefault="00C533A7" w:rsidP="00C533A7">
            <w:pPr>
              <w:jc w:val="center"/>
              <w:rPr>
                <w:sz w:val="20"/>
                <w:szCs w:val="20"/>
              </w:rPr>
            </w:pPr>
            <w:r>
              <w:rPr>
                <w:sz w:val="20"/>
                <w:szCs w:val="20"/>
              </w:rPr>
              <w:t>II</w:t>
            </w:r>
          </w:p>
        </w:tc>
        <w:tc>
          <w:tcPr>
            <w:tcW w:w="621" w:type="dxa"/>
          </w:tcPr>
          <w:p w:rsidR="00C533A7" w:rsidRPr="007267F3" w:rsidRDefault="00C533A7" w:rsidP="00C533A7">
            <w:pPr>
              <w:jc w:val="center"/>
              <w:rPr>
                <w:sz w:val="20"/>
                <w:szCs w:val="20"/>
              </w:rPr>
            </w:pPr>
            <w:r>
              <w:rPr>
                <w:sz w:val="20"/>
                <w:szCs w:val="20"/>
              </w:rPr>
              <w:t>III</w:t>
            </w:r>
          </w:p>
        </w:tc>
        <w:tc>
          <w:tcPr>
            <w:tcW w:w="621" w:type="dxa"/>
          </w:tcPr>
          <w:p w:rsidR="00C533A7" w:rsidRPr="007267F3" w:rsidRDefault="00C533A7" w:rsidP="00C533A7">
            <w:pPr>
              <w:jc w:val="center"/>
              <w:rPr>
                <w:sz w:val="20"/>
                <w:szCs w:val="20"/>
              </w:rPr>
            </w:pPr>
            <w:r>
              <w:rPr>
                <w:sz w:val="20"/>
                <w:szCs w:val="20"/>
              </w:rPr>
              <w:t>IV</w:t>
            </w:r>
          </w:p>
        </w:tc>
        <w:tc>
          <w:tcPr>
            <w:tcW w:w="622" w:type="dxa"/>
          </w:tcPr>
          <w:p w:rsidR="00C533A7" w:rsidRPr="007267F3" w:rsidRDefault="00C533A7" w:rsidP="00C533A7">
            <w:pPr>
              <w:jc w:val="center"/>
              <w:rPr>
                <w:sz w:val="20"/>
                <w:szCs w:val="20"/>
              </w:rPr>
            </w:pPr>
            <w:r>
              <w:rPr>
                <w:sz w:val="20"/>
                <w:szCs w:val="20"/>
              </w:rPr>
              <w:t>V</w:t>
            </w:r>
          </w:p>
        </w:tc>
        <w:tc>
          <w:tcPr>
            <w:tcW w:w="622" w:type="dxa"/>
          </w:tcPr>
          <w:p w:rsidR="00C533A7" w:rsidRPr="007267F3" w:rsidRDefault="00C533A7" w:rsidP="00C533A7">
            <w:pPr>
              <w:jc w:val="center"/>
              <w:rPr>
                <w:sz w:val="20"/>
                <w:szCs w:val="20"/>
              </w:rPr>
            </w:pPr>
            <w:r>
              <w:rPr>
                <w:sz w:val="20"/>
                <w:szCs w:val="20"/>
              </w:rPr>
              <w:t>VI</w:t>
            </w:r>
          </w:p>
        </w:tc>
        <w:tc>
          <w:tcPr>
            <w:tcW w:w="622" w:type="dxa"/>
          </w:tcPr>
          <w:p w:rsidR="00C533A7" w:rsidRPr="007267F3" w:rsidRDefault="00C533A7" w:rsidP="00C533A7">
            <w:pPr>
              <w:jc w:val="center"/>
              <w:rPr>
                <w:sz w:val="20"/>
                <w:szCs w:val="20"/>
              </w:rPr>
            </w:pPr>
            <w:r>
              <w:rPr>
                <w:sz w:val="20"/>
                <w:szCs w:val="20"/>
              </w:rPr>
              <w:t>VII</w:t>
            </w:r>
          </w:p>
        </w:tc>
        <w:tc>
          <w:tcPr>
            <w:tcW w:w="622" w:type="dxa"/>
          </w:tcPr>
          <w:p w:rsidR="00C533A7" w:rsidRPr="007267F3" w:rsidRDefault="00C533A7" w:rsidP="00C533A7">
            <w:pPr>
              <w:jc w:val="center"/>
              <w:rPr>
                <w:sz w:val="20"/>
                <w:szCs w:val="20"/>
              </w:rPr>
            </w:pPr>
            <w:r>
              <w:rPr>
                <w:sz w:val="20"/>
                <w:szCs w:val="20"/>
              </w:rPr>
              <w:t>VIII</w:t>
            </w:r>
          </w:p>
        </w:tc>
      </w:tr>
      <w:tr w:rsidR="00C533A7" w:rsidRPr="007267F3" w:rsidTr="00C533A7">
        <w:tc>
          <w:tcPr>
            <w:tcW w:w="943" w:type="dxa"/>
          </w:tcPr>
          <w:p w:rsidR="00C533A7" w:rsidRPr="00E67699" w:rsidRDefault="00C533A7" w:rsidP="00C533A7">
            <w:pPr>
              <w:jc w:val="center"/>
              <w:rPr>
                <w:sz w:val="20"/>
                <w:szCs w:val="20"/>
              </w:rPr>
            </w:pPr>
            <w:r>
              <w:rPr>
                <w:sz w:val="20"/>
                <w:szCs w:val="20"/>
              </w:rPr>
              <w:t>1.</w:t>
            </w:r>
          </w:p>
        </w:tc>
        <w:tc>
          <w:tcPr>
            <w:tcW w:w="3496" w:type="dxa"/>
          </w:tcPr>
          <w:p w:rsidR="00C533A7" w:rsidRPr="002D535A" w:rsidRDefault="00C533A7" w:rsidP="00C533A7">
            <w:pPr>
              <w:rPr>
                <w:sz w:val="20"/>
                <w:szCs w:val="20"/>
              </w:rPr>
            </w:pPr>
            <w:r>
              <w:rPr>
                <w:sz w:val="20"/>
                <w:szCs w:val="20"/>
              </w:rPr>
              <w:t>Верска настава</w:t>
            </w:r>
          </w:p>
        </w:tc>
        <w:tc>
          <w:tcPr>
            <w:tcW w:w="703" w:type="dxa"/>
          </w:tcPr>
          <w:p w:rsidR="00C533A7" w:rsidRPr="002D535A" w:rsidRDefault="00C533A7" w:rsidP="00C533A7">
            <w:pPr>
              <w:jc w:val="center"/>
              <w:rPr>
                <w:sz w:val="20"/>
                <w:szCs w:val="20"/>
              </w:rPr>
            </w:pPr>
            <w:r>
              <w:rPr>
                <w:sz w:val="20"/>
                <w:szCs w:val="20"/>
              </w:rPr>
              <w:t>36</w:t>
            </w:r>
          </w:p>
        </w:tc>
        <w:tc>
          <w:tcPr>
            <w:tcW w:w="704" w:type="dxa"/>
          </w:tcPr>
          <w:p w:rsidR="00C533A7" w:rsidRPr="002D535A" w:rsidRDefault="00C533A7" w:rsidP="00C533A7">
            <w:pPr>
              <w:jc w:val="center"/>
              <w:rPr>
                <w:sz w:val="20"/>
                <w:szCs w:val="20"/>
              </w:rPr>
            </w:pPr>
            <w:r>
              <w:rPr>
                <w:sz w:val="20"/>
                <w:szCs w:val="20"/>
              </w:rPr>
              <w:t>36</w:t>
            </w:r>
          </w:p>
        </w:tc>
        <w:tc>
          <w:tcPr>
            <w:tcW w:w="621" w:type="dxa"/>
          </w:tcPr>
          <w:p w:rsidR="00C533A7" w:rsidRPr="002D535A" w:rsidRDefault="00C533A7" w:rsidP="00C533A7">
            <w:pPr>
              <w:jc w:val="center"/>
              <w:rPr>
                <w:sz w:val="20"/>
                <w:szCs w:val="20"/>
              </w:rPr>
            </w:pPr>
            <w:r>
              <w:rPr>
                <w:sz w:val="20"/>
                <w:szCs w:val="20"/>
              </w:rPr>
              <w:t>36</w:t>
            </w:r>
          </w:p>
        </w:tc>
        <w:tc>
          <w:tcPr>
            <w:tcW w:w="621" w:type="dxa"/>
          </w:tcPr>
          <w:p w:rsidR="00C533A7" w:rsidRPr="002D535A" w:rsidRDefault="00C533A7" w:rsidP="00C533A7">
            <w:pPr>
              <w:jc w:val="center"/>
              <w:rPr>
                <w:sz w:val="20"/>
                <w:szCs w:val="20"/>
              </w:rPr>
            </w:pPr>
            <w:r>
              <w:rPr>
                <w:sz w:val="20"/>
                <w:szCs w:val="20"/>
              </w:rPr>
              <w:t>36</w:t>
            </w:r>
          </w:p>
        </w:tc>
        <w:tc>
          <w:tcPr>
            <w:tcW w:w="622" w:type="dxa"/>
          </w:tcPr>
          <w:p w:rsidR="00C533A7" w:rsidRPr="002D535A" w:rsidRDefault="00C533A7" w:rsidP="00C533A7">
            <w:pPr>
              <w:jc w:val="center"/>
              <w:rPr>
                <w:sz w:val="20"/>
                <w:szCs w:val="20"/>
              </w:rPr>
            </w:pPr>
            <w:r>
              <w:rPr>
                <w:sz w:val="20"/>
                <w:szCs w:val="20"/>
              </w:rPr>
              <w:t>36</w:t>
            </w:r>
          </w:p>
        </w:tc>
        <w:tc>
          <w:tcPr>
            <w:tcW w:w="622" w:type="dxa"/>
          </w:tcPr>
          <w:p w:rsidR="00C533A7" w:rsidRPr="002D535A" w:rsidRDefault="00C533A7" w:rsidP="00C533A7">
            <w:pPr>
              <w:jc w:val="center"/>
              <w:rPr>
                <w:sz w:val="20"/>
                <w:szCs w:val="20"/>
              </w:rPr>
            </w:pPr>
            <w:r>
              <w:rPr>
                <w:sz w:val="20"/>
                <w:szCs w:val="20"/>
              </w:rPr>
              <w:t>36</w:t>
            </w:r>
          </w:p>
        </w:tc>
        <w:tc>
          <w:tcPr>
            <w:tcW w:w="622" w:type="dxa"/>
          </w:tcPr>
          <w:p w:rsidR="00C533A7" w:rsidRPr="002D535A" w:rsidRDefault="00C533A7" w:rsidP="00C533A7">
            <w:pPr>
              <w:jc w:val="center"/>
              <w:rPr>
                <w:sz w:val="20"/>
                <w:szCs w:val="20"/>
              </w:rPr>
            </w:pPr>
            <w:r>
              <w:rPr>
                <w:sz w:val="20"/>
                <w:szCs w:val="20"/>
              </w:rPr>
              <w:t>36</w:t>
            </w:r>
          </w:p>
        </w:tc>
        <w:tc>
          <w:tcPr>
            <w:tcW w:w="622" w:type="dxa"/>
          </w:tcPr>
          <w:p w:rsidR="00C533A7" w:rsidRPr="002D535A" w:rsidRDefault="00C533A7" w:rsidP="00C533A7">
            <w:pPr>
              <w:jc w:val="center"/>
              <w:rPr>
                <w:sz w:val="20"/>
                <w:szCs w:val="20"/>
              </w:rPr>
            </w:pPr>
            <w:r>
              <w:rPr>
                <w:sz w:val="20"/>
                <w:szCs w:val="20"/>
              </w:rPr>
              <w:t>34</w:t>
            </w:r>
          </w:p>
        </w:tc>
      </w:tr>
      <w:tr w:rsidR="00C533A7" w:rsidRPr="007267F3" w:rsidTr="00C533A7">
        <w:tc>
          <w:tcPr>
            <w:tcW w:w="943" w:type="dxa"/>
          </w:tcPr>
          <w:p w:rsidR="00C533A7" w:rsidRPr="00E67699" w:rsidRDefault="00C533A7" w:rsidP="00C533A7">
            <w:pPr>
              <w:jc w:val="center"/>
              <w:rPr>
                <w:sz w:val="20"/>
                <w:szCs w:val="20"/>
              </w:rPr>
            </w:pPr>
            <w:r>
              <w:rPr>
                <w:sz w:val="20"/>
                <w:szCs w:val="20"/>
              </w:rPr>
              <w:t>2.</w:t>
            </w:r>
          </w:p>
        </w:tc>
        <w:tc>
          <w:tcPr>
            <w:tcW w:w="3496" w:type="dxa"/>
          </w:tcPr>
          <w:p w:rsidR="00C533A7" w:rsidRPr="002D535A" w:rsidRDefault="00C533A7" w:rsidP="00C533A7">
            <w:pPr>
              <w:rPr>
                <w:sz w:val="20"/>
                <w:szCs w:val="20"/>
              </w:rPr>
            </w:pPr>
            <w:r>
              <w:rPr>
                <w:sz w:val="20"/>
                <w:szCs w:val="20"/>
              </w:rPr>
              <w:t>Руски језик</w:t>
            </w:r>
          </w:p>
        </w:tc>
        <w:tc>
          <w:tcPr>
            <w:tcW w:w="703" w:type="dxa"/>
          </w:tcPr>
          <w:p w:rsidR="00C533A7" w:rsidRPr="002D535A" w:rsidRDefault="00C533A7" w:rsidP="00C533A7">
            <w:pPr>
              <w:jc w:val="center"/>
              <w:rPr>
                <w:sz w:val="20"/>
                <w:szCs w:val="20"/>
              </w:rPr>
            </w:pPr>
          </w:p>
        </w:tc>
        <w:tc>
          <w:tcPr>
            <w:tcW w:w="704" w:type="dxa"/>
          </w:tcPr>
          <w:p w:rsidR="00C533A7" w:rsidRPr="002D535A" w:rsidRDefault="00C533A7" w:rsidP="00C533A7">
            <w:pPr>
              <w:jc w:val="center"/>
              <w:rPr>
                <w:sz w:val="20"/>
                <w:szCs w:val="20"/>
              </w:rPr>
            </w:pPr>
          </w:p>
        </w:tc>
        <w:tc>
          <w:tcPr>
            <w:tcW w:w="621" w:type="dxa"/>
          </w:tcPr>
          <w:p w:rsidR="00C533A7" w:rsidRPr="002D535A" w:rsidRDefault="00C533A7" w:rsidP="00C533A7">
            <w:pPr>
              <w:jc w:val="center"/>
              <w:rPr>
                <w:sz w:val="20"/>
                <w:szCs w:val="20"/>
              </w:rPr>
            </w:pPr>
          </w:p>
        </w:tc>
        <w:tc>
          <w:tcPr>
            <w:tcW w:w="621" w:type="dxa"/>
          </w:tcPr>
          <w:p w:rsidR="00C533A7" w:rsidRPr="002D535A" w:rsidRDefault="00C533A7" w:rsidP="00C533A7">
            <w:pPr>
              <w:jc w:val="center"/>
              <w:rPr>
                <w:sz w:val="20"/>
                <w:szCs w:val="20"/>
              </w:rPr>
            </w:pPr>
          </w:p>
        </w:tc>
        <w:tc>
          <w:tcPr>
            <w:tcW w:w="622" w:type="dxa"/>
          </w:tcPr>
          <w:p w:rsidR="00C533A7" w:rsidRPr="007267F3" w:rsidRDefault="00C533A7" w:rsidP="00C533A7">
            <w:pPr>
              <w:jc w:val="center"/>
              <w:rPr>
                <w:sz w:val="20"/>
                <w:szCs w:val="20"/>
              </w:rPr>
            </w:pPr>
            <w:r>
              <w:rPr>
                <w:sz w:val="20"/>
                <w:szCs w:val="20"/>
              </w:rPr>
              <w:t>72</w:t>
            </w:r>
          </w:p>
        </w:tc>
        <w:tc>
          <w:tcPr>
            <w:tcW w:w="622" w:type="dxa"/>
          </w:tcPr>
          <w:p w:rsidR="00C533A7" w:rsidRPr="007267F3" w:rsidRDefault="00C533A7" w:rsidP="00C533A7">
            <w:pPr>
              <w:jc w:val="center"/>
              <w:rPr>
                <w:sz w:val="20"/>
                <w:szCs w:val="20"/>
              </w:rPr>
            </w:pPr>
            <w:r>
              <w:rPr>
                <w:sz w:val="20"/>
                <w:szCs w:val="20"/>
              </w:rPr>
              <w:t>72</w:t>
            </w:r>
          </w:p>
        </w:tc>
        <w:tc>
          <w:tcPr>
            <w:tcW w:w="622" w:type="dxa"/>
          </w:tcPr>
          <w:p w:rsidR="00C533A7" w:rsidRPr="007267F3" w:rsidRDefault="00C533A7" w:rsidP="00C533A7">
            <w:pPr>
              <w:jc w:val="center"/>
              <w:rPr>
                <w:sz w:val="20"/>
                <w:szCs w:val="20"/>
              </w:rPr>
            </w:pPr>
            <w:r>
              <w:rPr>
                <w:sz w:val="20"/>
                <w:szCs w:val="20"/>
              </w:rPr>
              <w:t>72</w:t>
            </w:r>
          </w:p>
        </w:tc>
        <w:tc>
          <w:tcPr>
            <w:tcW w:w="622" w:type="dxa"/>
          </w:tcPr>
          <w:p w:rsidR="00C533A7" w:rsidRPr="007267F3" w:rsidRDefault="00C533A7" w:rsidP="00C533A7">
            <w:pPr>
              <w:jc w:val="center"/>
              <w:rPr>
                <w:sz w:val="20"/>
                <w:szCs w:val="20"/>
              </w:rPr>
            </w:pPr>
            <w:r>
              <w:rPr>
                <w:sz w:val="20"/>
                <w:szCs w:val="20"/>
              </w:rPr>
              <w:t>68</w:t>
            </w:r>
          </w:p>
        </w:tc>
      </w:tr>
    </w:tbl>
    <w:p w:rsidR="003D58E1" w:rsidRDefault="003D58E1" w:rsidP="00C533A7"/>
    <w:p w:rsidR="00C533A7" w:rsidRPr="003D58E1" w:rsidRDefault="00283D5B" w:rsidP="00C533A7">
      <w:pPr>
        <w:rPr>
          <w:b/>
        </w:rPr>
      </w:pPr>
      <w:r>
        <w:rPr>
          <w:b/>
        </w:rPr>
        <w:t>7</w:t>
      </w:r>
      <w:r w:rsidR="00F66D66">
        <w:rPr>
          <w:b/>
        </w:rPr>
        <w:t>.3</w:t>
      </w:r>
      <w:r w:rsidR="002A06C8">
        <w:rPr>
          <w:b/>
        </w:rPr>
        <w:t>.Облик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7"/>
        <w:gridCol w:w="687"/>
        <w:gridCol w:w="688"/>
        <w:gridCol w:w="610"/>
        <w:gridCol w:w="610"/>
        <w:gridCol w:w="611"/>
        <w:gridCol w:w="611"/>
        <w:gridCol w:w="611"/>
        <w:gridCol w:w="614"/>
      </w:tblGrid>
      <w:tr w:rsidR="00C533A7" w:rsidRPr="007267F3" w:rsidTr="000E4AB1">
        <w:trPr>
          <w:trHeight w:val="165"/>
        </w:trPr>
        <w:tc>
          <w:tcPr>
            <w:tcW w:w="931" w:type="dxa"/>
            <w:vMerge w:val="restart"/>
          </w:tcPr>
          <w:p w:rsidR="00C533A7" w:rsidRPr="007267F3" w:rsidRDefault="00C533A7" w:rsidP="00C533A7">
            <w:pPr>
              <w:rPr>
                <w:sz w:val="20"/>
                <w:szCs w:val="20"/>
              </w:rPr>
            </w:pPr>
            <w:r>
              <w:rPr>
                <w:sz w:val="20"/>
                <w:szCs w:val="20"/>
              </w:rPr>
              <w:t>Редни број</w:t>
            </w:r>
          </w:p>
        </w:tc>
        <w:tc>
          <w:tcPr>
            <w:tcW w:w="3377" w:type="dxa"/>
            <w:vMerge w:val="restart"/>
          </w:tcPr>
          <w:p w:rsidR="00C533A7" w:rsidRPr="00E67699" w:rsidRDefault="00C533A7" w:rsidP="00C533A7">
            <w:pPr>
              <w:rPr>
                <w:sz w:val="20"/>
                <w:szCs w:val="20"/>
              </w:rPr>
            </w:pPr>
            <w:r>
              <w:rPr>
                <w:sz w:val="20"/>
                <w:szCs w:val="20"/>
              </w:rPr>
              <w:t>Наставни предмет</w:t>
            </w:r>
          </w:p>
        </w:tc>
        <w:tc>
          <w:tcPr>
            <w:tcW w:w="5042" w:type="dxa"/>
            <w:gridSpan w:val="8"/>
          </w:tcPr>
          <w:p w:rsidR="00C533A7" w:rsidRPr="007267F3" w:rsidRDefault="00C533A7" w:rsidP="00C533A7">
            <w:pPr>
              <w:jc w:val="center"/>
              <w:rPr>
                <w:sz w:val="20"/>
                <w:szCs w:val="20"/>
              </w:rPr>
            </w:pPr>
            <w:r>
              <w:rPr>
                <w:sz w:val="20"/>
                <w:szCs w:val="20"/>
              </w:rPr>
              <w:t xml:space="preserve"> годишњи фонд часова</w:t>
            </w:r>
          </w:p>
        </w:tc>
      </w:tr>
      <w:tr w:rsidR="00C533A7" w:rsidRPr="007267F3" w:rsidTr="000E4AB1">
        <w:trPr>
          <w:trHeight w:val="150"/>
        </w:trPr>
        <w:tc>
          <w:tcPr>
            <w:tcW w:w="931" w:type="dxa"/>
            <w:vMerge/>
          </w:tcPr>
          <w:p w:rsidR="00C533A7" w:rsidRPr="007267F3" w:rsidRDefault="00C533A7" w:rsidP="00C533A7">
            <w:pPr>
              <w:rPr>
                <w:sz w:val="20"/>
                <w:szCs w:val="20"/>
              </w:rPr>
            </w:pPr>
          </w:p>
        </w:tc>
        <w:tc>
          <w:tcPr>
            <w:tcW w:w="3377" w:type="dxa"/>
            <w:vMerge/>
          </w:tcPr>
          <w:p w:rsidR="00C533A7" w:rsidRPr="007267F3" w:rsidRDefault="00C533A7" w:rsidP="00C533A7">
            <w:pPr>
              <w:rPr>
                <w:sz w:val="20"/>
                <w:szCs w:val="20"/>
              </w:rPr>
            </w:pPr>
          </w:p>
        </w:tc>
        <w:tc>
          <w:tcPr>
            <w:tcW w:w="687" w:type="dxa"/>
          </w:tcPr>
          <w:p w:rsidR="00C533A7" w:rsidRPr="007267F3" w:rsidRDefault="00C533A7" w:rsidP="00C533A7">
            <w:pPr>
              <w:jc w:val="center"/>
              <w:rPr>
                <w:sz w:val="20"/>
                <w:szCs w:val="20"/>
              </w:rPr>
            </w:pPr>
            <w:r>
              <w:rPr>
                <w:sz w:val="20"/>
                <w:szCs w:val="20"/>
              </w:rPr>
              <w:t>I</w:t>
            </w:r>
          </w:p>
        </w:tc>
        <w:tc>
          <w:tcPr>
            <w:tcW w:w="688" w:type="dxa"/>
          </w:tcPr>
          <w:p w:rsidR="00C533A7" w:rsidRPr="007267F3" w:rsidRDefault="00C533A7" w:rsidP="00C533A7">
            <w:pPr>
              <w:jc w:val="center"/>
              <w:rPr>
                <w:sz w:val="20"/>
                <w:szCs w:val="20"/>
              </w:rPr>
            </w:pPr>
            <w:r>
              <w:rPr>
                <w:sz w:val="20"/>
                <w:szCs w:val="20"/>
              </w:rPr>
              <w:t>II</w:t>
            </w:r>
          </w:p>
        </w:tc>
        <w:tc>
          <w:tcPr>
            <w:tcW w:w="610" w:type="dxa"/>
          </w:tcPr>
          <w:p w:rsidR="00C533A7" w:rsidRPr="007267F3" w:rsidRDefault="00C533A7" w:rsidP="00C533A7">
            <w:pPr>
              <w:jc w:val="center"/>
              <w:rPr>
                <w:sz w:val="20"/>
                <w:szCs w:val="20"/>
              </w:rPr>
            </w:pPr>
            <w:r>
              <w:rPr>
                <w:sz w:val="20"/>
                <w:szCs w:val="20"/>
              </w:rPr>
              <w:t>III</w:t>
            </w:r>
          </w:p>
        </w:tc>
        <w:tc>
          <w:tcPr>
            <w:tcW w:w="610" w:type="dxa"/>
          </w:tcPr>
          <w:p w:rsidR="00C533A7" w:rsidRPr="007267F3" w:rsidRDefault="00C533A7" w:rsidP="00C533A7">
            <w:pPr>
              <w:jc w:val="center"/>
              <w:rPr>
                <w:sz w:val="20"/>
                <w:szCs w:val="20"/>
              </w:rPr>
            </w:pPr>
            <w:r>
              <w:rPr>
                <w:sz w:val="20"/>
                <w:szCs w:val="20"/>
              </w:rPr>
              <w:t>IV</w:t>
            </w:r>
          </w:p>
        </w:tc>
        <w:tc>
          <w:tcPr>
            <w:tcW w:w="611" w:type="dxa"/>
          </w:tcPr>
          <w:p w:rsidR="00C533A7" w:rsidRPr="007267F3" w:rsidRDefault="00C533A7" w:rsidP="00C533A7">
            <w:pPr>
              <w:jc w:val="center"/>
              <w:rPr>
                <w:sz w:val="20"/>
                <w:szCs w:val="20"/>
              </w:rPr>
            </w:pPr>
            <w:r>
              <w:rPr>
                <w:sz w:val="20"/>
                <w:szCs w:val="20"/>
              </w:rPr>
              <w:t>V</w:t>
            </w:r>
          </w:p>
        </w:tc>
        <w:tc>
          <w:tcPr>
            <w:tcW w:w="611" w:type="dxa"/>
          </w:tcPr>
          <w:p w:rsidR="00C533A7" w:rsidRPr="007267F3" w:rsidRDefault="00C533A7" w:rsidP="00C533A7">
            <w:pPr>
              <w:jc w:val="center"/>
              <w:rPr>
                <w:sz w:val="20"/>
                <w:szCs w:val="20"/>
              </w:rPr>
            </w:pPr>
            <w:r>
              <w:rPr>
                <w:sz w:val="20"/>
                <w:szCs w:val="20"/>
              </w:rPr>
              <w:t>VI</w:t>
            </w:r>
          </w:p>
        </w:tc>
        <w:tc>
          <w:tcPr>
            <w:tcW w:w="611" w:type="dxa"/>
          </w:tcPr>
          <w:p w:rsidR="00C533A7" w:rsidRPr="007267F3" w:rsidRDefault="00C533A7" w:rsidP="00C533A7">
            <w:pPr>
              <w:jc w:val="center"/>
              <w:rPr>
                <w:sz w:val="20"/>
                <w:szCs w:val="20"/>
              </w:rPr>
            </w:pPr>
            <w:r>
              <w:rPr>
                <w:sz w:val="20"/>
                <w:szCs w:val="20"/>
              </w:rPr>
              <w:t>VII</w:t>
            </w:r>
          </w:p>
        </w:tc>
        <w:tc>
          <w:tcPr>
            <w:tcW w:w="614" w:type="dxa"/>
          </w:tcPr>
          <w:p w:rsidR="00C533A7" w:rsidRPr="007267F3" w:rsidRDefault="00C533A7" w:rsidP="00C533A7">
            <w:pPr>
              <w:jc w:val="center"/>
              <w:rPr>
                <w:sz w:val="20"/>
                <w:szCs w:val="20"/>
              </w:rPr>
            </w:pPr>
            <w:r>
              <w:rPr>
                <w:sz w:val="20"/>
                <w:szCs w:val="20"/>
              </w:rPr>
              <w:t>VIII</w:t>
            </w:r>
          </w:p>
        </w:tc>
      </w:tr>
      <w:tr w:rsidR="00C533A7" w:rsidRPr="007267F3" w:rsidTr="000E4AB1">
        <w:trPr>
          <w:trHeight w:val="420"/>
        </w:trPr>
        <w:tc>
          <w:tcPr>
            <w:tcW w:w="931" w:type="dxa"/>
          </w:tcPr>
          <w:p w:rsidR="00C533A7" w:rsidRPr="00E67699" w:rsidRDefault="00C533A7" w:rsidP="00C533A7">
            <w:pPr>
              <w:jc w:val="center"/>
              <w:rPr>
                <w:sz w:val="20"/>
                <w:szCs w:val="20"/>
              </w:rPr>
            </w:pPr>
            <w:r>
              <w:rPr>
                <w:sz w:val="20"/>
                <w:szCs w:val="20"/>
              </w:rPr>
              <w:t>1.</w:t>
            </w:r>
          </w:p>
        </w:tc>
        <w:tc>
          <w:tcPr>
            <w:tcW w:w="3377" w:type="dxa"/>
          </w:tcPr>
          <w:p w:rsidR="00C533A7" w:rsidRPr="00142063" w:rsidRDefault="00142063" w:rsidP="00C533A7">
            <w:pPr>
              <w:rPr>
                <w:sz w:val="20"/>
                <w:szCs w:val="20"/>
              </w:rPr>
            </w:pPr>
            <w:r>
              <w:rPr>
                <w:sz w:val="20"/>
                <w:szCs w:val="20"/>
              </w:rPr>
              <w:t>Допунска настава</w:t>
            </w:r>
          </w:p>
        </w:tc>
        <w:tc>
          <w:tcPr>
            <w:tcW w:w="687" w:type="dxa"/>
          </w:tcPr>
          <w:p w:rsidR="00C533A7" w:rsidRPr="009F3679" w:rsidRDefault="009F3679" w:rsidP="00C533A7">
            <w:pPr>
              <w:jc w:val="center"/>
              <w:rPr>
                <w:sz w:val="20"/>
                <w:szCs w:val="20"/>
              </w:rPr>
            </w:pPr>
            <w:r>
              <w:rPr>
                <w:sz w:val="20"/>
                <w:szCs w:val="20"/>
              </w:rPr>
              <w:t>36</w:t>
            </w:r>
          </w:p>
        </w:tc>
        <w:tc>
          <w:tcPr>
            <w:tcW w:w="688" w:type="dxa"/>
          </w:tcPr>
          <w:p w:rsidR="00C533A7" w:rsidRPr="009F3679" w:rsidRDefault="009F3679" w:rsidP="00C533A7">
            <w:pPr>
              <w:jc w:val="center"/>
              <w:rPr>
                <w:sz w:val="20"/>
                <w:szCs w:val="20"/>
              </w:rPr>
            </w:pPr>
            <w:r>
              <w:rPr>
                <w:sz w:val="20"/>
                <w:szCs w:val="20"/>
              </w:rPr>
              <w:t>36</w:t>
            </w:r>
          </w:p>
        </w:tc>
        <w:tc>
          <w:tcPr>
            <w:tcW w:w="610" w:type="dxa"/>
          </w:tcPr>
          <w:p w:rsidR="00C533A7" w:rsidRPr="009F3679" w:rsidRDefault="009F3679" w:rsidP="00C533A7">
            <w:pPr>
              <w:jc w:val="center"/>
              <w:rPr>
                <w:sz w:val="20"/>
                <w:szCs w:val="20"/>
              </w:rPr>
            </w:pPr>
            <w:r>
              <w:rPr>
                <w:sz w:val="20"/>
                <w:szCs w:val="20"/>
              </w:rPr>
              <w:t>36</w:t>
            </w:r>
          </w:p>
        </w:tc>
        <w:tc>
          <w:tcPr>
            <w:tcW w:w="610" w:type="dxa"/>
          </w:tcPr>
          <w:p w:rsidR="00C533A7" w:rsidRPr="009F3679" w:rsidRDefault="009F3679" w:rsidP="00C533A7">
            <w:pPr>
              <w:jc w:val="center"/>
              <w:rPr>
                <w:sz w:val="20"/>
                <w:szCs w:val="20"/>
              </w:rPr>
            </w:pPr>
            <w:r>
              <w:rPr>
                <w:sz w:val="20"/>
                <w:szCs w:val="20"/>
              </w:rPr>
              <w:t>36</w:t>
            </w:r>
          </w:p>
        </w:tc>
        <w:tc>
          <w:tcPr>
            <w:tcW w:w="611" w:type="dxa"/>
          </w:tcPr>
          <w:p w:rsidR="00C533A7" w:rsidRPr="009F3679" w:rsidRDefault="009F3679" w:rsidP="009F3679">
            <w:pPr>
              <w:jc w:val="center"/>
              <w:rPr>
                <w:sz w:val="20"/>
                <w:szCs w:val="20"/>
              </w:rPr>
            </w:pPr>
            <w:r>
              <w:rPr>
                <w:sz w:val="20"/>
                <w:szCs w:val="20"/>
              </w:rPr>
              <w:t>36</w:t>
            </w:r>
          </w:p>
        </w:tc>
        <w:tc>
          <w:tcPr>
            <w:tcW w:w="611" w:type="dxa"/>
          </w:tcPr>
          <w:p w:rsidR="00C533A7" w:rsidRPr="009F3679" w:rsidRDefault="009F3679" w:rsidP="00C533A7">
            <w:pPr>
              <w:jc w:val="center"/>
              <w:rPr>
                <w:sz w:val="20"/>
                <w:szCs w:val="20"/>
              </w:rPr>
            </w:pPr>
            <w:r>
              <w:rPr>
                <w:sz w:val="20"/>
                <w:szCs w:val="20"/>
              </w:rPr>
              <w:t>36</w:t>
            </w:r>
          </w:p>
        </w:tc>
        <w:tc>
          <w:tcPr>
            <w:tcW w:w="611" w:type="dxa"/>
          </w:tcPr>
          <w:p w:rsidR="00C533A7" w:rsidRPr="009F3679" w:rsidRDefault="009F3679" w:rsidP="00C533A7">
            <w:pPr>
              <w:jc w:val="center"/>
              <w:rPr>
                <w:sz w:val="20"/>
                <w:szCs w:val="20"/>
              </w:rPr>
            </w:pPr>
            <w:r>
              <w:rPr>
                <w:sz w:val="20"/>
                <w:szCs w:val="20"/>
              </w:rPr>
              <w:t>36</w:t>
            </w:r>
          </w:p>
        </w:tc>
        <w:tc>
          <w:tcPr>
            <w:tcW w:w="614" w:type="dxa"/>
          </w:tcPr>
          <w:p w:rsidR="00C533A7" w:rsidRPr="009F3679" w:rsidRDefault="009F3679" w:rsidP="00C533A7">
            <w:pPr>
              <w:jc w:val="center"/>
              <w:rPr>
                <w:sz w:val="20"/>
                <w:szCs w:val="20"/>
              </w:rPr>
            </w:pPr>
            <w:r>
              <w:rPr>
                <w:sz w:val="20"/>
                <w:szCs w:val="20"/>
              </w:rPr>
              <w:t>36</w:t>
            </w:r>
          </w:p>
        </w:tc>
      </w:tr>
      <w:tr w:rsidR="00C533A7" w:rsidRPr="007267F3" w:rsidTr="000E4AB1">
        <w:trPr>
          <w:trHeight w:val="420"/>
        </w:trPr>
        <w:tc>
          <w:tcPr>
            <w:tcW w:w="931" w:type="dxa"/>
          </w:tcPr>
          <w:p w:rsidR="00C533A7" w:rsidRPr="00AE4D3C" w:rsidRDefault="00AE4D3C" w:rsidP="00C533A7">
            <w:pPr>
              <w:jc w:val="center"/>
              <w:rPr>
                <w:sz w:val="20"/>
                <w:szCs w:val="20"/>
              </w:rPr>
            </w:pPr>
            <w:r>
              <w:rPr>
                <w:sz w:val="20"/>
                <w:szCs w:val="20"/>
              </w:rPr>
              <w:t>2.</w:t>
            </w:r>
          </w:p>
        </w:tc>
        <w:tc>
          <w:tcPr>
            <w:tcW w:w="3377" w:type="dxa"/>
          </w:tcPr>
          <w:p w:rsidR="00C533A7" w:rsidRPr="00AE4D3C" w:rsidRDefault="00142063" w:rsidP="00C533A7">
            <w:pPr>
              <w:rPr>
                <w:sz w:val="20"/>
                <w:szCs w:val="20"/>
              </w:rPr>
            </w:pPr>
            <w:r>
              <w:rPr>
                <w:sz w:val="20"/>
                <w:szCs w:val="20"/>
              </w:rPr>
              <w:t>Додатна настава</w:t>
            </w:r>
          </w:p>
        </w:tc>
        <w:tc>
          <w:tcPr>
            <w:tcW w:w="687" w:type="dxa"/>
          </w:tcPr>
          <w:p w:rsidR="00C533A7" w:rsidRPr="00331F8A" w:rsidRDefault="00C533A7" w:rsidP="00C533A7">
            <w:pPr>
              <w:jc w:val="center"/>
              <w:rPr>
                <w:sz w:val="20"/>
                <w:szCs w:val="20"/>
              </w:rPr>
            </w:pPr>
          </w:p>
        </w:tc>
        <w:tc>
          <w:tcPr>
            <w:tcW w:w="688" w:type="dxa"/>
          </w:tcPr>
          <w:p w:rsidR="00C533A7" w:rsidRPr="00331F8A" w:rsidRDefault="00C533A7" w:rsidP="00C533A7">
            <w:pPr>
              <w:jc w:val="center"/>
              <w:rPr>
                <w:sz w:val="20"/>
                <w:szCs w:val="20"/>
              </w:rPr>
            </w:pPr>
          </w:p>
        </w:tc>
        <w:tc>
          <w:tcPr>
            <w:tcW w:w="610" w:type="dxa"/>
          </w:tcPr>
          <w:p w:rsidR="00C533A7" w:rsidRPr="00B5551C" w:rsidRDefault="00B5551C" w:rsidP="00C533A7">
            <w:pPr>
              <w:jc w:val="center"/>
              <w:rPr>
                <w:sz w:val="20"/>
                <w:szCs w:val="20"/>
                <w:lang w:val="sr-Cyrl-RS"/>
              </w:rPr>
            </w:pPr>
            <w:r>
              <w:rPr>
                <w:sz w:val="20"/>
                <w:szCs w:val="20"/>
                <w:lang w:val="sr-Cyrl-RS"/>
              </w:rPr>
              <w:t>36</w:t>
            </w:r>
          </w:p>
        </w:tc>
        <w:tc>
          <w:tcPr>
            <w:tcW w:w="610" w:type="dxa"/>
          </w:tcPr>
          <w:p w:rsidR="00C533A7" w:rsidRPr="009F3679" w:rsidRDefault="009F3679" w:rsidP="00C533A7">
            <w:pPr>
              <w:jc w:val="center"/>
              <w:rPr>
                <w:sz w:val="20"/>
                <w:szCs w:val="20"/>
              </w:rPr>
            </w:pPr>
            <w:r>
              <w:rPr>
                <w:sz w:val="20"/>
                <w:szCs w:val="20"/>
              </w:rPr>
              <w:t>36</w:t>
            </w:r>
          </w:p>
        </w:tc>
        <w:tc>
          <w:tcPr>
            <w:tcW w:w="611" w:type="dxa"/>
          </w:tcPr>
          <w:p w:rsidR="00C533A7" w:rsidRPr="009F3679" w:rsidRDefault="009F3679" w:rsidP="009F3679">
            <w:pPr>
              <w:jc w:val="center"/>
              <w:rPr>
                <w:sz w:val="20"/>
                <w:szCs w:val="20"/>
              </w:rPr>
            </w:pPr>
            <w:r>
              <w:rPr>
                <w:sz w:val="20"/>
                <w:szCs w:val="20"/>
              </w:rPr>
              <w:t>36</w:t>
            </w:r>
          </w:p>
        </w:tc>
        <w:tc>
          <w:tcPr>
            <w:tcW w:w="611" w:type="dxa"/>
          </w:tcPr>
          <w:p w:rsidR="00C533A7" w:rsidRPr="009F3679" w:rsidRDefault="009F3679" w:rsidP="00C533A7">
            <w:pPr>
              <w:jc w:val="center"/>
              <w:rPr>
                <w:sz w:val="20"/>
                <w:szCs w:val="20"/>
              </w:rPr>
            </w:pPr>
            <w:r>
              <w:rPr>
                <w:sz w:val="20"/>
                <w:szCs w:val="20"/>
              </w:rPr>
              <w:t>36</w:t>
            </w:r>
          </w:p>
        </w:tc>
        <w:tc>
          <w:tcPr>
            <w:tcW w:w="611" w:type="dxa"/>
          </w:tcPr>
          <w:p w:rsidR="00C533A7" w:rsidRPr="009F3679" w:rsidRDefault="009F3679" w:rsidP="00C533A7">
            <w:pPr>
              <w:jc w:val="center"/>
              <w:rPr>
                <w:sz w:val="20"/>
                <w:szCs w:val="20"/>
              </w:rPr>
            </w:pPr>
            <w:r>
              <w:rPr>
                <w:sz w:val="20"/>
                <w:szCs w:val="20"/>
              </w:rPr>
              <w:t>36</w:t>
            </w:r>
          </w:p>
        </w:tc>
        <w:tc>
          <w:tcPr>
            <w:tcW w:w="614" w:type="dxa"/>
          </w:tcPr>
          <w:p w:rsidR="00C533A7" w:rsidRPr="009F3679" w:rsidRDefault="009F3679" w:rsidP="00C533A7">
            <w:pPr>
              <w:jc w:val="center"/>
              <w:rPr>
                <w:sz w:val="20"/>
                <w:szCs w:val="20"/>
              </w:rPr>
            </w:pPr>
            <w:r>
              <w:rPr>
                <w:sz w:val="20"/>
                <w:szCs w:val="20"/>
              </w:rPr>
              <w:t>36</w:t>
            </w:r>
          </w:p>
        </w:tc>
      </w:tr>
      <w:tr w:rsidR="00C533A7" w:rsidRPr="007267F3" w:rsidTr="000E4AB1">
        <w:trPr>
          <w:trHeight w:val="360"/>
        </w:trPr>
        <w:tc>
          <w:tcPr>
            <w:tcW w:w="931" w:type="dxa"/>
          </w:tcPr>
          <w:p w:rsidR="00C533A7" w:rsidRPr="00AE4D3C" w:rsidRDefault="00AE4D3C" w:rsidP="00C533A7">
            <w:pPr>
              <w:jc w:val="center"/>
              <w:rPr>
                <w:sz w:val="20"/>
                <w:szCs w:val="20"/>
              </w:rPr>
            </w:pPr>
            <w:r>
              <w:rPr>
                <w:sz w:val="20"/>
                <w:szCs w:val="20"/>
              </w:rPr>
              <w:t>3.</w:t>
            </w:r>
          </w:p>
        </w:tc>
        <w:tc>
          <w:tcPr>
            <w:tcW w:w="3377" w:type="dxa"/>
          </w:tcPr>
          <w:p w:rsidR="00C533A7" w:rsidRPr="009F3679" w:rsidRDefault="00DF78A7" w:rsidP="00C533A7">
            <w:pPr>
              <w:rPr>
                <w:sz w:val="20"/>
                <w:szCs w:val="20"/>
              </w:rPr>
            </w:pPr>
            <w:r>
              <w:rPr>
                <w:sz w:val="20"/>
                <w:szCs w:val="20"/>
              </w:rPr>
              <w:t xml:space="preserve">Слободне </w:t>
            </w:r>
            <w:r w:rsidR="00142063">
              <w:rPr>
                <w:sz w:val="20"/>
                <w:szCs w:val="20"/>
              </w:rPr>
              <w:t>наставне активности</w:t>
            </w:r>
            <w:r w:rsidR="009F3679">
              <w:rPr>
                <w:sz w:val="20"/>
                <w:szCs w:val="20"/>
              </w:rPr>
              <w:t>**</w:t>
            </w:r>
          </w:p>
        </w:tc>
        <w:tc>
          <w:tcPr>
            <w:tcW w:w="687" w:type="dxa"/>
          </w:tcPr>
          <w:p w:rsidR="00C533A7" w:rsidRPr="00331F8A" w:rsidRDefault="00C533A7" w:rsidP="00C533A7">
            <w:pPr>
              <w:jc w:val="center"/>
              <w:rPr>
                <w:sz w:val="20"/>
                <w:szCs w:val="20"/>
              </w:rPr>
            </w:pPr>
          </w:p>
        </w:tc>
        <w:tc>
          <w:tcPr>
            <w:tcW w:w="688" w:type="dxa"/>
          </w:tcPr>
          <w:p w:rsidR="00C533A7" w:rsidRPr="00331F8A" w:rsidRDefault="00C533A7" w:rsidP="00C533A7">
            <w:pPr>
              <w:jc w:val="center"/>
              <w:rPr>
                <w:sz w:val="20"/>
                <w:szCs w:val="20"/>
              </w:rPr>
            </w:pPr>
          </w:p>
        </w:tc>
        <w:tc>
          <w:tcPr>
            <w:tcW w:w="610" w:type="dxa"/>
          </w:tcPr>
          <w:p w:rsidR="00C533A7" w:rsidRPr="00331F8A" w:rsidRDefault="00C533A7" w:rsidP="00C533A7">
            <w:pPr>
              <w:jc w:val="center"/>
              <w:rPr>
                <w:sz w:val="20"/>
                <w:szCs w:val="20"/>
              </w:rPr>
            </w:pPr>
          </w:p>
        </w:tc>
        <w:tc>
          <w:tcPr>
            <w:tcW w:w="610" w:type="dxa"/>
          </w:tcPr>
          <w:p w:rsidR="00C533A7" w:rsidRPr="00331F8A" w:rsidRDefault="00C533A7" w:rsidP="00C533A7">
            <w:pPr>
              <w:jc w:val="center"/>
              <w:rPr>
                <w:sz w:val="20"/>
                <w:szCs w:val="20"/>
              </w:rPr>
            </w:pPr>
          </w:p>
        </w:tc>
        <w:tc>
          <w:tcPr>
            <w:tcW w:w="611" w:type="dxa"/>
          </w:tcPr>
          <w:p w:rsidR="00C533A7" w:rsidRPr="00331F8A" w:rsidRDefault="009F3679" w:rsidP="00C533A7">
            <w:pPr>
              <w:jc w:val="center"/>
              <w:rPr>
                <w:sz w:val="20"/>
                <w:szCs w:val="20"/>
              </w:rPr>
            </w:pPr>
            <w:r>
              <w:rPr>
                <w:sz w:val="20"/>
                <w:szCs w:val="20"/>
              </w:rPr>
              <w:t>36</w:t>
            </w:r>
          </w:p>
        </w:tc>
        <w:tc>
          <w:tcPr>
            <w:tcW w:w="611" w:type="dxa"/>
          </w:tcPr>
          <w:p w:rsidR="00C533A7" w:rsidRPr="00331F8A" w:rsidRDefault="009F3679" w:rsidP="00C533A7">
            <w:pPr>
              <w:jc w:val="center"/>
              <w:rPr>
                <w:sz w:val="20"/>
                <w:szCs w:val="20"/>
              </w:rPr>
            </w:pPr>
            <w:r>
              <w:rPr>
                <w:sz w:val="20"/>
                <w:szCs w:val="20"/>
              </w:rPr>
              <w:t>36</w:t>
            </w:r>
          </w:p>
        </w:tc>
        <w:tc>
          <w:tcPr>
            <w:tcW w:w="611" w:type="dxa"/>
          </w:tcPr>
          <w:p w:rsidR="00C533A7" w:rsidRPr="002D3867" w:rsidRDefault="002D3867" w:rsidP="00C533A7">
            <w:pPr>
              <w:jc w:val="center"/>
              <w:rPr>
                <w:sz w:val="20"/>
                <w:szCs w:val="20"/>
                <w:lang w:val="sr-Cyrl-CS"/>
              </w:rPr>
            </w:pPr>
            <w:r>
              <w:rPr>
                <w:sz w:val="20"/>
                <w:szCs w:val="20"/>
                <w:lang w:val="sr-Cyrl-CS"/>
              </w:rPr>
              <w:t>36</w:t>
            </w:r>
          </w:p>
        </w:tc>
        <w:tc>
          <w:tcPr>
            <w:tcW w:w="614" w:type="dxa"/>
          </w:tcPr>
          <w:p w:rsidR="00C533A7" w:rsidRPr="00E76752" w:rsidRDefault="00E76752" w:rsidP="00C533A7">
            <w:pPr>
              <w:jc w:val="center"/>
              <w:rPr>
                <w:sz w:val="20"/>
                <w:szCs w:val="20"/>
                <w:lang w:val="sr-Cyrl-RS"/>
              </w:rPr>
            </w:pPr>
            <w:r>
              <w:rPr>
                <w:sz w:val="20"/>
                <w:szCs w:val="20"/>
                <w:lang w:val="sr-Cyrl-RS"/>
              </w:rPr>
              <w:t>34</w:t>
            </w:r>
          </w:p>
        </w:tc>
      </w:tr>
      <w:tr w:rsidR="00E76752" w:rsidRPr="007267F3" w:rsidTr="000E4AB1">
        <w:trPr>
          <w:trHeight w:val="345"/>
        </w:trPr>
        <w:tc>
          <w:tcPr>
            <w:tcW w:w="931" w:type="dxa"/>
          </w:tcPr>
          <w:p w:rsidR="00E76752" w:rsidRPr="00E76752" w:rsidRDefault="000E4AB1" w:rsidP="00C533A7">
            <w:pPr>
              <w:jc w:val="center"/>
              <w:rPr>
                <w:sz w:val="20"/>
                <w:szCs w:val="20"/>
                <w:lang w:val="sr-Cyrl-RS"/>
              </w:rPr>
            </w:pPr>
            <w:r>
              <w:rPr>
                <w:sz w:val="20"/>
                <w:szCs w:val="20"/>
                <w:lang w:val="sr-Cyrl-RS"/>
              </w:rPr>
              <w:t>4</w:t>
            </w:r>
            <w:r w:rsidR="00E76752">
              <w:rPr>
                <w:sz w:val="20"/>
                <w:szCs w:val="20"/>
                <w:lang w:val="sr-Cyrl-RS"/>
              </w:rPr>
              <w:t>.</w:t>
            </w:r>
          </w:p>
        </w:tc>
        <w:tc>
          <w:tcPr>
            <w:tcW w:w="3377" w:type="dxa"/>
          </w:tcPr>
          <w:p w:rsidR="00E76752" w:rsidRPr="00E76752" w:rsidRDefault="00E76752" w:rsidP="00C533A7">
            <w:pPr>
              <w:rPr>
                <w:sz w:val="20"/>
                <w:szCs w:val="20"/>
                <w:lang w:val="sr-Cyrl-RS"/>
              </w:rPr>
            </w:pPr>
            <w:r>
              <w:rPr>
                <w:sz w:val="20"/>
                <w:szCs w:val="20"/>
                <w:lang w:val="sr-Cyrl-RS"/>
              </w:rPr>
              <w:t>Дигитални свет</w:t>
            </w:r>
          </w:p>
        </w:tc>
        <w:tc>
          <w:tcPr>
            <w:tcW w:w="687" w:type="dxa"/>
          </w:tcPr>
          <w:p w:rsidR="00E76752" w:rsidRPr="00E76752" w:rsidRDefault="00E76752" w:rsidP="00E76752">
            <w:pPr>
              <w:jc w:val="center"/>
              <w:rPr>
                <w:sz w:val="20"/>
                <w:szCs w:val="20"/>
                <w:lang w:val="sr-Cyrl-RS"/>
              </w:rPr>
            </w:pPr>
            <w:r>
              <w:rPr>
                <w:sz w:val="20"/>
                <w:szCs w:val="20"/>
                <w:lang w:val="sr-Cyrl-RS"/>
              </w:rPr>
              <w:t>36</w:t>
            </w:r>
          </w:p>
        </w:tc>
        <w:tc>
          <w:tcPr>
            <w:tcW w:w="688" w:type="dxa"/>
          </w:tcPr>
          <w:p w:rsidR="00E76752" w:rsidRDefault="00E249FE" w:rsidP="00C533A7">
            <w:pPr>
              <w:jc w:val="center"/>
              <w:rPr>
                <w:sz w:val="20"/>
                <w:szCs w:val="20"/>
                <w:lang w:val="sr-Cyrl-RS"/>
              </w:rPr>
            </w:pPr>
            <w:r>
              <w:rPr>
                <w:sz w:val="20"/>
                <w:szCs w:val="20"/>
                <w:lang w:val="sr-Cyrl-RS"/>
              </w:rPr>
              <w:t>36</w:t>
            </w:r>
          </w:p>
        </w:tc>
        <w:tc>
          <w:tcPr>
            <w:tcW w:w="610" w:type="dxa"/>
          </w:tcPr>
          <w:p w:rsidR="00E76752" w:rsidRDefault="000E4AB1" w:rsidP="00C533A7">
            <w:pPr>
              <w:jc w:val="center"/>
              <w:rPr>
                <w:sz w:val="20"/>
                <w:szCs w:val="20"/>
                <w:lang w:val="sr-Cyrl-RS"/>
              </w:rPr>
            </w:pPr>
            <w:r>
              <w:rPr>
                <w:sz w:val="20"/>
                <w:szCs w:val="20"/>
                <w:lang w:val="sr-Cyrl-RS"/>
              </w:rPr>
              <w:t>36</w:t>
            </w:r>
          </w:p>
        </w:tc>
        <w:tc>
          <w:tcPr>
            <w:tcW w:w="610" w:type="dxa"/>
          </w:tcPr>
          <w:p w:rsidR="00E76752" w:rsidRPr="000E4AB1" w:rsidRDefault="000E4AB1" w:rsidP="00C533A7">
            <w:pPr>
              <w:jc w:val="center"/>
              <w:rPr>
                <w:sz w:val="20"/>
                <w:szCs w:val="20"/>
                <w:lang w:val="sr-Cyrl-RS"/>
              </w:rPr>
            </w:pPr>
            <w:r>
              <w:rPr>
                <w:sz w:val="20"/>
                <w:szCs w:val="20"/>
                <w:lang w:val="sr-Cyrl-RS"/>
              </w:rPr>
              <w:t>36</w:t>
            </w:r>
          </w:p>
        </w:tc>
        <w:tc>
          <w:tcPr>
            <w:tcW w:w="611" w:type="dxa"/>
          </w:tcPr>
          <w:p w:rsidR="00E76752" w:rsidRPr="00331F8A" w:rsidRDefault="00E76752" w:rsidP="00C533A7">
            <w:pPr>
              <w:jc w:val="center"/>
              <w:rPr>
                <w:sz w:val="20"/>
                <w:szCs w:val="20"/>
              </w:rPr>
            </w:pPr>
          </w:p>
        </w:tc>
        <w:tc>
          <w:tcPr>
            <w:tcW w:w="611" w:type="dxa"/>
          </w:tcPr>
          <w:p w:rsidR="00E76752" w:rsidRPr="00331F8A" w:rsidRDefault="00E76752" w:rsidP="00C533A7">
            <w:pPr>
              <w:jc w:val="center"/>
              <w:rPr>
                <w:sz w:val="20"/>
                <w:szCs w:val="20"/>
              </w:rPr>
            </w:pPr>
          </w:p>
        </w:tc>
        <w:tc>
          <w:tcPr>
            <w:tcW w:w="611" w:type="dxa"/>
          </w:tcPr>
          <w:p w:rsidR="00E76752" w:rsidRPr="00331F8A" w:rsidRDefault="00E76752" w:rsidP="00C533A7">
            <w:pPr>
              <w:jc w:val="center"/>
              <w:rPr>
                <w:sz w:val="20"/>
                <w:szCs w:val="20"/>
              </w:rPr>
            </w:pPr>
          </w:p>
        </w:tc>
        <w:tc>
          <w:tcPr>
            <w:tcW w:w="614" w:type="dxa"/>
          </w:tcPr>
          <w:p w:rsidR="00E76752" w:rsidRDefault="00E76752" w:rsidP="00C533A7">
            <w:pPr>
              <w:jc w:val="center"/>
              <w:rPr>
                <w:sz w:val="20"/>
                <w:szCs w:val="20"/>
              </w:rPr>
            </w:pPr>
          </w:p>
        </w:tc>
      </w:tr>
    </w:tbl>
    <w:p w:rsidR="00DF78A7" w:rsidRDefault="00DF78A7" w:rsidP="00337D3B">
      <w:pPr>
        <w:spacing w:line="244" w:lineRule="auto"/>
        <w:ind w:right="460"/>
        <w:jc w:val="both"/>
        <w:rPr>
          <w:rFonts w:ascii="Times New Roman" w:hAnsi="Times New Roman" w:cs="Times New Roman"/>
          <w:b/>
          <w:sz w:val="24"/>
          <w:szCs w:val="24"/>
          <w:lang w:val="ru-RU"/>
        </w:rPr>
      </w:pPr>
      <w:r w:rsidRPr="00DF78A7">
        <w:rPr>
          <w:rFonts w:ascii="Times New Roman" w:hAnsi="Times New Roman" w:cs="Times New Roman"/>
          <w:b/>
          <w:sz w:val="24"/>
          <w:szCs w:val="24"/>
          <w:lang w:val="ru-RU"/>
        </w:rPr>
        <w:t>**Слободне наставне активности</w:t>
      </w:r>
      <w:r w:rsidR="006805E4">
        <w:rPr>
          <w:rFonts w:ascii="Times New Roman" w:hAnsi="Times New Roman" w:cs="Times New Roman"/>
          <w:b/>
          <w:sz w:val="24"/>
          <w:szCs w:val="24"/>
          <w:lang w:val="ru-RU"/>
        </w:rPr>
        <w:t xml:space="preserve"> (СНА)</w:t>
      </w:r>
      <w:r w:rsidRPr="00DF78A7">
        <w:rPr>
          <w:rFonts w:ascii="Times New Roman" w:hAnsi="Times New Roman" w:cs="Times New Roman"/>
          <w:b/>
          <w:sz w:val="24"/>
          <w:szCs w:val="24"/>
          <w:lang w:val="ru-RU"/>
        </w:rPr>
        <w:t xml:space="preserve"> школа планира Школским програмом и Годишњим планом рада. Ученик обавезно бира једну активност са листе од три слободне наставне активн</w:t>
      </w:r>
      <w:r w:rsidR="006805E4">
        <w:rPr>
          <w:rFonts w:ascii="Times New Roman" w:hAnsi="Times New Roman" w:cs="Times New Roman"/>
          <w:b/>
          <w:sz w:val="24"/>
          <w:szCs w:val="24"/>
          <w:lang w:val="ru-RU"/>
        </w:rPr>
        <w:t>ости које Школа нуди, а одобрене су Правилником о плану наставе и учења за</w:t>
      </w:r>
      <w:r w:rsidRPr="00DF78A7">
        <w:rPr>
          <w:rFonts w:ascii="Times New Roman" w:hAnsi="Times New Roman" w:cs="Times New Roman"/>
          <w:b/>
          <w:sz w:val="24"/>
          <w:szCs w:val="24"/>
          <w:lang w:val="ru-RU"/>
        </w:rPr>
        <w:t xml:space="preserve"> </w:t>
      </w:r>
      <w:r w:rsidRPr="00DF78A7">
        <w:rPr>
          <w:rFonts w:ascii="Times New Roman" w:hAnsi="Times New Roman" w:cs="Times New Roman"/>
          <w:b/>
          <w:sz w:val="24"/>
          <w:szCs w:val="24"/>
        </w:rPr>
        <w:t>V</w:t>
      </w:r>
      <w:r w:rsidR="006A45A4">
        <w:rPr>
          <w:rFonts w:ascii="Times New Roman" w:hAnsi="Times New Roman" w:cs="Times New Roman"/>
          <w:b/>
          <w:sz w:val="24"/>
          <w:szCs w:val="24"/>
          <w:lang w:val="ru-RU"/>
        </w:rPr>
        <w:t xml:space="preserve">, </w:t>
      </w:r>
      <w:r w:rsidRPr="00DF78A7">
        <w:rPr>
          <w:rFonts w:ascii="Times New Roman" w:hAnsi="Times New Roman" w:cs="Times New Roman"/>
          <w:b/>
          <w:sz w:val="24"/>
          <w:szCs w:val="24"/>
        </w:rPr>
        <w:t>VI</w:t>
      </w:r>
      <w:r w:rsidR="0041277F">
        <w:rPr>
          <w:rFonts w:ascii="Times New Roman" w:hAnsi="Times New Roman" w:cs="Times New Roman"/>
          <w:b/>
          <w:sz w:val="24"/>
          <w:szCs w:val="24"/>
          <w:lang w:val="sr-Cyrl-CS"/>
        </w:rPr>
        <w:t xml:space="preserve">, </w:t>
      </w:r>
      <w:r w:rsidR="006A45A4">
        <w:rPr>
          <w:rFonts w:ascii="Times New Roman" w:hAnsi="Times New Roman" w:cs="Times New Roman"/>
          <w:b/>
          <w:sz w:val="24"/>
          <w:szCs w:val="24"/>
        </w:rPr>
        <w:t>VII</w:t>
      </w:r>
      <w:r w:rsidRPr="00DF78A7">
        <w:rPr>
          <w:rFonts w:ascii="Times New Roman" w:hAnsi="Times New Roman" w:cs="Times New Roman"/>
          <w:b/>
          <w:sz w:val="24"/>
          <w:szCs w:val="24"/>
          <w:lang w:val="ru-RU"/>
        </w:rPr>
        <w:t xml:space="preserve"> </w:t>
      </w:r>
      <w:r w:rsidR="0041277F">
        <w:rPr>
          <w:rFonts w:ascii="Times New Roman" w:hAnsi="Times New Roman" w:cs="Times New Roman"/>
          <w:b/>
          <w:sz w:val="24"/>
          <w:szCs w:val="24"/>
          <w:lang w:val="ru-RU"/>
        </w:rPr>
        <w:t xml:space="preserve"> и  </w:t>
      </w:r>
      <w:r w:rsidR="0041277F">
        <w:rPr>
          <w:rFonts w:ascii="Times New Roman" w:hAnsi="Times New Roman" w:cs="Times New Roman"/>
          <w:b/>
          <w:sz w:val="24"/>
          <w:szCs w:val="24"/>
          <w:lang w:val="en-US"/>
        </w:rPr>
        <w:t xml:space="preserve">VIII </w:t>
      </w:r>
      <w:r w:rsidR="006805E4">
        <w:rPr>
          <w:rFonts w:ascii="Times New Roman" w:hAnsi="Times New Roman" w:cs="Times New Roman"/>
          <w:b/>
          <w:sz w:val="24"/>
          <w:szCs w:val="24"/>
          <w:lang w:val="ru-RU"/>
        </w:rPr>
        <w:t>разред</w:t>
      </w:r>
      <w:r w:rsidR="0041277F">
        <w:rPr>
          <w:rFonts w:ascii="Times New Roman" w:hAnsi="Times New Roman" w:cs="Times New Roman"/>
          <w:b/>
          <w:sz w:val="24"/>
          <w:szCs w:val="24"/>
          <w:lang w:val="ru-RU"/>
        </w:rPr>
        <w:t>. Ове школске године реализују се: медијска писменост (</w:t>
      </w:r>
      <w:r w:rsidR="0041277F">
        <w:rPr>
          <w:rFonts w:ascii="Times New Roman" w:hAnsi="Times New Roman" w:cs="Times New Roman"/>
          <w:b/>
          <w:sz w:val="24"/>
          <w:szCs w:val="24"/>
          <w:lang w:val="en-US"/>
        </w:rPr>
        <w:t>V, VI</w:t>
      </w:r>
      <w:r w:rsidR="0041277F">
        <w:rPr>
          <w:rFonts w:ascii="Times New Roman" w:hAnsi="Times New Roman" w:cs="Times New Roman"/>
          <w:b/>
          <w:sz w:val="24"/>
          <w:szCs w:val="24"/>
          <w:lang w:val="sr-Cyrl-RS"/>
        </w:rPr>
        <w:t xml:space="preserve"> разред)</w:t>
      </w:r>
      <w:r w:rsidR="000E4AB1">
        <w:rPr>
          <w:rFonts w:ascii="Times New Roman" w:hAnsi="Times New Roman" w:cs="Times New Roman"/>
          <w:b/>
          <w:sz w:val="24"/>
          <w:szCs w:val="24"/>
          <w:lang w:val="ru-RU"/>
        </w:rPr>
        <w:t>, филозофија са децом</w:t>
      </w:r>
      <w:r w:rsidR="0041277F">
        <w:rPr>
          <w:rFonts w:ascii="Times New Roman" w:hAnsi="Times New Roman" w:cs="Times New Roman"/>
          <w:b/>
          <w:sz w:val="24"/>
          <w:szCs w:val="24"/>
          <w:lang w:val="en-US"/>
        </w:rPr>
        <w:t xml:space="preserve"> </w:t>
      </w:r>
      <w:r w:rsidR="0041277F">
        <w:rPr>
          <w:rFonts w:ascii="Times New Roman" w:hAnsi="Times New Roman" w:cs="Times New Roman"/>
          <w:b/>
          <w:sz w:val="24"/>
          <w:szCs w:val="24"/>
          <w:lang w:val="sr-Cyrl-RS"/>
        </w:rPr>
        <w:t xml:space="preserve"> (</w:t>
      </w:r>
      <w:r w:rsidR="0041277F">
        <w:rPr>
          <w:rFonts w:ascii="Times New Roman" w:hAnsi="Times New Roman" w:cs="Times New Roman"/>
          <w:b/>
          <w:sz w:val="24"/>
          <w:szCs w:val="24"/>
          <w:lang w:val="en-US"/>
        </w:rPr>
        <w:t>VII, VIII</w:t>
      </w:r>
      <w:r w:rsidR="0041277F">
        <w:rPr>
          <w:rFonts w:ascii="Times New Roman" w:hAnsi="Times New Roman" w:cs="Times New Roman"/>
          <w:b/>
          <w:sz w:val="24"/>
          <w:szCs w:val="24"/>
          <w:lang w:val="sr-Cyrl-RS"/>
        </w:rPr>
        <w:t xml:space="preserve"> разред)</w:t>
      </w:r>
      <w:r w:rsidR="0041277F">
        <w:rPr>
          <w:rFonts w:ascii="Times New Roman" w:hAnsi="Times New Roman" w:cs="Times New Roman"/>
          <w:b/>
          <w:sz w:val="24"/>
          <w:szCs w:val="24"/>
          <w:lang w:val="ru-RU"/>
        </w:rPr>
        <w:t>.</w:t>
      </w:r>
    </w:p>
    <w:p w:rsidR="00A84BAA" w:rsidRPr="00DF78A7" w:rsidRDefault="00A84BAA" w:rsidP="00337D3B">
      <w:pPr>
        <w:spacing w:line="244" w:lineRule="auto"/>
        <w:ind w:right="460"/>
        <w:jc w:val="both"/>
        <w:rPr>
          <w:rFonts w:ascii="Times New Roman" w:eastAsia="Calibri" w:hAnsi="Times New Roman" w:cs="Times New Roman"/>
          <w:b/>
          <w:sz w:val="24"/>
          <w:szCs w:val="24"/>
          <w:lang w:val="ru-RU"/>
        </w:rPr>
      </w:pPr>
    </w:p>
    <w:p w:rsidR="00C533A7" w:rsidRPr="003D58E1" w:rsidRDefault="00283D5B" w:rsidP="00C533A7">
      <w:pPr>
        <w:rPr>
          <w:b/>
          <w:sz w:val="24"/>
          <w:szCs w:val="24"/>
        </w:rPr>
      </w:pPr>
      <w:r>
        <w:rPr>
          <w:b/>
          <w:sz w:val="24"/>
          <w:szCs w:val="24"/>
        </w:rPr>
        <w:t>7</w:t>
      </w:r>
      <w:r w:rsidR="00F66D66">
        <w:rPr>
          <w:b/>
          <w:sz w:val="24"/>
          <w:szCs w:val="24"/>
        </w:rPr>
        <w:t>.4</w:t>
      </w:r>
      <w:r w:rsidR="00C533A7" w:rsidRPr="003D58E1">
        <w:rPr>
          <w:b/>
          <w:sz w:val="24"/>
          <w:szCs w:val="24"/>
        </w:rPr>
        <w:t>. Остали облици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314"/>
        <w:gridCol w:w="688"/>
        <w:gridCol w:w="689"/>
        <w:gridCol w:w="613"/>
        <w:gridCol w:w="613"/>
        <w:gridCol w:w="627"/>
        <w:gridCol w:w="627"/>
        <w:gridCol w:w="627"/>
        <w:gridCol w:w="627"/>
      </w:tblGrid>
      <w:tr w:rsidR="00C533A7" w:rsidRPr="001A347E" w:rsidTr="00A96D70">
        <w:trPr>
          <w:trHeight w:val="377"/>
        </w:trPr>
        <w:tc>
          <w:tcPr>
            <w:tcW w:w="942" w:type="dxa"/>
            <w:vMerge w:val="restart"/>
          </w:tcPr>
          <w:p w:rsidR="00C533A7" w:rsidRPr="001A347E" w:rsidRDefault="00C533A7" w:rsidP="00C533A7">
            <w:pPr>
              <w:spacing w:line="240" w:lineRule="auto"/>
              <w:rPr>
                <w:sz w:val="20"/>
                <w:szCs w:val="20"/>
              </w:rPr>
            </w:pPr>
            <w:r w:rsidRPr="001A347E">
              <w:rPr>
                <w:sz w:val="20"/>
                <w:szCs w:val="20"/>
              </w:rPr>
              <w:t>Редни број</w:t>
            </w:r>
          </w:p>
        </w:tc>
        <w:tc>
          <w:tcPr>
            <w:tcW w:w="3481" w:type="dxa"/>
            <w:vMerge w:val="restart"/>
          </w:tcPr>
          <w:p w:rsidR="00C533A7" w:rsidRPr="001A347E" w:rsidRDefault="00C533A7" w:rsidP="00C533A7">
            <w:pPr>
              <w:spacing w:line="240" w:lineRule="auto"/>
              <w:rPr>
                <w:sz w:val="20"/>
                <w:szCs w:val="20"/>
              </w:rPr>
            </w:pPr>
            <w:r w:rsidRPr="001A347E">
              <w:rPr>
                <w:sz w:val="20"/>
                <w:szCs w:val="20"/>
              </w:rPr>
              <w:t>Наставни предмет</w:t>
            </w:r>
          </w:p>
        </w:tc>
        <w:tc>
          <w:tcPr>
            <w:tcW w:w="5153" w:type="dxa"/>
            <w:gridSpan w:val="8"/>
          </w:tcPr>
          <w:p w:rsidR="00C533A7" w:rsidRPr="001A347E" w:rsidRDefault="00C533A7" w:rsidP="00C533A7">
            <w:pPr>
              <w:spacing w:line="240" w:lineRule="auto"/>
              <w:jc w:val="center"/>
              <w:rPr>
                <w:sz w:val="20"/>
                <w:szCs w:val="20"/>
              </w:rPr>
            </w:pPr>
            <w:r w:rsidRPr="001A347E">
              <w:rPr>
                <w:sz w:val="20"/>
                <w:szCs w:val="20"/>
              </w:rPr>
              <w:t xml:space="preserve"> годишњи фонд часова</w:t>
            </w:r>
          </w:p>
        </w:tc>
      </w:tr>
      <w:tr w:rsidR="00C533A7" w:rsidRPr="001A347E" w:rsidTr="00A96D70">
        <w:trPr>
          <w:trHeight w:val="197"/>
        </w:trPr>
        <w:tc>
          <w:tcPr>
            <w:tcW w:w="942" w:type="dxa"/>
            <w:vMerge/>
          </w:tcPr>
          <w:p w:rsidR="00C533A7" w:rsidRPr="001A347E" w:rsidRDefault="00C533A7" w:rsidP="00C533A7">
            <w:pPr>
              <w:spacing w:line="240" w:lineRule="auto"/>
              <w:rPr>
                <w:sz w:val="20"/>
                <w:szCs w:val="20"/>
              </w:rPr>
            </w:pPr>
          </w:p>
        </w:tc>
        <w:tc>
          <w:tcPr>
            <w:tcW w:w="3481" w:type="dxa"/>
            <w:vMerge/>
          </w:tcPr>
          <w:p w:rsidR="00C533A7" w:rsidRPr="001A347E" w:rsidRDefault="00C533A7" w:rsidP="00C533A7">
            <w:pPr>
              <w:spacing w:line="240" w:lineRule="auto"/>
              <w:rPr>
                <w:sz w:val="20"/>
                <w:szCs w:val="20"/>
              </w:rPr>
            </w:pPr>
          </w:p>
        </w:tc>
        <w:tc>
          <w:tcPr>
            <w:tcW w:w="702" w:type="dxa"/>
          </w:tcPr>
          <w:p w:rsidR="00C533A7" w:rsidRPr="001A347E" w:rsidRDefault="00C533A7" w:rsidP="00C533A7">
            <w:pPr>
              <w:spacing w:line="240" w:lineRule="auto"/>
              <w:jc w:val="center"/>
              <w:rPr>
                <w:sz w:val="20"/>
                <w:szCs w:val="20"/>
              </w:rPr>
            </w:pPr>
            <w:r w:rsidRPr="001A347E">
              <w:rPr>
                <w:sz w:val="20"/>
                <w:szCs w:val="20"/>
              </w:rPr>
              <w:t>I</w:t>
            </w:r>
          </w:p>
        </w:tc>
        <w:tc>
          <w:tcPr>
            <w:tcW w:w="703" w:type="dxa"/>
          </w:tcPr>
          <w:p w:rsidR="00C533A7" w:rsidRPr="001A347E" w:rsidRDefault="00C533A7" w:rsidP="00C533A7">
            <w:pPr>
              <w:spacing w:line="240" w:lineRule="auto"/>
              <w:jc w:val="center"/>
              <w:rPr>
                <w:sz w:val="20"/>
                <w:szCs w:val="20"/>
              </w:rPr>
            </w:pPr>
            <w:r w:rsidRPr="001A347E">
              <w:rPr>
                <w:sz w:val="20"/>
                <w:szCs w:val="20"/>
              </w:rPr>
              <w:t>II</w:t>
            </w:r>
          </w:p>
        </w:tc>
        <w:tc>
          <w:tcPr>
            <w:tcW w:w="620" w:type="dxa"/>
          </w:tcPr>
          <w:p w:rsidR="00C533A7" w:rsidRPr="001A347E" w:rsidRDefault="00C533A7" w:rsidP="00C533A7">
            <w:pPr>
              <w:spacing w:line="240" w:lineRule="auto"/>
              <w:jc w:val="center"/>
              <w:rPr>
                <w:sz w:val="20"/>
                <w:szCs w:val="20"/>
              </w:rPr>
            </w:pPr>
            <w:r w:rsidRPr="001A347E">
              <w:rPr>
                <w:sz w:val="20"/>
                <w:szCs w:val="20"/>
              </w:rPr>
              <w:t>III</w:t>
            </w:r>
          </w:p>
        </w:tc>
        <w:tc>
          <w:tcPr>
            <w:tcW w:w="620" w:type="dxa"/>
          </w:tcPr>
          <w:p w:rsidR="00C533A7" w:rsidRPr="001A347E" w:rsidRDefault="00C533A7" w:rsidP="00C533A7">
            <w:pPr>
              <w:spacing w:line="240" w:lineRule="auto"/>
              <w:jc w:val="center"/>
              <w:rPr>
                <w:sz w:val="20"/>
                <w:szCs w:val="20"/>
              </w:rPr>
            </w:pPr>
            <w:r w:rsidRPr="001A347E">
              <w:rPr>
                <w:sz w:val="20"/>
                <w:szCs w:val="20"/>
              </w:rPr>
              <w:t>IV</w:t>
            </w:r>
          </w:p>
        </w:tc>
        <w:tc>
          <w:tcPr>
            <w:tcW w:w="627" w:type="dxa"/>
          </w:tcPr>
          <w:p w:rsidR="00C533A7" w:rsidRPr="001A347E" w:rsidRDefault="00C533A7" w:rsidP="00C533A7">
            <w:pPr>
              <w:spacing w:line="240" w:lineRule="auto"/>
              <w:jc w:val="center"/>
              <w:rPr>
                <w:sz w:val="20"/>
                <w:szCs w:val="20"/>
              </w:rPr>
            </w:pPr>
            <w:r w:rsidRPr="001A347E">
              <w:rPr>
                <w:sz w:val="20"/>
                <w:szCs w:val="20"/>
              </w:rPr>
              <w:t>V</w:t>
            </w:r>
          </w:p>
        </w:tc>
        <w:tc>
          <w:tcPr>
            <w:tcW w:w="627" w:type="dxa"/>
          </w:tcPr>
          <w:p w:rsidR="00C533A7" w:rsidRPr="001A347E" w:rsidRDefault="00C533A7" w:rsidP="00C533A7">
            <w:pPr>
              <w:spacing w:line="240" w:lineRule="auto"/>
              <w:jc w:val="center"/>
              <w:rPr>
                <w:sz w:val="20"/>
                <w:szCs w:val="20"/>
              </w:rPr>
            </w:pPr>
            <w:r w:rsidRPr="001A347E">
              <w:rPr>
                <w:sz w:val="20"/>
                <w:szCs w:val="20"/>
              </w:rPr>
              <w:t>VI</w:t>
            </w:r>
          </w:p>
        </w:tc>
        <w:tc>
          <w:tcPr>
            <w:tcW w:w="627" w:type="dxa"/>
          </w:tcPr>
          <w:p w:rsidR="00C533A7" w:rsidRPr="001A347E" w:rsidRDefault="00C533A7" w:rsidP="00C533A7">
            <w:pPr>
              <w:jc w:val="center"/>
              <w:rPr>
                <w:sz w:val="20"/>
                <w:szCs w:val="20"/>
              </w:rPr>
            </w:pPr>
            <w:r w:rsidRPr="001A347E">
              <w:rPr>
                <w:sz w:val="20"/>
                <w:szCs w:val="20"/>
              </w:rPr>
              <w:t>VII</w:t>
            </w:r>
          </w:p>
        </w:tc>
        <w:tc>
          <w:tcPr>
            <w:tcW w:w="627" w:type="dxa"/>
          </w:tcPr>
          <w:p w:rsidR="00C533A7" w:rsidRPr="001A347E" w:rsidRDefault="00C533A7" w:rsidP="00C533A7">
            <w:pPr>
              <w:jc w:val="center"/>
              <w:rPr>
                <w:sz w:val="20"/>
                <w:szCs w:val="20"/>
              </w:rPr>
            </w:pPr>
            <w:r w:rsidRPr="001A347E">
              <w:rPr>
                <w:sz w:val="20"/>
                <w:szCs w:val="20"/>
              </w:rPr>
              <w:t>VIII</w:t>
            </w:r>
          </w:p>
        </w:tc>
      </w:tr>
      <w:tr w:rsidR="00C533A7" w:rsidRPr="001A347E" w:rsidTr="00A96D70">
        <w:tc>
          <w:tcPr>
            <w:tcW w:w="942" w:type="dxa"/>
          </w:tcPr>
          <w:p w:rsidR="00C533A7" w:rsidRPr="001A347E" w:rsidRDefault="00C533A7" w:rsidP="00C533A7">
            <w:pPr>
              <w:spacing w:line="240" w:lineRule="auto"/>
              <w:jc w:val="center"/>
              <w:rPr>
                <w:sz w:val="20"/>
                <w:szCs w:val="20"/>
              </w:rPr>
            </w:pPr>
            <w:r w:rsidRPr="001A347E">
              <w:rPr>
                <w:sz w:val="20"/>
                <w:szCs w:val="20"/>
              </w:rPr>
              <w:t>1.</w:t>
            </w:r>
          </w:p>
        </w:tc>
        <w:tc>
          <w:tcPr>
            <w:tcW w:w="3481" w:type="dxa"/>
          </w:tcPr>
          <w:p w:rsidR="00C533A7" w:rsidRDefault="00606A1D" w:rsidP="00C533A7">
            <w:pPr>
              <w:spacing w:line="240" w:lineRule="auto"/>
              <w:rPr>
                <w:sz w:val="20"/>
                <w:szCs w:val="20"/>
              </w:rPr>
            </w:pPr>
            <w:r>
              <w:rPr>
                <w:sz w:val="20"/>
                <w:szCs w:val="20"/>
              </w:rPr>
              <w:t>Час одељењског старешине</w:t>
            </w:r>
          </w:p>
          <w:p w:rsidR="00C379F2" w:rsidRPr="001A347E" w:rsidRDefault="00C379F2" w:rsidP="00C533A7">
            <w:pPr>
              <w:spacing w:line="240" w:lineRule="auto"/>
              <w:rPr>
                <w:sz w:val="20"/>
                <w:szCs w:val="20"/>
              </w:rPr>
            </w:pPr>
          </w:p>
        </w:tc>
        <w:tc>
          <w:tcPr>
            <w:tcW w:w="702" w:type="dxa"/>
          </w:tcPr>
          <w:p w:rsidR="00C533A7" w:rsidRPr="00F72B75" w:rsidRDefault="00C533A7" w:rsidP="00C533A7">
            <w:pPr>
              <w:spacing w:line="240" w:lineRule="auto"/>
              <w:jc w:val="center"/>
              <w:rPr>
                <w:sz w:val="20"/>
                <w:szCs w:val="20"/>
              </w:rPr>
            </w:pPr>
            <w:r>
              <w:rPr>
                <w:sz w:val="20"/>
                <w:szCs w:val="20"/>
              </w:rPr>
              <w:t>36</w:t>
            </w:r>
          </w:p>
        </w:tc>
        <w:tc>
          <w:tcPr>
            <w:tcW w:w="703" w:type="dxa"/>
          </w:tcPr>
          <w:p w:rsidR="00C533A7" w:rsidRPr="00F72B75" w:rsidRDefault="00C533A7" w:rsidP="00C533A7">
            <w:pPr>
              <w:spacing w:line="240" w:lineRule="auto"/>
              <w:jc w:val="center"/>
              <w:rPr>
                <w:sz w:val="20"/>
                <w:szCs w:val="20"/>
              </w:rPr>
            </w:pPr>
            <w:r>
              <w:rPr>
                <w:sz w:val="20"/>
                <w:szCs w:val="20"/>
              </w:rPr>
              <w:t>36</w:t>
            </w:r>
          </w:p>
        </w:tc>
        <w:tc>
          <w:tcPr>
            <w:tcW w:w="620" w:type="dxa"/>
          </w:tcPr>
          <w:p w:rsidR="00C533A7" w:rsidRPr="00F72B75" w:rsidRDefault="00C533A7" w:rsidP="00C533A7">
            <w:pPr>
              <w:spacing w:line="240" w:lineRule="auto"/>
              <w:jc w:val="center"/>
              <w:rPr>
                <w:sz w:val="20"/>
                <w:szCs w:val="20"/>
              </w:rPr>
            </w:pPr>
            <w:r>
              <w:rPr>
                <w:sz w:val="20"/>
                <w:szCs w:val="20"/>
              </w:rPr>
              <w:t>36</w:t>
            </w:r>
          </w:p>
        </w:tc>
        <w:tc>
          <w:tcPr>
            <w:tcW w:w="620" w:type="dxa"/>
          </w:tcPr>
          <w:p w:rsidR="00C533A7" w:rsidRPr="00F72B75" w:rsidRDefault="00C533A7" w:rsidP="00C533A7">
            <w:pPr>
              <w:spacing w:line="240" w:lineRule="auto"/>
              <w:jc w:val="center"/>
              <w:rPr>
                <w:sz w:val="20"/>
                <w:szCs w:val="20"/>
              </w:rPr>
            </w:pPr>
            <w:r>
              <w:rPr>
                <w:sz w:val="20"/>
                <w:szCs w:val="20"/>
              </w:rPr>
              <w:t>36</w:t>
            </w:r>
          </w:p>
        </w:tc>
        <w:tc>
          <w:tcPr>
            <w:tcW w:w="627" w:type="dxa"/>
          </w:tcPr>
          <w:p w:rsidR="00C533A7" w:rsidRPr="00F72B75" w:rsidRDefault="00C533A7" w:rsidP="00C533A7">
            <w:pPr>
              <w:spacing w:line="240" w:lineRule="auto"/>
              <w:jc w:val="center"/>
              <w:rPr>
                <w:sz w:val="20"/>
                <w:szCs w:val="20"/>
              </w:rPr>
            </w:pPr>
            <w:r>
              <w:rPr>
                <w:sz w:val="20"/>
                <w:szCs w:val="20"/>
              </w:rPr>
              <w:t>36</w:t>
            </w:r>
          </w:p>
        </w:tc>
        <w:tc>
          <w:tcPr>
            <w:tcW w:w="627" w:type="dxa"/>
          </w:tcPr>
          <w:p w:rsidR="00C533A7" w:rsidRPr="00F72B75" w:rsidRDefault="00C533A7" w:rsidP="00C533A7">
            <w:pPr>
              <w:spacing w:line="240" w:lineRule="auto"/>
              <w:jc w:val="center"/>
              <w:rPr>
                <w:sz w:val="20"/>
                <w:szCs w:val="20"/>
              </w:rPr>
            </w:pPr>
            <w:r>
              <w:rPr>
                <w:sz w:val="20"/>
                <w:szCs w:val="20"/>
              </w:rPr>
              <w:t>36</w:t>
            </w:r>
          </w:p>
        </w:tc>
        <w:tc>
          <w:tcPr>
            <w:tcW w:w="627" w:type="dxa"/>
          </w:tcPr>
          <w:p w:rsidR="00C533A7" w:rsidRPr="00F72B75" w:rsidRDefault="00C533A7" w:rsidP="00C533A7">
            <w:pPr>
              <w:jc w:val="center"/>
              <w:rPr>
                <w:sz w:val="20"/>
                <w:szCs w:val="20"/>
              </w:rPr>
            </w:pPr>
            <w:r>
              <w:rPr>
                <w:sz w:val="20"/>
                <w:szCs w:val="20"/>
              </w:rPr>
              <w:t>36</w:t>
            </w:r>
          </w:p>
        </w:tc>
        <w:tc>
          <w:tcPr>
            <w:tcW w:w="627" w:type="dxa"/>
          </w:tcPr>
          <w:p w:rsidR="00C533A7" w:rsidRPr="00F72B75" w:rsidRDefault="00C533A7" w:rsidP="00C533A7">
            <w:pPr>
              <w:jc w:val="center"/>
              <w:rPr>
                <w:sz w:val="20"/>
                <w:szCs w:val="20"/>
              </w:rPr>
            </w:pPr>
            <w:r>
              <w:rPr>
                <w:sz w:val="20"/>
                <w:szCs w:val="20"/>
              </w:rPr>
              <w:t>34</w:t>
            </w:r>
          </w:p>
        </w:tc>
      </w:tr>
      <w:tr w:rsidR="00C533A7" w:rsidRPr="001A347E" w:rsidTr="00A96D70">
        <w:tc>
          <w:tcPr>
            <w:tcW w:w="942" w:type="dxa"/>
          </w:tcPr>
          <w:p w:rsidR="00C533A7" w:rsidRPr="001A347E" w:rsidRDefault="00C533A7" w:rsidP="00C533A7">
            <w:pPr>
              <w:spacing w:line="240" w:lineRule="auto"/>
              <w:jc w:val="center"/>
              <w:rPr>
                <w:sz w:val="20"/>
                <w:szCs w:val="20"/>
              </w:rPr>
            </w:pPr>
            <w:r w:rsidRPr="001A347E">
              <w:rPr>
                <w:sz w:val="20"/>
                <w:szCs w:val="20"/>
              </w:rPr>
              <w:t>2.</w:t>
            </w:r>
          </w:p>
        </w:tc>
        <w:tc>
          <w:tcPr>
            <w:tcW w:w="3481" w:type="dxa"/>
          </w:tcPr>
          <w:p w:rsidR="00C533A7" w:rsidRDefault="00C533A7" w:rsidP="00C533A7">
            <w:pPr>
              <w:spacing w:line="240" w:lineRule="auto"/>
              <w:rPr>
                <w:sz w:val="20"/>
                <w:szCs w:val="20"/>
              </w:rPr>
            </w:pPr>
            <w:r w:rsidRPr="001A347E">
              <w:rPr>
                <w:sz w:val="20"/>
                <w:szCs w:val="20"/>
              </w:rPr>
              <w:t>Припремна настава</w:t>
            </w:r>
          </w:p>
          <w:p w:rsidR="00C379F2" w:rsidRPr="001A347E" w:rsidRDefault="00C379F2" w:rsidP="00C533A7">
            <w:pPr>
              <w:spacing w:line="240" w:lineRule="auto"/>
              <w:rPr>
                <w:sz w:val="20"/>
                <w:szCs w:val="20"/>
              </w:rPr>
            </w:pPr>
          </w:p>
        </w:tc>
        <w:tc>
          <w:tcPr>
            <w:tcW w:w="702" w:type="dxa"/>
          </w:tcPr>
          <w:p w:rsidR="00C533A7" w:rsidRPr="00F72B75" w:rsidRDefault="00C533A7" w:rsidP="00C533A7">
            <w:pPr>
              <w:spacing w:line="240" w:lineRule="auto"/>
              <w:jc w:val="center"/>
              <w:rPr>
                <w:sz w:val="20"/>
                <w:szCs w:val="20"/>
              </w:rPr>
            </w:pPr>
          </w:p>
        </w:tc>
        <w:tc>
          <w:tcPr>
            <w:tcW w:w="703" w:type="dxa"/>
          </w:tcPr>
          <w:p w:rsidR="00C533A7" w:rsidRPr="00F72B75" w:rsidRDefault="00C533A7" w:rsidP="00C533A7">
            <w:pPr>
              <w:spacing w:line="240" w:lineRule="auto"/>
              <w:jc w:val="center"/>
              <w:rPr>
                <w:sz w:val="20"/>
                <w:szCs w:val="20"/>
              </w:rPr>
            </w:pPr>
          </w:p>
        </w:tc>
        <w:tc>
          <w:tcPr>
            <w:tcW w:w="620" w:type="dxa"/>
          </w:tcPr>
          <w:p w:rsidR="00C533A7" w:rsidRPr="00F72B75" w:rsidRDefault="00C533A7" w:rsidP="00C533A7">
            <w:pPr>
              <w:spacing w:line="240" w:lineRule="auto"/>
              <w:jc w:val="center"/>
              <w:rPr>
                <w:sz w:val="20"/>
                <w:szCs w:val="20"/>
              </w:rPr>
            </w:pPr>
          </w:p>
        </w:tc>
        <w:tc>
          <w:tcPr>
            <w:tcW w:w="620" w:type="dxa"/>
          </w:tcPr>
          <w:p w:rsidR="00C533A7" w:rsidRPr="00F72B75" w:rsidRDefault="00C533A7" w:rsidP="00C533A7">
            <w:pPr>
              <w:spacing w:line="240" w:lineRule="auto"/>
              <w:jc w:val="center"/>
              <w:rPr>
                <w:sz w:val="20"/>
                <w:szCs w:val="20"/>
              </w:rPr>
            </w:pPr>
          </w:p>
        </w:tc>
        <w:tc>
          <w:tcPr>
            <w:tcW w:w="627" w:type="dxa"/>
          </w:tcPr>
          <w:p w:rsidR="00C533A7" w:rsidRPr="00F72B75" w:rsidRDefault="00C533A7" w:rsidP="00C533A7">
            <w:pPr>
              <w:spacing w:line="240" w:lineRule="auto"/>
              <w:jc w:val="center"/>
              <w:rPr>
                <w:sz w:val="20"/>
                <w:szCs w:val="20"/>
              </w:rPr>
            </w:pPr>
          </w:p>
        </w:tc>
        <w:tc>
          <w:tcPr>
            <w:tcW w:w="627" w:type="dxa"/>
          </w:tcPr>
          <w:p w:rsidR="00C533A7" w:rsidRPr="00F72B75" w:rsidRDefault="00C533A7" w:rsidP="00C533A7">
            <w:pPr>
              <w:spacing w:line="240" w:lineRule="auto"/>
              <w:jc w:val="center"/>
              <w:rPr>
                <w:sz w:val="20"/>
                <w:szCs w:val="20"/>
              </w:rPr>
            </w:pPr>
          </w:p>
        </w:tc>
        <w:tc>
          <w:tcPr>
            <w:tcW w:w="627" w:type="dxa"/>
          </w:tcPr>
          <w:p w:rsidR="00C533A7" w:rsidRPr="00F72B75" w:rsidRDefault="00C533A7" w:rsidP="00C533A7">
            <w:pPr>
              <w:jc w:val="center"/>
              <w:rPr>
                <w:sz w:val="20"/>
                <w:szCs w:val="20"/>
              </w:rPr>
            </w:pPr>
          </w:p>
        </w:tc>
        <w:tc>
          <w:tcPr>
            <w:tcW w:w="627" w:type="dxa"/>
          </w:tcPr>
          <w:p w:rsidR="00C533A7" w:rsidRPr="00F72B75" w:rsidRDefault="007B59C4" w:rsidP="00C533A7">
            <w:pPr>
              <w:jc w:val="center"/>
              <w:rPr>
                <w:sz w:val="20"/>
                <w:szCs w:val="20"/>
              </w:rPr>
            </w:pPr>
            <w:r>
              <w:rPr>
                <w:sz w:val="20"/>
                <w:szCs w:val="20"/>
              </w:rPr>
              <w:t>4</w:t>
            </w:r>
            <w:r w:rsidR="00C533A7">
              <w:rPr>
                <w:sz w:val="20"/>
                <w:szCs w:val="20"/>
              </w:rPr>
              <w:t>0</w:t>
            </w:r>
          </w:p>
        </w:tc>
      </w:tr>
      <w:tr w:rsidR="00C533A7" w:rsidRPr="001A347E" w:rsidTr="00A96D70">
        <w:tc>
          <w:tcPr>
            <w:tcW w:w="942" w:type="dxa"/>
          </w:tcPr>
          <w:p w:rsidR="00C533A7" w:rsidRPr="001A347E" w:rsidRDefault="00494D18" w:rsidP="00C533A7">
            <w:pPr>
              <w:spacing w:line="240" w:lineRule="auto"/>
              <w:jc w:val="center"/>
              <w:rPr>
                <w:sz w:val="20"/>
                <w:szCs w:val="20"/>
              </w:rPr>
            </w:pPr>
            <w:r>
              <w:rPr>
                <w:sz w:val="20"/>
                <w:szCs w:val="20"/>
              </w:rPr>
              <w:t>3</w:t>
            </w:r>
            <w:r w:rsidR="00C533A7" w:rsidRPr="001A347E">
              <w:rPr>
                <w:sz w:val="20"/>
                <w:szCs w:val="20"/>
              </w:rPr>
              <w:t>.</w:t>
            </w:r>
          </w:p>
        </w:tc>
        <w:tc>
          <w:tcPr>
            <w:tcW w:w="3481" w:type="dxa"/>
          </w:tcPr>
          <w:p w:rsidR="00C533A7" w:rsidRDefault="00DF78A7" w:rsidP="00C533A7">
            <w:pPr>
              <w:spacing w:line="240" w:lineRule="auto"/>
              <w:rPr>
                <w:sz w:val="20"/>
                <w:szCs w:val="20"/>
              </w:rPr>
            </w:pPr>
            <w:r>
              <w:rPr>
                <w:sz w:val="20"/>
                <w:szCs w:val="20"/>
              </w:rPr>
              <w:t>Екскурзија</w:t>
            </w:r>
          </w:p>
          <w:p w:rsidR="00C379F2" w:rsidRPr="001A347E" w:rsidRDefault="00C379F2" w:rsidP="00C533A7">
            <w:pPr>
              <w:spacing w:line="240" w:lineRule="auto"/>
              <w:rPr>
                <w:sz w:val="20"/>
                <w:szCs w:val="20"/>
              </w:rPr>
            </w:pPr>
          </w:p>
        </w:tc>
        <w:tc>
          <w:tcPr>
            <w:tcW w:w="702" w:type="dxa"/>
          </w:tcPr>
          <w:p w:rsidR="00A96D70" w:rsidRDefault="00A96D70" w:rsidP="00C533A7">
            <w:pPr>
              <w:spacing w:line="240" w:lineRule="auto"/>
              <w:jc w:val="center"/>
              <w:rPr>
                <w:sz w:val="20"/>
                <w:szCs w:val="20"/>
              </w:rPr>
            </w:pPr>
            <w:r>
              <w:rPr>
                <w:sz w:val="20"/>
                <w:szCs w:val="20"/>
              </w:rPr>
              <w:t xml:space="preserve">1 </w:t>
            </w:r>
          </w:p>
          <w:p w:rsidR="00C533A7" w:rsidRPr="00F72B75" w:rsidRDefault="00A96D70" w:rsidP="00C533A7">
            <w:pPr>
              <w:spacing w:line="240" w:lineRule="auto"/>
              <w:jc w:val="center"/>
              <w:rPr>
                <w:sz w:val="20"/>
                <w:szCs w:val="20"/>
              </w:rPr>
            </w:pPr>
            <w:r>
              <w:rPr>
                <w:sz w:val="20"/>
                <w:szCs w:val="20"/>
              </w:rPr>
              <w:t>дан</w:t>
            </w:r>
          </w:p>
        </w:tc>
        <w:tc>
          <w:tcPr>
            <w:tcW w:w="703" w:type="dxa"/>
          </w:tcPr>
          <w:p w:rsidR="00A96D70" w:rsidRDefault="00A96D70" w:rsidP="00C533A7">
            <w:pPr>
              <w:spacing w:line="240" w:lineRule="auto"/>
              <w:jc w:val="center"/>
              <w:rPr>
                <w:sz w:val="20"/>
                <w:szCs w:val="20"/>
              </w:rPr>
            </w:pPr>
            <w:r>
              <w:rPr>
                <w:sz w:val="20"/>
                <w:szCs w:val="20"/>
              </w:rPr>
              <w:t xml:space="preserve">1 </w:t>
            </w:r>
          </w:p>
          <w:p w:rsidR="00C533A7" w:rsidRPr="00F72B75" w:rsidRDefault="00A96D70" w:rsidP="00C533A7">
            <w:pPr>
              <w:spacing w:line="240" w:lineRule="auto"/>
              <w:jc w:val="center"/>
              <w:rPr>
                <w:sz w:val="20"/>
                <w:szCs w:val="20"/>
              </w:rPr>
            </w:pPr>
            <w:r>
              <w:rPr>
                <w:sz w:val="20"/>
                <w:szCs w:val="20"/>
              </w:rPr>
              <w:t>дан</w:t>
            </w:r>
          </w:p>
        </w:tc>
        <w:tc>
          <w:tcPr>
            <w:tcW w:w="620" w:type="dxa"/>
          </w:tcPr>
          <w:p w:rsidR="00C533A7" w:rsidRPr="00F72B75" w:rsidRDefault="00A96D70" w:rsidP="00C533A7">
            <w:pPr>
              <w:spacing w:line="240" w:lineRule="auto"/>
              <w:jc w:val="center"/>
              <w:rPr>
                <w:sz w:val="20"/>
                <w:szCs w:val="20"/>
              </w:rPr>
            </w:pPr>
            <w:r>
              <w:rPr>
                <w:sz w:val="20"/>
                <w:szCs w:val="20"/>
              </w:rPr>
              <w:t>1 дан</w:t>
            </w:r>
          </w:p>
        </w:tc>
        <w:tc>
          <w:tcPr>
            <w:tcW w:w="620" w:type="dxa"/>
          </w:tcPr>
          <w:p w:rsidR="00C533A7" w:rsidRPr="00F72B75" w:rsidRDefault="00A96D70" w:rsidP="00C533A7">
            <w:pPr>
              <w:spacing w:line="240" w:lineRule="auto"/>
              <w:jc w:val="center"/>
              <w:rPr>
                <w:sz w:val="20"/>
                <w:szCs w:val="20"/>
              </w:rPr>
            </w:pPr>
            <w:r>
              <w:rPr>
                <w:sz w:val="20"/>
                <w:szCs w:val="20"/>
              </w:rPr>
              <w:t>1 дан</w:t>
            </w:r>
          </w:p>
        </w:tc>
        <w:tc>
          <w:tcPr>
            <w:tcW w:w="627" w:type="dxa"/>
          </w:tcPr>
          <w:p w:rsidR="00C533A7" w:rsidRDefault="00A96D70" w:rsidP="00C533A7">
            <w:pPr>
              <w:spacing w:line="240" w:lineRule="auto"/>
              <w:jc w:val="center"/>
              <w:rPr>
                <w:sz w:val="20"/>
                <w:szCs w:val="20"/>
              </w:rPr>
            </w:pPr>
            <w:r>
              <w:rPr>
                <w:sz w:val="20"/>
                <w:szCs w:val="20"/>
              </w:rPr>
              <w:t>1-2</w:t>
            </w:r>
          </w:p>
          <w:p w:rsidR="00A96D70" w:rsidRPr="00DE73E5" w:rsidRDefault="00A96D70" w:rsidP="00C533A7">
            <w:pPr>
              <w:spacing w:line="240" w:lineRule="auto"/>
              <w:jc w:val="center"/>
              <w:rPr>
                <w:sz w:val="20"/>
                <w:szCs w:val="20"/>
              </w:rPr>
            </w:pPr>
            <w:r>
              <w:rPr>
                <w:sz w:val="20"/>
                <w:szCs w:val="20"/>
              </w:rPr>
              <w:t>дана</w:t>
            </w:r>
          </w:p>
        </w:tc>
        <w:tc>
          <w:tcPr>
            <w:tcW w:w="627" w:type="dxa"/>
          </w:tcPr>
          <w:p w:rsidR="00A96D70" w:rsidRDefault="00A96D70" w:rsidP="00A96D70">
            <w:pPr>
              <w:spacing w:line="240" w:lineRule="auto"/>
              <w:jc w:val="center"/>
              <w:rPr>
                <w:sz w:val="20"/>
                <w:szCs w:val="20"/>
              </w:rPr>
            </w:pPr>
            <w:r>
              <w:rPr>
                <w:sz w:val="20"/>
                <w:szCs w:val="20"/>
              </w:rPr>
              <w:t>1-2</w:t>
            </w:r>
          </w:p>
          <w:p w:rsidR="00C533A7" w:rsidRPr="00DE73E5" w:rsidRDefault="00A96D70" w:rsidP="00A96D70">
            <w:pPr>
              <w:spacing w:line="240" w:lineRule="auto"/>
              <w:jc w:val="center"/>
              <w:rPr>
                <w:sz w:val="20"/>
                <w:szCs w:val="20"/>
              </w:rPr>
            </w:pPr>
            <w:r>
              <w:rPr>
                <w:sz w:val="20"/>
                <w:szCs w:val="20"/>
              </w:rPr>
              <w:t>дана</w:t>
            </w:r>
          </w:p>
        </w:tc>
        <w:tc>
          <w:tcPr>
            <w:tcW w:w="627" w:type="dxa"/>
          </w:tcPr>
          <w:p w:rsidR="00A96D70" w:rsidRDefault="00A96D70" w:rsidP="00A96D70">
            <w:pPr>
              <w:spacing w:line="240" w:lineRule="auto"/>
              <w:jc w:val="center"/>
              <w:rPr>
                <w:sz w:val="20"/>
                <w:szCs w:val="20"/>
              </w:rPr>
            </w:pPr>
            <w:r>
              <w:rPr>
                <w:sz w:val="20"/>
                <w:szCs w:val="20"/>
              </w:rPr>
              <w:t>1-2</w:t>
            </w:r>
          </w:p>
          <w:p w:rsidR="00C533A7" w:rsidRPr="00A96D70" w:rsidRDefault="00A96D70" w:rsidP="00A96D70">
            <w:pPr>
              <w:jc w:val="center"/>
              <w:rPr>
                <w:sz w:val="20"/>
                <w:szCs w:val="20"/>
              </w:rPr>
            </w:pPr>
            <w:r>
              <w:rPr>
                <w:sz w:val="20"/>
                <w:szCs w:val="20"/>
              </w:rPr>
              <w:t>дана</w:t>
            </w:r>
          </w:p>
        </w:tc>
        <w:tc>
          <w:tcPr>
            <w:tcW w:w="627" w:type="dxa"/>
          </w:tcPr>
          <w:p w:rsidR="00A96D70" w:rsidRDefault="00A96D70" w:rsidP="00A96D70">
            <w:pPr>
              <w:spacing w:line="240" w:lineRule="auto"/>
              <w:jc w:val="center"/>
              <w:rPr>
                <w:sz w:val="20"/>
                <w:szCs w:val="20"/>
              </w:rPr>
            </w:pPr>
            <w:r>
              <w:rPr>
                <w:sz w:val="20"/>
                <w:szCs w:val="20"/>
              </w:rPr>
              <w:t>1-2</w:t>
            </w:r>
          </w:p>
          <w:p w:rsidR="00C533A7" w:rsidRPr="00A96D70" w:rsidRDefault="00A96D70" w:rsidP="00A96D70">
            <w:pPr>
              <w:jc w:val="center"/>
              <w:rPr>
                <w:sz w:val="20"/>
                <w:szCs w:val="20"/>
              </w:rPr>
            </w:pPr>
            <w:r>
              <w:rPr>
                <w:sz w:val="20"/>
                <w:szCs w:val="20"/>
              </w:rPr>
              <w:t>дана</w:t>
            </w:r>
          </w:p>
        </w:tc>
      </w:tr>
      <w:tr w:rsidR="00C533A7" w:rsidRPr="001A347E" w:rsidTr="00A96D70">
        <w:tc>
          <w:tcPr>
            <w:tcW w:w="942" w:type="dxa"/>
          </w:tcPr>
          <w:p w:rsidR="00C533A7" w:rsidRPr="001A347E" w:rsidRDefault="00494D18" w:rsidP="00C533A7">
            <w:pPr>
              <w:spacing w:line="240" w:lineRule="auto"/>
              <w:jc w:val="center"/>
              <w:rPr>
                <w:sz w:val="20"/>
                <w:szCs w:val="20"/>
              </w:rPr>
            </w:pPr>
            <w:r>
              <w:rPr>
                <w:sz w:val="20"/>
                <w:szCs w:val="20"/>
              </w:rPr>
              <w:t>4</w:t>
            </w:r>
            <w:r w:rsidR="00C533A7" w:rsidRPr="001A347E">
              <w:rPr>
                <w:sz w:val="20"/>
                <w:szCs w:val="20"/>
              </w:rPr>
              <w:t>.</w:t>
            </w:r>
          </w:p>
        </w:tc>
        <w:tc>
          <w:tcPr>
            <w:tcW w:w="3481" w:type="dxa"/>
          </w:tcPr>
          <w:p w:rsidR="00C533A7" w:rsidRPr="009F3679" w:rsidRDefault="00142063" w:rsidP="00C533A7">
            <w:pPr>
              <w:spacing w:line="240" w:lineRule="auto"/>
              <w:rPr>
                <w:sz w:val="20"/>
                <w:szCs w:val="20"/>
              </w:rPr>
            </w:pPr>
            <w:r>
              <w:rPr>
                <w:sz w:val="20"/>
                <w:szCs w:val="20"/>
              </w:rPr>
              <w:t>Ваннаставне</w:t>
            </w:r>
            <w:r w:rsidR="0001385E">
              <w:rPr>
                <w:sz w:val="20"/>
                <w:szCs w:val="20"/>
              </w:rPr>
              <w:t xml:space="preserve"> активности</w:t>
            </w:r>
            <w:r w:rsidR="009F3679">
              <w:rPr>
                <w:sz w:val="20"/>
                <w:szCs w:val="20"/>
              </w:rPr>
              <w:t>***</w:t>
            </w:r>
          </w:p>
          <w:p w:rsidR="00C379F2" w:rsidRPr="001A347E" w:rsidRDefault="00C379F2" w:rsidP="00C533A7">
            <w:pPr>
              <w:spacing w:line="240" w:lineRule="auto"/>
              <w:rPr>
                <w:sz w:val="20"/>
                <w:szCs w:val="20"/>
              </w:rPr>
            </w:pPr>
          </w:p>
        </w:tc>
        <w:tc>
          <w:tcPr>
            <w:tcW w:w="702" w:type="dxa"/>
          </w:tcPr>
          <w:p w:rsidR="00C533A7" w:rsidRPr="00F72B75" w:rsidRDefault="00142063" w:rsidP="00C533A7">
            <w:pPr>
              <w:spacing w:line="240" w:lineRule="auto"/>
              <w:jc w:val="center"/>
              <w:rPr>
                <w:sz w:val="20"/>
                <w:szCs w:val="20"/>
              </w:rPr>
            </w:pPr>
            <w:r>
              <w:rPr>
                <w:sz w:val="20"/>
                <w:szCs w:val="20"/>
              </w:rPr>
              <w:t>36</w:t>
            </w:r>
          </w:p>
        </w:tc>
        <w:tc>
          <w:tcPr>
            <w:tcW w:w="703" w:type="dxa"/>
          </w:tcPr>
          <w:p w:rsidR="00C533A7" w:rsidRPr="00F72B75" w:rsidRDefault="0001385E" w:rsidP="00C533A7">
            <w:pPr>
              <w:spacing w:line="240" w:lineRule="auto"/>
              <w:jc w:val="center"/>
              <w:rPr>
                <w:sz w:val="20"/>
                <w:szCs w:val="20"/>
              </w:rPr>
            </w:pPr>
            <w:r>
              <w:rPr>
                <w:sz w:val="20"/>
                <w:szCs w:val="20"/>
              </w:rPr>
              <w:t>36</w:t>
            </w:r>
          </w:p>
        </w:tc>
        <w:tc>
          <w:tcPr>
            <w:tcW w:w="620" w:type="dxa"/>
          </w:tcPr>
          <w:p w:rsidR="00C533A7" w:rsidRPr="00F72B75" w:rsidRDefault="0001385E" w:rsidP="00C533A7">
            <w:pPr>
              <w:spacing w:line="240" w:lineRule="auto"/>
              <w:jc w:val="center"/>
              <w:rPr>
                <w:sz w:val="20"/>
                <w:szCs w:val="20"/>
              </w:rPr>
            </w:pPr>
            <w:r>
              <w:rPr>
                <w:sz w:val="20"/>
                <w:szCs w:val="20"/>
              </w:rPr>
              <w:t>36</w:t>
            </w:r>
          </w:p>
        </w:tc>
        <w:tc>
          <w:tcPr>
            <w:tcW w:w="620" w:type="dxa"/>
          </w:tcPr>
          <w:p w:rsidR="00C533A7" w:rsidRPr="00F72B75" w:rsidRDefault="0001385E" w:rsidP="00C533A7">
            <w:pPr>
              <w:spacing w:line="240" w:lineRule="auto"/>
              <w:jc w:val="center"/>
              <w:rPr>
                <w:sz w:val="20"/>
                <w:szCs w:val="20"/>
              </w:rPr>
            </w:pPr>
            <w:r>
              <w:rPr>
                <w:sz w:val="20"/>
                <w:szCs w:val="20"/>
              </w:rPr>
              <w:t>36</w:t>
            </w:r>
          </w:p>
        </w:tc>
        <w:tc>
          <w:tcPr>
            <w:tcW w:w="627" w:type="dxa"/>
          </w:tcPr>
          <w:p w:rsidR="00C533A7" w:rsidRPr="00F72B75" w:rsidRDefault="00142063" w:rsidP="00C533A7">
            <w:pPr>
              <w:spacing w:line="240" w:lineRule="auto"/>
              <w:jc w:val="center"/>
              <w:rPr>
                <w:sz w:val="20"/>
                <w:szCs w:val="20"/>
              </w:rPr>
            </w:pPr>
            <w:r>
              <w:rPr>
                <w:sz w:val="20"/>
                <w:szCs w:val="20"/>
              </w:rPr>
              <w:t>36</w:t>
            </w:r>
          </w:p>
        </w:tc>
        <w:tc>
          <w:tcPr>
            <w:tcW w:w="627" w:type="dxa"/>
          </w:tcPr>
          <w:p w:rsidR="00C533A7" w:rsidRPr="00F72B75" w:rsidRDefault="00142063" w:rsidP="00C533A7">
            <w:pPr>
              <w:spacing w:line="240" w:lineRule="auto"/>
              <w:jc w:val="center"/>
              <w:rPr>
                <w:sz w:val="20"/>
                <w:szCs w:val="20"/>
              </w:rPr>
            </w:pPr>
            <w:r>
              <w:rPr>
                <w:sz w:val="20"/>
                <w:szCs w:val="20"/>
              </w:rPr>
              <w:t>36</w:t>
            </w:r>
          </w:p>
        </w:tc>
        <w:tc>
          <w:tcPr>
            <w:tcW w:w="627" w:type="dxa"/>
          </w:tcPr>
          <w:p w:rsidR="00C533A7" w:rsidRPr="00F72B75" w:rsidRDefault="00142063" w:rsidP="00C533A7">
            <w:pPr>
              <w:jc w:val="center"/>
              <w:rPr>
                <w:sz w:val="20"/>
                <w:szCs w:val="20"/>
              </w:rPr>
            </w:pPr>
            <w:r>
              <w:rPr>
                <w:sz w:val="20"/>
                <w:szCs w:val="20"/>
              </w:rPr>
              <w:t>36</w:t>
            </w:r>
          </w:p>
        </w:tc>
        <w:tc>
          <w:tcPr>
            <w:tcW w:w="627" w:type="dxa"/>
          </w:tcPr>
          <w:p w:rsidR="00C533A7" w:rsidRPr="00F72B75" w:rsidRDefault="00142063" w:rsidP="00C533A7">
            <w:pPr>
              <w:jc w:val="center"/>
              <w:rPr>
                <w:sz w:val="20"/>
                <w:szCs w:val="20"/>
              </w:rPr>
            </w:pPr>
            <w:r>
              <w:rPr>
                <w:sz w:val="20"/>
                <w:szCs w:val="20"/>
              </w:rPr>
              <w:t>36</w:t>
            </w:r>
          </w:p>
        </w:tc>
      </w:tr>
    </w:tbl>
    <w:p w:rsidR="00494D18" w:rsidRDefault="00494D18" w:rsidP="0085231A">
      <w:pPr>
        <w:rPr>
          <w:sz w:val="20"/>
          <w:szCs w:val="20"/>
        </w:rPr>
      </w:pPr>
    </w:p>
    <w:p w:rsidR="00DF78A7" w:rsidRPr="00DF78A7" w:rsidRDefault="00DF78A7" w:rsidP="00DF78A7">
      <w:pPr>
        <w:spacing w:line="223" w:lineRule="auto"/>
        <w:ind w:right="760"/>
        <w:jc w:val="both"/>
        <w:rPr>
          <w:rFonts w:ascii="Times New Roman" w:eastAsia="Calibri" w:hAnsi="Times New Roman" w:cs="Times New Roman"/>
          <w:b/>
          <w:lang w:val="ru-RU"/>
        </w:rPr>
      </w:pPr>
      <w:r w:rsidRPr="00DF78A7">
        <w:rPr>
          <w:rFonts w:ascii="Times New Roman" w:hAnsi="Times New Roman" w:cs="Times New Roman"/>
          <w:b/>
          <w:sz w:val="24"/>
          <w:szCs w:val="24"/>
          <w:lang w:val="ru-RU"/>
        </w:rPr>
        <w:lastRenderedPageBreak/>
        <w:t xml:space="preserve">***Ваннаставне активности </w:t>
      </w:r>
      <w:r w:rsidRPr="00DF78A7">
        <w:rPr>
          <w:rFonts w:ascii="Times New Roman" w:hAnsi="Times New Roman" w:cs="Times New Roman"/>
          <w:b/>
          <w:lang w:val="ru-RU"/>
        </w:rPr>
        <w:t xml:space="preserve">у млађим разредима се реализују у области науке,технике,културе,уметности,медија и спорта; док у старијим разредима </w:t>
      </w:r>
    </w:p>
    <w:p w:rsidR="00302146" w:rsidRPr="00676261" w:rsidRDefault="00DF78A7" w:rsidP="00676261">
      <w:pPr>
        <w:spacing w:line="0" w:lineRule="atLeast"/>
        <w:ind w:right="740"/>
        <w:jc w:val="both"/>
        <w:rPr>
          <w:rFonts w:ascii="Times New Roman" w:eastAsia="Calibri" w:hAnsi="Times New Roman" w:cs="Times New Roman"/>
          <w:b/>
          <w:sz w:val="24"/>
          <w:szCs w:val="24"/>
          <w:lang w:val="sr-Cyrl-CS"/>
        </w:rPr>
      </w:pPr>
      <w:r w:rsidRPr="00DF78A7">
        <w:rPr>
          <w:rFonts w:ascii="Times New Roman" w:hAnsi="Times New Roman" w:cs="Times New Roman"/>
          <w:b/>
          <w:sz w:val="24"/>
          <w:szCs w:val="24"/>
          <w:lang w:val="ru-RU"/>
        </w:rPr>
        <w:t>могу да буду: друштвене, уметничке, техничке, хуманитарне, културне, као и друге активности у складу са простором и људским ресурсима школе</w:t>
      </w:r>
      <w:r>
        <w:rPr>
          <w:rFonts w:ascii="Times New Roman" w:hAnsi="Times New Roman" w:cs="Times New Roman"/>
          <w:b/>
          <w:sz w:val="24"/>
          <w:szCs w:val="24"/>
          <w:lang w:val="ru-RU"/>
        </w:rPr>
        <w:t xml:space="preserve"> и организоване су кроз рад неколико секција.</w:t>
      </w:r>
    </w:p>
    <w:p w:rsidR="00302146" w:rsidRDefault="00302146" w:rsidP="0085231A">
      <w:pPr>
        <w:rPr>
          <w:b/>
          <w:sz w:val="24"/>
          <w:szCs w:val="24"/>
          <w:lang w:val="sr-Cyrl-CS"/>
        </w:rPr>
      </w:pPr>
    </w:p>
    <w:p w:rsidR="0085231A" w:rsidRDefault="0085231A" w:rsidP="0085231A">
      <w:pPr>
        <w:rPr>
          <w:b/>
          <w:sz w:val="24"/>
          <w:szCs w:val="24"/>
        </w:rPr>
      </w:pPr>
      <w:r>
        <w:rPr>
          <w:b/>
          <w:sz w:val="24"/>
          <w:szCs w:val="24"/>
        </w:rPr>
        <w:t>40-ЧАСОВНА РАДНА НЕДЕЉА- ОСТАЛИ РАДНИЦИ</w:t>
      </w:r>
    </w:p>
    <w:p w:rsidR="00494D18" w:rsidRPr="0089769A" w:rsidRDefault="00494D18" w:rsidP="0085231A"/>
    <w:p w:rsidR="00494D18" w:rsidRPr="0089769A" w:rsidRDefault="0085231A" w:rsidP="0085231A">
      <w:pPr>
        <w:rPr>
          <w:b/>
          <w:sz w:val="24"/>
          <w:szCs w:val="24"/>
        </w:rPr>
      </w:pPr>
      <w:r w:rsidRPr="00E24BA1">
        <w:rPr>
          <w:b/>
          <w:sz w:val="24"/>
          <w:szCs w:val="24"/>
        </w:rPr>
        <w:t>ДИРЕКТОР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890"/>
        <w:gridCol w:w="1260"/>
      </w:tblGrid>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Редни број</w:t>
            </w:r>
          </w:p>
        </w:tc>
        <w:tc>
          <w:tcPr>
            <w:tcW w:w="6890" w:type="dxa"/>
          </w:tcPr>
          <w:p w:rsidR="0085231A" w:rsidRPr="00E24BA1" w:rsidRDefault="0085231A" w:rsidP="0051795F">
            <w:pPr>
              <w:jc w:val="center"/>
              <w:rPr>
                <w:sz w:val="24"/>
                <w:szCs w:val="24"/>
              </w:rPr>
            </w:pPr>
            <w:r w:rsidRPr="00E24BA1">
              <w:rPr>
                <w:sz w:val="24"/>
                <w:szCs w:val="24"/>
              </w:rPr>
              <w:t>САДРЖАЈ РАДА</w:t>
            </w:r>
          </w:p>
        </w:tc>
        <w:tc>
          <w:tcPr>
            <w:tcW w:w="1260" w:type="dxa"/>
          </w:tcPr>
          <w:p w:rsidR="0085231A" w:rsidRPr="00E24BA1" w:rsidRDefault="0085231A" w:rsidP="0051795F">
            <w:pPr>
              <w:rPr>
                <w:sz w:val="24"/>
                <w:szCs w:val="24"/>
              </w:rPr>
            </w:pPr>
            <w:r w:rsidRPr="00E24BA1">
              <w:rPr>
                <w:sz w:val="24"/>
                <w:szCs w:val="24"/>
              </w:rPr>
              <w:t>ЧАСОВИ</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1</w:t>
            </w:r>
            <w:r>
              <w:rPr>
                <w:sz w:val="24"/>
                <w:szCs w:val="24"/>
              </w:rPr>
              <w:t>.</w:t>
            </w:r>
          </w:p>
        </w:tc>
        <w:tc>
          <w:tcPr>
            <w:tcW w:w="6890" w:type="dxa"/>
          </w:tcPr>
          <w:p w:rsidR="0085231A" w:rsidRPr="00E24BA1" w:rsidRDefault="0085231A" w:rsidP="0051795F">
            <w:pPr>
              <w:rPr>
                <w:sz w:val="24"/>
                <w:szCs w:val="24"/>
              </w:rPr>
            </w:pPr>
            <w:r w:rsidRPr="00E24BA1">
              <w:rPr>
                <w:sz w:val="24"/>
                <w:szCs w:val="24"/>
              </w:rPr>
              <w:t>Студијско-аналитички послови</w:t>
            </w:r>
          </w:p>
        </w:tc>
        <w:tc>
          <w:tcPr>
            <w:tcW w:w="1260" w:type="dxa"/>
          </w:tcPr>
          <w:p w:rsidR="0085231A" w:rsidRPr="00E24BA1" w:rsidRDefault="0085231A" w:rsidP="0051795F">
            <w:pPr>
              <w:jc w:val="center"/>
              <w:rPr>
                <w:sz w:val="24"/>
                <w:szCs w:val="24"/>
              </w:rPr>
            </w:pPr>
            <w:r w:rsidRPr="00E24BA1">
              <w:rPr>
                <w:sz w:val="24"/>
                <w:szCs w:val="24"/>
              </w:rPr>
              <w:t>3</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2</w:t>
            </w:r>
            <w:r>
              <w:rPr>
                <w:sz w:val="24"/>
                <w:szCs w:val="24"/>
              </w:rPr>
              <w:t>.</w:t>
            </w:r>
          </w:p>
        </w:tc>
        <w:tc>
          <w:tcPr>
            <w:tcW w:w="6890" w:type="dxa"/>
          </w:tcPr>
          <w:p w:rsidR="0085231A" w:rsidRPr="00E24BA1" w:rsidRDefault="0085231A" w:rsidP="0051795F">
            <w:pPr>
              <w:rPr>
                <w:sz w:val="24"/>
                <w:szCs w:val="24"/>
              </w:rPr>
            </w:pPr>
            <w:r w:rsidRPr="00E24BA1">
              <w:rPr>
                <w:sz w:val="24"/>
                <w:szCs w:val="24"/>
              </w:rPr>
              <w:t>Организациони послови</w:t>
            </w:r>
          </w:p>
        </w:tc>
        <w:tc>
          <w:tcPr>
            <w:tcW w:w="1260" w:type="dxa"/>
          </w:tcPr>
          <w:p w:rsidR="0085231A" w:rsidRPr="00E24BA1" w:rsidRDefault="0085231A" w:rsidP="0051795F">
            <w:pPr>
              <w:jc w:val="center"/>
              <w:rPr>
                <w:sz w:val="24"/>
                <w:szCs w:val="24"/>
              </w:rPr>
            </w:pPr>
            <w:r w:rsidRPr="00E24BA1">
              <w:rPr>
                <w:sz w:val="24"/>
                <w:szCs w:val="24"/>
              </w:rPr>
              <w:t>6</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3</w:t>
            </w:r>
            <w:r>
              <w:rPr>
                <w:sz w:val="24"/>
                <w:szCs w:val="24"/>
              </w:rPr>
              <w:t>.</w:t>
            </w:r>
          </w:p>
        </w:tc>
        <w:tc>
          <w:tcPr>
            <w:tcW w:w="6890" w:type="dxa"/>
          </w:tcPr>
          <w:p w:rsidR="0085231A" w:rsidRPr="00E24BA1" w:rsidRDefault="0085231A" w:rsidP="0051795F">
            <w:pPr>
              <w:rPr>
                <w:sz w:val="24"/>
                <w:szCs w:val="24"/>
              </w:rPr>
            </w:pPr>
            <w:r w:rsidRPr="00E24BA1">
              <w:rPr>
                <w:sz w:val="24"/>
                <w:szCs w:val="24"/>
              </w:rPr>
              <w:t>Праћење реализације Програма рада школе</w:t>
            </w:r>
          </w:p>
        </w:tc>
        <w:tc>
          <w:tcPr>
            <w:tcW w:w="1260" w:type="dxa"/>
          </w:tcPr>
          <w:p w:rsidR="0085231A" w:rsidRPr="00E24BA1" w:rsidRDefault="0085231A" w:rsidP="0051795F">
            <w:pPr>
              <w:jc w:val="center"/>
              <w:rPr>
                <w:sz w:val="24"/>
                <w:szCs w:val="24"/>
              </w:rPr>
            </w:pPr>
            <w:r w:rsidRPr="00E24BA1">
              <w:rPr>
                <w:sz w:val="24"/>
                <w:szCs w:val="24"/>
              </w:rPr>
              <w:t>6</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4</w:t>
            </w:r>
            <w:r>
              <w:rPr>
                <w:sz w:val="24"/>
                <w:szCs w:val="24"/>
              </w:rPr>
              <w:t>.</w:t>
            </w:r>
          </w:p>
        </w:tc>
        <w:tc>
          <w:tcPr>
            <w:tcW w:w="6890" w:type="dxa"/>
          </w:tcPr>
          <w:p w:rsidR="0085231A" w:rsidRPr="00E24BA1" w:rsidRDefault="0085231A" w:rsidP="0051795F">
            <w:pPr>
              <w:rPr>
                <w:sz w:val="24"/>
                <w:szCs w:val="24"/>
              </w:rPr>
            </w:pPr>
            <w:r w:rsidRPr="00E24BA1">
              <w:rPr>
                <w:sz w:val="24"/>
                <w:szCs w:val="24"/>
              </w:rPr>
              <w:t>Саветодавни рад са наставницима и стручно усавршавање</w:t>
            </w:r>
          </w:p>
        </w:tc>
        <w:tc>
          <w:tcPr>
            <w:tcW w:w="1260" w:type="dxa"/>
          </w:tcPr>
          <w:p w:rsidR="0085231A" w:rsidRPr="00E24BA1" w:rsidRDefault="0085231A" w:rsidP="0051795F">
            <w:pPr>
              <w:jc w:val="center"/>
              <w:rPr>
                <w:sz w:val="24"/>
                <w:szCs w:val="24"/>
              </w:rPr>
            </w:pPr>
            <w:r w:rsidRPr="00E24BA1">
              <w:rPr>
                <w:sz w:val="24"/>
                <w:szCs w:val="24"/>
              </w:rPr>
              <w:t>6</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5</w:t>
            </w:r>
            <w:r>
              <w:rPr>
                <w:sz w:val="24"/>
                <w:szCs w:val="24"/>
              </w:rPr>
              <w:t>.</w:t>
            </w:r>
          </w:p>
        </w:tc>
        <w:tc>
          <w:tcPr>
            <w:tcW w:w="6890" w:type="dxa"/>
          </w:tcPr>
          <w:p w:rsidR="0085231A" w:rsidRPr="00E24BA1" w:rsidRDefault="0085231A" w:rsidP="0051795F">
            <w:pPr>
              <w:rPr>
                <w:sz w:val="24"/>
                <w:szCs w:val="24"/>
              </w:rPr>
            </w:pPr>
            <w:r w:rsidRPr="00E24BA1">
              <w:rPr>
                <w:sz w:val="24"/>
                <w:szCs w:val="24"/>
              </w:rPr>
              <w:t>Педагошко инструктивни рад</w:t>
            </w:r>
          </w:p>
        </w:tc>
        <w:tc>
          <w:tcPr>
            <w:tcW w:w="1260" w:type="dxa"/>
          </w:tcPr>
          <w:p w:rsidR="0085231A" w:rsidRPr="00E24BA1" w:rsidRDefault="0085231A" w:rsidP="0051795F">
            <w:pPr>
              <w:jc w:val="center"/>
              <w:rPr>
                <w:sz w:val="24"/>
                <w:szCs w:val="24"/>
              </w:rPr>
            </w:pPr>
            <w:r w:rsidRPr="00E24BA1">
              <w:rPr>
                <w:sz w:val="24"/>
                <w:szCs w:val="24"/>
              </w:rPr>
              <w:t>3</w:t>
            </w:r>
          </w:p>
        </w:tc>
      </w:tr>
      <w:tr w:rsidR="0085231A" w:rsidRPr="00E24BA1" w:rsidTr="0051795F">
        <w:trPr>
          <w:trHeight w:val="326"/>
        </w:trPr>
        <w:tc>
          <w:tcPr>
            <w:tcW w:w="868" w:type="dxa"/>
          </w:tcPr>
          <w:p w:rsidR="0085231A" w:rsidRPr="00E24BA1" w:rsidRDefault="0085231A" w:rsidP="0051795F">
            <w:pPr>
              <w:rPr>
                <w:sz w:val="24"/>
                <w:szCs w:val="24"/>
              </w:rPr>
            </w:pPr>
            <w:r w:rsidRPr="00E24BA1">
              <w:rPr>
                <w:sz w:val="24"/>
                <w:szCs w:val="24"/>
              </w:rPr>
              <w:t>6</w:t>
            </w:r>
            <w:r>
              <w:rPr>
                <w:sz w:val="24"/>
                <w:szCs w:val="24"/>
              </w:rPr>
              <w:t>.</w:t>
            </w:r>
          </w:p>
        </w:tc>
        <w:tc>
          <w:tcPr>
            <w:tcW w:w="6890" w:type="dxa"/>
          </w:tcPr>
          <w:p w:rsidR="0085231A" w:rsidRPr="00E24BA1" w:rsidRDefault="0085231A" w:rsidP="0051795F">
            <w:pPr>
              <w:rPr>
                <w:sz w:val="24"/>
                <w:szCs w:val="24"/>
              </w:rPr>
            </w:pPr>
            <w:r w:rsidRPr="00E24BA1">
              <w:rPr>
                <w:sz w:val="24"/>
                <w:szCs w:val="24"/>
              </w:rPr>
              <w:t>Саветодавни рад са родитељима</w:t>
            </w:r>
          </w:p>
        </w:tc>
        <w:tc>
          <w:tcPr>
            <w:tcW w:w="1260" w:type="dxa"/>
          </w:tcPr>
          <w:p w:rsidR="0085231A" w:rsidRPr="00E24BA1" w:rsidRDefault="0085231A" w:rsidP="0051795F">
            <w:pPr>
              <w:jc w:val="center"/>
              <w:rPr>
                <w:sz w:val="24"/>
                <w:szCs w:val="24"/>
              </w:rPr>
            </w:pPr>
            <w:r w:rsidRPr="00E24BA1">
              <w:rPr>
                <w:sz w:val="24"/>
                <w:szCs w:val="24"/>
              </w:rPr>
              <w:t>1</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7</w:t>
            </w:r>
            <w:r>
              <w:rPr>
                <w:sz w:val="24"/>
                <w:szCs w:val="24"/>
              </w:rPr>
              <w:t>.</w:t>
            </w:r>
          </w:p>
        </w:tc>
        <w:tc>
          <w:tcPr>
            <w:tcW w:w="6890" w:type="dxa"/>
          </w:tcPr>
          <w:p w:rsidR="0085231A" w:rsidRPr="00E24BA1" w:rsidRDefault="0085231A" w:rsidP="0051795F">
            <w:pPr>
              <w:rPr>
                <w:sz w:val="24"/>
                <w:szCs w:val="24"/>
              </w:rPr>
            </w:pPr>
            <w:r w:rsidRPr="00E24BA1">
              <w:rPr>
                <w:sz w:val="24"/>
                <w:szCs w:val="24"/>
              </w:rPr>
              <w:t>Рад у стручним и управним органима школе</w:t>
            </w:r>
          </w:p>
        </w:tc>
        <w:tc>
          <w:tcPr>
            <w:tcW w:w="1260" w:type="dxa"/>
          </w:tcPr>
          <w:p w:rsidR="0085231A" w:rsidRPr="00E24BA1" w:rsidRDefault="0085231A" w:rsidP="0051795F">
            <w:pPr>
              <w:jc w:val="center"/>
              <w:rPr>
                <w:sz w:val="24"/>
                <w:szCs w:val="24"/>
              </w:rPr>
            </w:pPr>
            <w:r w:rsidRPr="00E24BA1">
              <w:rPr>
                <w:sz w:val="24"/>
                <w:szCs w:val="24"/>
              </w:rPr>
              <w:t>3</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8</w:t>
            </w:r>
            <w:r>
              <w:rPr>
                <w:sz w:val="24"/>
                <w:szCs w:val="24"/>
              </w:rPr>
              <w:t>.</w:t>
            </w:r>
          </w:p>
        </w:tc>
        <w:tc>
          <w:tcPr>
            <w:tcW w:w="6890" w:type="dxa"/>
          </w:tcPr>
          <w:p w:rsidR="0085231A" w:rsidRPr="00E24BA1" w:rsidRDefault="0085231A" w:rsidP="0051795F">
            <w:pPr>
              <w:rPr>
                <w:sz w:val="24"/>
                <w:szCs w:val="24"/>
              </w:rPr>
            </w:pPr>
            <w:r w:rsidRPr="00E24BA1">
              <w:rPr>
                <w:sz w:val="24"/>
                <w:szCs w:val="24"/>
              </w:rPr>
              <w:t>Праћење законских прописа и нормативна делатност</w:t>
            </w:r>
          </w:p>
        </w:tc>
        <w:tc>
          <w:tcPr>
            <w:tcW w:w="1260" w:type="dxa"/>
          </w:tcPr>
          <w:p w:rsidR="0085231A" w:rsidRPr="00E24BA1" w:rsidRDefault="0085231A" w:rsidP="0051795F">
            <w:pPr>
              <w:jc w:val="center"/>
              <w:rPr>
                <w:sz w:val="24"/>
                <w:szCs w:val="24"/>
              </w:rPr>
            </w:pPr>
            <w:r w:rsidRPr="00E24BA1">
              <w:rPr>
                <w:sz w:val="24"/>
                <w:szCs w:val="24"/>
              </w:rPr>
              <w:t>4</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9</w:t>
            </w:r>
            <w:r>
              <w:rPr>
                <w:sz w:val="24"/>
                <w:szCs w:val="24"/>
              </w:rPr>
              <w:t>.</w:t>
            </w:r>
          </w:p>
        </w:tc>
        <w:tc>
          <w:tcPr>
            <w:tcW w:w="6890" w:type="dxa"/>
          </w:tcPr>
          <w:p w:rsidR="0085231A" w:rsidRPr="00E24BA1" w:rsidRDefault="0085231A" w:rsidP="0051795F">
            <w:pPr>
              <w:rPr>
                <w:sz w:val="24"/>
                <w:szCs w:val="24"/>
              </w:rPr>
            </w:pPr>
            <w:r w:rsidRPr="00E24BA1">
              <w:rPr>
                <w:sz w:val="24"/>
                <w:szCs w:val="24"/>
              </w:rPr>
              <w:t>Финансијска питања</w:t>
            </w:r>
          </w:p>
        </w:tc>
        <w:tc>
          <w:tcPr>
            <w:tcW w:w="1260" w:type="dxa"/>
          </w:tcPr>
          <w:p w:rsidR="0085231A" w:rsidRPr="00E24BA1" w:rsidRDefault="0085231A" w:rsidP="0051795F">
            <w:pPr>
              <w:jc w:val="center"/>
              <w:rPr>
                <w:sz w:val="24"/>
                <w:szCs w:val="24"/>
              </w:rPr>
            </w:pPr>
            <w:r w:rsidRPr="00E24BA1">
              <w:rPr>
                <w:sz w:val="24"/>
                <w:szCs w:val="24"/>
              </w:rPr>
              <w:t>4</w:t>
            </w:r>
          </w:p>
        </w:tc>
      </w:tr>
      <w:tr w:rsidR="0085231A" w:rsidRPr="00E24BA1" w:rsidTr="0051795F">
        <w:trPr>
          <w:trHeight w:val="311"/>
        </w:trPr>
        <w:tc>
          <w:tcPr>
            <w:tcW w:w="868" w:type="dxa"/>
          </w:tcPr>
          <w:p w:rsidR="0085231A" w:rsidRPr="00E24BA1" w:rsidRDefault="0085231A" w:rsidP="0051795F">
            <w:pPr>
              <w:rPr>
                <w:sz w:val="24"/>
                <w:szCs w:val="24"/>
              </w:rPr>
            </w:pPr>
            <w:r w:rsidRPr="00E24BA1">
              <w:rPr>
                <w:sz w:val="24"/>
                <w:szCs w:val="24"/>
              </w:rPr>
              <w:t>10</w:t>
            </w:r>
            <w:r>
              <w:rPr>
                <w:sz w:val="24"/>
                <w:szCs w:val="24"/>
              </w:rPr>
              <w:t>.</w:t>
            </w:r>
          </w:p>
        </w:tc>
        <w:tc>
          <w:tcPr>
            <w:tcW w:w="6890" w:type="dxa"/>
          </w:tcPr>
          <w:p w:rsidR="0085231A" w:rsidRPr="00E24BA1" w:rsidRDefault="0085231A" w:rsidP="0051795F">
            <w:pPr>
              <w:rPr>
                <w:sz w:val="24"/>
                <w:szCs w:val="24"/>
              </w:rPr>
            </w:pPr>
            <w:r w:rsidRPr="00E24BA1">
              <w:rPr>
                <w:sz w:val="24"/>
                <w:szCs w:val="24"/>
              </w:rPr>
              <w:t>Сарадња са друштвеном средином</w:t>
            </w:r>
          </w:p>
        </w:tc>
        <w:tc>
          <w:tcPr>
            <w:tcW w:w="1260" w:type="dxa"/>
          </w:tcPr>
          <w:p w:rsidR="0085231A" w:rsidRPr="00E24BA1" w:rsidRDefault="0085231A" w:rsidP="0051795F">
            <w:pPr>
              <w:jc w:val="center"/>
              <w:rPr>
                <w:sz w:val="24"/>
                <w:szCs w:val="24"/>
              </w:rPr>
            </w:pPr>
            <w:r w:rsidRPr="00E24BA1">
              <w:rPr>
                <w:sz w:val="24"/>
                <w:szCs w:val="24"/>
              </w:rPr>
              <w:t>4</w:t>
            </w:r>
          </w:p>
        </w:tc>
      </w:tr>
      <w:tr w:rsidR="0085231A" w:rsidRPr="00E24BA1" w:rsidTr="0051795F">
        <w:trPr>
          <w:trHeight w:val="326"/>
        </w:trPr>
        <w:tc>
          <w:tcPr>
            <w:tcW w:w="7758" w:type="dxa"/>
            <w:gridSpan w:val="2"/>
          </w:tcPr>
          <w:p w:rsidR="0085231A" w:rsidRPr="00E24BA1" w:rsidRDefault="0085231A" w:rsidP="0051795F">
            <w:pPr>
              <w:rPr>
                <w:sz w:val="24"/>
                <w:szCs w:val="24"/>
              </w:rPr>
            </w:pPr>
            <w:r w:rsidRPr="00E24BA1">
              <w:rPr>
                <w:sz w:val="24"/>
                <w:szCs w:val="24"/>
              </w:rPr>
              <w:t xml:space="preserve">                                  С В Е Г А </w:t>
            </w:r>
          </w:p>
        </w:tc>
        <w:tc>
          <w:tcPr>
            <w:tcW w:w="1260" w:type="dxa"/>
          </w:tcPr>
          <w:p w:rsidR="0085231A" w:rsidRPr="00E24BA1" w:rsidRDefault="0085231A" w:rsidP="0051795F">
            <w:pPr>
              <w:jc w:val="center"/>
              <w:rPr>
                <w:sz w:val="24"/>
                <w:szCs w:val="24"/>
              </w:rPr>
            </w:pPr>
            <w:r w:rsidRPr="00E24BA1">
              <w:rPr>
                <w:sz w:val="24"/>
                <w:szCs w:val="24"/>
              </w:rPr>
              <w:t>40</w:t>
            </w:r>
          </w:p>
        </w:tc>
      </w:tr>
    </w:tbl>
    <w:p w:rsidR="002C3F88" w:rsidRDefault="002C3F88" w:rsidP="0085231A">
      <w:pPr>
        <w:rPr>
          <w:b/>
          <w:sz w:val="24"/>
          <w:szCs w:val="24"/>
          <w:lang w:val="sr-Cyrl-CS"/>
        </w:rPr>
      </w:pPr>
    </w:p>
    <w:p w:rsidR="0085231A" w:rsidRPr="0089769A" w:rsidRDefault="0085231A" w:rsidP="0085231A">
      <w:pPr>
        <w:rPr>
          <w:b/>
          <w:sz w:val="24"/>
          <w:szCs w:val="24"/>
        </w:rPr>
      </w:pPr>
      <w:r w:rsidRPr="00E24BA1">
        <w:rPr>
          <w:b/>
          <w:sz w:val="24"/>
          <w:szCs w:val="24"/>
        </w:rPr>
        <w:t>СЕКРЕТАР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930"/>
        <w:gridCol w:w="1273"/>
      </w:tblGrid>
      <w:tr w:rsidR="0085231A" w:rsidRPr="00E24BA1" w:rsidTr="0051795F">
        <w:tc>
          <w:tcPr>
            <w:tcW w:w="868" w:type="dxa"/>
          </w:tcPr>
          <w:p w:rsidR="0085231A" w:rsidRPr="00E24BA1" w:rsidRDefault="0085231A" w:rsidP="0051795F">
            <w:pPr>
              <w:rPr>
                <w:sz w:val="24"/>
                <w:szCs w:val="24"/>
              </w:rPr>
            </w:pPr>
            <w:r w:rsidRPr="00E24BA1">
              <w:rPr>
                <w:sz w:val="24"/>
                <w:szCs w:val="24"/>
              </w:rPr>
              <w:t>Редни број</w:t>
            </w:r>
          </w:p>
        </w:tc>
        <w:tc>
          <w:tcPr>
            <w:tcW w:w="6930" w:type="dxa"/>
          </w:tcPr>
          <w:p w:rsidR="0085231A" w:rsidRPr="00E24BA1" w:rsidRDefault="0085231A" w:rsidP="0051795F">
            <w:pPr>
              <w:jc w:val="center"/>
              <w:rPr>
                <w:sz w:val="24"/>
                <w:szCs w:val="24"/>
              </w:rPr>
            </w:pPr>
            <w:r w:rsidRPr="00E24BA1">
              <w:rPr>
                <w:sz w:val="24"/>
                <w:szCs w:val="24"/>
              </w:rPr>
              <w:t>САДРЖАЈ РАДА</w:t>
            </w:r>
          </w:p>
        </w:tc>
        <w:tc>
          <w:tcPr>
            <w:tcW w:w="1273" w:type="dxa"/>
          </w:tcPr>
          <w:p w:rsidR="0085231A" w:rsidRPr="00E24BA1" w:rsidRDefault="0085231A" w:rsidP="0051795F">
            <w:pPr>
              <w:rPr>
                <w:sz w:val="24"/>
                <w:szCs w:val="24"/>
              </w:rPr>
            </w:pPr>
            <w:r w:rsidRPr="00E24BA1">
              <w:rPr>
                <w:sz w:val="24"/>
                <w:szCs w:val="24"/>
              </w:rPr>
              <w:t>ЧАСОВИ</w:t>
            </w:r>
          </w:p>
        </w:tc>
      </w:tr>
      <w:tr w:rsidR="0085231A" w:rsidRPr="00E24BA1" w:rsidTr="0051795F">
        <w:tc>
          <w:tcPr>
            <w:tcW w:w="868" w:type="dxa"/>
          </w:tcPr>
          <w:p w:rsidR="0085231A" w:rsidRPr="00E24BA1" w:rsidRDefault="0085231A" w:rsidP="0051795F">
            <w:pPr>
              <w:rPr>
                <w:sz w:val="24"/>
                <w:szCs w:val="24"/>
              </w:rPr>
            </w:pPr>
            <w:r w:rsidRPr="00E24BA1">
              <w:rPr>
                <w:sz w:val="24"/>
                <w:szCs w:val="24"/>
              </w:rPr>
              <w:t>1</w:t>
            </w:r>
            <w:r>
              <w:rPr>
                <w:sz w:val="24"/>
                <w:szCs w:val="24"/>
              </w:rPr>
              <w:t>.</w:t>
            </w:r>
          </w:p>
        </w:tc>
        <w:tc>
          <w:tcPr>
            <w:tcW w:w="6930" w:type="dxa"/>
          </w:tcPr>
          <w:p w:rsidR="0085231A" w:rsidRPr="00E24BA1" w:rsidRDefault="0085231A" w:rsidP="0051795F">
            <w:pPr>
              <w:rPr>
                <w:sz w:val="24"/>
                <w:szCs w:val="24"/>
              </w:rPr>
            </w:pPr>
            <w:r w:rsidRPr="00E24BA1">
              <w:rPr>
                <w:sz w:val="24"/>
                <w:szCs w:val="24"/>
              </w:rPr>
              <w:t>Израда нацрта статута и других општих аката школе и праћење промене тих аката</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2</w:t>
            </w:r>
            <w:r>
              <w:rPr>
                <w:sz w:val="24"/>
                <w:szCs w:val="24"/>
              </w:rPr>
              <w:t>.</w:t>
            </w:r>
          </w:p>
        </w:tc>
        <w:tc>
          <w:tcPr>
            <w:tcW w:w="6930" w:type="dxa"/>
          </w:tcPr>
          <w:p w:rsidR="0085231A" w:rsidRPr="00E24BA1" w:rsidRDefault="0085231A" w:rsidP="0051795F">
            <w:pPr>
              <w:rPr>
                <w:sz w:val="24"/>
                <w:szCs w:val="24"/>
              </w:rPr>
            </w:pPr>
            <w:r w:rsidRPr="00E24BA1">
              <w:rPr>
                <w:sz w:val="24"/>
                <w:szCs w:val="24"/>
              </w:rPr>
              <w:t>Израда свих врста уговора</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3</w:t>
            </w:r>
            <w:r>
              <w:rPr>
                <w:sz w:val="24"/>
                <w:szCs w:val="24"/>
              </w:rPr>
              <w:t>.</w:t>
            </w:r>
          </w:p>
        </w:tc>
        <w:tc>
          <w:tcPr>
            <w:tcW w:w="6930" w:type="dxa"/>
          </w:tcPr>
          <w:p w:rsidR="0085231A" w:rsidRPr="00E24BA1" w:rsidRDefault="0085231A" w:rsidP="0051795F">
            <w:pPr>
              <w:rPr>
                <w:sz w:val="24"/>
                <w:szCs w:val="24"/>
              </w:rPr>
            </w:pPr>
            <w:r w:rsidRPr="00E24BA1">
              <w:rPr>
                <w:sz w:val="24"/>
                <w:szCs w:val="24"/>
              </w:rPr>
              <w:t>Праћење законских и свих других прописа и указивање на обавезе које проистичу из њих</w:t>
            </w:r>
          </w:p>
        </w:tc>
        <w:tc>
          <w:tcPr>
            <w:tcW w:w="1273" w:type="dxa"/>
          </w:tcPr>
          <w:p w:rsidR="0085231A" w:rsidRPr="00E24BA1" w:rsidRDefault="0085231A" w:rsidP="0051795F">
            <w:pPr>
              <w:jc w:val="center"/>
              <w:rPr>
                <w:sz w:val="24"/>
                <w:szCs w:val="24"/>
              </w:rPr>
            </w:pPr>
            <w:r w:rsidRPr="00E24BA1">
              <w:rPr>
                <w:sz w:val="24"/>
                <w:szCs w:val="24"/>
              </w:rPr>
              <w:t>1</w:t>
            </w:r>
          </w:p>
        </w:tc>
      </w:tr>
      <w:tr w:rsidR="0085231A" w:rsidRPr="00E24BA1" w:rsidTr="0051795F">
        <w:tc>
          <w:tcPr>
            <w:tcW w:w="868" w:type="dxa"/>
          </w:tcPr>
          <w:p w:rsidR="0085231A" w:rsidRPr="00E24BA1" w:rsidRDefault="0085231A" w:rsidP="0051795F">
            <w:pPr>
              <w:rPr>
                <w:sz w:val="24"/>
                <w:szCs w:val="24"/>
              </w:rPr>
            </w:pPr>
            <w:r w:rsidRPr="00E24BA1">
              <w:rPr>
                <w:sz w:val="24"/>
                <w:szCs w:val="24"/>
              </w:rPr>
              <w:t>4</w:t>
            </w:r>
            <w:r>
              <w:rPr>
                <w:sz w:val="24"/>
                <w:szCs w:val="24"/>
              </w:rPr>
              <w:t>.</w:t>
            </w:r>
          </w:p>
        </w:tc>
        <w:tc>
          <w:tcPr>
            <w:tcW w:w="6930" w:type="dxa"/>
          </w:tcPr>
          <w:p w:rsidR="0085231A" w:rsidRPr="00E24BA1" w:rsidRDefault="0085231A" w:rsidP="0051795F">
            <w:pPr>
              <w:rPr>
                <w:sz w:val="24"/>
                <w:szCs w:val="24"/>
              </w:rPr>
            </w:pPr>
            <w:r w:rsidRPr="00E24BA1">
              <w:rPr>
                <w:sz w:val="24"/>
                <w:szCs w:val="24"/>
              </w:rPr>
              <w:t>Заступање школе пред судовима</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5</w:t>
            </w:r>
            <w:r>
              <w:rPr>
                <w:sz w:val="24"/>
                <w:szCs w:val="24"/>
              </w:rPr>
              <w:t>.</w:t>
            </w:r>
          </w:p>
        </w:tc>
        <w:tc>
          <w:tcPr>
            <w:tcW w:w="6930" w:type="dxa"/>
          </w:tcPr>
          <w:p w:rsidR="0085231A" w:rsidRPr="00E24BA1" w:rsidRDefault="0085231A" w:rsidP="0051795F">
            <w:pPr>
              <w:rPr>
                <w:sz w:val="24"/>
                <w:szCs w:val="24"/>
              </w:rPr>
            </w:pPr>
            <w:r w:rsidRPr="00E24BA1">
              <w:rPr>
                <w:sz w:val="24"/>
                <w:szCs w:val="24"/>
              </w:rPr>
              <w:t>Присуствовање седницама органа управљања ради давања објашњења и тумачења</w:t>
            </w:r>
          </w:p>
        </w:tc>
        <w:tc>
          <w:tcPr>
            <w:tcW w:w="1273" w:type="dxa"/>
          </w:tcPr>
          <w:p w:rsidR="0085231A" w:rsidRPr="00E24BA1" w:rsidRDefault="0085231A" w:rsidP="0051795F">
            <w:pPr>
              <w:jc w:val="center"/>
              <w:rPr>
                <w:sz w:val="24"/>
                <w:szCs w:val="24"/>
              </w:rPr>
            </w:pPr>
            <w:r w:rsidRPr="00E24BA1">
              <w:rPr>
                <w:sz w:val="24"/>
                <w:szCs w:val="24"/>
              </w:rPr>
              <w:t>3</w:t>
            </w:r>
          </w:p>
        </w:tc>
      </w:tr>
      <w:tr w:rsidR="0085231A" w:rsidRPr="00E24BA1" w:rsidTr="0051795F">
        <w:tc>
          <w:tcPr>
            <w:tcW w:w="868" w:type="dxa"/>
          </w:tcPr>
          <w:p w:rsidR="0085231A" w:rsidRPr="00E24BA1" w:rsidRDefault="0085231A" w:rsidP="0051795F">
            <w:pPr>
              <w:rPr>
                <w:sz w:val="24"/>
                <w:szCs w:val="24"/>
              </w:rPr>
            </w:pPr>
            <w:r w:rsidRPr="00E24BA1">
              <w:rPr>
                <w:sz w:val="24"/>
                <w:szCs w:val="24"/>
              </w:rPr>
              <w:t>6</w:t>
            </w:r>
            <w:r>
              <w:rPr>
                <w:sz w:val="24"/>
                <w:szCs w:val="24"/>
              </w:rPr>
              <w:t>.</w:t>
            </w:r>
          </w:p>
        </w:tc>
        <w:tc>
          <w:tcPr>
            <w:tcW w:w="6930" w:type="dxa"/>
          </w:tcPr>
          <w:p w:rsidR="0085231A" w:rsidRPr="00E24BA1" w:rsidRDefault="0085231A" w:rsidP="0051795F">
            <w:pPr>
              <w:rPr>
                <w:sz w:val="24"/>
                <w:szCs w:val="24"/>
              </w:rPr>
            </w:pPr>
            <w:r w:rsidRPr="00E24BA1">
              <w:rPr>
                <w:sz w:val="24"/>
                <w:szCs w:val="24"/>
              </w:rPr>
              <w:t>Послови око уписа у судски регистар, земљишне књиге, осигурање и други правни послови</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7</w:t>
            </w:r>
            <w:r>
              <w:rPr>
                <w:sz w:val="24"/>
                <w:szCs w:val="24"/>
              </w:rPr>
              <w:t>.</w:t>
            </w:r>
          </w:p>
        </w:tc>
        <w:tc>
          <w:tcPr>
            <w:tcW w:w="6930" w:type="dxa"/>
          </w:tcPr>
          <w:p w:rsidR="0085231A" w:rsidRPr="00E24BA1" w:rsidRDefault="0085231A" w:rsidP="0051795F">
            <w:pPr>
              <w:rPr>
                <w:sz w:val="24"/>
                <w:szCs w:val="24"/>
              </w:rPr>
            </w:pPr>
            <w:r w:rsidRPr="00E24BA1">
              <w:rPr>
                <w:sz w:val="24"/>
                <w:szCs w:val="24"/>
              </w:rPr>
              <w:t xml:space="preserve">Правно </w:t>
            </w:r>
            <w:r>
              <w:rPr>
                <w:sz w:val="24"/>
                <w:szCs w:val="24"/>
              </w:rPr>
              <w:t>-</w:t>
            </w:r>
            <w:r w:rsidRPr="00E24BA1">
              <w:rPr>
                <w:sz w:val="24"/>
                <w:szCs w:val="24"/>
              </w:rPr>
              <w:t>технички пословиоко избора за органе школе и стручне послове за ове органе</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lastRenderedPageBreak/>
              <w:t>8</w:t>
            </w:r>
            <w:r>
              <w:rPr>
                <w:sz w:val="24"/>
                <w:szCs w:val="24"/>
              </w:rPr>
              <w:t>.</w:t>
            </w:r>
          </w:p>
        </w:tc>
        <w:tc>
          <w:tcPr>
            <w:tcW w:w="6930" w:type="dxa"/>
          </w:tcPr>
          <w:p w:rsidR="0085231A" w:rsidRPr="00E24BA1" w:rsidRDefault="0085231A" w:rsidP="0051795F">
            <w:pPr>
              <w:rPr>
                <w:sz w:val="24"/>
                <w:szCs w:val="24"/>
              </w:rPr>
            </w:pPr>
            <w:r w:rsidRPr="00E24BA1">
              <w:rPr>
                <w:sz w:val="24"/>
                <w:szCs w:val="24"/>
              </w:rPr>
              <w:t>Стручни и административно</w:t>
            </w:r>
            <w:r>
              <w:rPr>
                <w:sz w:val="24"/>
                <w:szCs w:val="24"/>
              </w:rPr>
              <w:t>-</w:t>
            </w:r>
            <w:r w:rsidRPr="00E24BA1">
              <w:rPr>
                <w:sz w:val="24"/>
                <w:szCs w:val="24"/>
              </w:rPr>
              <w:t xml:space="preserve"> технички послови око спровођења конкурса за избор директора и код спровођења огласа за избор осталих радника</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9</w:t>
            </w:r>
            <w:r>
              <w:rPr>
                <w:sz w:val="24"/>
                <w:szCs w:val="24"/>
              </w:rPr>
              <w:t>.</w:t>
            </w:r>
          </w:p>
        </w:tc>
        <w:tc>
          <w:tcPr>
            <w:tcW w:w="6930" w:type="dxa"/>
          </w:tcPr>
          <w:p w:rsidR="0085231A" w:rsidRPr="00E24BA1" w:rsidRDefault="0085231A" w:rsidP="0051795F">
            <w:pPr>
              <w:rPr>
                <w:sz w:val="24"/>
                <w:szCs w:val="24"/>
              </w:rPr>
            </w:pPr>
            <w:r w:rsidRPr="00E24BA1">
              <w:rPr>
                <w:sz w:val="24"/>
                <w:szCs w:val="24"/>
              </w:rPr>
              <w:t xml:space="preserve">Стручни и административно </w:t>
            </w:r>
            <w:r>
              <w:rPr>
                <w:sz w:val="24"/>
                <w:szCs w:val="24"/>
              </w:rPr>
              <w:t xml:space="preserve">- </w:t>
            </w:r>
            <w:r w:rsidRPr="00E24BA1">
              <w:rPr>
                <w:sz w:val="24"/>
                <w:szCs w:val="24"/>
              </w:rPr>
              <w:t>технички послови у вези са престанком радног односа, распоређивањем и другим променама у статусу радника</w:t>
            </w:r>
          </w:p>
        </w:tc>
        <w:tc>
          <w:tcPr>
            <w:tcW w:w="1273" w:type="dxa"/>
          </w:tcPr>
          <w:p w:rsidR="0085231A" w:rsidRPr="00E24BA1" w:rsidRDefault="0085231A" w:rsidP="0051795F">
            <w:pPr>
              <w:jc w:val="center"/>
              <w:rPr>
                <w:sz w:val="24"/>
                <w:szCs w:val="24"/>
              </w:rPr>
            </w:pPr>
            <w:r w:rsidRPr="00E24BA1">
              <w:rPr>
                <w:sz w:val="24"/>
                <w:szCs w:val="24"/>
              </w:rPr>
              <w:t>2</w:t>
            </w:r>
          </w:p>
        </w:tc>
      </w:tr>
      <w:tr w:rsidR="0085231A" w:rsidRPr="00E24BA1" w:rsidTr="0051795F">
        <w:tc>
          <w:tcPr>
            <w:tcW w:w="868" w:type="dxa"/>
          </w:tcPr>
          <w:p w:rsidR="0085231A" w:rsidRPr="00E24BA1" w:rsidRDefault="0085231A" w:rsidP="0051795F">
            <w:pPr>
              <w:rPr>
                <w:sz w:val="24"/>
                <w:szCs w:val="24"/>
              </w:rPr>
            </w:pPr>
            <w:r w:rsidRPr="00E24BA1">
              <w:rPr>
                <w:sz w:val="24"/>
                <w:szCs w:val="24"/>
              </w:rPr>
              <w:t>10</w:t>
            </w:r>
            <w:r>
              <w:rPr>
                <w:sz w:val="24"/>
                <w:szCs w:val="24"/>
              </w:rPr>
              <w:t>.</w:t>
            </w:r>
          </w:p>
        </w:tc>
        <w:tc>
          <w:tcPr>
            <w:tcW w:w="6930" w:type="dxa"/>
          </w:tcPr>
          <w:p w:rsidR="0085231A" w:rsidRPr="00E24BA1" w:rsidRDefault="0085231A" w:rsidP="0051795F">
            <w:pPr>
              <w:rPr>
                <w:sz w:val="24"/>
                <w:szCs w:val="24"/>
              </w:rPr>
            </w:pPr>
            <w:r w:rsidRPr="00E24BA1">
              <w:rPr>
                <w:sz w:val="24"/>
                <w:szCs w:val="24"/>
              </w:rPr>
              <w:t>Пријављивање и одјављивање запослених у надлежнимзаједницама за запошљавање</w:t>
            </w:r>
          </w:p>
        </w:tc>
        <w:tc>
          <w:tcPr>
            <w:tcW w:w="1273" w:type="dxa"/>
          </w:tcPr>
          <w:p w:rsidR="0085231A" w:rsidRPr="00E24BA1" w:rsidRDefault="0085231A" w:rsidP="0051795F">
            <w:pPr>
              <w:jc w:val="center"/>
              <w:rPr>
                <w:sz w:val="24"/>
                <w:szCs w:val="24"/>
              </w:rPr>
            </w:pPr>
            <w:r w:rsidRPr="00E24BA1">
              <w:rPr>
                <w:sz w:val="24"/>
                <w:szCs w:val="24"/>
              </w:rPr>
              <w:t>2</w:t>
            </w:r>
          </w:p>
        </w:tc>
      </w:tr>
      <w:tr w:rsidR="0085231A" w:rsidRPr="00E24BA1" w:rsidTr="0051795F">
        <w:tc>
          <w:tcPr>
            <w:tcW w:w="868" w:type="dxa"/>
          </w:tcPr>
          <w:p w:rsidR="0085231A" w:rsidRPr="00E24BA1" w:rsidRDefault="0085231A" w:rsidP="0051795F">
            <w:pPr>
              <w:rPr>
                <w:sz w:val="24"/>
                <w:szCs w:val="24"/>
              </w:rPr>
            </w:pPr>
            <w:r w:rsidRPr="00E24BA1">
              <w:rPr>
                <w:sz w:val="24"/>
                <w:szCs w:val="24"/>
              </w:rPr>
              <w:t>11</w:t>
            </w:r>
            <w:r>
              <w:rPr>
                <w:sz w:val="24"/>
                <w:szCs w:val="24"/>
              </w:rPr>
              <w:t>.</w:t>
            </w:r>
          </w:p>
        </w:tc>
        <w:tc>
          <w:tcPr>
            <w:tcW w:w="6930" w:type="dxa"/>
          </w:tcPr>
          <w:p w:rsidR="0085231A" w:rsidRPr="00E24BA1" w:rsidRDefault="0085231A" w:rsidP="0051795F">
            <w:pPr>
              <w:rPr>
                <w:sz w:val="24"/>
                <w:szCs w:val="24"/>
              </w:rPr>
            </w:pPr>
            <w:r w:rsidRPr="00E24BA1">
              <w:rPr>
                <w:sz w:val="24"/>
                <w:szCs w:val="24"/>
              </w:rPr>
              <w:t>Вођење кадровске евиденције</w:t>
            </w:r>
          </w:p>
        </w:tc>
        <w:tc>
          <w:tcPr>
            <w:tcW w:w="1273" w:type="dxa"/>
          </w:tcPr>
          <w:p w:rsidR="0085231A" w:rsidRPr="00E24BA1" w:rsidRDefault="0085231A" w:rsidP="0051795F">
            <w:pPr>
              <w:jc w:val="center"/>
              <w:rPr>
                <w:sz w:val="24"/>
                <w:szCs w:val="24"/>
              </w:rPr>
            </w:pPr>
            <w:r w:rsidRPr="00E24BA1">
              <w:rPr>
                <w:sz w:val="24"/>
                <w:szCs w:val="24"/>
              </w:rPr>
              <w:t>2</w:t>
            </w:r>
          </w:p>
        </w:tc>
      </w:tr>
      <w:tr w:rsidR="0085231A" w:rsidRPr="00E24BA1" w:rsidTr="0051795F">
        <w:tc>
          <w:tcPr>
            <w:tcW w:w="868" w:type="dxa"/>
          </w:tcPr>
          <w:p w:rsidR="0085231A" w:rsidRPr="00E24BA1" w:rsidRDefault="0085231A" w:rsidP="0051795F">
            <w:pPr>
              <w:rPr>
                <w:sz w:val="24"/>
                <w:szCs w:val="24"/>
              </w:rPr>
            </w:pPr>
            <w:r w:rsidRPr="00E24BA1">
              <w:rPr>
                <w:sz w:val="24"/>
                <w:szCs w:val="24"/>
              </w:rPr>
              <w:t>12</w:t>
            </w:r>
            <w:r>
              <w:rPr>
                <w:sz w:val="24"/>
                <w:szCs w:val="24"/>
              </w:rPr>
              <w:t>.</w:t>
            </w:r>
          </w:p>
        </w:tc>
        <w:tc>
          <w:tcPr>
            <w:tcW w:w="6930" w:type="dxa"/>
          </w:tcPr>
          <w:p w:rsidR="0085231A" w:rsidRPr="00E24BA1" w:rsidRDefault="0085231A" w:rsidP="0051795F">
            <w:pPr>
              <w:rPr>
                <w:sz w:val="24"/>
                <w:szCs w:val="24"/>
              </w:rPr>
            </w:pPr>
            <w:r w:rsidRPr="00E24BA1">
              <w:rPr>
                <w:sz w:val="24"/>
                <w:szCs w:val="24"/>
              </w:rPr>
              <w:t>Припремање извештајаподатака за органе школе и ван школе.</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13</w:t>
            </w:r>
            <w:r>
              <w:rPr>
                <w:sz w:val="24"/>
                <w:szCs w:val="24"/>
              </w:rPr>
              <w:t>.</w:t>
            </w:r>
          </w:p>
        </w:tc>
        <w:tc>
          <w:tcPr>
            <w:tcW w:w="6930" w:type="dxa"/>
          </w:tcPr>
          <w:p w:rsidR="0085231A" w:rsidRPr="00E24BA1" w:rsidRDefault="0085231A" w:rsidP="0051795F">
            <w:pPr>
              <w:rPr>
                <w:sz w:val="24"/>
                <w:szCs w:val="24"/>
              </w:rPr>
            </w:pPr>
            <w:r w:rsidRPr="00E24BA1">
              <w:rPr>
                <w:sz w:val="24"/>
                <w:szCs w:val="24"/>
              </w:rPr>
              <w:t>Контрола матичних књига</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14</w:t>
            </w:r>
            <w:r>
              <w:rPr>
                <w:sz w:val="24"/>
                <w:szCs w:val="24"/>
              </w:rPr>
              <w:t>.</w:t>
            </w:r>
          </w:p>
        </w:tc>
        <w:tc>
          <w:tcPr>
            <w:tcW w:w="6930" w:type="dxa"/>
          </w:tcPr>
          <w:p w:rsidR="0085231A" w:rsidRPr="00E24BA1" w:rsidRDefault="0085231A" w:rsidP="0051795F">
            <w:pPr>
              <w:rPr>
                <w:sz w:val="24"/>
                <w:szCs w:val="24"/>
              </w:rPr>
            </w:pPr>
            <w:r w:rsidRPr="00E24BA1">
              <w:rPr>
                <w:sz w:val="24"/>
                <w:szCs w:val="24"/>
              </w:rPr>
              <w:t>Упис у први разред, упис предшколаца, попуњавање статистичких извештаја о школи ЦЕНУС, ЕИС</w:t>
            </w:r>
          </w:p>
        </w:tc>
        <w:tc>
          <w:tcPr>
            <w:tcW w:w="1273" w:type="dxa"/>
          </w:tcPr>
          <w:p w:rsidR="0085231A" w:rsidRPr="00E24BA1" w:rsidRDefault="0085231A" w:rsidP="0051795F">
            <w:pPr>
              <w:jc w:val="center"/>
              <w:rPr>
                <w:sz w:val="24"/>
                <w:szCs w:val="24"/>
              </w:rPr>
            </w:pPr>
            <w:r w:rsidRPr="00E24BA1">
              <w:rPr>
                <w:sz w:val="24"/>
                <w:szCs w:val="24"/>
              </w:rPr>
              <w:t>1</w:t>
            </w:r>
          </w:p>
        </w:tc>
      </w:tr>
      <w:tr w:rsidR="0085231A" w:rsidRPr="00E24BA1" w:rsidTr="0051795F">
        <w:tc>
          <w:tcPr>
            <w:tcW w:w="868" w:type="dxa"/>
          </w:tcPr>
          <w:p w:rsidR="0085231A" w:rsidRPr="00E24BA1" w:rsidRDefault="0085231A" w:rsidP="0051795F">
            <w:pPr>
              <w:rPr>
                <w:sz w:val="24"/>
                <w:szCs w:val="24"/>
              </w:rPr>
            </w:pPr>
            <w:r w:rsidRPr="00E24BA1">
              <w:rPr>
                <w:sz w:val="24"/>
                <w:szCs w:val="24"/>
              </w:rPr>
              <w:t>15</w:t>
            </w:r>
            <w:r>
              <w:rPr>
                <w:sz w:val="24"/>
                <w:szCs w:val="24"/>
              </w:rPr>
              <w:t>.</w:t>
            </w:r>
          </w:p>
        </w:tc>
        <w:tc>
          <w:tcPr>
            <w:tcW w:w="6930" w:type="dxa"/>
          </w:tcPr>
          <w:p w:rsidR="0085231A" w:rsidRPr="00E24BA1" w:rsidRDefault="0085231A" w:rsidP="0051795F">
            <w:pPr>
              <w:rPr>
                <w:sz w:val="24"/>
                <w:szCs w:val="24"/>
              </w:rPr>
            </w:pPr>
            <w:r w:rsidRPr="00E24BA1">
              <w:rPr>
                <w:sz w:val="24"/>
                <w:szCs w:val="24"/>
              </w:rPr>
              <w:t>Други послови по налогу директора у складу са законом</w:t>
            </w:r>
          </w:p>
        </w:tc>
        <w:tc>
          <w:tcPr>
            <w:tcW w:w="1273" w:type="dxa"/>
          </w:tcPr>
          <w:p w:rsidR="0085231A" w:rsidRPr="00E24BA1" w:rsidRDefault="0085231A" w:rsidP="0051795F">
            <w:pPr>
              <w:jc w:val="center"/>
              <w:rPr>
                <w:sz w:val="24"/>
                <w:szCs w:val="24"/>
              </w:rPr>
            </w:pPr>
            <w:r w:rsidRPr="00E24BA1">
              <w:rPr>
                <w:sz w:val="24"/>
                <w:szCs w:val="24"/>
              </w:rPr>
              <w:t>1,5</w:t>
            </w:r>
          </w:p>
        </w:tc>
      </w:tr>
      <w:tr w:rsidR="0085231A" w:rsidRPr="00E24BA1" w:rsidTr="0051795F">
        <w:tc>
          <w:tcPr>
            <w:tcW w:w="868" w:type="dxa"/>
          </w:tcPr>
          <w:p w:rsidR="0085231A" w:rsidRPr="00E24BA1" w:rsidRDefault="0085231A" w:rsidP="0051795F">
            <w:pPr>
              <w:rPr>
                <w:sz w:val="24"/>
                <w:szCs w:val="24"/>
              </w:rPr>
            </w:pPr>
            <w:r w:rsidRPr="00E24BA1">
              <w:rPr>
                <w:sz w:val="24"/>
                <w:szCs w:val="24"/>
              </w:rPr>
              <w:t>16</w:t>
            </w:r>
            <w:r>
              <w:rPr>
                <w:sz w:val="24"/>
                <w:szCs w:val="24"/>
              </w:rPr>
              <w:t>.</w:t>
            </w:r>
          </w:p>
        </w:tc>
        <w:tc>
          <w:tcPr>
            <w:tcW w:w="6930" w:type="dxa"/>
          </w:tcPr>
          <w:p w:rsidR="0085231A" w:rsidRPr="00E24BA1" w:rsidRDefault="0085231A" w:rsidP="0051795F">
            <w:pPr>
              <w:rPr>
                <w:sz w:val="24"/>
                <w:szCs w:val="24"/>
              </w:rPr>
            </w:pPr>
            <w:r w:rsidRPr="00E24BA1">
              <w:rPr>
                <w:sz w:val="24"/>
                <w:szCs w:val="24"/>
              </w:rPr>
              <w:t>Издавање преводниоца за одсељене и досељене ученике</w:t>
            </w:r>
          </w:p>
        </w:tc>
        <w:tc>
          <w:tcPr>
            <w:tcW w:w="1273" w:type="dxa"/>
          </w:tcPr>
          <w:p w:rsidR="0085231A" w:rsidRPr="00E24BA1" w:rsidRDefault="0085231A" w:rsidP="0051795F">
            <w:pPr>
              <w:jc w:val="center"/>
              <w:rPr>
                <w:sz w:val="24"/>
                <w:szCs w:val="24"/>
              </w:rPr>
            </w:pPr>
            <w:r w:rsidRPr="00E24BA1">
              <w:rPr>
                <w:sz w:val="24"/>
                <w:szCs w:val="24"/>
              </w:rPr>
              <w:t>0,5</w:t>
            </w:r>
          </w:p>
        </w:tc>
      </w:tr>
      <w:tr w:rsidR="0085231A" w:rsidRPr="00E24BA1" w:rsidTr="0051795F">
        <w:tc>
          <w:tcPr>
            <w:tcW w:w="868" w:type="dxa"/>
          </w:tcPr>
          <w:p w:rsidR="0085231A" w:rsidRPr="00E24BA1" w:rsidRDefault="0085231A" w:rsidP="0051795F">
            <w:pPr>
              <w:rPr>
                <w:sz w:val="24"/>
                <w:szCs w:val="24"/>
              </w:rPr>
            </w:pPr>
            <w:r w:rsidRPr="00E24BA1">
              <w:rPr>
                <w:sz w:val="24"/>
                <w:szCs w:val="24"/>
              </w:rPr>
              <w:t>17</w:t>
            </w:r>
            <w:r>
              <w:rPr>
                <w:sz w:val="24"/>
                <w:szCs w:val="24"/>
              </w:rPr>
              <w:t>.</w:t>
            </w:r>
          </w:p>
        </w:tc>
        <w:tc>
          <w:tcPr>
            <w:tcW w:w="6930" w:type="dxa"/>
          </w:tcPr>
          <w:p w:rsidR="0085231A" w:rsidRPr="00E24BA1" w:rsidRDefault="0085231A" w:rsidP="0051795F">
            <w:pPr>
              <w:rPr>
                <w:sz w:val="24"/>
                <w:szCs w:val="24"/>
              </w:rPr>
            </w:pPr>
            <w:r w:rsidRPr="00E24BA1">
              <w:rPr>
                <w:sz w:val="24"/>
                <w:szCs w:val="24"/>
              </w:rPr>
              <w:t>Издавање потврда ученицима и радницима школе</w:t>
            </w:r>
          </w:p>
        </w:tc>
        <w:tc>
          <w:tcPr>
            <w:tcW w:w="1273" w:type="dxa"/>
          </w:tcPr>
          <w:p w:rsidR="0085231A" w:rsidRPr="00E24BA1" w:rsidRDefault="0085231A" w:rsidP="0051795F">
            <w:pPr>
              <w:jc w:val="center"/>
              <w:rPr>
                <w:sz w:val="24"/>
                <w:szCs w:val="24"/>
              </w:rPr>
            </w:pPr>
            <w:r w:rsidRPr="00E24BA1">
              <w:rPr>
                <w:sz w:val="24"/>
                <w:szCs w:val="24"/>
              </w:rPr>
              <w:t>3</w:t>
            </w:r>
          </w:p>
        </w:tc>
      </w:tr>
      <w:tr w:rsidR="0085231A" w:rsidRPr="00E24BA1" w:rsidTr="0051795F">
        <w:tc>
          <w:tcPr>
            <w:tcW w:w="7798" w:type="dxa"/>
            <w:gridSpan w:val="2"/>
          </w:tcPr>
          <w:p w:rsidR="0085231A" w:rsidRPr="00E24BA1" w:rsidRDefault="0085231A" w:rsidP="0051795F">
            <w:pPr>
              <w:jc w:val="center"/>
              <w:rPr>
                <w:sz w:val="24"/>
                <w:szCs w:val="24"/>
              </w:rPr>
            </w:pPr>
            <w:r w:rsidRPr="00E24BA1">
              <w:rPr>
                <w:sz w:val="24"/>
                <w:szCs w:val="24"/>
              </w:rPr>
              <w:t>СВЕГА</w:t>
            </w:r>
          </w:p>
        </w:tc>
        <w:tc>
          <w:tcPr>
            <w:tcW w:w="1273" w:type="dxa"/>
          </w:tcPr>
          <w:p w:rsidR="0085231A" w:rsidRPr="00E24BA1" w:rsidRDefault="008F24AF" w:rsidP="0051795F">
            <w:pPr>
              <w:jc w:val="center"/>
              <w:rPr>
                <w:sz w:val="24"/>
                <w:szCs w:val="24"/>
              </w:rPr>
            </w:pPr>
            <w:r>
              <w:rPr>
                <w:sz w:val="24"/>
                <w:szCs w:val="24"/>
              </w:rPr>
              <w:t>2</w:t>
            </w:r>
            <w:r w:rsidR="0085231A" w:rsidRPr="00E24BA1">
              <w:rPr>
                <w:sz w:val="24"/>
                <w:szCs w:val="24"/>
              </w:rPr>
              <w:t>0</w:t>
            </w:r>
          </w:p>
        </w:tc>
      </w:tr>
    </w:tbl>
    <w:p w:rsidR="002C3F88" w:rsidRDefault="002C3F88" w:rsidP="0085231A">
      <w:pPr>
        <w:rPr>
          <w:b/>
          <w:sz w:val="24"/>
          <w:szCs w:val="24"/>
          <w:lang w:val="sr-Cyrl-CS"/>
        </w:rPr>
      </w:pPr>
    </w:p>
    <w:p w:rsidR="00B519DE" w:rsidRDefault="00B519DE" w:rsidP="0085231A">
      <w:pPr>
        <w:rPr>
          <w:b/>
          <w:sz w:val="24"/>
          <w:szCs w:val="24"/>
        </w:rPr>
      </w:pPr>
    </w:p>
    <w:p w:rsidR="0085231A" w:rsidRPr="0089769A" w:rsidRDefault="0085231A" w:rsidP="0085231A">
      <w:pPr>
        <w:rPr>
          <w:b/>
          <w:sz w:val="24"/>
          <w:szCs w:val="24"/>
        </w:rPr>
      </w:pPr>
      <w:r w:rsidRPr="00E24BA1">
        <w:rPr>
          <w:b/>
          <w:sz w:val="24"/>
          <w:szCs w:val="24"/>
        </w:rPr>
        <w:t>БИБЛИОТЕКАР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350"/>
      </w:tblGrid>
      <w:tr w:rsidR="0085231A" w:rsidRPr="00E24BA1" w:rsidTr="0051795F">
        <w:tc>
          <w:tcPr>
            <w:tcW w:w="918" w:type="dxa"/>
          </w:tcPr>
          <w:p w:rsidR="0085231A" w:rsidRPr="00E24BA1" w:rsidRDefault="0085231A" w:rsidP="0051795F">
            <w:pPr>
              <w:rPr>
                <w:sz w:val="24"/>
                <w:szCs w:val="24"/>
              </w:rPr>
            </w:pPr>
            <w:r w:rsidRPr="00E24BA1">
              <w:rPr>
                <w:sz w:val="24"/>
                <w:szCs w:val="24"/>
              </w:rPr>
              <w:t>Редни број</w:t>
            </w:r>
          </w:p>
        </w:tc>
        <w:tc>
          <w:tcPr>
            <w:tcW w:w="6840" w:type="dxa"/>
          </w:tcPr>
          <w:p w:rsidR="0085231A" w:rsidRPr="00E24BA1" w:rsidRDefault="0085231A" w:rsidP="0051795F">
            <w:pPr>
              <w:jc w:val="center"/>
              <w:rPr>
                <w:sz w:val="24"/>
                <w:szCs w:val="24"/>
              </w:rPr>
            </w:pPr>
            <w:r w:rsidRPr="00E24BA1">
              <w:rPr>
                <w:sz w:val="24"/>
                <w:szCs w:val="24"/>
              </w:rPr>
              <w:t>САДРЖАЈ РАДА</w:t>
            </w:r>
          </w:p>
        </w:tc>
        <w:tc>
          <w:tcPr>
            <w:tcW w:w="1350" w:type="dxa"/>
          </w:tcPr>
          <w:p w:rsidR="0085231A" w:rsidRPr="00E24BA1" w:rsidRDefault="0085231A" w:rsidP="0051795F">
            <w:pPr>
              <w:rPr>
                <w:sz w:val="24"/>
                <w:szCs w:val="24"/>
              </w:rPr>
            </w:pPr>
            <w:r w:rsidRPr="00E24BA1">
              <w:rPr>
                <w:sz w:val="24"/>
                <w:szCs w:val="24"/>
              </w:rPr>
              <w:t>ЧАСОВИ</w:t>
            </w:r>
          </w:p>
        </w:tc>
      </w:tr>
      <w:tr w:rsidR="0085231A" w:rsidRPr="00E24BA1" w:rsidTr="0051795F">
        <w:tc>
          <w:tcPr>
            <w:tcW w:w="918" w:type="dxa"/>
          </w:tcPr>
          <w:p w:rsidR="0085231A" w:rsidRPr="00E24BA1" w:rsidRDefault="0085231A" w:rsidP="0051795F">
            <w:pPr>
              <w:rPr>
                <w:sz w:val="24"/>
                <w:szCs w:val="24"/>
              </w:rPr>
            </w:pPr>
            <w:r w:rsidRPr="00E24BA1">
              <w:rPr>
                <w:sz w:val="24"/>
                <w:szCs w:val="24"/>
              </w:rPr>
              <w:t>1</w:t>
            </w:r>
            <w:r>
              <w:rPr>
                <w:sz w:val="24"/>
                <w:szCs w:val="24"/>
              </w:rPr>
              <w:t>.</w:t>
            </w:r>
          </w:p>
        </w:tc>
        <w:tc>
          <w:tcPr>
            <w:tcW w:w="6840" w:type="dxa"/>
          </w:tcPr>
          <w:p w:rsidR="0085231A" w:rsidRPr="00E24BA1" w:rsidRDefault="0085231A" w:rsidP="0051795F">
            <w:pPr>
              <w:rPr>
                <w:sz w:val="24"/>
                <w:szCs w:val="24"/>
              </w:rPr>
            </w:pPr>
            <w:r w:rsidRPr="00E24BA1">
              <w:rPr>
                <w:sz w:val="24"/>
                <w:szCs w:val="24"/>
              </w:rPr>
              <w:t xml:space="preserve">Планирање и програмирање </w:t>
            </w:r>
            <w:r>
              <w:rPr>
                <w:sz w:val="24"/>
                <w:szCs w:val="24"/>
              </w:rPr>
              <w:t xml:space="preserve">образовно-васпитног </w:t>
            </w:r>
            <w:r w:rsidRPr="00E24BA1">
              <w:rPr>
                <w:sz w:val="24"/>
                <w:szCs w:val="24"/>
              </w:rPr>
              <w:t>рада</w:t>
            </w:r>
          </w:p>
        </w:tc>
        <w:tc>
          <w:tcPr>
            <w:tcW w:w="1350" w:type="dxa"/>
          </w:tcPr>
          <w:p w:rsidR="0085231A" w:rsidRPr="00E24BA1" w:rsidRDefault="0085231A" w:rsidP="0051795F">
            <w:pPr>
              <w:jc w:val="center"/>
              <w:rPr>
                <w:sz w:val="24"/>
                <w:szCs w:val="24"/>
              </w:rPr>
            </w:pPr>
            <w:r w:rsidRPr="00E24BA1">
              <w:rPr>
                <w:sz w:val="24"/>
                <w:szCs w:val="24"/>
              </w:rPr>
              <w:t>1</w:t>
            </w:r>
          </w:p>
        </w:tc>
      </w:tr>
      <w:tr w:rsidR="0085231A" w:rsidRPr="00E24BA1" w:rsidTr="0051795F">
        <w:tc>
          <w:tcPr>
            <w:tcW w:w="918" w:type="dxa"/>
          </w:tcPr>
          <w:p w:rsidR="0085231A" w:rsidRPr="00E24BA1" w:rsidRDefault="0085231A" w:rsidP="0051795F">
            <w:pPr>
              <w:rPr>
                <w:sz w:val="24"/>
                <w:szCs w:val="24"/>
              </w:rPr>
            </w:pPr>
            <w:r w:rsidRPr="00E24BA1">
              <w:rPr>
                <w:sz w:val="24"/>
                <w:szCs w:val="24"/>
              </w:rPr>
              <w:t>2</w:t>
            </w:r>
            <w:r>
              <w:rPr>
                <w:sz w:val="24"/>
                <w:szCs w:val="24"/>
              </w:rPr>
              <w:t>.</w:t>
            </w:r>
          </w:p>
        </w:tc>
        <w:tc>
          <w:tcPr>
            <w:tcW w:w="6840" w:type="dxa"/>
          </w:tcPr>
          <w:p w:rsidR="0085231A" w:rsidRPr="00B40C2C" w:rsidRDefault="0085231A" w:rsidP="0051795F">
            <w:pPr>
              <w:rPr>
                <w:sz w:val="24"/>
                <w:szCs w:val="24"/>
              </w:rPr>
            </w:pPr>
            <w:r>
              <w:rPr>
                <w:sz w:val="24"/>
                <w:szCs w:val="24"/>
              </w:rPr>
              <w:t>Праћење и вредновање образовно-васпитног рада</w:t>
            </w:r>
          </w:p>
        </w:tc>
        <w:tc>
          <w:tcPr>
            <w:tcW w:w="1350" w:type="dxa"/>
          </w:tcPr>
          <w:p w:rsidR="0085231A" w:rsidRPr="00D53463" w:rsidRDefault="0085231A" w:rsidP="0051795F">
            <w:pPr>
              <w:jc w:val="center"/>
              <w:rPr>
                <w:sz w:val="24"/>
                <w:szCs w:val="24"/>
              </w:rPr>
            </w:pPr>
            <w:r>
              <w:rPr>
                <w:sz w:val="24"/>
                <w:szCs w:val="24"/>
              </w:rPr>
              <w:t>3</w:t>
            </w:r>
          </w:p>
        </w:tc>
      </w:tr>
      <w:tr w:rsidR="0085231A" w:rsidRPr="00E24BA1" w:rsidTr="0051795F">
        <w:tc>
          <w:tcPr>
            <w:tcW w:w="918" w:type="dxa"/>
          </w:tcPr>
          <w:p w:rsidR="0085231A" w:rsidRPr="00E24BA1" w:rsidRDefault="0085231A" w:rsidP="0051795F">
            <w:pPr>
              <w:rPr>
                <w:sz w:val="24"/>
                <w:szCs w:val="24"/>
              </w:rPr>
            </w:pPr>
            <w:r w:rsidRPr="00E24BA1">
              <w:rPr>
                <w:sz w:val="24"/>
                <w:szCs w:val="24"/>
              </w:rPr>
              <w:t>3</w:t>
            </w:r>
            <w:r>
              <w:rPr>
                <w:sz w:val="24"/>
                <w:szCs w:val="24"/>
              </w:rPr>
              <w:t>.</w:t>
            </w:r>
          </w:p>
        </w:tc>
        <w:tc>
          <w:tcPr>
            <w:tcW w:w="6840" w:type="dxa"/>
          </w:tcPr>
          <w:p w:rsidR="0085231A" w:rsidRPr="00B40C2C" w:rsidRDefault="0085231A" w:rsidP="0051795F">
            <w:pPr>
              <w:rPr>
                <w:sz w:val="24"/>
                <w:szCs w:val="24"/>
              </w:rPr>
            </w:pPr>
            <w:r>
              <w:rPr>
                <w:sz w:val="24"/>
                <w:szCs w:val="24"/>
              </w:rPr>
              <w:t>Рад са наставницима</w:t>
            </w:r>
          </w:p>
        </w:tc>
        <w:tc>
          <w:tcPr>
            <w:tcW w:w="1350" w:type="dxa"/>
          </w:tcPr>
          <w:p w:rsidR="0085231A" w:rsidRPr="001C15B1" w:rsidRDefault="0085231A" w:rsidP="0051795F">
            <w:pPr>
              <w:jc w:val="center"/>
              <w:rPr>
                <w:sz w:val="24"/>
                <w:szCs w:val="24"/>
              </w:rPr>
            </w:pPr>
            <w:r>
              <w:rPr>
                <w:sz w:val="24"/>
                <w:szCs w:val="24"/>
              </w:rPr>
              <w:t>3</w:t>
            </w:r>
          </w:p>
        </w:tc>
      </w:tr>
      <w:tr w:rsidR="0085231A" w:rsidRPr="00E24BA1" w:rsidTr="0051795F">
        <w:tc>
          <w:tcPr>
            <w:tcW w:w="918" w:type="dxa"/>
          </w:tcPr>
          <w:p w:rsidR="0085231A" w:rsidRPr="00E24BA1" w:rsidRDefault="0085231A" w:rsidP="0051795F">
            <w:pPr>
              <w:rPr>
                <w:sz w:val="24"/>
                <w:szCs w:val="24"/>
              </w:rPr>
            </w:pPr>
            <w:r w:rsidRPr="00E24BA1">
              <w:rPr>
                <w:sz w:val="24"/>
                <w:szCs w:val="24"/>
              </w:rPr>
              <w:t>4</w:t>
            </w:r>
            <w:r>
              <w:rPr>
                <w:sz w:val="24"/>
                <w:szCs w:val="24"/>
              </w:rPr>
              <w:t>.</w:t>
            </w:r>
          </w:p>
        </w:tc>
        <w:tc>
          <w:tcPr>
            <w:tcW w:w="6840" w:type="dxa"/>
          </w:tcPr>
          <w:p w:rsidR="0085231A" w:rsidRPr="00B40C2C" w:rsidRDefault="0085231A" w:rsidP="0051795F">
            <w:pPr>
              <w:rPr>
                <w:sz w:val="24"/>
                <w:szCs w:val="24"/>
              </w:rPr>
            </w:pPr>
            <w:r>
              <w:rPr>
                <w:sz w:val="24"/>
                <w:szCs w:val="24"/>
              </w:rPr>
              <w:t>Рад са ученицима</w:t>
            </w:r>
          </w:p>
        </w:tc>
        <w:tc>
          <w:tcPr>
            <w:tcW w:w="1350" w:type="dxa"/>
          </w:tcPr>
          <w:p w:rsidR="0085231A" w:rsidRPr="001C15B1" w:rsidRDefault="0085231A" w:rsidP="0051795F">
            <w:pPr>
              <w:jc w:val="center"/>
              <w:rPr>
                <w:sz w:val="24"/>
                <w:szCs w:val="24"/>
              </w:rPr>
            </w:pPr>
            <w:r>
              <w:rPr>
                <w:sz w:val="24"/>
                <w:szCs w:val="24"/>
              </w:rPr>
              <w:t>8</w:t>
            </w:r>
          </w:p>
        </w:tc>
      </w:tr>
      <w:tr w:rsidR="0085231A" w:rsidRPr="00E24BA1" w:rsidTr="0051795F">
        <w:tc>
          <w:tcPr>
            <w:tcW w:w="918" w:type="dxa"/>
          </w:tcPr>
          <w:p w:rsidR="0085231A" w:rsidRPr="00E24BA1" w:rsidRDefault="0085231A" w:rsidP="0051795F">
            <w:pPr>
              <w:rPr>
                <w:sz w:val="24"/>
                <w:szCs w:val="24"/>
              </w:rPr>
            </w:pPr>
            <w:r w:rsidRPr="00E24BA1">
              <w:rPr>
                <w:sz w:val="24"/>
                <w:szCs w:val="24"/>
              </w:rPr>
              <w:t>5</w:t>
            </w:r>
            <w:r>
              <w:rPr>
                <w:sz w:val="24"/>
                <w:szCs w:val="24"/>
              </w:rPr>
              <w:t>.</w:t>
            </w:r>
          </w:p>
        </w:tc>
        <w:tc>
          <w:tcPr>
            <w:tcW w:w="6840" w:type="dxa"/>
          </w:tcPr>
          <w:p w:rsidR="0085231A" w:rsidRPr="00875990" w:rsidRDefault="0085231A" w:rsidP="0051795F">
            <w:pPr>
              <w:rPr>
                <w:sz w:val="24"/>
                <w:szCs w:val="24"/>
              </w:rPr>
            </w:pPr>
            <w:r>
              <w:rPr>
                <w:sz w:val="24"/>
                <w:szCs w:val="24"/>
              </w:rPr>
              <w:t>Рад са родитељима, односно старатељима</w:t>
            </w:r>
          </w:p>
        </w:tc>
        <w:tc>
          <w:tcPr>
            <w:tcW w:w="1350" w:type="dxa"/>
          </w:tcPr>
          <w:p w:rsidR="0085231A" w:rsidRPr="007E357E" w:rsidRDefault="0085231A" w:rsidP="0051795F">
            <w:pPr>
              <w:jc w:val="center"/>
              <w:rPr>
                <w:sz w:val="24"/>
                <w:szCs w:val="24"/>
              </w:rPr>
            </w:pPr>
            <w:r>
              <w:rPr>
                <w:sz w:val="24"/>
                <w:szCs w:val="24"/>
              </w:rPr>
              <w:t>1</w:t>
            </w:r>
          </w:p>
        </w:tc>
      </w:tr>
      <w:tr w:rsidR="0085231A" w:rsidRPr="00E24BA1" w:rsidTr="0051795F">
        <w:trPr>
          <w:trHeight w:val="450"/>
        </w:trPr>
        <w:tc>
          <w:tcPr>
            <w:tcW w:w="918" w:type="dxa"/>
          </w:tcPr>
          <w:p w:rsidR="0085231A" w:rsidRPr="00E24BA1" w:rsidRDefault="0085231A" w:rsidP="0051795F">
            <w:pPr>
              <w:rPr>
                <w:sz w:val="24"/>
                <w:szCs w:val="24"/>
              </w:rPr>
            </w:pPr>
            <w:r w:rsidRPr="00E24BA1">
              <w:rPr>
                <w:sz w:val="24"/>
                <w:szCs w:val="24"/>
              </w:rPr>
              <w:t>6</w:t>
            </w:r>
            <w:r>
              <w:rPr>
                <w:sz w:val="24"/>
                <w:szCs w:val="24"/>
              </w:rPr>
              <w:t>.</w:t>
            </w:r>
          </w:p>
        </w:tc>
        <w:tc>
          <w:tcPr>
            <w:tcW w:w="6840" w:type="dxa"/>
          </w:tcPr>
          <w:p w:rsidR="0085231A" w:rsidRPr="00875990" w:rsidRDefault="0085231A" w:rsidP="0051795F">
            <w:pPr>
              <w:rPr>
                <w:sz w:val="24"/>
                <w:szCs w:val="24"/>
              </w:rPr>
            </w:pPr>
            <w:r>
              <w:rPr>
                <w:sz w:val="24"/>
                <w:szCs w:val="24"/>
              </w:rPr>
              <w:t>Рад са дире</w:t>
            </w:r>
            <w:r w:rsidR="0080613C">
              <w:rPr>
                <w:sz w:val="24"/>
                <w:szCs w:val="24"/>
              </w:rPr>
              <w:t xml:space="preserve">ктором, стручним </w:t>
            </w:r>
            <w:r>
              <w:rPr>
                <w:sz w:val="24"/>
                <w:szCs w:val="24"/>
              </w:rPr>
              <w:t>сарадницима</w:t>
            </w:r>
          </w:p>
        </w:tc>
        <w:tc>
          <w:tcPr>
            <w:tcW w:w="1350" w:type="dxa"/>
          </w:tcPr>
          <w:p w:rsidR="0085231A" w:rsidRPr="00E24BA1" w:rsidRDefault="0085231A" w:rsidP="0051795F">
            <w:pPr>
              <w:jc w:val="center"/>
              <w:rPr>
                <w:sz w:val="24"/>
                <w:szCs w:val="24"/>
              </w:rPr>
            </w:pPr>
            <w:r w:rsidRPr="00E24BA1">
              <w:rPr>
                <w:sz w:val="24"/>
                <w:szCs w:val="24"/>
              </w:rPr>
              <w:t>1</w:t>
            </w:r>
          </w:p>
        </w:tc>
      </w:tr>
      <w:tr w:rsidR="0085231A" w:rsidRPr="00E24BA1" w:rsidTr="0051795F">
        <w:trPr>
          <w:trHeight w:val="360"/>
        </w:trPr>
        <w:tc>
          <w:tcPr>
            <w:tcW w:w="918" w:type="dxa"/>
          </w:tcPr>
          <w:p w:rsidR="0085231A" w:rsidRPr="00875990" w:rsidRDefault="0085231A" w:rsidP="0051795F">
            <w:pPr>
              <w:rPr>
                <w:sz w:val="24"/>
                <w:szCs w:val="24"/>
              </w:rPr>
            </w:pPr>
            <w:r>
              <w:rPr>
                <w:sz w:val="24"/>
                <w:szCs w:val="24"/>
              </w:rPr>
              <w:t>7.</w:t>
            </w:r>
          </w:p>
        </w:tc>
        <w:tc>
          <w:tcPr>
            <w:tcW w:w="6840" w:type="dxa"/>
          </w:tcPr>
          <w:p w:rsidR="0085231A" w:rsidRPr="00875990" w:rsidRDefault="0085231A" w:rsidP="0051795F">
            <w:pPr>
              <w:rPr>
                <w:sz w:val="24"/>
                <w:szCs w:val="24"/>
              </w:rPr>
            </w:pPr>
            <w:r>
              <w:rPr>
                <w:sz w:val="24"/>
                <w:szCs w:val="24"/>
              </w:rPr>
              <w:t>Рад у стручним органима и тимовима</w:t>
            </w:r>
          </w:p>
        </w:tc>
        <w:tc>
          <w:tcPr>
            <w:tcW w:w="1350" w:type="dxa"/>
          </w:tcPr>
          <w:p w:rsidR="0085231A" w:rsidRPr="007E357E" w:rsidRDefault="0085231A" w:rsidP="0051795F">
            <w:pPr>
              <w:jc w:val="center"/>
              <w:rPr>
                <w:sz w:val="24"/>
                <w:szCs w:val="24"/>
              </w:rPr>
            </w:pPr>
            <w:r>
              <w:rPr>
                <w:sz w:val="24"/>
                <w:szCs w:val="24"/>
              </w:rPr>
              <w:t>1</w:t>
            </w:r>
          </w:p>
        </w:tc>
      </w:tr>
      <w:tr w:rsidR="0085231A" w:rsidRPr="00E24BA1" w:rsidTr="0051795F">
        <w:trPr>
          <w:trHeight w:val="300"/>
        </w:trPr>
        <w:tc>
          <w:tcPr>
            <w:tcW w:w="918" w:type="dxa"/>
          </w:tcPr>
          <w:p w:rsidR="0085231A" w:rsidRPr="00875990" w:rsidRDefault="0085231A" w:rsidP="0051795F">
            <w:pPr>
              <w:rPr>
                <w:sz w:val="24"/>
                <w:szCs w:val="24"/>
              </w:rPr>
            </w:pPr>
            <w:r>
              <w:rPr>
                <w:sz w:val="24"/>
                <w:szCs w:val="24"/>
              </w:rPr>
              <w:t>8.</w:t>
            </w:r>
          </w:p>
        </w:tc>
        <w:tc>
          <w:tcPr>
            <w:tcW w:w="6840" w:type="dxa"/>
          </w:tcPr>
          <w:p w:rsidR="0085231A" w:rsidRDefault="0085231A" w:rsidP="0051795F">
            <w:pPr>
              <w:rPr>
                <w:sz w:val="24"/>
                <w:szCs w:val="24"/>
              </w:rPr>
            </w:pPr>
            <w:r>
              <w:rPr>
                <w:sz w:val="24"/>
                <w:szCs w:val="24"/>
              </w:rPr>
              <w:t>Сарадња са надлежним установам</w:t>
            </w:r>
            <w:r w:rsidR="0080613C">
              <w:rPr>
                <w:sz w:val="24"/>
                <w:szCs w:val="24"/>
              </w:rPr>
              <w:t>а, организацијама, удружењима и</w:t>
            </w:r>
            <w:r>
              <w:rPr>
                <w:sz w:val="24"/>
                <w:szCs w:val="24"/>
              </w:rPr>
              <w:t xml:space="preserve"> јединицом локалне самоуправе</w:t>
            </w:r>
          </w:p>
        </w:tc>
        <w:tc>
          <w:tcPr>
            <w:tcW w:w="1350" w:type="dxa"/>
          </w:tcPr>
          <w:p w:rsidR="0085231A" w:rsidRPr="007E357E" w:rsidRDefault="0085231A" w:rsidP="0051795F">
            <w:pPr>
              <w:jc w:val="center"/>
              <w:rPr>
                <w:sz w:val="24"/>
                <w:szCs w:val="24"/>
              </w:rPr>
            </w:pPr>
            <w:r>
              <w:rPr>
                <w:sz w:val="24"/>
                <w:szCs w:val="24"/>
              </w:rPr>
              <w:t>1</w:t>
            </w:r>
          </w:p>
        </w:tc>
      </w:tr>
      <w:tr w:rsidR="0085231A" w:rsidRPr="00E24BA1" w:rsidTr="0051795F">
        <w:trPr>
          <w:trHeight w:val="390"/>
        </w:trPr>
        <w:tc>
          <w:tcPr>
            <w:tcW w:w="918" w:type="dxa"/>
          </w:tcPr>
          <w:p w:rsidR="0085231A" w:rsidRPr="00FD0A34" w:rsidRDefault="0085231A" w:rsidP="0051795F">
            <w:pPr>
              <w:rPr>
                <w:sz w:val="24"/>
                <w:szCs w:val="24"/>
              </w:rPr>
            </w:pPr>
            <w:r>
              <w:rPr>
                <w:sz w:val="24"/>
                <w:szCs w:val="24"/>
              </w:rPr>
              <w:t>9.</w:t>
            </w:r>
          </w:p>
        </w:tc>
        <w:tc>
          <w:tcPr>
            <w:tcW w:w="6840" w:type="dxa"/>
          </w:tcPr>
          <w:p w:rsidR="0085231A" w:rsidRDefault="0085231A" w:rsidP="0051795F">
            <w:pPr>
              <w:rPr>
                <w:sz w:val="24"/>
                <w:szCs w:val="24"/>
              </w:rPr>
            </w:pPr>
            <w:r>
              <w:rPr>
                <w:sz w:val="24"/>
                <w:szCs w:val="24"/>
              </w:rPr>
              <w:t>Вођење документације, припрема за рад и стручно усавршавање</w:t>
            </w:r>
          </w:p>
        </w:tc>
        <w:tc>
          <w:tcPr>
            <w:tcW w:w="1350" w:type="dxa"/>
          </w:tcPr>
          <w:p w:rsidR="0085231A" w:rsidRPr="007E357E" w:rsidRDefault="0085231A" w:rsidP="0051795F">
            <w:pPr>
              <w:jc w:val="center"/>
              <w:rPr>
                <w:sz w:val="24"/>
                <w:szCs w:val="24"/>
              </w:rPr>
            </w:pPr>
            <w:r>
              <w:rPr>
                <w:sz w:val="24"/>
                <w:szCs w:val="24"/>
              </w:rPr>
              <w:t>1</w:t>
            </w:r>
          </w:p>
        </w:tc>
      </w:tr>
      <w:tr w:rsidR="0085231A" w:rsidRPr="00E24BA1" w:rsidTr="0051795F">
        <w:tc>
          <w:tcPr>
            <w:tcW w:w="7758" w:type="dxa"/>
            <w:gridSpan w:val="2"/>
          </w:tcPr>
          <w:p w:rsidR="0085231A" w:rsidRPr="00E24BA1" w:rsidRDefault="0085231A" w:rsidP="0051795F">
            <w:pPr>
              <w:jc w:val="center"/>
              <w:rPr>
                <w:sz w:val="24"/>
                <w:szCs w:val="24"/>
              </w:rPr>
            </w:pPr>
            <w:r w:rsidRPr="00E24BA1">
              <w:rPr>
                <w:sz w:val="24"/>
                <w:szCs w:val="24"/>
              </w:rPr>
              <w:t>СВЕГА</w:t>
            </w:r>
          </w:p>
        </w:tc>
        <w:tc>
          <w:tcPr>
            <w:tcW w:w="1350" w:type="dxa"/>
          </w:tcPr>
          <w:p w:rsidR="0085231A" w:rsidRPr="00E24BA1" w:rsidRDefault="0085231A" w:rsidP="0051795F">
            <w:pPr>
              <w:jc w:val="center"/>
              <w:rPr>
                <w:sz w:val="24"/>
                <w:szCs w:val="24"/>
              </w:rPr>
            </w:pPr>
            <w:r w:rsidRPr="00E24BA1">
              <w:rPr>
                <w:sz w:val="24"/>
                <w:szCs w:val="24"/>
              </w:rPr>
              <w:t>20</w:t>
            </w:r>
          </w:p>
        </w:tc>
      </w:tr>
    </w:tbl>
    <w:p w:rsidR="00B30CFC" w:rsidRDefault="00B30CFC" w:rsidP="00B30CFC">
      <w:pPr>
        <w:rPr>
          <w:b/>
        </w:rPr>
      </w:pPr>
    </w:p>
    <w:p w:rsidR="00283D5B" w:rsidRDefault="00283D5B" w:rsidP="00B30CFC">
      <w:pPr>
        <w:rPr>
          <w:b/>
        </w:rPr>
      </w:pPr>
    </w:p>
    <w:p w:rsidR="00283D5B" w:rsidRDefault="00283D5B" w:rsidP="00B30CFC">
      <w:pPr>
        <w:rPr>
          <w:b/>
        </w:rPr>
      </w:pPr>
    </w:p>
    <w:p w:rsidR="00B30CFC" w:rsidRPr="00B30CFC" w:rsidRDefault="00B30CFC" w:rsidP="00B30CFC">
      <w:pPr>
        <w:rPr>
          <w:b/>
        </w:rPr>
      </w:pPr>
      <w:r>
        <w:rPr>
          <w:b/>
        </w:rPr>
        <w:lastRenderedPageBreak/>
        <w:t xml:space="preserve">ШКОЛСКИ </w:t>
      </w:r>
      <w:r w:rsidRPr="00B30CFC">
        <w:rPr>
          <w:b/>
        </w:rPr>
        <w:t>ПЕДАГОГ</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380"/>
        <w:gridCol w:w="1800"/>
      </w:tblGrid>
      <w:tr w:rsidR="00B30CFC" w:rsidTr="00BF621E">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both"/>
              <w:rPr>
                <w:b/>
                <w:sz w:val="24"/>
                <w:szCs w:val="24"/>
              </w:rPr>
            </w:pPr>
            <w:r>
              <w:rPr>
                <w:b/>
              </w:rPr>
              <w:t>Редни бр.</w:t>
            </w:r>
          </w:p>
        </w:tc>
        <w:tc>
          <w:tcPr>
            <w:tcW w:w="738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b/>
                <w:sz w:val="24"/>
                <w:szCs w:val="24"/>
              </w:rPr>
            </w:pPr>
            <w:r>
              <w:rPr>
                <w:b/>
              </w:rPr>
              <w:t>Опис послова</w:t>
            </w:r>
          </w:p>
        </w:tc>
        <w:tc>
          <w:tcPr>
            <w:tcW w:w="1800" w:type="dxa"/>
            <w:tcBorders>
              <w:top w:val="single" w:sz="4" w:space="0" w:color="auto"/>
              <w:left w:val="single" w:sz="4" w:space="0" w:color="auto"/>
              <w:bottom w:val="single" w:sz="4" w:space="0" w:color="auto"/>
              <w:right w:val="single" w:sz="4" w:space="0" w:color="auto"/>
            </w:tcBorders>
            <w:hideMark/>
          </w:tcPr>
          <w:p w:rsidR="00B30CFC" w:rsidRPr="00A52D8A" w:rsidRDefault="00B30CFC" w:rsidP="00017DA1">
            <w:pPr>
              <w:jc w:val="center"/>
              <w:rPr>
                <w:rFonts w:ascii="Times New Roman" w:eastAsia="Times New Roman" w:hAnsi="Times New Roman" w:cs="Times New Roman"/>
                <w:b/>
                <w:sz w:val="24"/>
                <w:szCs w:val="24"/>
              </w:rPr>
            </w:pPr>
            <w:r>
              <w:rPr>
                <w:b/>
              </w:rPr>
              <w:t>Бр. часова рада недељом</w:t>
            </w:r>
          </w:p>
        </w:tc>
      </w:tr>
      <w:tr w:rsidR="00B30CFC" w:rsidTr="00BF621E">
        <w:trPr>
          <w:trHeight w:val="593"/>
        </w:trPr>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b/>
                <w:sz w:val="24"/>
                <w:szCs w:val="24"/>
              </w:rPr>
            </w:pPr>
            <w:r>
              <w:rPr>
                <w:b/>
              </w:rPr>
              <w:t>1.</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autoSpaceDE w:val="0"/>
              <w:autoSpaceDN w:val="0"/>
              <w:adjustRightInd w:val="0"/>
              <w:rPr>
                <w:rFonts w:ascii="Times New Roman" w:eastAsia="TimesNewRomanPSMT" w:hAnsi="Times New Roman" w:cs="Times New Roman"/>
                <w:sz w:val="24"/>
                <w:szCs w:val="24"/>
              </w:rPr>
            </w:pPr>
            <w:r>
              <w:rPr>
                <w:rFonts w:eastAsia="TimesNewRomanPSMT"/>
              </w:rPr>
              <w:t>Планира, програмира , организује и учествује у остваривању програма социјалне  и здравствене заштите заштите.</w:t>
            </w:r>
          </w:p>
        </w:tc>
        <w:tc>
          <w:tcPr>
            <w:tcW w:w="180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sz w:val="24"/>
                <w:szCs w:val="24"/>
              </w:rPr>
            </w:pPr>
            <w:r>
              <w:t>1,5</w:t>
            </w:r>
          </w:p>
        </w:tc>
      </w:tr>
      <w:tr w:rsidR="00B30CFC" w:rsidTr="00BF621E">
        <w:trPr>
          <w:trHeight w:val="773"/>
        </w:trPr>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2.</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rPr>
                <w:rFonts w:eastAsia="TimesNewRomanPSMT"/>
              </w:rPr>
            </w:pPr>
            <w:r>
              <w:rPr>
                <w:rFonts w:eastAsia="TimesNewRomanPSMT"/>
              </w:rPr>
              <w:t>Доприноси стварању оптималних услова за развој ученика путем мера и облика социјалне заштитe</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sz w:val="24"/>
                <w:szCs w:val="24"/>
              </w:rPr>
            </w:pPr>
          </w:p>
          <w:p w:rsidR="00B30CFC" w:rsidRDefault="00B30CFC" w:rsidP="00017DA1">
            <w:pPr>
              <w:jc w:val="center"/>
              <w:rPr>
                <w:sz w:val="24"/>
                <w:szCs w:val="24"/>
              </w:rPr>
            </w:pPr>
            <w:r>
              <w:t>1,5</w:t>
            </w:r>
          </w:p>
        </w:tc>
      </w:tr>
      <w:tr w:rsidR="00B30CFC" w:rsidTr="00BF621E">
        <w:trPr>
          <w:trHeight w:val="863"/>
        </w:trPr>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rFonts w:ascii="Times New Roman" w:eastAsia="Times New Roman" w:hAnsi="Times New Roman" w:cs="Times New Roman"/>
                <w:b/>
                <w:sz w:val="24"/>
                <w:szCs w:val="24"/>
              </w:rPr>
            </w:pPr>
          </w:p>
          <w:p w:rsidR="00B30CFC" w:rsidRDefault="00B30CFC" w:rsidP="00017DA1">
            <w:pPr>
              <w:jc w:val="center"/>
              <w:rPr>
                <w:b/>
                <w:sz w:val="24"/>
                <w:szCs w:val="24"/>
              </w:rPr>
            </w:pPr>
            <w:r>
              <w:rPr>
                <w:b/>
              </w:rPr>
              <w:t>3.</w:t>
            </w:r>
          </w:p>
        </w:tc>
        <w:tc>
          <w:tcPr>
            <w:tcW w:w="7380" w:type="dxa"/>
            <w:tcBorders>
              <w:top w:val="single" w:sz="4" w:space="0" w:color="auto"/>
              <w:left w:val="single" w:sz="4" w:space="0" w:color="auto"/>
              <w:bottom w:val="single" w:sz="4" w:space="0" w:color="auto"/>
              <w:right w:val="single" w:sz="4" w:space="0" w:color="auto"/>
            </w:tcBorders>
            <w:hideMark/>
          </w:tcPr>
          <w:p w:rsidR="00B30CFC" w:rsidRDefault="00B30CFC" w:rsidP="00017DA1">
            <w:pPr>
              <w:autoSpaceDE w:val="0"/>
              <w:autoSpaceDN w:val="0"/>
              <w:adjustRightInd w:val="0"/>
              <w:rPr>
                <w:rFonts w:eastAsia="TimesNewRomanPSMT"/>
                <w:sz w:val="24"/>
                <w:szCs w:val="24"/>
              </w:rPr>
            </w:pPr>
            <w:r>
              <w:rPr>
                <w:rFonts w:eastAsia="TimesNewRomanPSMT"/>
              </w:rPr>
              <w:t>координира , организује и прати пријем ученика у школу у складу са приоритетима за упис, а на основу утврђених потреба породице и деце</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sz w:val="24"/>
                <w:szCs w:val="24"/>
              </w:rPr>
            </w:pPr>
          </w:p>
          <w:p w:rsidR="00B30CFC" w:rsidRDefault="00B30CFC" w:rsidP="00017DA1">
            <w:pPr>
              <w:jc w:val="center"/>
              <w:rPr>
                <w:sz w:val="24"/>
                <w:szCs w:val="24"/>
              </w:rPr>
            </w:pPr>
            <w:r>
              <w:t>1,5</w:t>
            </w:r>
          </w:p>
        </w:tc>
      </w:tr>
      <w:tr w:rsidR="00B30CFC" w:rsidTr="00BF621E">
        <w:trPr>
          <w:trHeight w:val="557"/>
        </w:trPr>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b/>
                <w:sz w:val="24"/>
                <w:szCs w:val="24"/>
              </w:rPr>
            </w:pPr>
          </w:p>
          <w:p w:rsidR="00B30CFC" w:rsidRDefault="00B30CFC" w:rsidP="00017DA1">
            <w:pPr>
              <w:jc w:val="center"/>
              <w:rPr>
                <w:b/>
                <w:sz w:val="24"/>
                <w:szCs w:val="24"/>
              </w:rPr>
            </w:pPr>
            <w:r>
              <w:rPr>
                <w:b/>
              </w:rPr>
              <w:t>4.</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autoSpaceDE w:val="0"/>
              <w:autoSpaceDN w:val="0"/>
              <w:adjustRightInd w:val="0"/>
              <w:rPr>
                <w:rFonts w:ascii="Times New Roman" w:eastAsia="TimesNewRomanPSMT" w:hAnsi="Times New Roman" w:cs="Times New Roman"/>
                <w:sz w:val="24"/>
                <w:szCs w:val="24"/>
              </w:rPr>
            </w:pPr>
            <w:r>
              <w:rPr>
                <w:rFonts w:eastAsia="TimesNewRomanPSMT"/>
              </w:rPr>
              <w:t>Пружа додатну подршку ученицима из осетљивих друштвених група, талентованим ученицима и ученицима са сметњама у развоју и учествује у раду тима за пружање додатне подршке ученикa</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sz w:val="24"/>
                <w:szCs w:val="24"/>
              </w:rPr>
            </w:pPr>
          </w:p>
          <w:p w:rsidR="00B30CFC" w:rsidRDefault="00B30CFC" w:rsidP="00017DA1">
            <w:pPr>
              <w:jc w:val="center"/>
              <w:rPr>
                <w:sz w:val="24"/>
                <w:szCs w:val="24"/>
              </w:rPr>
            </w:pPr>
            <w:r>
              <w:t>1,5</w:t>
            </w:r>
          </w:p>
        </w:tc>
      </w:tr>
      <w:tr w:rsidR="00B30CFC" w:rsidTr="00BF621E">
        <w:trPr>
          <w:trHeight w:val="557"/>
        </w:trPr>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b/>
                <w:sz w:val="24"/>
                <w:szCs w:val="24"/>
              </w:rPr>
            </w:pPr>
            <w:r>
              <w:rPr>
                <w:b/>
              </w:rPr>
              <w:t>5.</w:t>
            </w:r>
          </w:p>
        </w:tc>
        <w:tc>
          <w:tcPr>
            <w:tcW w:w="7380" w:type="dxa"/>
            <w:tcBorders>
              <w:top w:val="single" w:sz="4" w:space="0" w:color="auto"/>
              <w:left w:val="single" w:sz="4" w:space="0" w:color="auto"/>
              <w:bottom w:val="single" w:sz="4" w:space="0" w:color="auto"/>
              <w:right w:val="single" w:sz="4" w:space="0" w:color="auto"/>
            </w:tcBorders>
            <w:hideMark/>
          </w:tcPr>
          <w:p w:rsidR="00B30CFC" w:rsidRDefault="00B30CFC" w:rsidP="00017DA1">
            <w:pPr>
              <w:autoSpaceDE w:val="0"/>
              <w:autoSpaceDN w:val="0"/>
              <w:adjustRightInd w:val="0"/>
              <w:rPr>
                <w:rFonts w:eastAsia="TimesNewRomanPSMT"/>
                <w:sz w:val="24"/>
                <w:szCs w:val="24"/>
              </w:rPr>
            </w:pPr>
            <w:r>
              <w:rPr>
                <w:rFonts w:eastAsia="TimesNewRomanPSMT"/>
              </w:rPr>
              <w:t>Обавља  саветодавни рад са ученицима, родитељима, старатељима и запосленима у школи , а посебно из осетљивих друштвених група,</w:t>
            </w:r>
          </w:p>
        </w:tc>
        <w:tc>
          <w:tcPr>
            <w:tcW w:w="180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6.</w:t>
            </w:r>
          </w:p>
        </w:tc>
        <w:tc>
          <w:tcPr>
            <w:tcW w:w="7380" w:type="dxa"/>
            <w:tcBorders>
              <w:top w:val="single" w:sz="4" w:space="0" w:color="auto"/>
              <w:left w:val="single" w:sz="4" w:space="0" w:color="auto"/>
              <w:bottom w:val="single" w:sz="4" w:space="0" w:color="auto"/>
              <w:right w:val="single" w:sz="4" w:space="0" w:color="auto"/>
            </w:tcBorders>
            <w:hideMark/>
          </w:tcPr>
          <w:p w:rsidR="00B30CFC" w:rsidRPr="00A52D8A" w:rsidRDefault="00B30CFC" w:rsidP="00017DA1">
            <w:pPr>
              <w:autoSpaceDE w:val="0"/>
              <w:autoSpaceDN w:val="0"/>
              <w:adjustRightInd w:val="0"/>
              <w:rPr>
                <w:rFonts w:eastAsia="TimesNewRomanPSMT"/>
              </w:rPr>
            </w:pPr>
            <w:r>
              <w:rPr>
                <w:rFonts w:eastAsia="TimesNewRomanPSMT"/>
              </w:rPr>
              <w:t>учествује у раду стручних тимова и органа установe</w:t>
            </w:r>
          </w:p>
        </w:tc>
        <w:tc>
          <w:tcPr>
            <w:tcW w:w="1800" w:type="dxa"/>
            <w:tcBorders>
              <w:top w:val="single" w:sz="4" w:space="0" w:color="auto"/>
              <w:left w:val="single" w:sz="4" w:space="0" w:color="auto"/>
              <w:bottom w:val="single" w:sz="4" w:space="0" w:color="auto"/>
              <w:right w:val="single" w:sz="4" w:space="0" w:color="auto"/>
            </w:tcBorders>
            <w:hideMark/>
          </w:tcPr>
          <w:p w:rsidR="00B30CFC" w:rsidRPr="00A52D8A" w:rsidRDefault="00B30CFC" w:rsidP="00017DA1">
            <w:pPr>
              <w:jc w:val="center"/>
              <w:rPr>
                <w:rFonts w:ascii="Times New Roman" w:eastAsia="Times New Roman" w:hAnsi="Times New Roman" w:cs="Times New Roman"/>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7.</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autoSpaceDE w:val="0"/>
              <w:autoSpaceDN w:val="0"/>
              <w:adjustRightInd w:val="0"/>
              <w:rPr>
                <w:rFonts w:ascii="Times New Roman" w:eastAsia="TimesNewRomanPSMT" w:hAnsi="Times New Roman" w:cs="Times New Roman"/>
                <w:sz w:val="24"/>
                <w:szCs w:val="24"/>
              </w:rPr>
            </w:pPr>
            <w:r>
              <w:rPr>
                <w:rFonts w:eastAsia="TimesNewRomanPSMT"/>
              </w:rPr>
              <w:t>Израђује анализе кретања успеха ученика  и прати рад ученика;</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8.</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autoSpaceDE w:val="0"/>
              <w:autoSpaceDN w:val="0"/>
              <w:adjustRightInd w:val="0"/>
              <w:rPr>
                <w:rFonts w:ascii="Times New Roman" w:eastAsia="TimesNewRomanPSMT" w:hAnsi="Times New Roman" w:cs="Times New Roman"/>
                <w:sz w:val="24"/>
                <w:szCs w:val="24"/>
              </w:rPr>
            </w:pPr>
            <w:r>
              <w:rPr>
                <w:rFonts w:eastAsia="TimesNewRomanPSMT"/>
              </w:rPr>
              <w:t>Ради на превентивном сагледавању проблема , предлаже мере за њихово отклањање,</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2</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b/>
                <w:sz w:val="24"/>
                <w:szCs w:val="24"/>
              </w:rPr>
            </w:pPr>
          </w:p>
          <w:p w:rsidR="00B30CFC" w:rsidRDefault="00B30CFC" w:rsidP="00017DA1">
            <w:pPr>
              <w:jc w:val="center"/>
              <w:rPr>
                <w:b/>
                <w:sz w:val="24"/>
                <w:szCs w:val="24"/>
              </w:rPr>
            </w:pPr>
            <w:r>
              <w:rPr>
                <w:b/>
              </w:rPr>
              <w:t>9.</w:t>
            </w:r>
          </w:p>
        </w:tc>
        <w:tc>
          <w:tcPr>
            <w:tcW w:w="7380" w:type="dxa"/>
            <w:tcBorders>
              <w:top w:val="single" w:sz="4" w:space="0" w:color="auto"/>
              <w:left w:val="single" w:sz="4" w:space="0" w:color="auto"/>
              <w:bottom w:val="single" w:sz="4" w:space="0" w:color="auto"/>
              <w:right w:val="single" w:sz="4" w:space="0" w:color="auto"/>
            </w:tcBorders>
            <w:hideMark/>
          </w:tcPr>
          <w:p w:rsidR="00B30CFC" w:rsidRPr="00D502F5" w:rsidRDefault="00B30CFC" w:rsidP="00017DA1">
            <w:pPr>
              <w:pStyle w:val="Default"/>
              <w:rPr>
                <w:rFonts w:asciiTheme="minorHAnsi" w:hAnsiTheme="minorHAnsi" w:cs="Times New Roman"/>
                <w:sz w:val="22"/>
                <w:szCs w:val="22"/>
              </w:rPr>
            </w:pPr>
            <w:r w:rsidRPr="00D502F5">
              <w:rPr>
                <w:rFonts w:asciiTheme="minorHAnsi" w:hAnsiTheme="minorHAnsi" w:cs="Times New Roman"/>
                <w:sz w:val="22"/>
                <w:szCs w:val="22"/>
              </w:rPr>
              <w:t xml:space="preserve">Координира радом Тима за заштиту од насиља; злостављања и занемаривања, </w:t>
            </w:r>
            <w:r w:rsidRPr="00D502F5">
              <w:rPr>
                <w:rFonts w:asciiTheme="minorHAnsi" w:hAnsiTheme="minorHAnsi" w:cs="Times New Roman"/>
              </w:rPr>
              <w:t>Тим за обезбеђивање квалитета и развој Школе и Тим за самовредновање рада Школе</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sz w:val="24"/>
                <w:szCs w:val="24"/>
              </w:rPr>
            </w:pPr>
          </w:p>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b/>
                <w:sz w:val="24"/>
                <w:szCs w:val="24"/>
              </w:rPr>
            </w:pPr>
            <w:r>
              <w:rPr>
                <w:b/>
              </w:rPr>
              <w:t>10</w:t>
            </w:r>
          </w:p>
        </w:tc>
        <w:tc>
          <w:tcPr>
            <w:tcW w:w="7380" w:type="dxa"/>
            <w:tcBorders>
              <w:top w:val="single" w:sz="4" w:space="0" w:color="auto"/>
              <w:left w:val="single" w:sz="4" w:space="0" w:color="auto"/>
              <w:bottom w:val="single" w:sz="4" w:space="0" w:color="auto"/>
              <w:right w:val="single" w:sz="4" w:space="0" w:color="auto"/>
            </w:tcBorders>
            <w:hideMark/>
          </w:tcPr>
          <w:p w:rsidR="00B30CFC" w:rsidRPr="00D502F5" w:rsidRDefault="00B30CFC" w:rsidP="00017DA1">
            <w:pPr>
              <w:pStyle w:val="Default"/>
              <w:rPr>
                <w:rFonts w:asciiTheme="minorHAnsi" w:hAnsiTheme="minorHAnsi" w:cs="Times New Roman"/>
                <w:sz w:val="22"/>
                <w:szCs w:val="22"/>
              </w:rPr>
            </w:pPr>
            <w:r w:rsidRPr="00D502F5">
              <w:rPr>
                <w:rFonts w:asciiTheme="minorHAnsi" w:hAnsiTheme="minorHAnsi" w:cs="Times New Roman"/>
                <w:sz w:val="22"/>
                <w:szCs w:val="22"/>
              </w:rPr>
              <w:t>Сарађује са центром за социјални ради другим релевантним институцијама,</w:t>
            </w:r>
          </w:p>
        </w:tc>
        <w:tc>
          <w:tcPr>
            <w:tcW w:w="180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b/>
                <w:sz w:val="24"/>
                <w:szCs w:val="24"/>
              </w:rPr>
            </w:pPr>
            <w:r>
              <w:rPr>
                <w:b/>
              </w:rPr>
              <w:t>11</w:t>
            </w:r>
          </w:p>
        </w:tc>
        <w:tc>
          <w:tcPr>
            <w:tcW w:w="7380" w:type="dxa"/>
            <w:tcBorders>
              <w:top w:val="single" w:sz="4" w:space="0" w:color="auto"/>
              <w:left w:val="single" w:sz="4" w:space="0" w:color="auto"/>
              <w:bottom w:val="single" w:sz="4" w:space="0" w:color="auto"/>
              <w:right w:val="single" w:sz="4" w:space="0" w:color="auto"/>
            </w:tcBorders>
          </w:tcPr>
          <w:p w:rsidR="00B30CFC" w:rsidRPr="00D502F5" w:rsidRDefault="00B30CFC" w:rsidP="00017DA1">
            <w:pPr>
              <w:pStyle w:val="Default"/>
              <w:rPr>
                <w:rFonts w:asciiTheme="minorHAnsi" w:hAnsiTheme="minorHAnsi" w:cs="Times New Roman"/>
                <w:sz w:val="22"/>
                <w:szCs w:val="22"/>
              </w:rPr>
            </w:pPr>
            <w:r w:rsidRPr="00D502F5">
              <w:rPr>
                <w:rFonts w:asciiTheme="minorHAnsi" w:hAnsiTheme="minorHAnsi" w:cs="Times New Roman"/>
                <w:sz w:val="22"/>
                <w:szCs w:val="22"/>
              </w:rPr>
              <w:t>прати, подстиче и пружа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B30CFC" w:rsidRPr="00D502F5" w:rsidRDefault="00B30CFC" w:rsidP="00017DA1">
            <w:pPr>
              <w:pStyle w:val="Default"/>
              <w:rPr>
                <w:rFonts w:asciiTheme="minorHAnsi" w:hAnsiTheme="minorHAnsi" w:cs="Times New Roman"/>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b/>
                <w:sz w:val="24"/>
                <w:szCs w:val="24"/>
              </w:rPr>
            </w:pPr>
          </w:p>
          <w:p w:rsidR="00B30CFC" w:rsidRDefault="00B30CFC" w:rsidP="00017DA1">
            <w:pPr>
              <w:jc w:val="center"/>
              <w:rPr>
                <w:b/>
              </w:rPr>
            </w:pPr>
          </w:p>
          <w:p w:rsidR="00B30CFC" w:rsidRDefault="00B30CFC" w:rsidP="00017DA1">
            <w:pPr>
              <w:jc w:val="center"/>
              <w:rPr>
                <w:b/>
                <w:sz w:val="24"/>
                <w:szCs w:val="24"/>
              </w:rPr>
            </w:pPr>
            <w:r>
              <w:rPr>
                <w:b/>
              </w:rPr>
              <w:t>12</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rPr>
                <w:rFonts w:ascii="Times New Roman" w:eastAsia="Times New Roman" w:hAnsi="Times New Roman" w:cs="Times New Roman"/>
              </w:rPr>
            </w:pPr>
            <w:r>
              <w:t>пружа стручну подршку васпитачу, наставнику и директору за: стварање подстицајне средине за учење уз примену савремених научно заснованих сазнања;  јачање компетенција и професионални развој наставника, васпитача и стручних сарадника; развијање компетенција за остваривање циљева и општих исхода образовања и васпитања;  развоју инклузивности установe</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rFonts w:ascii="Times New Roman" w:eastAsia="Times New Roman" w:hAnsi="Times New Roman" w:cs="Times New Roman"/>
                <w:sz w:val="24"/>
                <w:szCs w:val="24"/>
              </w:rPr>
            </w:pPr>
          </w:p>
          <w:p w:rsidR="00B30CFC" w:rsidRDefault="00B30CFC" w:rsidP="00017DA1">
            <w:pPr>
              <w:jc w:val="center"/>
            </w:pPr>
          </w:p>
          <w:p w:rsidR="00B30CFC" w:rsidRDefault="00B30CFC" w:rsidP="00017DA1">
            <w:pPr>
              <w:jc w:val="center"/>
              <w:rPr>
                <w:sz w:val="24"/>
                <w:szCs w:val="24"/>
              </w:rPr>
            </w:pPr>
            <w:r>
              <w:t>1,5</w:t>
            </w:r>
          </w:p>
        </w:tc>
      </w:tr>
      <w:tr w:rsidR="00B30CFC" w:rsidTr="00AA5568">
        <w:trPr>
          <w:trHeight w:val="665"/>
        </w:trPr>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r>
              <w:rPr>
                <w:b/>
              </w:rPr>
              <w:t>13</w:t>
            </w:r>
          </w:p>
        </w:tc>
        <w:tc>
          <w:tcPr>
            <w:tcW w:w="7380" w:type="dxa"/>
            <w:tcBorders>
              <w:top w:val="single" w:sz="4" w:space="0" w:color="auto"/>
              <w:left w:val="single" w:sz="4" w:space="0" w:color="auto"/>
              <w:bottom w:val="single" w:sz="4" w:space="0" w:color="auto"/>
              <w:right w:val="single" w:sz="4" w:space="0" w:color="auto"/>
            </w:tcBorders>
          </w:tcPr>
          <w:p w:rsidR="00B30CFC" w:rsidRPr="00A52D8A" w:rsidRDefault="00B30CFC" w:rsidP="00017DA1">
            <w:pPr>
              <w:rPr>
                <w:rFonts w:ascii="Times New Roman" w:eastAsia="Times New Roman" w:hAnsi="Times New Roman" w:cs="Times New Roman"/>
              </w:rPr>
            </w:pPr>
            <w:r>
              <w:t>Води документацију и евиденцију и учествује у изради прописаних докумената школе</w:t>
            </w:r>
          </w:p>
        </w:tc>
        <w:tc>
          <w:tcPr>
            <w:tcW w:w="1800"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sz w:val="24"/>
                <w:szCs w:val="24"/>
              </w:rPr>
            </w:pPr>
            <w:r>
              <w:t>1,5</w:t>
            </w:r>
          </w:p>
        </w:tc>
      </w:tr>
      <w:tr w:rsidR="00B30CFC" w:rsidTr="00BF621E">
        <w:tc>
          <w:tcPr>
            <w:tcW w:w="828" w:type="dxa"/>
            <w:tcBorders>
              <w:top w:val="single" w:sz="4" w:space="0" w:color="auto"/>
              <w:left w:val="single" w:sz="4" w:space="0" w:color="auto"/>
              <w:bottom w:val="single" w:sz="4" w:space="0" w:color="auto"/>
              <w:right w:val="single" w:sz="4" w:space="0" w:color="auto"/>
            </w:tcBorders>
          </w:tcPr>
          <w:p w:rsidR="00B30CFC" w:rsidRDefault="00B30CFC" w:rsidP="00017DA1">
            <w:pPr>
              <w:jc w:val="center"/>
              <w:rPr>
                <w:b/>
                <w:sz w:val="24"/>
                <w:szCs w:val="24"/>
              </w:rPr>
            </w:pPr>
          </w:p>
        </w:tc>
        <w:tc>
          <w:tcPr>
            <w:tcW w:w="7380" w:type="dxa"/>
            <w:tcBorders>
              <w:top w:val="single" w:sz="4" w:space="0" w:color="auto"/>
              <w:left w:val="single" w:sz="4" w:space="0" w:color="auto"/>
              <w:bottom w:val="single" w:sz="4" w:space="0" w:color="auto"/>
              <w:right w:val="single" w:sz="4" w:space="0" w:color="auto"/>
            </w:tcBorders>
            <w:hideMark/>
          </w:tcPr>
          <w:p w:rsidR="00B30CFC" w:rsidRDefault="00B30CFC" w:rsidP="00017DA1">
            <w:pPr>
              <w:rPr>
                <w:b/>
                <w:sz w:val="24"/>
                <w:szCs w:val="24"/>
              </w:rPr>
            </w:pPr>
            <w:r>
              <w:rPr>
                <w:b/>
              </w:rPr>
              <w:t>У К У П Н О</w:t>
            </w:r>
          </w:p>
        </w:tc>
        <w:tc>
          <w:tcPr>
            <w:tcW w:w="1800" w:type="dxa"/>
            <w:tcBorders>
              <w:top w:val="single" w:sz="4" w:space="0" w:color="auto"/>
              <w:left w:val="single" w:sz="4" w:space="0" w:color="auto"/>
              <w:bottom w:val="single" w:sz="4" w:space="0" w:color="auto"/>
              <w:right w:val="single" w:sz="4" w:space="0" w:color="auto"/>
            </w:tcBorders>
            <w:hideMark/>
          </w:tcPr>
          <w:p w:rsidR="00B30CFC" w:rsidRDefault="00B30CFC" w:rsidP="00017DA1">
            <w:pPr>
              <w:jc w:val="center"/>
              <w:rPr>
                <w:sz w:val="24"/>
                <w:szCs w:val="24"/>
              </w:rPr>
            </w:pPr>
            <w:r>
              <w:t>20</w:t>
            </w:r>
          </w:p>
        </w:tc>
      </w:tr>
    </w:tbl>
    <w:p w:rsidR="00B30CFC" w:rsidRDefault="00B30CFC" w:rsidP="00B30CFC">
      <w:pPr>
        <w:pStyle w:val="Heading1"/>
      </w:pPr>
    </w:p>
    <w:p w:rsidR="00B30CFC" w:rsidRPr="00B30CFC" w:rsidRDefault="00B30CFC" w:rsidP="00B30CFC">
      <w:pPr>
        <w:rPr>
          <w:b/>
        </w:rPr>
      </w:pPr>
      <w:r w:rsidRPr="00B30CFC">
        <w:rPr>
          <w:b/>
        </w:rPr>
        <w:t>ШКОЛСКИ ПСИХОЛОГ</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267"/>
        <w:gridCol w:w="1800"/>
      </w:tblGrid>
      <w:tr w:rsidR="00B30CFC" w:rsidRPr="00065E08" w:rsidTr="00283D5B">
        <w:tc>
          <w:tcPr>
            <w:tcW w:w="918" w:type="dxa"/>
            <w:shd w:val="clear" w:color="auto" w:fill="auto"/>
          </w:tcPr>
          <w:p w:rsidR="00B30CFC" w:rsidRPr="00065E08" w:rsidRDefault="00B30CFC" w:rsidP="00017DA1">
            <w:pPr>
              <w:jc w:val="both"/>
              <w:rPr>
                <w:b/>
              </w:rPr>
            </w:pPr>
            <w:r w:rsidRPr="00065E08">
              <w:rPr>
                <w:b/>
              </w:rPr>
              <w:t>Редни бр.</w:t>
            </w:r>
          </w:p>
        </w:tc>
        <w:tc>
          <w:tcPr>
            <w:tcW w:w="7267" w:type="dxa"/>
            <w:shd w:val="clear" w:color="auto" w:fill="auto"/>
          </w:tcPr>
          <w:p w:rsidR="00B30CFC" w:rsidRPr="00065E08" w:rsidRDefault="00B30CFC" w:rsidP="00017DA1">
            <w:pPr>
              <w:jc w:val="center"/>
              <w:rPr>
                <w:b/>
              </w:rPr>
            </w:pPr>
            <w:r w:rsidRPr="00065E08">
              <w:rPr>
                <w:b/>
              </w:rPr>
              <w:t>Опис послова</w:t>
            </w:r>
          </w:p>
        </w:tc>
        <w:tc>
          <w:tcPr>
            <w:tcW w:w="1800" w:type="dxa"/>
            <w:shd w:val="clear" w:color="auto" w:fill="auto"/>
          </w:tcPr>
          <w:p w:rsidR="00B30CFC" w:rsidRPr="00065E08" w:rsidRDefault="00B30CFC" w:rsidP="00017DA1">
            <w:pPr>
              <w:jc w:val="center"/>
              <w:rPr>
                <w:b/>
              </w:rPr>
            </w:pPr>
            <w:r w:rsidRPr="00065E08">
              <w:rPr>
                <w:b/>
              </w:rPr>
              <w:t>Бр</w:t>
            </w:r>
            <w:r>
              <w:rPr>
                <w:b/>
              </w:rPr>
              <w:t>.</w:t>
            </w:r>
            <w:r w:rsidRPr="00065E08">
              <w:rPr>
                <w:b/>
              </w:rPr>
              <w:t xml:space="preserve"> часова</w:t>
            </w:r>
            <w:r>
              <w:rPr>
                <w:b/>
              </w:rPr>
              <w:t xml:space="preserve">  рада </w:t>
            </w:r>
            <w:r w:rsidRPr="00065E08">
              <w:rPr>
                <w:b/>
              </w:rPr>
              <w:t>недељом</w:t>
            </w:r>
          </w:p>
        </w:tc>
      </w:tr>
      <w:tr w:rsidR="00B30CFC" w:rsidRPr="00065E08" w:rsidTr="00283D5B">
        <w:trPr>
          <w:trHeight w:val="593"/>
        </w:trPr>
        <w:tc>
          <w:tcPr>
            <w:tcW w:w="918" w:type="dxa"/>
            <w:shd w:val="clear" w:color="auto" w:fill="auto"/>
          </w:tcPr>
          <w:p w:rsidR="00B30CFC" w:rsidRPr="00065E08" w:rsidRDefault="00B30CFC" w:rsidP="00017DA1">
            <w:pPr>
              <w:jc w:val="center"/>
              <w:rPr>
                <w:b/>
              </w:rPr>
            </w:pPr>
            <w:r w:rsidRPr="00065E08">
              <w:rPr>
                <w:b/>
              </w:rPr>
              <w:lastRenderedPageBreak/>
              <w:t>1.</w:t>
            </w:r>
          </w:p>
        </w:tc>
        <w:tc>
          <w:tcPr>
            <w:tcW w:w="7267" w:type="dxa"/>
            <w:shd w:val="clear" w:color="auto" w:fill="auto"/>
          </w:tcPr>
          <w:p w:rsidR="00B30CFC" w:rsidRPr="00311213" w:rsidRDefault="00B30CFC" w:rsidP="00017DA1">
            <w:pPr>
              <w:autoSpaceDE w:val="0"/>
              <w:autoSpaceDN w:val="0"/>
              <w:adjustRightInd w:val="0"/>
              <w:jc w:val="both"/>
              <w:rPr>
                <w:rFonts w:eastAsia="TimesNewRomanPSMT"/>
              </w:rPr>
            </w:pPr>
            <w:r w:rsidRPr="00B764F7">
              <w:rPr>
                <w:rFonts w:eastAsia="TimesNewRomanPSMT"/>
              </w:rPr>
              <w:t>учествује у планирању, програмирању, праћењу и вредновању остваривања васпитно-образовног рада</w:t>
            </w:r>
          </w:p>
        </w:tc>
        <w:tc>
          <w:tcPr>
            <w:tcW w:w="1800" w:type="dxa"/>
            <w:shd w:val="clear" w:color="auto" w:fill="auto"/>
          </w:tcPr>
          <w:p w:rsidR="00B30CFC" w:rsidRPr="00065E08" w:rsidRDefault="00B30CFC" w:rsidP="00017DA1">
            <w:pPr>
              <w:jc w:val="center"/>
            </w:pPr>
            <w:r>
              <w:t>2</w:t>
            </w:r>
          </w:p>
        </w:tc>
      </w:tr>
      <w:tr w:rsidR="00B30CFC" w:rsidRPr="00065E08" w:rsidTr="00283D5B">
        <w:tc>
          <w:tcPr>
            <w:tcW w:w="918" w:type="dxa"/>
            <w:shd w:val="clear" w:color="auto" w:fill="auto"/>
          </w:tcPr>
          <w:p w:rsidR="00B30CFC" w:rsidRDefault="00B30CFC" w:rsidP="00017DA1">
            <w:pPr>
              <w:jc w:val="center"/>
              <w:rPr>
                <w:b/>
              </w:rPr>
            </w:pPr>
          </w:p>
          <w:p w:rsidR="00B30CFC" w:rsidRPr="00065E08" w:rsidRDefault="00B30CFC" w:rsidP="00017DA1">
            <w:pPr>
              <w:jc w:val="center"/>
              <w:rPr>
                <w:b/>
              </w:rPr>
            </w:pPr>
            <w:r w:rsidRPr="00065E08">
              <w:rPr>
                <w:b/>
              </w:rPr>
              <w:t>2.</w:t>
            </w:r>
          </w:p>
        </w:tc>
        <w:tc>
          <w:tcPr>
            <w:tcW w:w="7267" w:type="dxa"/>
            <w:shd w:val="clear" w:color="auto" w:fill="auto"/>
          </w:tcPr>
          <w:p w:rsidR="00B30CFC" w:rsidRPr="00A52D8A" w:rsidRDefault="00B30CFC" w:rsidP="00017DA1">
            <w:pPr>
              <w:jc w:val="both"/>
              <w:rPr>
                <w:rFonts w:eastAsia="TimesNewRomanPSMT"/>
              </w:rPr>
            </w:pPr>
            <w:r w:rsidRPr="00B764F7">
              <w:rPr>
                <w:rFonts w:eastAsia="TimesNewRomanPSMT"/>
              </w:rPr>
              <w:t>спроводи активности у циљу остваривања континуитета додатне подршке при преласку на наредни ниво образовања или у другу установ</w:t>
            </w:r>
            <w:r>
              <w:rPr>
                <w:rFonts w:eastAsia="TimesNewRomanPSMT"/>
              </w:rPr>
              <w:t>У</w:t>
            </w: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rPr>
          <w:trHeight w:val="863"/>
        </w:trPr>
        <w:tc>
          <w:tcPr>
            <w:tcW w:w="918" w:type="dxa"/>
            <w:shd w:val="clear" w:color="auto" w:fill="auto"/>
          </w:tcPr>
          <w:p w:rsidR="00B30CFC" w:rsidRPr="00065E08" w:rsidRDefault="00B30CFC" w:rsidP="00017DA1">
            <w:pPr>
              <w:jc w:val="center"/>
              <w:rPr>
                <w:b/>
              </w:rPr>
            </w:pPr>
            <w:r w:rsidRPr="00065E08">
              <w:rPr>
                <w:b/>
              </w:rPr>
              <w:t>3.</w:t>
            </w:r>
          </w:p>
        </w:tc>
        <w:tc>
          <w:tcPr>
            <w:tcW w:w="7267" w:type="dxa"/>
            <w:shd w:val="clear" w:color="auto" w:fill="auto"/>
          </w:tcPr>
          <w:p w:rsidR="00B30CFC" w:rsidRPr="00311213" w:rsidRDefault="00B30CFC" w:rsidP="00017DA1">
            <w:pPr>
              <w:autoSpaceDE w:val="0"/>
              <w:autoSpaceDN w:val="0"/>
              <w:adjustRightInd w:val="0"/>
              <w:jc w:val="both"/>
              <w:rPr>
                <w:rFonts w:eastAsia="TimesNewRomanPSMT"/>
              </w:rPr>
            </w:pPr>
            <w:r w:rsidRPr="00B764F7">
              <w:rPr>
                <w:rFonts w:eastAsia="TimesNewRomanPSMT"/>
              </w:rPr>
              <w:t>координира превентивни рад у школи и пружање подршке ученицима и родитељима за примену здравих стилова живота, оснаживање породице за промену адекватних васпитних стилов</w:t>
            </w:r>
            <w:r>
              <w:rPr>
                <w:rFonts w:eastAsia="TimesNewRomanPSMT"/>
              </w:rPr>
              <w:t>а,</w:t>
            </w: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rPr>
          <w:trHeight w:val="557"/>
        </w:trPr>
        <w:tc>
          <w:tcPr>
            <w:tcW w:w="918" w:type="dxa"/>
            <w:shd w:val="clear" w:color="auto" w:fill="auto"/>
          </w:tcPr>
          <w:p w:rsidR="00B30CFC" w:rsidRPr="00065E08" w:rsidRDefault="00B30CFC" w:rsidP="00017DA1">
            <w:pPr>
              <w:jc w:val="center"/>
              <w:rPr>
                <w:b/>
              </w:rPr>
            </w:pPr>
            <w:r w:rsidRPr="00065E08">
              <w:rPr>
                <w:b/>
              </w:rPr>
              <w:t>4.</w:t>
            </w:r>
          </w:p>
        </w:tc>
        <w:tc>
          <w:tcPr>
            <w:tcW w:w="7267" w:type="dxa"/>
            <w:shd w:val="clear" w:color="auto" w:fill="auto"/>
          </w:tcPr>
          <w:p w:rsidR="00B30CFC" w:rsidRPr="00311213" w:rsidRDefault="00B30CFC" w:rsidP="00017DA1">
            <w:pPr>
              <w:autoSpaceDE w:val="0"/>
              <w:autoSpaceDN w:val="0"/>
              <w:adjustRightInd w:val="0"/>
              <w:jc w:val="both"/>
              <w:rPr>
                <w:rFonts w:eastAsia="TimesNewRomanPSMT"/>
              </w:rPr>
            </w:pPr>
            <w:r w:rsidRPr="00B764F7">
              <w:rPr>
                <w:rFonts w:eastAsia="TimesNewRomanPSMT"/>
              </w:rPr>
              <w:t>обавља саветодавни рад са децом и ученицима,  родитељима, односно старатељима и запосленима у установи;</w:t>
            </w:r>
          </w:p>
        </w:tc>
        <w:tc>
          <w:tcPr>
            <w:tcW w:w="1800" w:type="dxa"/>
            <w:shd w:val="clear" w:color="auto" w:fill="auto"/>
          </w:tcPr>
          <w:p w:rsidR="00B30CFC" w:rsidRPr="00065E08" w:rsidRDefault="00B30CFC" w:rsidP="00017DA1">
            <w:pPr>
              <w:jc w:val="center"/>
            </w:pPr>
            <w:r>
              <w:t>2</w:t>
            </w:r>
          </w:p>
        </w:tc>
      </w:tr>
      <w:tr w:rsidR="00B30CFC" w:rsidRPr="00065E08" w:rsidTr="00283D5B">
        <w:tc>
          <w:tcPr>
            <w:tcW w:w="918" w:type="dxa"/>
            <w:shd w:val="clear" w:color="auto" w:fill="auto"/>
          </w:tcPr>
          <w:p w:rsidR="00B30CFC" w:rsidRPr="00065E08" w:rsidRDefault="00B30CFC" w:rsidP="00017DA1">
            <w:pPr>
              <w:jc w:val="center"/>
              <w:rPr>
                <w:b/>
              </w:rPr>
            </w:pPr>
            <w:r w:rsidRPr="00065E08">
              <w:rPr>
                <w:b/>
              </w:rPr>
              <w:t>5.</w:t>
            </w:r>
          </w:p>
        </w:tc>
        <w:tc>
          <w:tcPr>
            <w:tcW w:w="7267" w:type="dxa"/>
            <w:shd w:val="clear" w:color="auto" w:fill="auto"/>
          </w:tcPr>
          <w:p w:rsidR="00B30CFC" w:rsidRPr="00311213" w:rsidRDefault="00B30CFC" w:rsidP="00017DA1">
            <w:pPr>
              <w:autoSpaceDE w:val="0"/>
              <w:autoSpaceDN w:val="0"/>
              <w:adjustRightInd w:val="0"/>
              <w:jc w:val="both"/>
              <w:rPr>
                <w:rFonts w:eastAsia="TimesNewRomanPSMT"/>
              </w:rPr>
            </w:pPr>
            <w:r w:rsidRPr="00B764F7">
              <w:rPr>
                <w:rFonts w:eastAsia="TimesNewRomanPSMT"/>
              </w:rPr>
              <w:t>учествује у раду стручних тимова и органа установе</w:t>
            </w:r>
          </w:p>
        </w:tc>
        <w:tc>
          <w:tcPr>
            <w:tcW w:w="1800" w:type="dxa"/>
            <w:shd w:val="clear" w:color="auto" w:fill="auto"/>
          </w:tcPr>
          <w:p w:rsidR="00B30CFC" w:rsidRPr="00065E08" w:rsidRDefault="00B30CFC" w:rsidP="00017DA1">
            <w:pPr>
              <w:jc w:val="center"/>
            </w:pPr>
            <w:r>
              <w:t>2</w:t>
            </w:r>
          </w:p>
        </w:tc>
      </w:tr>
      <w:tr w:rsidR="00B30CFC" w:rsidRPr="00065E08" w:rsidTr="00283D5B">
        <w:tc>
          <w:tcPr>
            <w:tcW w:w="918" w:type="dxa"/>
            <w:shd w:val="clear" w:color="auto" w:fill="auto"/>
          </w:tcPr>
          <w:p w:rsidR="00B30CFC" w:rsidRPr="00065E08" w:rsidRDefault="00B30CFC" w:rsidP="00017DA1">
            <w:pPr>
              <w:jc w:val="center"/>
              <w:rPr>
                <w:b/>
              </w:rPr>
            </w:pPr>
            <w:r w:rsidRPr="00065E08">
              <w:rPr>
                <w:b/>
              </w:rPr>
              <w:t>6.</w:t>
            </w:r>
          </w:p>
        </w:tc>
        <w:tc>
          <w:tcPr>
            <w:tcW w:w="7267" w:type="dxa"/>
            <w:shd w:val="clear" w:color="auto" w:fill="auto"/>
          </w:tcPr>
          <w:p w:rsidR="00B30CFC" w:rsidRPr="00311213" w:rsidRDefault="00B30CFC" w:rsidP="00017DA1">
            <w:pPr>
              <w:autoSpaceDE w:val="0"/>
              <w:autoSpaceDN w:val="0"/>
              <w:adjustRightInd w:val="0"/>
              <w:jc w:val="both"/>
              <w:rPr>
                <w:rFonts w:eastAsia="TimesNewRomanPSMT"/>
              </w:rPr>
            </w:pPr>
            <w:r w:rsidRPr="00B764F7">
              <w:rPr>
                <w:rFonts w:eastAsia="TimesNewRomanPSMT"/>
              </w:rPr>
              <w:t>води прописану евиденцију и педагошку документацију;</w:t>
            </w:r>
            <w:r>
              <w:rPr>
                <w:rFonts w:eastAsia="TimesNewRomanPSMT"/>
              </w:rPr>
              <w:t xml:space="preserve"> </w:t>
            </w:r>
            <w:r>
              <w:rPr>
                <w:lang w:val="sr-Cyrl-CS"/>
              </w:rPr>
              <w:t xml:space="preserve">и </w:t>
            </w:r>
            <w:r w:rsidRPr="00B764F7">
              <w:rPr>
                <w:rFonts w:eastAsia="TimesNewRomanPSMT"/>
              </w:rPr>
              <w:t>учествује у изради прописаних докумената установе</w:t>
            </w: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c>
          <w:tcPr>
            <w:tcW w:w="918" w:type="dxa"/>
            <w:shd w:val="clear" w:color="auto" w:fill="auto"/>
          </w:tcPr>
          <w:p w:rsidR="00B30CFC" w:rsidRPr="00065E08" w:rsidRDefault="00B30CFC" w:rsidP="00017DA1">
            <w:pPr>
              <w:jc w:val="center"/>
              <w:rPr>
                <w:b/>
              </w:rPr>
            </w:pPr>
            <w:r w:rsidRPr="00065E08">
              <w:rPr>
                <w:b/>
              </w:rPr>
              <w:t>7.</w:t>
            </w:r>
          </w:p>
        </w:tc>
        <w:tc>
          <w:tcPr>
            <w:tcW w:w="7267" w:type="dxa"/>
            <w:shd w:val="clear" w:color="auto" w:fill="auto"/>
          </w:tcPr>
          <w:p w:rsidR="00B30CFC" w:rsidRPr="00A52D8A" w:rsidRDefault="00B30CFC" w:rsidP="00017DA1">
            <w:pPr>
              <w:autoSpaceDE w:val="0"/>
              <w:autoSpaceDN w:val="0"/>
              <w:adjustRightInd w:val="0"/>
              <w:jc w:val="both"/>
              <w:rPr>
                <w:rFonts w:eastAsia="TimesNewRomanPSMT"/>
              </w:rPr>
            </w:pPr>
            <w:r w:rsidRPr="00B764F7">
              <w:rPr>
                <w:rFonts w:eastAsia="TimesNewRomanPSMT"/>
              </w:rPr>
              <w:t>врши процењивање деце при упису у први разред и проверу спремности за превремени упис у школу;</w:t>
            </w: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c>
          <w:tcPr>
            <w:tcW w:w="918" w:type="dxa"/>
            <w:shd w:val="clear" w:color="auto" w:fill="auto"/>
          </w:tcPr>
          <w:p w:rsidR="00B30CFC" w:rsidRDefault="00B30CFC" w:rsidP="00017DA1">
            <w:pPr>
              <w:jc w:val="center"/>
              <w:rPr>
                <w:b/>
              </w:rPr>
            </w:pPr>
          </w:p>
          <w:p w:rsidR="00B30CFC" w:rsidRPr="00065E08" w:rsidRDefault="00B30CFC" w:rsidP="00017DA1">
            <w:pPr>
              <w:jc w:val="center"/>
              <w:rPr>
                <w:b/>
              </w:rPr>
            </w:pPr>
            <w:r w:rsidRPr="00065E08">
              <w:rPr>
                <w:b/>
              </w:rPr>
              <w:t>8.</w:t>
            </w:r>
          </w:p>
        </w:tc>
        <w:tc>
          <w:tcPr>
            <w:tcW w:w="7267" w:type="dxa"/>
            <w:shd w:val="clear" w:color="auto" w:fill="auto"/>
          </w:tcPr>
          <w:p w:rsidR="00B30CFC" w:rsidRPr="00D502F5" w:rsidRDefault="00B30CFC" w:rsidP="00017DA1">
            <w:pPr>
              <w:pStyle w:val="Default"/>
              <w:jc w:val="both"/>
              <w:rPr>
                <w:rFonts w:asciiTheme="minorHAnsi" w:hAnsiTheme="minorHAnsi" w:cs="Times New Roman"/>
                <w:sz w:val="22"/>
                <w:szCs w:val="22"/>
              </w:rPr>
            </w:pPr>
            <w:r w:rsidRPr="00D502F5">
              <w:rPr>
                <w:rFonts w:asciiTheme="minorHAnsi" w:hAnsiTheme="minorHAnsi" w:cs="Times New Roman"/>
                <w:sz w:val="22"/>
                <w:szCs w:val="22"/>
              </w:rPr>
              <w:t xml:space="preserve">прати, подстиче и пружа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 </w:t>
            </w:r>
          </w:p>
          <w:p w:rsidR="00B30CFC" w:rsidRPr="00311213" w:rsidRDefault="00B30CFC" w:rsidP="00017DA1">
            <w:pPr>
              <w:pStyle w:val="Default"/>
              <w:jc w:val="both"/>
              <w:rPr>
                <w:rFonts w:ascii="Times New Roman" w:hAnsi="Times New Roman" w:cs="Times New Roman"/>
                <w:sz w:val="22"/>
                <w:szCs w:val="22"/>
              </w:rPr>
            </w:pP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c>
          <w:tcPr>
            <w:tcW w:w="918" w:type="dxa"/>
            <w:shd w:val="clear" w:color="auto" w:fill="auto"/>
          </w:tcPr>
          <w:p w:rsidR="00B30CFC" w:rsidRDefault="00B30CFC" w:rsidP="00017DA1">
            <w:pPr>
              <w:jc w:val="center"/>
              <w:rPr>
                <w:b/>
              </w:rPr>
            </w:pPr>
          </w:p>
          <w:p w:rsidR="00B30CFC" w:rsidRPr="00065E08" w:rsidRDefault="00B30CFC" w:rsidP="00017DA1">
            <w:pPr>
              <w:jc w:val="center"/>
              <w:rPr>
                <w:b/>
              </w:rPr>
            </w:pPr>
            <w:r w:rsidRPr="00065E08">
              <w:rPr>
                <w:b/>
              </w:rPr>
              <w:t>9.</w:t>
            </w:r>
          </w:p>
        </w:tc>
        <w:tc>
          <w:tcPr>
            <w:tcW w:w="7267" w:type="dxa"/>
            <w:shd w:val="clear" w:color="auto" w:fill="auto"/>
          </w:tcPr>
          <w:p w:rsidR="00B30CFC" w:rsidRPr="00311213" w:rsidRDefault="00B30CFC" w:rsidP="00017DA1">
            <w:pPr>
              <w:jc w:val="both"/>
            </w:pPr>
            <w:r w:rsidRPr="00B764F7">
              <w:t>пружању стручне подршке васпитачу, наставнику и директору за: стварање подстицајне средине за учење уз примену савремених научно заснованих сазнања;  јачање компетенција и професионални развој наставника, васпитача и стручних сарадника; развијање компетенција за остваривање циљева и општих исхода образовања и васпитања;  развоју инклузивности установе</w:t>
            </w:r>
          </w:p>
        </w:tc>
        <w:tc>
          <w:tcPr>
            <w:tcW w:w="1800" w:type="dxa"/>
            <w:shd w:val="clear" w:color="auto" w:fill="auto"/>
          </w:tcPr>
          <w:p w:rsidR="00B30CFC" w:rsidRDefault="00B30CFC" w:rsidP="00017DA1">
            <w:pPr>
              <w:jc w:val="center"/>
            </w:pPr>
          </w:p>
          <w:p w:rsidR="00B30CFC" w:rsidRDefault="00B30CFC" w:rsidP="00017DA1">
            <w:pPr>
              <w:jc w:val="center"/>
            </w:pPr>
          </w:p>
          <w:p w:rsidR="00B30CFC" w:rsidRPr="00065E08" w:rsidRDefault="00B30CFC" w:rsidP="00017DA1">
            <w:pPr>
              <w:jc w:val="center"/>
            </w:pPr>
            <w:r>
              <w:t>2</w:t>
            </w:r>
          </w:p>
        </w:tc>
      </w:tr>
      <w:tr w:rsidR="00B30CFC" w:rsidRPr="00065E08" w:rsidTr="00283D5B">
        <w:tc>
          <w:tcPr>
            <w:tcW w:w="918" w:type="dxa"/>
            <w:shd w:val="clear" w:color="auto" w:fill="auto"/>
          </w:tcPr>
          <w:p w:rsidR="00B30CFC" w:rsidRDefault="00B30CFC" w:rsidP="00017DA1">
            <w:pPr>
              <w:jc w:val="center"/>
              <w:rPr>
                <w:b/>
              </w:rPr>
            </w:pPr>
          </w:p>
          <w:p w:rsidR="00B30CFC" w:rsidRPr="00065E08" w:rsidRDefault="00B30CFC" w:rsidP="00017DA1">
            <w:pPr>
              <w:jc w:val="center"/>
              <w:rPr>
                <w:b/>
              </w:rPr>
            </w:pPr>
            <w:r w:rsidRPr="00065E08">
              <w:rPr>
                <w:b/>
              </w:rPr>
              <w:t>10</w:t>
            </w:r>
          </w:p>
        </w:tc>
        <w:tc>
          <w:tcPr>
            <w:tcW w:w="7267" w:type="dxa"/>
            <w:shd w:val="clear" w:color="auto" w:fill="auto"/>
          </w:tcPr>
          <w:p w:rsidR="00B30CFC" w:rsidRPr="00311213" w:rsidRDefault="00B30CFC" w:rsidP="00017DA1">
            <w:pPr>
              <w:jc w:val="both"/>
            </w:pPr>
            <w:r w:rsidRPr="00B764F7">
              <w:t>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tc>
        <w:tc>
          <w:tcPr>
            <w:tcW w:w="1800" w:type="dxa"/>
            <w:shd w:val="clear" w:color="auto" w:fill="auto"/>
          </w:tcPr>
          <w:p w:rsidR="00B30CFC" w:rsidRDefault="00B30CFC" w:rsidP="00017DA1">
            <w:pPr>
              <w:jc w:val="center"/>
            </w:pPr>
          </w:p>
          <w:p w:rsidR="00B30CFC" w:rsidRPr="00065E08" w:rsidRDefault="00B30CFC" w:rsidP="00017DA1">
            <w:pPr>
              <w:jc w:val="center"/>
            </w:pPr>
            <w:r>
              <w:t>2</w:t>
            </w:r>
          </w:p>
        </w:tc>
      </w:tr>
      <w:tr w:rsidR="00B30CFC" w:rsidRPr="00065E08" w:rsidTr="00283D5B">
        <w:tc>
          <w:tcPr>
            <w:tcW w:w="918" w:type="dxa"/>
            <w:shd w:val="clear" w:color="auto" w:fill="auto"/>
          </w:tcPr>
          <w:p w:rsidR="00B30CFC" w:rsidRPr="00065E08" w:rsidRDefault="00B30CFC" w:rsidP="00017DA1">
            <w:pPr>
              <w:jc w:val="center"/>
              <w:rPr>
                <w:b/>
              </w:rPr>
            </w:pPr>
          </w:p>
        </w:tc>
        <w:tc>
          <w:tcPr>
            <w:tcW w:w="7267" w:type="dxa"/>
            <w:shd w:val="clear" w:color="auto" w:fill="auto"/>
          </w:tcPr>
          <w:p w:rsidR="00B30CFC" w:rsidRPr="00323027" w:rsidRDefault="00B30CFC" w:rsidP="00017DA1">
            <w:pPr>
              <w:jc w:val="both"/>
              <w:rPr>
                <w:b/>
              </w:rPr>
            </w:pPr>
            <w:r w:rsidRPr="00323027">
              <w:rPr>
                <w:b/>
              </w:rPr>
              <w:t>У К У П Н О</w:t>
            </w:r>
          </w:p>
        </w:tc>
        <w:tc>
          <w:tcPr>
            <w:tcW w:w="1800" w:type="dxa"/>
            <w:shd w:val="clear" w:color="auto" w:fill="auto"/>
          </w:tcPr>
          <w:p w:rsidR="00B30CFC" w:rsidRPr="00065E08" w:rsidRDefault="00B30CFC" w:rsidP="00017DA1">
            <w:pPr>
              <w:jc w:val="center"/>
            </w:pPr>
            <w:r w:rsidRPr="00065E08">
              <w:t>20</w:t>
            </w:r>
          </w:p>
        </w:tc>
      </w:tr>
    </w:tbl>
    <w:p w:rsidR="00B30CFC" w:rsidRPr="00A52D8A" w:rsidRDefault="00B30CFC" w:rsidP="00B30CFC">
      <w:pPr>
        <w:jc w:val="center"/>
      </w:pPr>
    </w:p>
    <w:p w:rsidR="0085231A" w:rsidRPr="00AA5568" w:rsidRDefault="0085231A" w:rsidP="0085231A">
      <w:pPr>
        <w:rPr>
          <w:b/>
          <w:sz w:val="24"/>
          <w:szCs w:val="24"/>
        </w:rPr>
      </w:pPr>
      <w:r w:rsidRPr="00906152">
        <w:rPr>
          <w:b/>
          <w:sz w:val="24"/>
          <w:szCs w:val="24"/>
        </w:rPr>
        <w:t>ПОМОЋНИ РАДНИЦИ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918"/>
        <w:gridCol w:w="6840"/>
        <w:gridCol w:w="1350"/>
      </w:tblGrid>
      <w:tr w:rsidR="0085231A" w:rsidRPr="00E24BA1" w:rsidTr="0051795F">
        <w:tc>
          <w:tcPr>
            <w:tcW w:w="918" w:type="dxa"/>
          </w:tcPr>
          <w:p w:rsidR="0085231A" w:rsidRDefault="0085231A" w:rsidP="0051795F">
            <w:pPr>
              <w:rPr>
                <w:sz w:val="24"/>
                <w:szCs w:val="24"/>
              </w:rPr>
            </w:pPr>
            <w:r w:rsidRPr="00E24BA1">
              <w:rPr>
                <w:sz w:val="24"/>
                <w:szCs w:val="24"/>
              </w:rPr>
              <w:t>Р</w:t>
            </w:r>
            <w:r>
              <w:rPr>
                <w:sz w:val="24"/>
                <w:szCs w:val="24"/>
              </w:rPr>
              <w:t>едни</w:t>
            </w:r>
          </w:p>
          <w:p w:rsidR="0085231A" w:rsidRPr="00906152" w:rsidRDefault="0085231A" w:rsidP="0051795F">
            <w:pPr>
              <w:rPr>
                <w:sz w:val="24"/>
                <w:szCs w:val="24"/>
              </w:rPr>
            </w:pPr>
            <w:r>
              <w:rPr>
                <w:sz w:val="24"/>
                <w:szCs w:val="24"/>
              </w:rPr>
              <w:t>Број</w:t>
            </w:r>
          </w:p>
        </w:tc>
        <w:tc>
          <w:tcPr>
            <w:tcW w:w="6840" w:type="dxa"/>
          </w:tcPr>
          <w:p w:rsidR="0085231A" w:rsidRPr="00E24BA1" w:rsidRDefault="0085231A" w:rsidP="0051795F">
            <w:pPr>
              <w:jc w:val="center"/>
              <w:rPr>
                <w:sz w:val="24"/>
                <w:szCs w:val="24"/>
              </w:rPr>
            </w:pPr>
            <w:r w:rsidRPr="00E24BA1">
              <w:rPr>
                <w:sz w:val="24"/>
                <w:szCs w:val="24"/>
              </w:rPr>
              <w:t>САДРЖАЈ РАДА</w:t>
            </w:r>
          </w:p>
        </w:tc>
        <w:tc>
          <w:tcPr>
            <w:tcW w:w="1350" w:type="dxa"/>
          </w:tcPr>
          <w:p w:rsidR="0085231A" w:rsidRPr="00E24BA1" w:rsidRDefault="0085231A" w:rsidP="0051795F">
            <w:pPr>
              <w:rPr>
                <w:sz w:val="24"/>
                <w:szCs w:val="24"/>
              </w:rPr>
            </w:pPr>
            <w:r w:rsidRPr="00E24BA1">
              <w:rPr>
                <w:sz w:val="24"/>
                <w:szCs w:val="24"/>
              </w:rPr>
              <w:t>ЧАСОВИ</w:t>
            </w:r>
          </w:p>
        </w:tc>
      </w:tr>
      <w:tr w:rsidR="0085231A" w:rsidRPr="00E24BA1" w:rsidTr="0051795F">
        <w:trPr>
          <w:trHeight w:val="305"/>
        </w:trPr>
        <w:tc>
          <w:tcPr>
            <w:tcW w:w="918" w:type="dxa"/>
          </w:tcPr>
          <w:p w:rsidR="0085231A" w:rsidRPr="00906152" w:rsidRDefault="0085231A" w:rsidP="0051795F">
            <w:pPr>
              <w:rPr>
                <w:sz w:val="24"/>
                <w:szCs w:val="24"/>
              </w:rPr>
            </w:pPr>
            <w:r w:rsidRPr="00906152">
              <w:rPr>
                <w:sz w:val="24"/>
                <w:szCs w:val="24"/>
              </w:rPr>
              <w:t>1</w:t>
            </w:r>
            <w:r>
              <w:rPr>
                <w:sz w:val="24"/>
                <w:szCs w:val="24"/>
              </w:rPr>
              <w:t>.</w:t>
            </w:r>
          </w:p>
        </w:tc>
        <w:tc>
          <w:tcPr>
            <w:tcW w:w="6840" w:type="dxa"/>
          </w:tcPr>
          <w:p w:rsidR="0085231A" w:rsidRPr="00E24BA1" w:rsidRDefault="0085231A" w:rsidP="0051795F">
            <w:pPr>
              <w:rPr>
                <w:sz w:val="24"/>
                <w:szCs w:val="24"/>
              </w:rPr>
            </w:pPr>
            <w:r w:rsidRPr="00E24BA1">
              <w:rPr>
                <w:sz w:val="24"/>
                <w:szCs w:val="24"/>
              </w:rPr>
              <w:t>Чишћење</w:t>
            </w:r>
          </w:p>
        </w:tc>
        <w:tc>
          <w:tcPr>
            <w:tcW w:w="1350" w:type="dxa"/>
          </w:tcPr>
          <w:p w:rsidR="0085231A" w:rsidRPr="00E24BA1" w:rsidRDefault="0085231A" w:rsidP="0051795F">
            <w:pPr>
              <w:jc w:val="center"/>
              <w:rPr>
                <w:sz w:val="24"/>
                <w:szCs w:val="24"/>
              </w:rPr>
            </w:pPr>
            <w:r w:rsidRPr="00E24BA1">
              <w:rPr>
                <w:sz w:val="24"/>
                <w:szCs w:val="24"/>
              </w:rPr>
              <w:t>18</w:t>
            </w:r>
          </w:p>
        </w:tc>
      </w:tr>
      <w:tr w:rsidR="0085231A" w:rsidRPr="00E24BA1" w:rsidTr="0051795F">
        <w:tc>
          <w:tcPr>
            <w:tcW w:w="918" w:type="dxa"/>
          </w:tcPr>
          <w:p w:rsidR="0085231A" w:rsidRPr="00906152" w:rsidRDefault="0085231A" w:rsidP="0051795F">
            <w:pPr>
              <w:rPr>
                <w:sz w:val="24"/>
                <w:szCs w:val="24"/>
              </w:rPr>
            </w:pPr>
            <w:r w:rsidRPr="00906152">
              <w:rPr>
                <w:sz w:val="24"/>
                <w:szCs w:val="24"/>
              </w:rPr>
              <w:t>2</w:t>
            </w:r>
            <w:r>
              <w:rPr>
                <w:sz w:val="24"/>
                <w:szCs w:val="24"/>
              </w:rPr>
              <w:t>.</w:t>
            </w:r>
          </w:p>
        </w:tc>
        <w:tc>
          <w:tcPr>
            <w:tcW w:w="6840" w:type="dxa"/>
          </w:tcPr>
          <w:p w:rsidR="0085231A" w:rsidRPr="00E24BA1" w:rsidRDefault="0085231A" w:rsidP="0051795F">
            <w:pPr>
              <w:rPr>
                <w:sz w:val="24"/>
                <w:szCs w:val="24"/>
              </w:rPr>
            </w:pPr>
            <w:r w:rsidRPr="00E24BA1">
              <w:rPr>
                <w:sz w:val="24"/>
                <w:szCs w:val="24"/>
              </w:rPr>
              <w:t>Ложење</w:t>
            </w:r>
          </w:p>
        </w:tc>
        <w:tc>
          <w:tcPr>
            <w:tcW w:w="1350" w:type="dxa"/>
          </w:tcPr>
          <w:p w:rsidR="0085231A" w:rsidRPr="00E24BA1" w:rsidRDefault="0085231A" w:rsidP="0051795F">
            <w:pPr>
              <w:jc w:val="center"/>
              <w:rPr>
                <w:sz w:val="24"/>
                <w:szCs w:val="24"/>
              </w:rPr>
            </w:pPr>
            <w:r w:rsidRPr="00E24BA1">
              <w:rPr>
                <w:sz w:val="24"/>
                <w:szCs w:val="24"/>
              </w:rPr>
              <w:t>12</w:t>
            </w:r>
          </w:p>
        </w:tc>
      </w:tr>
      <w:tr w:rsidR="0085231A" w:rsidRPr="00E24BA1" w:rsidTr="0051795F">
        <w:tc>
          <w:tcPr>
            <w:tcW w:w="918" w:type="dxa"/>
          </w:tcPr>
          <w:p w:rsidR="0085231A" w:rsidRPr="00906152" w:rsidRDefault="0085231A" w:rsidP="0051795F">
            <w:pPr>
              <w:rPr>
                <w:sz w:val="24"/>
                <w:szCs w:val="24"/>
              </w:rPr>
            </w:pPr>
            <w:r w:rsidRPr="00E24BA1">
              <w:rPr>
                <w:sz w:val="24"/>
                <w:szCs w:val="24"/>
              </w:rPr>
              <w:t>3</w:t>
            </w:r>
            <w:r>
              <w:rPr>
                <w:sz w:val="24"/>
                <w:szCs w:val="24"/>
              </w:rPr>
              <w:t>.</w:t>
            </w:r>
          </w:p>
        </w:tc>
        <w:tc>
          <w:tcPr>
            <w:tcW w:w="6840" w:type="dxa"/>
          </w:tcPr>
          <w:p w:rsidR="0085231A" w:rsidRPr="00E24BA1" w:rsidRDefault="0085231A" w:rsidP="0051795F">
            <w:pPr>
              <w:rPr>
                <w:sz w:val="24"/>
                <w:szCs w:val="24"/>
              </w:rPr>
            </w:pPr>
            <w:r w:rsidRPr="00E24BA1">
              <w:rPr>
                <w:sz w:val="24"/>
                <w:szCs w:val="24"/>
              </w:rPr>
              <w:t>Ситније поправке</w:t>
            </w:r>
          </w:p>
        </w:tc>
        <w:tc>
          <w:tcPr>
            <w:tcW w:w="1350" w:type="dxa"/>
          </w:tcPr>
          <w:p w:rsidR="0085231A" w:rsidRPr="00E24BA1" w:rsidRDefault="0085231A" w:rsidP="0051795F">
            <w:pPr>
              <w:jc w:val="center"/>
              <w:rPr>
                <w:sz w:val="24"/>
                <w:szCs w:val="24"/>
              </w:rPr>
            </w:pPr>
            <w:r w:rsidRPr="00E24BA1">
              <w:rPr>
                <w:sz w:val="24"/>
                <w:szCs w:val="24"/>
              </w:rPr>
              <w:t>3</w:t>
            </w:r>
          </w:p>
        </w:tc>
      </w:tr>
      <w:tr w:rsidR="0085231A" w:rsidRPr="00E24BA1" w:rsidTr="0051795F">
        <w:trPr>
          <w:trHeight w:val="165"/>
        </w:trPr>
        <w:tc>
          <w:tcPr>
            <w:tcW w:w="918" w:type="dxa"/>
          </w:tcPr>
          <w:p w:rsidR="0085231A" w:rsidRPr="00906152" w:rsidRDefault="0085231A" w:rsidP="0051795F">
            <w:pPr>
              <w:rPr>
                <w:sz w:val="24"/>
                <w:szCs w:val="24"/>
              </w:rPr>
            </w:pPr>
            <w:r w:rsidRPr="00E24BA1">
              <w:rPr>
                <w:sz w:val="24"/>
                <w:szCs w:val="24"/>
              </w:rPr>
              <w:t>4</w:t>
            </w:r>
            <w:r>
              <w:rPr>
                <w:sz w:val="24"/>
                <w:szCs w:val="24"/>
              </w:rPr>
              <w:t>.</w:t>
            </w:r>
          </w:p>
        </w:tc>
        <w:tc>
          <w:tcPr>
            <w:tcW w:w="6840" w:type="dxa"/>
          </w:tcPr>
          <w:p w:rsidR="0085231A" w:rsidRPr="00E24BA1" w:rsidRDefault="0085231A" w:rsidP="0051795F">
            <w:pPr>
              <w:rPr>
                <w:sz w:val="24"/>
                <w:szCs w:val="24"/>
              </w:rPr>
            </w:pPr>
            <w:r w:rsidRPr="00E24BA1">
              <w:rPr>
                <w:sz w:val="24"/>
                <w:szCs w:val="24"/>
              </w:rPr>
              <w:t>Кречење</w:t>
            </w:r>
          </w:p>
        </w:tc>
        <w:tc>
          <w:tcPr>
            <w:tcW w:w="1350" w:type="dxa"/>
          </w:tcPr>
          <w:p w:rsidR="0085231A" w:rsidRPr="00E24BA1" w:rsidRDefault="0085231A" w:rsidP="0051795F">
            <w:pPr>
              <w:jc w:val="center"/>
              <w:rPr>
                <w:sz w:val="24"/>
                <w:szCs w:val="24"/>
              </w:rPr>
            </w:pPr>
            <w:r w:rsidRPr="00E24BA1">
              <w:rPr>
                <w:sz w:val="24"/>
                <w:szCs w:val="24"/>
              </w:rPr>
              <w:t>2</w:t>
            </w:r>
          </w:p>
        </w:tc>
      </w:tr>
      <w:tr w:rsidR="0085231A" w:rsidRPr="00E24BA1" w:rsidTr="0051795F">
        <w:trPr>
          <w:trHeight w:val="150"/>
        </w:trPr>
        <w:tc>
          <w:tcPr>
            <w:tcW w:w="918" w:type="dxa"/>
          </w:tcPr>
          <w:p w:rsidR="0085231A" w:rsidRPr="00906152" w:rsidRDefault="0085231A" w:rsidP="0051795F">
            <w:pPr>
              <w:rPr>
                <w:sz w:val="24"/>
                <w:szCs w:val="24"/>
              </w:rPr>
            </w:pPr>
            <w:r w:rsidRPr="00E24BA1">
              <w:rPr>
                <w:sz w:val="24"/>
                <w:szCs w:val="24"/>
              </w:rPr>
              <w:t>5</w:t>
            </w:r>
            <w:r>
              <w:rPr>
                <w:sz w:val="24"/>
                <w:szCs w:val="24"/>
              </w:rPr>
              <w:t>.</w:t>
            </w:r>
          </w:p>
        </w:tc>
        <w:tc>
          <w:tcPr>
            <w:tcW w:w="6840" w:type="dxa"/>
          </w:tcPr>
          <w:p w:rsidR="0085231A" w:rsidRPr="00E24BA1" w:rsidRDefault="0085231A" w:rsidP="0051795F">
            <w:pPr>
              <w:rPr>
                <w:sz w:val="24"/>
                <w:szCs w:val="24"/>
              </w:rPr>
            </w:pPr>
            <w:r w:rsidRPr="00E24BA1">
              <w:rPr>
                <w:sz w:val="24"/>
                <w:szCs w:val="24"/>
              </w:rPr>
              <w:t>Хигијена ВЦ</w:t>
            </w:r>
          </w:p>
        </w:tc>
        <w:tc>
          <w:tcPr>
            <w:tcW w:w="1350" w:type="dxa"/>
          </w:tcPr>
          <w:p w:rsidR="0085231A" w:rsidRPr="00E24BA1" w:rsidRDefault="0085231A" w:rsidP="0051795F">
            <w:pPr>
              <w:jc w:val="center"/>
              <w:rPr>
                <w:sz w:val="24"/>
                <w:szCs w:val="24"/>
              </w:rPr>
            </w:pPr>
            <w:r w:rsidRPr="00E24BA1">
              <w:rPr>
                <w:sz w:val="24"/>
                <w:szCs w:val="24"/>
              </w:rPr>
              <w:t>2</w:t>
            </w:r>
          </w:p>
        </w:tc>
      </w:tr>
      <w:tr w:rsidR="0085231A" w:rsidRPr="00E24BA1" w:rsidTr="0051795F">
        <w:trPr>
          <w:trHeight w:val="111"/>
        </w:trPr>
        <w:tc>
          <w:tcPr>
            <w:tcW w:w="918" w:type="dxa"/>
          </w:tcPr>
          <w:p w:rsidR="0085231A" w:rsidRPr="00906152" w:rsidRDefault="0085231A" w:rsidP="0051795F">
            <w:pPr>
              <w:rPr>
                <w:sz w:val="24"/>
                <w:szCs w:val="24"/>
              </w:rPr>
            </w:pPr>
            <w:r w:rsidRPr="00E24BA1">
              <w:rPr>
                <w:sz w:val="24"/>
                <w:szCs w:val="24"/>
              </w:rPr>
              <w:t>6</w:t>
            </w:r>
            <w:r>
              <w:rPr>
                <w:sz w:val="24"/>
                <w:szCs w:val="24"/>
              </w:rPr>
              <w:t>.</w:t>
            </w:r>
          </w:p>
        </w:tc>
        <w:tc>
          <w:tcPr>
            <w:tcW w:w="6840" w:type="dxa"/>
          </w:tcPr>
          <w:p w:rsidR="0085231A" w:rsidRPr="00E24BA1" w:rsidRDefault="0085231A" w:rsidP="0051795F">
            <w:pPr>
              <w:rPr>
                <w:sz w:val="24"/>
                <w:szCs w:val="24"/>
              </w:rPr>
            </w:pPr>
            <w:r w:rsidRPr="00E24BA1">
              <w:rPr>
                <w:sz w:val="24"/>
                <w:szCs w:val="24"/>
              </w:rPr>
              <w:t>Огрев – стругање и уношење</w:t>
            </w:r>
          </w:p>
        </w:tc>
        <w:tc>
          <w:tcPr>
            <w:tcW w:w="1350" w:type="dxa"/>
          </w:tcPr>
          <w:p w:rsidR="0085231A" w:rsidRPr="00E24BA1" w:rsidRDefault="0085231A" w:rsidP="0051795F">
            <w:pPr>
              <w:jc w:val="center"/>
              <w:rPr>
                <w:sz w:val="24"/>
                <w:szCs w:val="24"/>
              </w:rPr>
            </w:pPr>
            <w:r w:rsidRPr="00E24BA1">
              <w:rPr>
                <w:sz w:val="24"/>
                <w:szCs w:val="24"/>
              </w:rPr>
              <w:t>2</w:t>
            </w:r>
          </w:p>
        </w:tc>
      </w:tr>
      <w:tr w:rsidR="0085231A" w:rsidRPr="00E24BA1" w:rsidTr="0051795F">
        <w:tc>
          <w:tcPr>
            <w:tcW w:w="918" w:type="dxa"/>
          </w:tcPr>
          <w:p w:rsidR="0085231A" w:rsidRPr="00906152" w:rsidRDefault="0085231A" w:rsidP="0051795F">
            <w:pPr>
              <w:rPr>
                <w:sz w:val="24"/>
                <w:szCs w:val="24"/>
              </w:rPr>
            </w:pPr>
            <w:r w:rsidRPr="00E24BA1">
              <w:rPr>
                <w:sz w:val="24"/>
                <w:szCs w:val="24"/>
              </w:rPr>
              <w:t>7</w:t>
            </w:r>
            <w:r>
              <w:rPr>
                <w:sz w:val="24"/>
                <w:szCs w:val="24"/>
              </w:rPr>
              <w:t>.</w:t>
            </w:r>
          </w:p>
        </w:tc>
        <w:tc>
          <w:tcPr>
            <w:tcW w:w="6840" w:type="dxa"/>
          </w:tcPr>
          <w:p w:rsidR="0085231A" w:rsidRPr="00E24BA1" w:rsidRDefault="0085231A" w:rsidP="0051795F">
            <w:pPr>
              <w:rPr>
                <w:sz w:val="24"/>
                <w:szCs w:val="24"/>
              </w:rPr>
            </w:pPr>
            <w:r w:rsidRPr="00E24BA1">
              <w:rPr>
                <w:sz w:val="24"/>
                <w:szCs w:val="24"/>
              </w:rPr>
              <w:t>Остал</w:t>
            </w:r>
            <w:r>
              <w:rPr>
                <w:sz w:val="24"/>
                <w:szCs w:val="24"/>
              </w:rPr>
              <w:t>и п</w:t>
            </w:r>
            <w:r w:rsidRPr="00E24BA1">
              <w:rPr>
                <w:sz w:val="24"/>
                <w:szCs w:val="24"/>
              </w:rPr>
              <w:t>ослови</w:t>
            </w:r>
          </w:p>
        </w:tc>
        <w:tc>
          <w:tcPr>
            <w:tcW w:w="1350" w:type="dxa"/>
          </w:tcPr>
          <w:p w:rsidR="0085231A" w:rsidRPr="00E24BA1" w:rsidRDefault="0085231A" w:rsidP="0051795F">
            <w:pPr>
              <w:jc w:val="center"/>
              <w:rPr>
                <w:sz w:val="24"/>
                <w:szCs w:val="24"/>
              </w:rPr>
            </w:pPr>
            <w:r w:rsidRPr="00E24BA1">
              <w:rPr>
                <w:sz w:val="24"/>
                <w:szCs w:val="24"/>
              </w:rPr>
              <w:t>1</w:t>
            </w:r>
          </w:p>
        </w:tc>
      </w:tr>
      <w:tr w:rsidR="0085231A" w:rsidRPr="00E24BA1" w:rsidTr="0051795F">
        <w:tc>
          <w:tcPr>
            <w:tcW w:w="7758" w:type="dxa"/>
            <w:gridSpan w:val="2"/>
          </w:tcPr>
          <w:p w:rsidR="0085231A" w:rsidRPr="00E24BA1" w:rsidRDefault="0085231A" w:rsidP="0051795F">
            <w:pPr>
              <w:jc w:val="center"/>
              <w:rPr>
                <w:sz w:val="24"/>
                <w:szCs w:val="24"/>
              </w:rPr>
            </w:pPr>
            <w:r w:rsidRPr="00E24BA1">
              <w:rPr>
                <w:sz w:val="24"/>
                <w:szCs w:val="24"/>
              </w:rPr>
              <w:t>СВЕГА</w:t>
            </w:r>
          </w:p>
        </w:tc>
        <w:tc>
          <w:tcPr>
            <w:tcW w:w="1350" w:type="dxa"/>
          </w:tcPr>
          <w:p w:rsidR="0085231A" w:rsidRPr="00E24BA1" w:rsidRDefault="0085231A" w:rsidP="0051795F">
            <w:pPr>
              <w:jc w:val="center"/>
              <w:rPr>
                <w:sz w:val="24"/>
                <w:szCs w:val="24"/>
              </w:rPr>
            </w:pPr>
            <w:r w:rsidRPr="00E24BA1">
              <w:rPr>
                <w:sz w:val="24"/>
                <w:szCs w:val="24"/>
              </w:rPr>
              <w:t>40</w:t>
            </w:r>
          </w:p>
        </w:tc>
      </w:tr>
    </w:tbl>
    <w:p w:rsidR="002C3F88" w:rsidRDefault="002C3F88" w:rsidP="00A322A0">
      <w:pPr>
        <w:rPr>
          <w:b/>
          <w:sz w:val="24"/>
          <w:szCs w:val="24"/>
          <w:lang w:val="sr-Cyrl-CS"/>
        </w:rPr>
      </w:pPr>
    </w:p>
    <w:p w:rsidR="00A322A0" w:rsidRPr="00F12E54" w:rsidRDefault="00A322A0" w:rsidP="00A322A0">
      <w:pPr>
        <w:rPr>
          <w:b/>
          <w:sz w:val="24"/>
          <w:szCs w:val="24"/>
          <w:lang w:val="sr-Cyrl-RS"/>
        </w:rPr>
      </w:pPr>
      <w:r>
        <w:rPr>
          <w:b/>
          <w:sz w:val="24"/>
          <w:szCs w:val="24"/>
        </w:rPr>
        <w:t>ДОМАР</w:t>
      </w:r>
      <w:r w:rsidR="00F12E54">
        <w:rPr>
          <w:b/>
          <w:sz w:val="24"/>
          <w:szCs w:val="24"/>
          <w:lang w:val="sr-Cyrl-RS"/>
        </w:rPr>
        <w:t>, МАЈСТОР ОДРЖАВАЊА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918"/>
        <w:gridCol w:w="6390"/>
      </w:tblGrid>
      <w:tr w:rsidR="00A322A0" w:rsidRPr="00E24BA1" w:rsidTr="00D1704D">
        <w:tc>
          <w:tcPr>
            <w:tcW w:w="918" w:type="dxa"/>
          </w:tcPr>
          <w:p w:rsidR="00A322A0" w:rsidRDefault="00A322A0" w:rsidP="00D1704D">
            <w:pPr>
              <w:rPr>
                <w:sz w:val="24"/>
                <w:szCs w:val="24"/>
              </w:rPr>
            </w:pPr>
            <w:r w:rsidRPr="00E24BA1">
              <w:rPr>
                <w:sz w:val="24"/>
                <w:szCs w:val="24"/>
              </w:rPr>
              <w:t>Р</w:t>
            </w:r>
            <w:r>
              <w:rPr>
                <w:sz w:val="24"/>
                <w:szCs w:val="24"/>
              </w:rPr>
              <w:t>едни</w:t>
            </w:r>
          </w:p>
          <w:p w:rsidR="00A322A0" w:rsidRPr="00906152" w:rsidRDefault="00A322A0" w:rsidP="00D1704D">
            <w:pPr>
              <w:rPr>
                <w:sz w:val="24"/>
                <w:szCs w:val="24"/>
              </w:rPr>
            </w:pPr>
            <w:r>
              <w:rPr>
                <w:sz w:val="24"/>
                <w:szCs w:val="24"/>
              </w:rPr>
              <w:t>Број</w:t>
            </w:r>
          </w:p>
        </w:tc>
        <w:tc>
          <w:tcPr>
            <w:tcW w:w="6390" w:type="dxa"/>
          </w:tcPr>
          <w:p w:rsidR="00A322A0" w:rsidRPr="00E24BA1" w:rsidRDefault="00A322A0" w:rsidP="00D1704D">
            <w:pPr>
              <w:jc w:val="center"/>
              <w:rPr>
                <w:sz w:val="24"/>
                <w:szCs w:val="24"/>
              </w:rPr>
            </w:pPr>
            <w:r w:rsidRPr="00E24BA1">
              <w:rPr>
                <w:sz w:val="24"/>
                <w:szCs w:val="24"/>
              </w:rPr>
              <w:t>САДРЖАЈ РАДА</w:t>
            </w:r>
          </w:p>
        </w:tc>
      </w:tr>
      <w:tr w:rsidR="00A322A0" w:rsidRPr="00E24BA1" w:rsidTr="00D1704D">
        <w:trPr>
          <w:trHeight w:val="305"/>
        </w:trPr>
        <w:tc>
          <w:tcPr>
            <w:tcW w:w="918" w:type="dxa"/>
          </w:tcPr>
          <w:p w:rsidR="00A322A0" w:rsidRPr="00906152" w:rsidRDefault="00A322A0" w:rsidP="00D1704D">
            <w:pPr>
              <w:rPr>
                <w:sz w:val="24"/>
                <w:szCs w:val="24"/>
              </w:rPr>
            </w:pPr>
            <w:r w:rsidRPr="00906152">
              <w:rPr>
                <w:sz w:val="24"/>
                <w:szCs w:val="24"/>
              </w:rPr>
              <w:t>1</w:t>
            </w:r>
            <w:r>
              <w:rPr>
                <w:sz w:val="24"/>
                <w:szCs w:val="24"/>
              </w:rPr>
              <w:t>.</w:t>
            </w:r>
          </w:p>
        </w:tc>
        <w:tc>
          <w:tcPr>
            <w:tcW w:w="6390" w:type="dxa"/>
          </w:tcPr>
          <w:p w:rsidR="00A322A0" w:rsidRPr="00406135" w:rsidRDefault="00A322A0" w:rsidP="00D1704D">
            <w:pPr>
              <w:rPr>
                <w:sz w:val="24"/>
                <w:szCs w:val="24"/>
              </w:rPr>
            </w:pPr>
            <w:r>
              <w:rPr>
                <w:sz w:val="24"/>
                <w:szCs w:val="24"/>
              </w:rPr>
              <w:t>Текуће поправке и одржавање</w:t>
            </w:r>
          </w:p>
        </w:tc>
      </w:tr>
      <w:tr w:rsidR="00A322A0" w:rsidRPr="00E24BA1" w:rsidTr="00D1704D">
        <w:tc>
          <w:tcPr>
            <w:tcW w:w="918" w:type="dxa"/>
          </w:tcPr>
          <w:p w:rsidR="00A322A0" w:rsidRPr="00906152" w:rsidRDefault="00A322A0" w:rsidP="00D1704D">
            <w:pPr>
              <w:rPr>
                <w:sz w:val="24"/>
                <w:szCs w:val="24"/>
              </w:rPr>
            </w:pPr>
            <w:r w:rsidRPr="00906152">
              <w:rPr>
                <w:sz w:val="24"/>
                <w:szCs w:val="24"/>
              </w:rPr>
              <w:t>2</w:t>
            </w:r>
            <w:r>
              <w:rPr>
                <w:sz w:val="24"/>
                <w:szCs w:val="24"/>
              </w:rPr>
              <w:t>.</w:t>
            </w:r>
          </w:p>
        </w:tc>
        <w:tc>
          <w:tcPr>
            <w:tcW w:w="6390" w:type="dxa"/>
          </w:tcPr>
          <w:p w:rsidR="00A322A0" w:rsidRPr="00406135" w:rsidRDefault="00A322A0" w:rsidP="00D1704D">
            <w:pPr>
              <w:rPr>
                <w:sz w:val="24"/>
                <w:szCs w:val="24"/>
              </w:rPr>
            </w:pPr>
            <w:r>
              <w:rPr>
                <w:sz w:val="24"/>
                <w:szCs w:val="24"/>
              </w:rPr>
              <w:t>Набавка посебних средстава за одржавање</w:t>
            </w:r>
          </w:p>
        </w:tc>
      </w:tr>
      <w:tr w:rsidR="00A322A0" w:rsidRPr="00E24BA1" w:rsidTr="00D1704D">
        <w:tc>
          <w:tcPr>
            <w:tcW w:w="918" w:type="dxa"/>
          </w:tcPr>
          <w:p w:rsidR="00A322A0" w:rsidRPr="00906152" w:rsidRDefault="00A322A0" w:rsidP="00D1704D">
            <w:pPr>
              <w:rPr>
                <w:sz w:val="24"/>
                <w:szCs w:val="24"/>
              </w:rPr>
            </w:pPr>
            <w:r w:rsidRPr="00E24BA1">
              <w:rPr>
                <w:sz w:val="24"/>
                <w:szCs w:val="24"/>
              </w:rPr>
              <w:t>3</w:t>
            </w:r>
            <w:r>
              <w:rPr>
                <w:sz w:val="24"/>
                <w:szCs w:val="24"/>
              </w:rPr>
              <w:t>.</w:t>
            </w:r>
          </w:p>
        </w:tc>
        <w:tc>
          <w:tcPr>
            <w:tcW w:w="6390" w:type="dxa"/>
          </w:tcPr>
          <w:p w:rsidR="00A322A0" w:rsidRPr="00406135" w:rsidRDefault="00A322A0" w:rsidP="00D1704D">
            <w:pPr>
              <w:rPr>
                <w:sz w:val="24"/>
                <w:szCs w:val="24"/>
              </w:rPr>
            </w:pPr>
            <w:r>
              <w:rPr>
                <w:sz w:val="24"/>
                <w:szCs w:val="24"/>
              </w:rPr>
              <w:t>Превентивне активности на одржавању</w:t>
            </w:r>
          </w:p>
        </w:tc>
      </w:tr>
      <w:tr w:rsidR="00A322A0" w:rsidTr="00D1704D">
        <w:tblPrEx>
          <w:tblLook w:val="0000" w:firstRow="0" w:lastRow="0" w:firstColumn="0" w:lastColumn="0" w:noHBand="0" w:noVBand="0"/>
        </w:tblPrEx>
        <w:trPr>
          <w:trHeight w:val="300"/>
        </w:trPr>
        <w:tc>
          <w:tcPr>
            <w:tcW w:w="7308" w:type="dxa"/>
            <w:gridSpan w:val="2"/>
          </w:tcPr>
          <w:p w:rsidR="00A322A0" w:rsidRPr="004E4712" w:rsidRDefault="00A322A0" w:rsidP="00D1704D">
            <w:pPr>
              <w:ind w:left="108"/>
              <w:rPr>
                <w:sz w:val="24"/>
                <w:szCs w:val="24"/>
              </w:rPr>
            </w:pPr>
            <w:r>
              <w:rPr>
                <w:sz w:val="24"/>
                <w:szCs w:val="24"/>
              </w:rPr>
              <w:t>СВЕГА                                                           40 часова</w:t>
            </w:r>
          </w:p>
        </w:tc>
      </w:tr>
    </w:tbl>
    <w:p w:rsidR="00356252" w:rsidRDefault="00356252" w:rsidP="0085231A">
      <w:pPr>
        <w:rPr>
          <w:b/>
          <w:sz w:val="24"/>
          <w:szCs w:val="24"/>
        </w:rPr>
      </w:pPr>
    </w:p>
    <w:p w:rsidR="0085231A" w:rsidRPr="008F24AF" w:rsidRDefault="008F24AF" w:rsidP="0085231A">
      <w:pPr>
        <w:rPr>
          <w:b/>
          <w:sz w:val="24"/>
          <w:szCs w:val="24"/>
        </w:rPr>
      </w:pPr>
      <w:r>
        <w:rPr>
          <w:b/>
          <w:sz w:val="24"/>
          <w:szCs w:val="24"/>
        </w:rPr>
        <w:t>ШЕФ РАЧУНОВОДСТВА</w:t>
      </w:r>
    </w:p>
    <w:tbl>
      <w:tblPr>
        <w:tblStyle w:val="TableGrid"/>
        <w:tblW w:w="0" w:type="auto"/>
        <w:tblLook w:val="04A0" w:firstRow="1" w:lastRow="0" w:firstColumn="1" w:lastColumn="0" w:noHBand="0" w:noVBand="1"/>
      </w:tblPr>
      <w:tblGrid>
        <w:gridCol w:w="918"/>
        <w:gridCol w:w="6390"/>
      </w:tblGrid>
      <w:tr w:rsidR="0085231A" w:rsidTr="0051795F">
        <w:tc>
          <w:tcPr>
            <w:tcW w:w="918" w:type="dxa"/>
          </w:tcPr>
          <w:p w:rsidR="0085231A" w:rsidRPr="00644B2A" w:rsidRDefault="0085231A" w:rsidP="0051795F">
            <w:r>
              <w:t>редни број</w:t>
            </w:r>
          </w:p>
        </w:tc>
        <w:tc>
          <w:tcPr>
            <w:tcW w:w="6390" w:type="dxa"/>
          </w:tcPr>
          <w:p w:rsidR="0085231A" w:rsidRPr="00644B2A" w:rsidRDefault="0085231A" w:rsidP="0051795F">
            <w:pPr>
              <w:jc w:val="center"/>
              <w:rPr>
                <w:sz w:val="24"/>
                <w:szCs w:val="24"/>
              </w:rPr>
            </w:pPr>
            <w:r>
              <w:rPr>
                <w:sz w:val="24"/>
                <w:szCs w:val="24"/>
              </w:rPr>
              <w:t>САДРЖАЈ РАДА</w:t>
            </w:r>
          </w:p>
        </w:tc>
      </w:tr>
      <w:tr w:rsidR="0085231A" w:rsidTr="0051795F">
        <w:tc>
          <w:tcPr>
            <w:tcW w:w="918" w:type="dxa"/>
          </w:tcPr>
          <w:p w:rsidR="0085231A" w:rsidRPr="00644B2A" w:rsidRDefault="0085231A" w:rsidP="0051795F">
            <w:pPr>
              <w:rPr>
                <w:sz w:val="24"/>
                <w:szCs w:val="24"/>
              </w:rPr>
            </w:pPr>
            <w:r w:rsidRPr="00644B2A">
              <w:rPr>
                <w:sz w:val="24"/>
                <w:szCs w:val="24"/>
              </w:rPr>
              <w:t>1.</w:t>
            </w:r>
          </w:p>
        </w:tc>
        <w:tc>
          <w:tcPr>
            <w:tcW w:w="6390" w:type="dxa"/>
          </w:tcPr>
          <w:p w:rsidR="0085231A" w:rsidRPr="00644B2A" w:rsidRDefault="0085231A" w:rsidP="0051795F">
            <w:pPr>
              <w:rPr>
                <w:sz w:val="24"/>
                <w:szCs w:val="24"/>
              </w:rPr>
            </w:pPr>
            <w:r>
              <w:rPr>
                <w:sz w:val="24"/>
                <w:szCs w:val="24"/>
              </w:rPr>
              <w:t>Обрачунава плате и води евиденцију</w:t>
            </w:r>
          </w:p>
        </w:tc>
      </w:tr>
      <w:tr w:rsidR="0085231A" w:rsidTr="0051795F">
        <w:tc>
          <w:tcPr>
            <w:tcW w:w="918" w:type="dxa"/>
          </w:tcPr>
          <w:p w:rsidR="0085231A" w:rsidRPr="00644B2A" w:rsidRDefault="0085231A" w:rsidP="0051795F">
            <w:pPr>
              <w:rPr>
                <w:sz w:val="24"/>
                <w:szCs w:val="24"/>
              </w:rPr>
            </w:pPr>
            <w:r>
              <w:rPr>
                <w:sz w:val="24"/>
                <w:szCs w:val="24"/>
              </w:rPr>
              <w:t>2.</w:t>
            </w:r>
          </w:p>
        </w:tc>
        <w:tc>
          <w:tcPr>
            <w:tcW w:w="6390" w:type="dxa"/>
          </w:tcPr>
          <w:p w:rsidR="0085231A" w:rsidRPr="00644B2A" w:rsidRDefault="0085231A" w:rsidP="0051795F">
            <w:pPr>
              <w:rPr>
                <w:sz w:val="24"/>
                <w:szCs w:val="24"/>
              </w:rPr>
            </w:pPr>
            <w:r>
              <w:rPr>
                <w:sz w:val="24"/>
                <w:szCs w:val="24"/>
              </w:rPr>
              <w:t>Обрачунава накнаду трошкова запослених</w:t>
            </w:r>
          </w:p>
        </w:tc>
      </w:tr>
      <w:tr w:rsidR="0085231A" w:rsidTr="0051795F">
        <w:tc>
          <w:tcPr>
            <w:tcW w:w="918" w:type="dxa"/>
          </w:tcPr>
          <w:p w:rsidR="0085231A" w:rsidRPr="00644B2A" w:rsidRDefault="0085231A" w:rsidP="0051795F">
            <w:pPr>
              <w:rPr>
                <w:sz w:val="24"/>
                <w:szCs w:val="24"/>
              </w:rPr>
            </w:pPr>
            <w:r>
              <w:rPr>
                <w:sz w:val="24"/>
                <w:szCs w:val="24"/>
              </w:rPr>
              <w:t>3.</w:t>
            </w:r>
          </w:p>
        </w:tc>
        <w:tc>
          <w:tcPr>
            <w:tcW w:w="6390" w:type="dxa"/>
          </w:tcPr>
          <w:p w:rsidR="0085231A" w:rsidRPr="00644B2A" w:rsidRDefault="0085231A" w:rsidP="0051795F">
            <w:pPr>
              <w:rPr>
                <w:sz w:val="24"/>
                <w:szCs w:val="24"/>
              </w:rPr>
            </w:pPr>
            <w:r>
              <w:rPr>
                <w:sz w:val="24"/>
                <w:szCs w:val="24"/>
              </w:rPr>
              <w:t>Исплаћује запосленима и другим лицима примања по основу рада</w:t>
            </w:r>
          </w:p>
        </w:tc>
      </w:tr>
      <w:tr w:rsidR="0085231A" w:rsidTr="0051795F">
        <w:tc>
          <w:tcPr>
            <w:tcW w:w="918" w:type="dxa"/>
          </w:tcPr>
          <w:p w:rsidR="0085231A" w:rsidRPr="00644B2A" w:rsidRDefault="0085231A" w:rsidP="0051795F">
            <w:pPr>
              <w:rPr>
                <w:sz w:val="24"/>
                <w:szCs w:val="24"/>
              </w:rPr>
            </w:pPr>
            <w:r>
              <w:rPr>
                <w:sz w:val="24"/>
                <w:szCs w:val="24"/>
              </w:rPr>
              <w:t>4.</w:t>
            </w:r>
          </w:p>
        </w:tc>
        <w:tc>
          <w:tcPr>
            <w:tcW w:w="6390" w:type="dxa"/>
          </w:tcPr>
          <w:p w:rsidR="0085231A" w:rsidRPr="00644B2A" w:rsidRDefault="0085231A" w:rsidP="0051795F">
            <w:pPr>
              <w:rPr>
                <w:sz w:val="24"/>
                <w:szCs w:val="24"/>
              </w:rPr>
            </w:pPr>
            <w:r>
              <w:rPr>
                <w:sz w:val="24"/>
                <w:szCs w:val="24"/>
              </w:rPr>
              <w:t>Учествује у припремању финансијског плана, периодичних и завршног рачуна школе</w:t>
            </w:r>
          </w:p>
        </w:tc>
      </w:tr>
      <w:tr w:rsidR="0085231A" w:rsidTr="0051795F">
        <w:tc>
          <w:tcPr>
            <w:tcW w:w="918" w:type="dxa"/>
          </w:tcPr>
          <w:p w:rsidR="0085231A" w:rsidRPr="00644B2A" w:rsidRDefault="0085231A" w:rsidP="0051795F">
            <w:pPr>
              <w:rPr>
                <w:sz w:val="24"/>
                <w:szCs w:val="24"/>
              </w:rPr>
            </w:pPr>
            <w:r>
              <w:rPr>
                <w:sz w:val="24"/>
                <w:szCs w:val="24"/>
              </w:rPr>
              <w:t>5.</w:t>
            </w:r>
          </w:p>
        </w:tc>
        <w:tc>
          <w:tcPr>
            <w:tcW w:w="6390" w:type="dxa"/>
          </w:tcPr>
          <w:p w:rsidR="0085231A" w:rsidRPr="00644B2A" w:rsidRDefault="0085231A" w:rsidP="0051795F">
            <w:pPr>
              <w:rPr>
                <w:sz w:val="24"/>
                <w:szCs w:val="24"/>
              </w:rPr>
            </w:pPr>
            <w:r>
              <w:rPr>
                <w:sz w:val="24"/>
                <w:szCs w:val="24"/>
              </w:rPr>
              <w:t>Сарађује са органима школе и другим запосленим</w:t>
            </w:r>
          </w:p>
        </w:tc>
      </w:tr>
      <w:tr w:rsidR="0085231A" w:rsidTr="0051795F">
        <w:tc>
          <w:tcPr>
            <w:tcW w:w="918" w:type="dxa"/>
          </w:tcPr>
          <w:p w:rsidR="0085231A" w:rsidRPr="00644B2A" w:rsidRDefault="0085231A" w:rsidP="0051795F">
            <w:pPr>
              <w:rPr>
                <w:sz w:val="24"/>
                <w:szCs w:val="24"/>
              </w:rPr>
            </w:pPr>
            <w:r>
              <w:rPr>
                <w:sz w:val="24"/>
                <w:szCs w:val="24"/>
              </w:rPr>
              <w:t>6.</w:t>
            </w:r>
          </w:p>
        </w:tc>
        <w:tc>
          <w:tcPr>
            <w:tcW w:w="6390" w:type="dxa"/>
          </w:tcPr>
          <w:p w:rsidR="0085231A" w:rsidRPr="00644B2A" w:rsidRDefault="0085231A" w:rsidP="0051795F">
            <w:pPr>
              <w:rPr>
                <w:sz w:val="24"/>
                <w:szCs w:val="24"/>
              </w:rPr>
            </w:pPr>
            <w:r>
              <w:rPr>
                <w:sz w:val="24"/>
                <w:szCs w:val="24"/>
              </w:rPr>
              <w:t>Прати законске прописе и друге правне акте</w:t>
            </w:r>
          </w:p>
        </w:tc>
      </w:tr>
      <w:tr w:rsidR="0085231A" w:rsidTr="0051795F">
        <w:tc>
          <w:tcPr>
            <w:tcW w:w="918" w:type="dxa"/>
          </w:tcPr>
          <w:p w:rsidR="0085231A" w:rsidRPr="00644B2A" w:rsidRDefault="0085231A" w:rsidP="0051795F">
            <w:pPr>
              <w:rPr>
                <w:sz w:val="24"/>
                <w:szCs w:val="24"/>
              </w:rPr>
            </w:pPr>
            <w:r>
              <w:rPr>
                <w:sz w:val="24"/>
                <w:szCs w:val="24"/>
              </w:rPr>
              <w:t>7.</w:t>
            </w:r>
          </w:p>
        </w:tc>
        <w:tc>
          <w:tcPr>
            <w:tcW w:w="6390" w:type="dxa"/>
          </w:tcPr>
          <w:p w:rsidR="0085231A" w:rsidRPr="00644B2A" w:rsidRDefault="0085231A" w:rsidP="0051795F">
            <w:pPr>
              <w:rPr>
                <w:sz w:val="24"/>
                <w:szCs w:val="24"/>
              </w:rPr>
            </w:pPr>
            <w:r>
              <w:rPr>
                <w:sz w:val="24"/>
                <w:szCs w:val="24"/>
              </w:rPr>
              <w:t>Обавља друге послове</w:t>
            </w:r>
          </w:p>
        </w:tc>
      </w:tr>
      <w:tr w:rsidR="0085231A" w:rsidTr="0051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7308" w:type="dxa"/>
            <w:gridSpan w:val="2"/>
          </w:tcPr>
          <w:p w:rsidR="0085231A" w:rsidRPr="004E4712" w:rsidRDefault="0085231A" w:rsidP="0051795F">
            <w:pPr>
              <w:ind w:left="108"/>
              <w:rPr>
                <w:sz w:val="24"/>
                <w:szCs w:val="24"/>
              </w:rPr>
            </w:pPr>
            <w:r>
              <w:rPr>
                <w:sz w:val="24"/>
                <w:szCs w:val="24"/>
              </w:rPr>
              <w:t>СВЕГА                                                             20 часова</w:t>
            </w:r>
          </w:p>
        </w:tc>
      </w:tr>
    </w:tbl>
    <w:p w:rsidR="00181B88" w:rsidRDefault="00181B88" w:rsidP="0085231A">
      <w:pPr>
        <w:rPr>
          <w:b/>
          <w:sz w:val="24"/>
          <w:szCs w:val="24"/>
        </w:rPr>
      </w:pPr>
    </w:p>
    <w:p w:rsidR="00356252" w:rsidRDefault="00356252" w:rsidP="0085231A">
      <w:pPr>
        <w:rPr>
          <w:b/>
          <w:sz w:val="24"/>
          <w:szCs w:val="24"/>
        </w:rPr>
      </w:pPr>
    </w:p>
    <w:p w:rsidR="0085231A" w:rsidRPr="003B4230" w:rsidRDefault="00283D5B" w:rsidP="00D965F2">
      <w:pPr>
        <w:jc w:val="center"/>
        <w:rPr>
          <w:b/>
          <w:sz w:val="24"/>
          <w:szCs w:val="24"/>
        </w:rPr>
      </w:pPr>
      <w:r>
        <w:rPr>
          <w:b/>
          <w:sz w:val="24"/>
          <w:szCs w:val="24"/>
        </w:rPr>
        <w:t>8</w:t>
      </w:r>
      <w:r w:rsidR="0085231A" w:rsidRPr="003B4230">
        <w:rPr>
          <w:b/>
          <w:sz w:val="24"/>
          <w:szCs w:val="24"/>
        </w:rPr>
        <w:t>.ШКОЛСКИ КАЛЕНДАР ЗНАЧАЈНИХ АКТИВНОСТИ У ШКОЛИ</w:t>
      </w:r>
    </w:p>
    <w:p w:rsidR="00CB06C4" w:rsidRPr="00783B9E" w:rsidRDefault="00CB06C4" w:rsidP="00CB06C4">
      <w:pPr>
        <w:jc w:val="both"/>
        <w:rPr>
          <w:b/>
          <w:sz w:val="24"/>
          <w:szCs w:val="24"/>
          <w:lang w:val="sr-Cyrl-BA"/>
        </w:rPr>
      </w:pPr>
      <w:r w:rsidRPr="00783B9E">
        <w:rPr>
          <w:b/>
          <w:bCs/>
          <w:sz w:val="24"/>
          <w:szCs w:val="24"/>
          <w:lang w:val="sr-Cyrl-CS"/>
        </w:rPr>
        <w:t>Класификациони периоди</w:t>
      </w:r>
      <w:r w:rsidRPr="00783B9E">
        <w:rPr>
          <w:b/>
          <w:sz w:val="24"/>
          <w:szCs w:val="24"/>
          <w:lang w:val="sr-Cyrl-CS"/>
        </w:rPr>
        <w:t xml:space="preserve">: </w:t>
      </w:r>
    </w:p>
    <w:p w:rsidR="00CB06C4" w:rsidRDefault="00CB06C4" w:rsidP="00CB06C4">
      <w:pPr>
        <w:jc w:val="both"/>
        <w:rPr>
          <w:sz w:val="24"/>
          <w:szCs w:val="24"/>
          <w:lang w:val="sr-Cyrl-BA"/>
        </w:rPr>
      </w:pPr>
      <w:r w:rsidRPr="00783B9E">
        <w:rPr>
          <w:b/>
          <w:bCs/>
          <w:sz w:val="24"/>
          <w:szCs w:val="24"/>
          <w:u w:val="single"/>
          <w:lang w:val="sr-Cyrl-BA"/>
        </w:rPr>
        <w:t>Прво тромесечје</w:t>
      </w:r>
      <w:r w:rsidRPr="00783B9E">
        <w:rPr>
          <w:sz w:val="24"/>
          <w:szCs w:val="24"/>
          <w:lang w:val="sr-Cyrl-BA"/>
        </w:rPr>
        <w:t xml:space="preserve"> - Одељењска већа </w:t>
      </w:r>
      <w:r w:rsidR="00047660">
        <w:rPr>
          <w:sz w:val="24"/>
          <w:szCs w:val="24"/>
          <w:lang w:val="en-US"/>
        </w:rPr>
        <w:t>прва недеља новембра</w:t>
      </w:r>
      <w:r w:rsidRPr="00783B9E">
        <w:rPr>
          <w:sz w:val="24"/>
          <w:szCs w:val="24"/>
          <w:lang w:val="sr-Cyrl-BA"/>
        </w:rPr>
        <w:t xml:space="preserve">, Наставничко веће </w:t>
      </w:r>
      <w:r w:rsidR="00047660">
        <w:rPr>
          <w:sz w:val="24"/>
          <w:szCs w:val="24"/>
          <w:lang w:val="sr-Cyrl-BA"/>
        </w:rPr>
        <w:t xml:space="preserve">прва недеља новембра </w:t>
      </w:r>
    </w:p>
    <w:p w:rsidR="00CB06C4" w:rsidRPr="00783B9E" w:rsidRDefault="00CB06C4" w:rsidP="00CB06C4">
      <w:pPr>
        <w:jc w:val="both"/>
        <w:rPr>
          <w:sz w:val="24"/>
          <w:szCs w:val="24"/>
          <w:lang w:val="sr-Cyrl-BA"/>
        </w:rPr>
      </w:pPr>
      <w:r w:rsidRPr="00783B9E">
        <w:rPr>
          <w:b/>
          <w:bCs/>
          <w:sz w:val="24"/>
          <w:szCs w:val="24"/>
          <w:u w:val="single"/>
          <w:lang w:val="sr-Cyrl-BA"/>
        </w:rPr>
        <w:t>Полугодиште</w:t>
      </w:r>
      <w:r w:rsidR="0025777E">
        <w:rPr>
          <w:sz w:val="24"/>
          <w:szCs w:val="24"/>
          <w:lang w:val="sr-Cyrl-BA"/>
        </w:rPr>
        <w:t xml:space="preserve">- Одељењска већа крај </w:t>
      </w:r>
      <w:r w:rsidR="0025777E">
        <w:rPr>
          <w:sz w:val="24"/>
          <w:szCs w:val="24"/>
          <w:lang w:val="sr-Cyrl-RS"/>
        </w:rPr>
        <w:t>децембра</w:t>
      </w:r>
      <w:r w:rsidRPr="00783B9E">
        <w:rPr>
          <w:sz w:val="24"/>
          <w:szCs w:val="24"/>
          <w:lang w:val="sr-Cyrl-BA"/>
        </w:rPr>
        <w:t xml:space="preserve"> 202</w:t>
      </w:r>
      <w:r w:rsidR="00047660">
        <w:rPr>
          <w:sz w:val="24"/>
          <w:szCs w:val="24"/>
          <w:lang w:val="sr-Cyrl-BA"/>
        </w:rPr>
        <w:t>3</w:t>
      </w:r>
      <w:r w:rsidR="0025777E">
        <w:rPr>
          <w:sz w:val="24"/>
          <w:szCs w:val="24"/>
          <w:lang w:val="sr-Cyrl-BA"/>
        </w:rPr>
        <w:t>, Наставничко веће крај децембра</w:t>
      </w:r>
      <w:r w:rsidR="00047660">
        <w:rPr>
          <w:sz w:val="24"/>
          <w:szCs w:val="24"/>
          <w:lang w:val="sr-Cyrl-BA"/>
        </w:rPr>
        <w:t xml:space="preserve"> 2023</w:t>
      </w:r>
      <w:r w:rsidRPr="00783B9E">
        <w:rPr>
          <w:sz w:val="24"/>
          <w:szCs w:val="24"/>
          <w:lang w:val="sr-Cyrl-BA"/>
        </w:rPr>
        <w:t>.</w:t>
      </w:r>
    </w:p>
    <w:p w:rsidR="00CB06C4" w:rsidRPr="00783B9E" w:rsidRDefault="00CB06C4" w:rsidP="00CB06C4">
      <w:pPr>
        <w:jc w:val="both"/>
        <w:rPr>
          <w:sz w:val="24"/>
          <w:szCs w:val="24"/>
          <w:lang w:val="sr-Cyrl-CS"/>
        </w:rPr>
      </w:pPr>
      <w:r w:rsidRPr="00783B9E">
        <w:rPr>
          <w:b/>
          <w:bCs/>
          <w:sz w:val="24"/>
          <w:szCs w:val="24"/>
          <w:u w:val="single"/>
          <w:lang w:val="sr-Cyrl-BA"/>
        </w:rPr>
        <w:t>Треће тромесечје</w:t>
      </w:r>
      <w:r w:rsidRPr="00783B9E">
        <w:rPr>
          <w:sz w:val="24"/>
          <w:szCs w:val="24"/>
          <w:lang w:val="sr-Cyrl-BA"/>
        </w:rPr>
        <w:t xml:space="preserve">-Одељењска већа </w:t>
      </w:r>
      <w:r w:rsidR="00047660">
        <w:rPr>
          <w:sz w:val="24"/>
          <w:szCs w:val="24"/>
          <w:lang w:val="sr-Cyrl-CS"/>
        </w:rPr>
        <w:t>прва недеља априла 2024.</w:t>
      </w:r>
      <w:r w:rsidRPr="00783B9E">
        <w:rPr>
          <w:sz w:val="24"/>
          <w:szCs w:val="24"/>
          <w:lang w:val="sr-Cyrl-CS"/>
        </w:rPr>
        <w:t xml:space="preserve">, Наставничко </w:t>
      </w:r>
      <w:r w:rsidRPr="00783B9E">
        <w:rPr>
          <w:sz w:val="24"/>
          <w:szCs w:val="24"/>
          <w:lang w:val="sr-Cyrl-BA"/>
        </w:rPr>
        <w:t>веће</w:t>
      </w:r>
      <w:r w:rsidR="0025777E">
        <w:rPr>
          <w:sz w:val="24"/>
          <w:szCs w:val="24"/>
          <w:lang w:val="sr-Cyrl-CS"/>
        </w:rPr>
        <w:t xml:space="preserve">  </w:t>
      </w:r>
      <w:r w:rsidR="00047660">
        <w:rPr>
          <w:sz w:val="24"/>
          <w:szCs w:val="24"/>
          <w:lang w:val="sr-Cyrl-CS"/>
        </w:rPr>
        <w:t>прва недеља априла 2024.</w:t>
      </w:r>
      <w:r w:rsidRPr="00783B9E">
        <w:rPr>
          <w:sz w:val="24"/>
          <w:szCs w:val="24"/>
          <w:lang w:val="sr-Cyrl-CS"/>
        </w:rPr>
        <w:t>.</w:t>
      </w:r>
    </w:p>
    <w:p w:rsidR="00CB06C4" w:rsidRPr="00783B9E" w:rsidRDefault="00CB06C4" w:rsidP="00CB06C4">
      <w:pPr>
        <w:jc w:val="both"/>
        <w:rPr>
          <w:sz w:val="24"/>
          <w:szCs w:val="24"/>
          <w:lang w:val="sr-Cyrl-BA"/>
        </w:rPr>
      </w:pPr>
      <w:r w:rsidRPr="00783B9E">
        <w:rPr>
          <w:b/>
          <w:bCs/>
          <w:sz w:val="24"/>
          <w:szCs w:val="24"/>
          <w:u w:val="single"/>
          <w:lang w:val="sr-Cyrl-BA"/>
        </w:rPr>
        <w:t>Крај школске године</w:t>
      </w:r>
      <w:r w:rsidRPr="00783B9E">
        <w:rPr>
          <w:sz w:val="24"/>
          <w:szCs w:val="24"/>
          <w:lang w:val="sr-Cyrl-BA"/>
        </w:rPr>
        <w:t>- Одељењско већ</w:t>
      </w:r>
      <w:r w:rsidR="00EF7CC6">
        <w:rPr>
          <w:sz w:val="24"/>
          <w:szCs w:val="24"/>
          <w:lang w:val="sr-Cyrl-BA"/>
        </w:rPr>
        <w:t xml:space="preserve">е за 8. разред почетак </w:t>
      </w:r>
      <w:r w:rsidR="00047660">
        <w:rPr>
          <w:sz w:val="24"/>
          <w:szCs w:val="24"/>
          <w:lang w:val="sr-Cyrl-BA"/>
        </w:rPr>
        <w:t>јуна 2024</w:t>
      </w:r>
      <w:r w:rsidRPr="00783B9E">
        <w:rPr>
          <w:sz w:val="24"/>
          <w:szCs w:val="24"/>
          <w:lang w:val="sr-Cyrl-BA"/>
        </w:rPr>
        <w:t>, На</w:t>
      </w:r>
      <w:r w:rsidR="00047660">
        <w:rPr>
          <w:sz w:val="24"/>
          <w:szCs w:val="24"/>
          <w:lang w:val="sr-Cyrl-BA"/>
        </w:rPr>
        <w:t>ставничко веће почетак јуна 2024</w:t>
      </w:r>
      <w:r w:rsidRPr="00783B9E">
        <w:rPr>
          <w:sz w:val="24"/>
          <w:szCs w:val="24"/>
          <w:lang w:val="sr-Cyrl-BA"/>
        </w:rPr>
        <w:t>.</w:t>
      </w:r>
    </w:p>
    <w:p w:rsidR="00CB06C4" w:rsidRPr="00783B9E" w:rsidRDefault="00CB06C4" w:rsidP="00AA5568">
      <w:pPr>
        <w:jc w:val="both"/>
        <w:rPr>
          <w:sz w:val="24"/>
          <w:szCs w:val="24"/>
          <w:lang w:val="sr-Cyrl-BA"/>
        </w:rPr>
      </w:pPr>
      <w:r w:rsidRPr="00783B9E">
        <w:rPr>
          <w:sz w:val="24"/>
          <w:szCs w:val="24"/>
          <w:lang w:val="sr-Cyrl-BA"/>
        </w:rPr>
        <w:t xml:space="preserve">Одељењска већа од 1. </w:t>
      </w:r>
      <w:r w:rsidR="0025777E">
        <w:rPr>
          <w:sz w:val="24"/>
          <w:szCs w:val="24"/>
          <w:lang w:val="sr-Cyrl-BA"/>
        </w:rPr>
        <w:t xml:space="preserve">до 7. </w:t>
      </w:r>
      <w:r w:rsidR="00047660">
        <w:rPr>
          <w:sz w:val="24"/>
          <w:szCs w:val="24"/>
          <w:lang w:val="sr-Cyrl-BA"/>
        </w:rPr>
        <w:t>разреда друга половина јуна 2024</w:t>
      </w:r>
      <w:r w:rsidRPr="00783B9E">
        <w:rPr>
          <w:sz w:val="24"/>
          <w:szCs w:val="24"/>
          <w:lang w:val="sr-Cyrl-BA"/>
        </w:rPr>
        <w:t>, Нас</w:t>
      </w:r>
      <w:r w:rsidR="0025777E">
        <w:rPr>
          <w:sz w:val="24"/>
          <w:szCs w:val="24"/>
          <w:lang w:val="sr-Cyrl-BA"/>
        </w:rPr>
        <w:t>тавнич</w:t>
      </w:r>
      <w:r w:rsidR="00047660">
        <w:rPr>
          <w:sz w:val="24"/>
          <w:szCs w:val="24"/>
          <w:lang w:val="sr-Cyrl-BA"/>
        </w:rPr>
        <w:t>ко веће друга половина јуна 2024</w:t>
      </w:r>
      <w:r w:rsidRPr="00783B9E">
        <w:rPr>
          <w:sz w:val="24"/>
          <w:szCs w:val="24"/>
          <w:lang w:val="sr-Cyrl-BA"/>
        </w:rPr>
        <w:t>.</w:t>
      </w:r>
    </w:p>
    <w:p w:rsidR="0085231A" w:rsidRPr="00783B9E" w:rsidRDefault="0085231A" w:rsidP="00AA5568">
      <w:pPr>
        <w:jc w:val="both"/>
        <w:rPr>
          <w:sz w:val="24"/>
          <w:szCs w:val="24"/>
        </w:rPr>
      </w:pPr>
      <w:r w:rsidRPr="00783B9E">
        <w:rPr>
          <w:sz w:val="24"/>
          <w:szCs w:val="24"/>
        </w:rPr>
        <w:t>Припремна настава за ученике осмог разреда организоваће се по завршетку наставне год</w:t>
      </w:r>
      <w:r w:rsidR="001527ED" w:rsidRPr="00783B9E">
        <w:rPr>
          <w:sz w:val="24"/>
          <w:szCs w:val="24"/>
        </w:rPr>
        <w:t>ине – две седмице, као и допунска</w:t>
      </w:r>
      <w:r w:rsidRPr="00783B9E">
        <w:rPr>
          <w:sz w:val="24"/>
          <w:szCs w:val="24"/>
        </w:rPr>
        <w:t xml:space="preserve"> настава сваке друге седмице током целе године.</w:t>
      </w:r>
    </w:p>
    <w:p w:rsidR="0085231A" w:rsidRDefault="0085231A" w:rsidP="00AA5568">
      <w:pPr>
        <w:jc w:val="both"/>
        <w:rPr>
          <w:sz w:val="24"/>
          <w:szCs w:val="24"/>
        </w:rPr>
      </w:pPr>
      <w:r>
        <w:rPr>
          <w:sz w:val="24"/>
          <w:szCs w:val="24"/>
        </w:rPr>
        <w:t>Такмичења ће се организовати по распореду Министарства просвете.</w:t>
      </w:r>
    </w:p>
    <w:p w:rsidR="0085231A" w:rsidRPr="00716E97" w:rsidRDefault="008856C9" w:rsidP="00AA5568">
      <w:pPr>
        <w:jc w:val="both"/>
        <w:rPr>
          <w:b/>
          <w:sz w:val="24"/>
          <w:szCs w:val="24"/>
          <w:u w:val="single"/>
          <w:lang w:val="sr-Cyrl-RS"/>
        </w:rPr>
      </w:pPr>
      <w:r w:rsidRPr="00716E97">
        <w:rPr>
          <w:b/>
          <w:sz w:val="24"/>
          <w:szCs w:val="24"/>
          <w:u w:val="single"/>
        </w:rPr>
        <w:lastRenderedPageBreak/>
        <w:t xml:space="preserve">Предвиђено је </w:t>
      </w:r>
      <w:r w:rsidR="009A11F3" w:rsidRPr="00716E97">
        <w:rPr>
          <w:b/>
          <w:sz w:val="24"/>
          <w:szCs w:val="24"/>
          <w:u w:val="single"/>
        </w:rPr>
        <w:t xml:space="preserve"> обел</w:t>
      </w:r>
      <w:r w:rsidR="00746F01" w:rsidRPr="00716E97">
        <w:rPr>
          <w:b/>
          <w:sz w:val="24"/>
          <w:szCs w:val="24"/>
          <w:u w:val="single"/>
        </w:rPr>
        <w:t>ежавањe</w:t>
      </w:r>
      <w:r w:rsidR="00716E97">
        <w:rPr>
          <w:b/>
          <w:sz w:val="24"/>
          <w:szCs w:val="24"/>
          <w:u w:val="single"/>
          <w:lang w:val="sr-Cyrl-RS"/>
        </w:rPr>
        <w:t xml:space="preserve"> </w:t>
      </w:r>
      <w:r w:rsidR="000B5BFA" w:rsidRPr="00716E97">
        <w:rPr>
          <w:b/>
          <w:sz w:val="24"/>
          <w:szCs w:val="24"/>
          <w:u w:val="single"/>
        </w:rPr>
        <w:t xml:space="preserve"> Дана школе (10. октобар</w:t>
      </w:r>
      <w:r w:rsidR="00716E97" w:rsidRPr="00716E97">
        <w:rPr>
          <w:b/>
          <w:sz w:val="24"/>
          <w:szCs w:val="24"/>
          <w:u w:val="single"/>
        </w:rPr>
        <w:t xml:space="preserve">), када </w:t>
      </w:r>
      <w:r w:rsidR="00716E97" w:rsidRPr="00716E97">
        <w:rPr>
          <w:b/>
          <w:sz w:val="24"/>
          <w:szCs w:val="24"/>
          <w:u w:val="single"/>
          <w:lang w:val="sr-Cyrl-RS"/>
        </w:rPr>
        <w:t>ће бити одржани Михољски сусрети села у нашој школи. Тај дан (уторак) ће бити радни ненаставни. Планирано је да се овај дан надокнади радном суботом, и то 7.10.2023. када ће часови бити по распореду од уторка.</w:t>
      </w:r>
    </w:p>
    <w:p w:rsidR="0085231A" w:rsidRPr="00EA578A" w:rsidRDefault="0085231A" w:rsidP="00AA5568">
      <w:pPr>
        <w:jc w:val="both"/>
        <w:rPr>
          <w:sz w:val="24"/>
          <w:szCs w:val="24"/>
          <w:lang w:val="sr-Cyrl-CS"/>
        </w:rPr>
      </w:pPr>
      <w:r>
        <w:rPr>
          <w:sz w:val="24"/>
          <w:szCs w:val="24"/>
        </w:rPr>
        <w:t>Предвиђене су примерене приредбе за Савиндан и Видовдан.</w:t>
      </w:r>
    </w:p>
    <w:p w:rsidR="0085231A" w:rsidRDefault="0085231A" w:rsidP="00AA5568">
      <w:pPr>
        <w:jc w:val="both"/>
        <w:rPr>
          <w:sz w:val="24"/>
          <w:szCs w:val="24"/>
        </w:rPr>
      </w:pPr>
      <w:r>
        <w:rPr>
          <w:sz w:val="24"/>
          <w:szCs w:val="24"/>
        </w:rPr>
        <w:t xml:space="preserve">Свечана подела ђачких књижица и сведочанстава на крају другог </w:t>
      </w:r>
      <w:r w:rsidR="0027221C">
        <w:rPr>
          <w:sz w:val="24"/>
          <w:szCs w:val="24"/>
        </w:rPr>
        <w:t xml:space="preserve">полугодишта обавиће се </w:t>
      </w:r>
      <w:r>
        <w:rPr>
          <w:sz w:val="24"/>
          <w:szCs w:val="24"/>
        </w:rPr>
        <w:t xml:space="preserve"> 28. јуна уз доделу примерених награда за:</w:t>
      </w:r>
    </w:p>
    <w:p w:rsidR="0085231A" w:rsidRPr="00EF7CC6" w:rsidRDefault="00EF7CC6" w:rsidP="00AA5568">
      <w:pPr>
        <w:jc w:val="both"/>
        <w:rPr>
          <w:sz w:val="24"/>
          <w:szCs w:val="24"/>
          <w:lang w:val="sr-Cyrl-RS"/>
        </w:rPr>
      </w:pPr>
      <w:r>
        <w:rPr>
          <w:sz w:val="24"/>
          <w:szCs w:val="24"/>
        </w:rPr>
        <w:t>1.успех на крају школске године</w:t>
      </w:r>
      <w:r>
        <w:rPr>
          <w:sz w:val="24"/>
          <w:szCs w:val="24"/>
          <w:lang w:val="sr-Cyrl-RS"/>
        </w:rPr>
        <w:t>;</w:t>
      </w:r>
    </w:p>
    <w:p w:rsidR="00B96AF3" w:rsidRDefault="00EF7CC6" w:rsidP="00AA5568">
      <w:pPr>
        <w:jc w:val="both"/>
        <w:rPr>
          <w:sz w:val="24"/>
          <w:szCs w:val="24"/>
        </w:rPr>
      </w:pPr>
      <w:r>
        <w:rPr>
          <w:sz w:val="24"/>
          <w:szCs w:val="24"/>
        </w:rPr>
        <w:t>2</w:t>
      </w:r>
      <w:r w:rsidR="00B96AF3">
        <w:rPr>
          <w:sz w:val="24"/>
          <w:szCs w:val="24"/>
        </w:rPr>
        <w:t>.успех на такмичењима.</w:t>
      </w:r>
    </w:p>
    <w:p w:rsidR="001575C8" w:rsidRDefault="0085231A" w:rsidP="00337D3B">
      <w:pPr>
        <w:jc w:val="both"/>
        <w:rPr>
          <w:sz w:val="24"/>
          <w:szCs w:val="24"/>
          <w:lang w:val="sr-Cyrl-RS"/>
        </w:rPr>
      </w:pPr>
      <w:r>
        <w:rPr>
          <w:sz w:val="24"/>
          <w:szCs w:val="24"/>
        </w:rPr>
        <w:t>У свим школама обележиће се Дечја недеља и 8. март.Планирано је  учествовање ученика у смотри позоришних и рецитатор</w:t>
      </w:r>
      <w:r w:rsidR="00746F01">
        <w:rPr>
          <w:sz w:val="24"/>
          <w:szCs w:val="24"/>
        </w:rPr>
        <w:t xml:space="preserve">ских представа на нивоу општине </w:t>
      </w:r>
      <w:r w:rsidR="00746F01">
        <w:rPr>
          <w:sz w:val="24"/>
          <w:szCs w:val="24"/>
          <w:lang w:val="sr-Cyrl-RS"/>
        </w:rPr>
        <w:t>( у зависно</w:t>
      </w:r>
      <w:bookmarkStart w:id="16" w:name="_Toc19570937"/>
      <w:r w:rsidR="00716E97">
        <w:rPr>
          <w:sz w:val="24"/>
          <w:szCs w:val="24"/>
          <w:lang w:val="sr-Cyrl-RS"/>
        </w:rPr>
        <w:t>сти од епидемиолошке ситуације), као и учествовање на такмичењима у организацији МПНТР.</w:t>
      </w:r>
    </w:p>
    <w:p w:rsidR="00716E97" w:rsidRPr="00337D3B" w:rsidRDefault="00716E97" w:rsidP="00337D3B">
      <w:pPr>
        <w:jc w:val="both"/>
        <w:rPr>
          <w:sz w:val="24"/>
          <w:szCs w:val="24"/>
          <w:lang w:val="sr-Cyrl-RS"/>
        </w:rPr>
      </w:pPr>
    </w:p>
    <w:p w:rsidR="004604B3" w:rsidRPr="004604B3" w:rsidRDefault="00283D5B" w:rsidP="004604B3">
      <w:pPr>
        <w:pStyle w:val="Heading2"/>
        <w:shd w:val="clear" w:color="auto" w:fill="FFFFFF" w:themeFill="background1"/>
        <w:spacing w:line="240" w:lineRule="auto"/>
        <w:jc w:val="center"/>
        <w:rPr>
          <w:rFonts w:asciiTheme="minorHAnsi" w:hAnsiTheme="minorHAnsi"/>
          <w:b/>
          <w:caps/>
          <w:color w:val="auto"/>
          <w:sz w:val="24"/>
          <w:szCs w:val="24"/>
          <w:lang w:val="sr-Cyrl-CS"/>
        </w:rPr>
      </w:pPr>
      <w:r>
        <w:rPr>
          <w:rFonts w:asciiTheme="minorHAnsi" w:hAnsiTheme="minorHAnsi"/>
          <w:b/>
          <w:caps/>
          <w:color w:val="auto"/>
          <w:sz w:val="24"/>
          <w:szCs w:val="24"/>
          <w:lang w:val="sr-Cyrl-CS"/>
        </w:rPr>
        <w:t>8</w:t>
      </w:r>
      <w:r w:rsidR="004604B3" w:rsidRPr="004604B3">
        <w:rPr>
          <w:rFonts w:asciiTheme="minorHAnsi" w:hAnsiTheme="minorHAnsi"/>
          <w:b/>
          <w:caps/>
          <w:color w:val="auto"/>
          <w:sz w:val="24"/>
          <w:szCs w:val="24"/>
          <w:lang w:val="sr-Cyrl-CS"/>
        </w:rPr>
        <w:t>.1.ЗНАЧАЈНЕ КУЛТУРНЕ АКТИВНОСТИ И АКЦИЈЕ КОЈЕ ШКОЛА РЕАЛИЗУЈЕ</w:t>
      </w:r>
      <w:bookmarkEnd w:id="16"/>
    </w:p>
    <w:p w:rsidR="004604B3" w:rsidRPr="004604B3" w:rsidRDefault="004604B3" w:rsidP="004604B3">
      <w:pPr>
        <w:rPr>
          <w:b/>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001"/>
        <w:gridCol w:w="1995"/>
        <w:gridCol w:w="2329"/>
      </w:tblGrid>
      <w:tr w:rsidR="004604B3" w:rsidRPr="004604B3" w:rsidTr="00073C4B">
        <w:tc>
          <w:tcPr>
            <w:tcW w:w="95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4604B3" w:rsidRPr="004604B3" w:rsidRDefault="004604B3" w:rsidP="004604B3">
            <w:pPr>
              <w:spacing w:line="240" w:lineRule="auto"/>
              <w:jc w:val="center"/>
              <w:rPr>
                <w:b/>
                <w:bCs/>
                <w:lang w:val="sr-Cyrl-BA"/>
              </w:rPr>
            </w:pPr>
            <w:r w:rsidRPr="004604B3">
              <w:rPr>
                <w:b/>
                <w:bCs/>
                <w:lang w:val="sr-Cyrl-BA"/>
              </w:rPr>
              <w:t>РЕД. БРОЈ</w:t>
            </w:r>
          </w:p>
        </w:tc>
        <w:tc>
          <w:tcPr>
            <w:tcW w:w="400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4604B3" w:rsidRPr="004604B3" w:rsidRDefault="004604B3" w:rsidP="004604B3">
            <w:pPr>
              <w:spacing w:line="240" w:lineRule="auto"/>
              <w:jc w:val="center"/>
              <w:rPr>
                <w:b/>
                <w:bCs/>
                <w:lang w:val="sr-Cyrl-CS"/>
              </w:rPr>
            </w:pPr>
            <w:r w:rsidRPr="004604B3">
              <w:rPr>
                <w:b/>
                <w:bCs/>
                <w:lang w:val="sr-Cyrl-BA"/>
              </w:rPr>
              <w:t>САДРЖАЈ АКТИВНОСТИ</w:t>
            </w:r>
          </w:p>
        </w:tc>
        <w:tc>
          <w:tcPr>
            <w:tcW w:w="199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4604B3" w:rsidRPr="004604B3" w:rsidRDefault="004604B3" w:rsidP="004604B3">
            <w:pPr>
              <w:spacing w:line="240" w:lineRule="auto"/>
              <w:jc w:val="center"/>
              <w:rPr>
                <w:b/>
                <w:bCs/>
                <w:lang w:val="sr-Cyrl-BA"/>
              </w:rPr>
            </w:pPr>
            <w:r w:rsidRPr="004604B3">
              <w:rPr>
                <w:b/>
                <w:bCs/>
                <w:lang w:val="sr-Cyrl-BA"/>
              </w:rPr>
              <w:t>ВРЕМЕ</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4604B3" w:rsidRPr="004604B3" w:rsidRDefault="004604B3" w:rsidP="004604B3">
            <w:pPr>
              <w:spacing w:line="240" w:lineRule="auto"/>
              <w:jc w:val="center"/>
              <w:rPr>
                <w:b/>
                <w:bCs/>
                <w:lang w:val="sr-Cyrl-CS"/>
              </w:rPr>
            </w:pPr>
            <w:r w:rsidRPr="004604B3">
              <w:rPr>
                <w:b/>
                <w:bCs/>
                <w:lang w:val="sr-Cyrl-BA"/>
              </w:rPr>
              <w:t>НОСИОЦИ</w:t>
            </w:r>
          </w:p>
        </w:tc>
      </w:tr>
      <w:tr w:rsidR="004604B3" w:rsidRPr="004604B3" w:rsidTr="00EF2D52">
        <w:trPr>
          <w:trHeight w:val="1410"/>
        </w:trPr>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4604B3" w:rsidP="004604B3">
            <w:pPr>
              <w:spacing w:line="240" w:lineRule="auto"/>
              <w:jc w:val="center"/>
              <w:rPr>
                <w:lang w:val="sr-Cyrl-BA"/>
              </w:rPr>
            </w:pPr>
            <w:r w:rsidRPr="004604B3">
              <w:rPr>
                <w:lang w:val="sr-Cyrl-BA"/>
              </w:rPr>
              <w:t>1.</w:t>
            </w:r>
          </w:p>
        </w:tc>
        <w:tc>
          <w:tcPr>
            <w:tcW w:w="4001" w:type="dxa"/>
            <w:tcBorders>
              <w:top w:val="single" w:sz="4" w:space="0" w:color="auto"/>
              <w:left w:val="single" w:sz="4" w:space="0" w:color="auto"/>
              <w:bottom w:val="single" w:sz="4" w:space="0" w:color="auto"/>
              <w:right w:val="single" w:sz="4" w:space="0" w:color="auto"/>
            </w:tcBorders>
          </w:tcPr>
          <w:p w:rsidR="004604B3" w:rsidRDefault="004604B3" w:rsidP="004604B3">
            <w:pPr>
              <w:spacing w:line="240" w:lineRule="auto"/>
              <w:rPr>
                <w:color w:val="000000"/>
                <w:lang w:val="sr-Cyrl-BA"/>
              </w:rPr>
            </w:pPr>
            <w:r w:rsidRPr="004604B3">
              <w:rPr>
                <w:color w:val="000000"/>
                <w:lang w:val="sr-Cyrl-BA"/>
              </w:rPr>
              <w:t>Дечја недеља-пријем првака у</w:t>
            </w:r>
            <w:r w:rsidRPr="004604B3">
              <w:rPr>
                <w:color w:val="000000"/>
                <w:lang w:val="sr-Cyrl-BA"/>
              </w:rPr>
              <w:br/>
              <w:t>Дечји савез, културно забавни програм,спортски сусрети ученика нижих разреда, хуманитарне активности</w:t>
            </w:r>
          </w:p>
          <w:p w:rsidR="004604B3" w:rsidRPr="004604B3" w:rsidRDefault="004604B3" w:rsidP="004604B3">
            <w:pPr>
              <w:spacing w:line="240" w:lineRule="auto"/>
              <w:jc w:val="center"/>
              <w:rPr>
                <w:color w:val="000000"/>
                <w:lang w:val="sr-Cyrl-BA"/>
              </w:rPr>
            </w:pP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прва недеља октобра 2023</w:t>
            </w:r>
            <w:r w:rsidR="004604B3"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jc w:val="center"/>
              <w:rPr>
                <w:color w:val="000000"/>
                <w:lang w:val="sr-Cyrl-BA"/>
              </w:rPr>
            </w:pPr>
            <w:r w:rsidRPr="004604B3">
              <w:rPr>
                <w:color w:val="000000"/>
                <w:lang w:val="sr-Cyrl-BA"/>
              </w:rPr>
              <w:t>учитељи, наставник музичке културе, библиотекар</w:t>
            </w:r>
          </w:p>
        </w:tc>
      </w:tr>
      <w:tr w:rsidR="00EF2D52" w:rsidRPr="004604B3" w:rsidTr="00073C4B">
        <w:trPr>
          <w:trHeight w:val="465"/>
        </w:trPr>
        <w:tc>
          <w:tcPr>
            <w:tcW w:w="958" w:type="dxa"/>
            <w:tcBorders>
              <w:top w:val="single" w:sz="4" w:space="0" w:color="auto"/>
              <w:left w:val="single" w:sz="4" w:space="0" w:color="auto"/>
              <w:bottom w:val="single" w:sz="4" w:space="0" w:color="auto"/>
              <w:right w:val="single" w:sz="4" w:space="0" w:color="auto"/>
            </w:tcBorders>
            <w:vAlign w:val="center"/>
          </w:tcPr>
          <w:p w:rsidR="00EF2D52" w:rsidRPr="004604B3" w:rsidRDefault="00EF2D52" w:rsidP="004604B3">
            <w:pPr>
              <w:spacing w:line="240" w:lineRule="auto"/>
              <w:jc w:val="center"/>
              <w:rPr>
                <w:lang w:val="sr-Cyrl-BA"/>
              </w:rPr>
            </w:pPr>
            <w:r>
              <w:rPr>
                <w:lang w:val="sr-Cyrl-BA"/>
              </w:rPr>
              <w:t>2.</w:t>
            </w:r>
          </w:p>
        </w:tc>
        <w:tc>
          <w:tcPr>
            <w:tcW w:w="4001" w:type="dxa"/>
            <w:tcBorders>
              <w:top w:val="single" w:sz="4" w:space="0" w:color="auto"/>
              <w:left w:val="single" w:sz="4" w:space="0" w:color="auto"/>
              <w:bottom w:val="single" w:sz="4" w:space="0" w:color="auto"/>
              <w:right w:val="single" w:sz="4" w:space="0" w:color="auto"/>
            </w:tcBorders>
          </w:tcPr>
          <w:p w:rsidR="00EF2D52" w:rsidRPr="00047660" w:rsidRDefault="00EF2D52" w:rsidP="00EF2D52">
            <w:pPr>
              <w:spacing w:line="240" w:lineRule="auto"/>
              <w:rPr>
                <w:b/>
                <w:color w:val="000000"/>
                <w:lang w:val="sr-Cyrl-RS"/>
              </w:rPr>
            </w:pPr>
            <w:r w:rsidRPr="00047660">
              <w:rPr>
                <w:b/>
                <w:color w:val="000000"/>
                <w:lang w:val="sr-Cyrl-BA"/>
              </w:rPr>
              <w:t>Обележавање</w:t>
            </w:r>
            <w:r w:rsidR="000F7343" w:rsidRPr="00047660">
              <w:rPr>
                <w:b/>
                <w:color w:val="000000"/>
                <w:lang w:val="sr-Cyrl-BA"/>
              </w:rPr>
              <w:t xml:space="preserve"> Дана школе</w:t>
            </w:r>
            <w:r w:rsidR="000F7343" w:rsidRPr="00047660">
              <w:rPr>
                <w:b/>
                <w:color w:val="000000"/>
                <w:lang w:val="sr-Cyrl-RS"/>
              </w:rPr>
              <w:t>; Михољски сусрети села</w:t>
            </w:r>
          </w:p>
          <w:p w:rsidR="000F7343" w:rsidRPr="00047660" w:rsidRDefault="000F7343" w:rsidP="00EF2D52">
            <w:pPr>
              <w:spacing w:line="240" w:lineRule="auto"/>
              <w:rPr>
                <w:b/>
                <w:color w:val="000000"/>
                <w:lang w:val="sr-Cyrl-RS"/>
              </w:rPr>
            </w:pPr>
          </w:p>
        </w:tc>
        <w:tc>
          <w:tcPr>
            <w:tcW w:w="1995" w:type="dxa"/>
            <w:tcBorders>
              <w:top w:val="single" w:sz="4" w:space="0" w:color="auto"/>
              <w:left w:val="single" w:sz="4" w:space="0" w:color="auto"/>
              <w:bottom w:val="single" w:sz="4" w:space="0" w:color="auto"/>
              <w:right w:val="single" w:sz="4" w:space="0" w:color="auto"/>
            </w:tcBorders>
            <w:vAlign w:val="center"/>
          </w:tcPr>
          <w:p w:rsidR="00EF2D52" w:rsidRPr="00047660" w:rsidRDefault="000F7343" w:rsidP="00BA1A8F">
            <w:pPr>
              <w:spacing w:line="240" w:lineRule="auto"/>
              <w:jc w:val="center"/>
              <w:rPr>
                <w:b/>
                <w:color w:val="000000"/>
                <w:lang w:val="sr-Cyrl-BA"/>
              </w:rPr>
            </w:pPr>
            <w:r w:rsidRPr="00047660">
              <w:rPr>
                <w:b/>
                <w:color w:val="000000"/>
                <w:lang w:val="sr-Cyrl-BA"/>
              </w:rPr>
              <w:t>10.октобар 2023</w:t>
            </w:r>
            <w:r w:rsidR="00BA1A8F" w:rsidRPr="00047660">
              <w:rPr>
                <w:b/>
                <w:color w:val="000000"/>
                <w:lang w:val="sr-Cyrl-BA"/>
              </w:rPr>
              <w:t>. год.</w:t>
            </w:r>
          </w:p>
        </w:tc>
        <w:tc>
          <w:tcPr>
            <w:tcW w:w="2329" w:type="dxa"/>
            <w:tcBorders>
              <w:top w:val="single" w:sz="4" w:space="0" w:color="auto"/>
              <w:left w:val="single" w:sz="4" w:space="0" w:color="auto"/>
              <w:bottom w:val="single" w:sz="4" w:space="0" w:color="auto"/>
              <w:right w:val="single" w:sz="4" w:space="0" w:color="auto"/>
            </w:tcBorders>
          </w:tcPr>
          <w:p w:rsidR="00BA1A8F" w:rsidRPr="00047660" w:rsidRDefault="00BA1A8F" w:rsidP="004604B3">
            <w:pPr>
              <w:spacing w:line="240" w:lineRule="auto"/>
              <w:jc w:val="center"/>
              <w:rPr>
                <w:b/>
                <w:color w:val="000000"/>
                <w:lang w:val="sr-Cyrl-BA"/>
              </w:rPr>
            </w:pPr>
            <w:r w:rsidRPr="00047660">
              <w:rPr>
                <w:b/>
                <w:color w:val="000000"/>
                <w:lang w:val="sr-Cyrl-BA"/>
              </w:rPr>
              <w:t xml:space="preserve">директор, </w:t>
            </w:r>
          </w:p>
          <w:p w:rsidR="00EF2D52" w:rsidRPr="00047660" w:rsidRDefault="00BA1A8F" w:rsidP="004604B3">
            <w:pPr>
              <w:spacing w:line="240" w:lineRule="auto"/>
              <w:jc w:val="center"/>
              <w:rPr>
                <w:b/>
                <w:color w:val="000000"/>
                <w:lang w:val="sr-Cyrl-BA"/>
              </w:rPr>
            </w:pPr>
            <w:r w:rsidRPr="00047660">
              <w:rPr>
                <w:b/>
                <w:color w:val="000000"/>
                <w:lang w:val="sr-Cyrl-BA"/>
              </w:rPr>
              <w:t>наставници</w:t>
            </w:r>
            <w:r w:rsidR="00047660">
              <w:rPr>
                <w:b/>
                <w:color w:val="000000"/>
                <w:lang w:val="sr-Cyrl-BA"/>
              </w:rPr>
              <w:t>, родитељи, локална самоуправа</w:t>
            </w:r>
            <w:r w:rsidR="001E3D66">
              <w:rPr>
                <w:b/>
                <w:color w:val="000000"/>
                <w:lang w:val="sr-Cyrl-BA"/>
              </w:rPr>
              <w:t>, Министарство за бригу о селу</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4604B3" w:rsidP="004604B3">
            <w:pPr>
              <w:spacing w:line="240" w:lineRule="auto"/>
              <w:jc w:val="center"/>
              <w:rPr>
                <w:lang w:val="sr-Cyrl-BA"/>
              </w:rPr>
            </w:pPr>
            <w:r w:rsidRPr="004604B3">
              <w:rPr>
                <w:lang w:val="sr-Cyrl-BA"/>
              </w:rPr>
              <w:t>3.</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rPr>
                <w:color w:val="000000"/>
                <w:lang w:val="sr-Cyrl-BA"/>
              </w:rPr>
            </w:pPr>
            <w:r w:rsidRPr="004604B3">
              <w:rPr>
                <w:color w:val="000000"/>
                <w:lang w:val="sr-Cyrl-BA"/>
              </w:rPr>
              <w:t>Јесењи крос,спортске и културне активности</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половина октобра 2023</w:t>
            </w:r>
            <w:r w:rsidR="004604B3"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jc w:val="center"/>
              <w:rPr>
                <w:color w:val="000000"/>
                <w:lang w:val="sr-Cyrl-BA"/>
              </w:rPr>
            </w:pPr>
            <w:r w:rsidRPr="004604B3">
              <w:rPr>
                <w:color w:val="000000"/>
                <w:lang w:val="sr-Cyrl-BA"/>
              </w:rPr>
              <w:t>наставници физичког васпитања</w:t>
            </w:r>
            <w:r w:rsidRPr="004604B3">
              <w:rPr>
                <w:color w:val="000000"/>
                <w:lang w:val="sr-Cyrl-CS"/>
              </w:rPr>
              <w:t xml:space="preserve">, </w:t>
            </w:r>
            <w:r w:rsidRPr="004604B3">
              <w:rPr>
                <w:color w:val="000000"/>
                <w:lang w:val="sr-Cyrl-BA"/>
              </w:rPr>
              <w:t>учитељи и разредне старешине</w:t>
            </w:r>
          </w:p>
        </w:tc>
      </w:tr>
      <w:tr w:rsidR="004604B3" w:rsidRPr="004604B3" w:rsidTr="00BA1A8F">
        <w:trPr>
          <w:trHeight w:val="1065"/>
        </w:trPr>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4604B3" w:rsidP="004604B3">
            <w:pPr>
              <w:spacing w:line="240" w:lineRule="auto"/>
              <w:jc w:val="center"/>
              <w:rPr>
                <w:lang w:val="sr-Cyrl-BA"/>
              </w:rPr>
            </w:pPr>
            <w:r w:rsidRPr="004604B3">
              <w:rPr>
                <w:lang w:val="sr-Cyrl-BA"/>
              </w:rPr>
              <w:t>4.</w:t>
            </w:r>
          </w:p>
        </w:tc>
        <w:tc>
          <w:tcPr>
            <w:tcW w:w="4001" w:type="dxa"/>
            <w:tcBorders>
              <w:top w:val="single" w:sz="4" w:space="0" w:color="auto"/>
              <w:left w:val="single" w:sz="4" w:space="0" w:color="auto"/>
              <w:bottom w:val="single" w:sz="4" w:space="0" w:color="auto"/>
              <w:right w:val="single" w:sz="4" w:space="0" w:color="auto"/>
            </w:tcBorders>
            <w:hideMark/>
          </w:tcPr>
          <w:p w:rsidR="00EF2D52" w:rsidRDefault="00EF2D52" w:rsidP="004604B3">
            <w:pPr>
              <w:spacing w:line="240" w:lineRule="auto"/>
              <w:rPr>
                <w:color w:val="000000"/>
                <w:lang w:val="sr-Cyrl-BA"/>
              </w:rPr>
            </w:pPr>
          </w:p>
          <w:p w:rsidR="004604B3" w:rsidRPr="004604B3" w:rsidRDefault="004604B3" w:rsidP="004604B3">
            <w:pPr>
              <w:spacing w:line="240" w:lineRule="auto"/>
              <w:rPr>
                <w:color w:val="000000"/>
                <w:lang w:val="sr-Cyrl-BA"/>
              </w:rPr>
            </w:pPr>
            <w:r>
              <w:rPr>
                <w:color w:val="000000"/>
                <w:lang w:val="sr-Cyrl-BA"/>
              </w:rPr>
              <w:t>Обележавање Светског дана здраве хране</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половина октобра 2023</w:t>
            </w:r>
            <w:r w:rsidR="004604B3"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BA1A8F" w:rsidRPr="004604B3" w:rsidRDefault="004604B3" w:rsidP="004604B3">
            <w:pPr>
              <w:spacing w:line="240" w:lineRule="auto"/>
              <w:jc w:val="center"/>
              <w:rPr>
                <w:color w:val="000000"/>
                <w:lang w:val="sr-Cyrl-BA"/>
              </w:rPr>
            </w:pPr>
            <w:r>
              <w:rPr>
                <w:color w:val="000000"/>
                <w:lang w:val="sr-Cyrl-BA"/>
              </w:rPr>
              <w:t>учитељице, наставнице биологије и руског језика, библиотекар</w:t>
            </w:r>
          </w:p>
        </w:tc>
      </w:tr>
      <w:tr w:rsidR="00BA1A8F" w:rsidRPr="004604B3" w:rsidTr="00073C4B">
        <w:trPr>
          <w:trHeight w:val="270"/>
        </w:trPr>
        <w:tc>
          <w:tcPr>
            <w:tcW w:w="958" w:type="dxa"/>
            <w:tcBorders>
              <w:top w:val="single" w:sz="4" w:space="0" w:color="auto"/>
              <w:left w:val="single" w:sz="4" w:space="0" w:color="auto"/>
              <w:bottom w:val="single" w:sz="4" w:space="0" w:color="auto"/>
              <w:right w:val="single" w:sz="4" w:space="0" w:color="auto"/>
            </w:tcBorders>
            <w:vAlign w:val="center"/>
          </w:tcPr>
          <w:p w:rsidR="00BA1A8F" w:rsidRPr="004604B3" w:rsidRDefault="00BA1A8F" w:rsidP="004604B3">
            <w:pPr>
              <w:spacing w:line="240" w:lineRule="auto"/>
              <w:jc w:val="center"/>
              <w:rPr>
                <w:lang w:val="sr-Cyrl-BA"/>
              </w:rPr>
            </w:pPr>
            <w:r>
              <w:rPr>
                <w:lang w:val="sr-Cyrl-BA"/>
              </w:rPr>
              <w:t>5.</w:t>
            </w:r>
          </w:p>
        </w:tc>
        <w:tc>
          <w:tcPr>
            <w:tcW w:w="4001" w:type="dxa"/>
            <w:tcBorders>
              <w:top w:val="single" w:sz="4" w:space="0" w:color="auto"/>
              <w:left w:val="single" w:sz="4" w:space="0" w:color="auto"/>
              <w:bottom w:val="single" w:sz="4" w:space="0" w:color="auto"/>
              <w:right w:val="single" w:sz="4" w:space="0" w:color="auto"/>
            </w:tcBorders>
          </w:tcPr>
          <w:p w:rsidR="00BA1A8F" w:rsidRDefault="00BA1A8F" w:rsidP="004604B3">
            <w:pPr>
              <w:spacing w:line="240" w:lineRule="auto"/>
              <w:rPr>
                <w:color w:val="000000"/>
                <w:lang w:val="sr-Cyrl-BA"/>
              </w:rPr>
            </w:pPr>
            <w:r>
              <w:rPr>
                <w:color w:val="000000"/>
                <w:lang w:val="sr-Cyrl-BA"/>
              </w:rPr>
              <w:t>Новогодишњи еко базар, кићење јелке еко накитима</w:t>
            </w:r>
          </w:p>
        </w:tc>
        <w:tc>
          <w:tcPr>
            <w:tcW w:w="1995" w:type="dxa"/>
            <w:tcBorders>
              <w:top w:val="single" w:sz="4" w:space="0" w:color="auto"/>
              <w:left w:val="single" w:sz="4" w:space="0" w:color="auto"/>
              <w:bottom w:val="single" w:sz="4" w:space="0" w:color="auto"/>
              <w:right w:val="single" w:sz="4" w:space="0" w:color="auto"/>
            </w:tcBorders>
            <w:vAlign w:val="center"/>
          </w:tcPr>
          <w:p w:rsidR="00BA1A8F" w:rsidRDefault="000F7343" w:rsidP="004604B3">
            <w:pPr>
              <w:spacing w:line="240" w:lineRule="auto"/>
              <w:jc w:val="center"/>
              <w:rPr>
                <w:color w:val="000000"/>
                <w:lang w:val="sr-Cyrl-BA"/>
              </w:rPr>
            </w:pPr>
            <w:r>
              <w:rPr>
                <w:color w:val="000000"/>
                <w:lang w:val="sr-Cyrl-BA"/>
              </w:rPr>
              <w:t>крај децембра 2023</w:t>
            </w:r>
            <w:r w:rsidR="00BA1A8F">
              <w:rPr>
                <w:color w:val="000000"/>
                <w:lang w:val="sr-Cyrl-BA"/>
              </w:rPr>
              <w:t>. год.</w:t>
            </w:r>
          </w:p>
        </w:tc>
        <w:tc>
          <w:tcPr>
            <w:tcW w:w="2329" w:type="dxa"/>
            <w:tcBorders>
              <w:top w:val="single" w:sz="4" w:space="0" w:color="auto"/>
              <w:left w:val="single" w:sz="4" w:space="0" w:color="auto"/>
              <w:bottom w:val="single" w:sz="4" w:space="0" w:color="auto"/>
              <w:right w:val="single" w:sz="4" w:space="0" w:color="auto"/>
            </w:tcBorders>
          </w:tcPr>
          <w:p w:rsidR="00BA1A8F" w:rsidRDefault="00BA1A8F" w:rsidP="004604B3">
            <w:pPr>
              <w:spacing w:line="240" w:lineRule="auto"/>
              <w:jc w:val="center"/>
              <w:rPr>
                <w:color w:val="000000"/>
                <w:lang w:val="sr-Cyrl-BA"/>
              </w:rPr>
            </w:pPr>
            <w:r>
              <w:rPr>
                <w:color w:val="000000"/>
                <w:lang w:val="sr-Cyrl-BA"/>
              </w:rPr>
              <w:t>учитељица, наставница биологије библиотекар</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t>6</w:t>
            </w:r>
            <w:r w:rsidR="004604B3"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rPr>
                <w:color w:val="000000"/>
                <w:lang w:val="sr-Cyrl-BA"/>
              </w:rPr>
            </w:pPr>
            <w:r w:rsidRPr="004604B3">
              <w:rPr>
                <w:color w:val="000000"/>
                <w:lang w:val="sr-Cyrl-BA"/>
              </w:rPr>
              <w:t>Генерална проба културно забавног програма за Савиндан</w:t>
            </w:r>
          </w:p>
          <w:p w:rsidR="004604B3" w:rsidRPr="004604B3" w:rsidRDefault="004604B3" w:rsidP="004604B3">
            <w:pPr>
              <w:spacing w:line="240" w:lineRule="auto"/>
              <w:rPr>
                <w:color w:val="000000"/>
                <w:lang w:val="sr-Cyrl-BA"/>
              </w:rPr>
            </w:pPr>
            <w:r w:rsidRPr="004604B3">
              <w:rPr>
                <w:color w:val="000000"/>
                <w:lang w:val="sr-Cyrl-BA"/>
              </w:rPr>
              <w:t>Постављање изложбе ликовних радова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7B59C4" w:rsidP="004604B3">
            <w:pPr>
              <w:spacing w:line="240" w:lineRule="auto"/>
              <w:jc w:val="center"/>
              <w:rPr>
                <w:color w:val="000000"/>
                <w:lang w:val="sr-Cyrl-CS"/>
              </w:rPr>
            </w:pPr>
            <w:r>
              <w:rPr>
                <w:color w:val="000000"/>
                <w:lang w:val="sr-Cyrl-CS"/>
              </w:rPr>
              <w:t>ј</w:t>
            </w:r>
            <w:r w:rsidR="000F7343">
              <w:rPr>
                <w:color w:val="000000"/>
                <w:lang w:val="sr-Cyrl-CS"/>
              </w:rPr>
              <w:t>ануар 2024</w:t>
            </w:r>
            <w:r w:rsidR="004604B3" w:rsidRPr="004604B3">
              <w:rPr>
                <w:color w:val="000000"/>
                <w:lang w:val="sr-Cyrl-CS"/>
              </w:rPr>
              <w:t>.године</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EF2D52" w:rsidP="004604B3">
            <w:pPr>
              <w:spacing w:line="240" w:lineRule="auto"/>
              <w:jc w:val="center"/>
              <w:rPr>
                <w:color w:val="000000"/>
                <w:lang w:val="sr-Cyrl-BA"/>
              </w:rPr>
            </w:pPr>
            <w:r>
              <w:rPr>
                <w:color w:val="000000"/>
                <w:lang w:val="sr-Cyrl-BA"/>
              </w:rPr>
              <w:t>учитељице, наставнице српског језика и муз. културе</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lastRenderedPageBreak/>
              <w:t>7</w:t>
            </w:r>
            <w:r w:rsidR="004604B3"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rPr>
                <w:color w:val="000000"/>
                <w:lang w:val="sr-Cyrl-BA"/>
              </w:rPr>
            </w:pPr>
            <w:r w:rsidRPr="004604B3">
              <w:rPr>
                <w:color w:val="000000"/>
                <w:lang w:val="sr-Cyrl-BA"/>
              </w:rPr>
              <w:t>Школска слава-Савиндан-сечење славског колача, културно-забавни програм, свечани ручак</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27.01.2024</w:t>
            </w:r>
            <w:r w:rsidR="004604B3" w:rsidRPr="004604B3">
              <w:rPr>
                <w:color w:val="000000"/>
                <w:lang w:val="sr-Cyrl-BA"/>
              </w:rPr>
              <w:t>.године</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jc w:val="center"/>
              <w:rPr>
                <w:color w:val="FF0000"/>
                <w:lang w:val="sr-Cyrl-BA"/>
              </w:rPr>
            </w:pPr>
            <w:r w:rsidRPr="004604B3">
              <w:rPr>
                <w:color w:val="000000"/>
                <w:lang w:val="sr-Cyrl-BA"/>
              </w:rPr>
              <w:t xml:space="preserve">директор,колектив, </w:t>
            </w:r>
            <w:r w:rsidR="00EF2D52">
              <w:rPr>
                <w:lang w:val="sr-Cyrl-BA"/>
              </w:rPr>
              <w:t>свештеник и родитељи</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t>8</w:t>
            </w:r>
            <w:r w:rsidR="004604B3"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rPr>
                <w:lang w:val="sr-Cyrl-BA"/>
              </w:rPr>
            </w:pPr>
            <w:r w:rsidRPr="004604B3">
              <w:rPr>
                <w:lang w:val="sr-Cyrl-BA"/>
              </w:rPr>
              <w:t xml:space="preserve">Домаћини општинских  такмичења </w:t>
            </w:r>
          </w:p>
          <w:p w:rsidR="004604B3" w:rsidRPr="004604B3" w:rsidRDefault="004604B3" w:rsidP="004604B3">
            <w:pPr>
              <w:spacing w:line="240" w:lineRule="auto"/>
              <w:rPr>
                <w:lang w:val="sr-Cyrl-BA"/>
              </w:rPr>
            </w:pPr>
            <w:r w:rsidRPr="004604B3">
              <w:rPr>
                <w:lang w:val="sr-Cyrl-BA"/>
              </w:rPr>
              <w:t>Учешће на ликовним и литерарним конкурсима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lang w:val="sr-Cyrl-BA"/>
              </w:rPr>
            </w:pPr>
            <w:r>
              <w:rPr>
                <w:lang w:val="sr-Cyrl-BA"/>
              </w:rPr>
              <w:t>фебруар, март, април 2024</w:t>
            </w:r>
            <w:r w:rsidR="004604B3" w:rsidRPr="004604B3">
              <w:rPr>
                <w:lang w:val="sr-Cyrl-BA"/>
              </w:rPr>
              <w:t>.године</w:t>
            </w:r>
            <w:r w:rsidR="00703663">
              <w:rPr>
                <w:lang w:val="sr-Cyrl-BA"/>
              </w:rPr>
              <w:t xml:space="preserve"> (према распореду МПНТР)</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jc w:val="center"/>
              <w:rPr>
                <w:lang w:val="sr-Cyrl-BA"/>
              </w:rPr>
            </w:pPr>
            <w:r w:rsidRPr="004604B3">
              <w:rPr>
                <w:lang w:val="sr-Cyrl-BA"/>
              </w:rPr>
              <w:t>директор, предметни наставници, учитељи</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t>9</w:t>
            </w:r>
            <w:r w:rsidR="004604B3"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EF2D52" w:rsidP="004604B3">
            <w:pPr>
              <w:spacing w:line="240" w:lineRule="auto"/>
              <w:rPr>
                <w:color w:val="FF0000"/>
                <w:lang w:val="sr-Cyrl-BA"/>
              </w:rPr>
            </w:pPr>
            <w:r>
              <w:rPr>
                <w:color w:val="000000"/>
                <w:lang w:val="sr-Cyrl-BA"/>
              </w:rPr>
              <w:t>Обележавање Светског дана књиге и ауторских права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април 2024</w:t>
            </w:r>
            <w:r w:rsidR="004604B3"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EF2D52" w:rsidP="004604B3">
            <w:pPr>
              <w:spacing w:line="240" w:lineRule="auto"/>
              <w:jc w:val="center"/>
              <w:rPr>
                <w:color w:val="000000"/>
                <w:lang w:val="sr-Cyrl-BA"/>
              </w:rPr>
            </w:pPr>
            <w:r>
              <w:rPr>
                <w:color w:val="000000"/>
                <w:lang w:val="sr-Cyrl-BA"/>
              </w:rPr>
              <w:t xml:space="preserve">Учитељице, </w:t>
            </w:r>
            <w:r w:rsidR="004604B3" w:rsidRPr="004604B3">
              <w:rPr>
                <w:color w:val="000000"/>
                <w:lang w:val="sr-Cyrl-BA"/>
              </w:rPr>
              <w:t>наставници српског језика</w:t>
            </w:r>
            <w:r>
              <w:rPr>
                <w:color w:val="000000"/>
                <w:lang w:val="sr-Cyrl-BA"/>
              </w:rPr>
              <w:t>, библиотекар</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t>10.</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rPr>
                <w:color w:val="000000"/>
                <w:lang w:val="sr-Cyrl-BA"/>
              </w:rPr>
            </w:pPr>
            <w:r w:rsidRPr="004604B3">
              <w:rPr>
                <w:color w:val="000000"/>
                <w:lang w:val="sr-Cyrl-BA"/>
              </w:rPr>
              <w:t>Генерална проба културно-забавног програма за Видовдан</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CS"/>
              </w:rPr>
            </w:pPr>
            <w:r>
              <w:rPr>
                <w:color w:val="000000"/>
                <w:lang w:val="sr-Cyrl-CS"/>
              </w:rPr>
              <w:t>јун, 2024</w:t>
            </w:r>
            <w:r w:rsidR="004604B3" w:rsidRPr="004604B3">
              <w:rPr>
                <w:color w:val="000000"/>
                <w:lang w:val="sr-Cyrl-CS"/>
              </w:rPr>
              <w:t>.</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4604B3" w:rsidP="004604B3">
            <w:pPr>
              <w:spacing w:line="240" w:lineRule="auto"/>
              <w:jc w:val="center"/>
              <w:rPr>
                <w:color w:val="000000"/>
                <w:lang w:val="sr-Cyrl-BA"/>
              </w:rPr>
            </w:pPr>
            <w:r w:rsidRPr="004604B3">
              <w:rPr>
                <w:color w:val="000000"/>
                <w:lang w:val="sr-Cyrl-BA"/>
              </w:rPr>
              <w:t>наставници српског језика,музичке културе, учитељи</w:t>
            </w:r>
          </w:p>
        </w:tc>
      </w:tr>
      <w:tr w:rsidR="004604B3" w:rsidRPr="004604B3" w:rsidTr="00073C4B">
        <w:tc>
          <w:tcPr>
            <w:tcW w:w="958"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BA1A8F" w:rsidP="004604B3">
            <w:pPr>
              <w:spacing w:line="240" w:lineRule="auto"/>
              <w:jc w:val="center"/>
              <w:rPr>
                <w:lang w:val="sr-Cyrl-BA"/>
              </w:rPr>
            </w:pPr>
            <w:r>
              <w:rPr>
                <w:lang w:val="sr-Cyrl-BA"/>
              </w:rPr>
              <w:t>11</w:t>
            </w:r>
            <w:r w:rsidR="004604B3"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4604B3" w:rsidRPr="004604B3" w:rsidRDefault="00EF2D52" w:rsidP="004604B3">
            <w:pPr>
              <w:spacing w:line="240" w:lineRule="auto"/>
              <w:rPr>
                <w:color w:val="000000"/>
                <w:lang w:val="sr-Cyrl-BA"/>
              </w:rPr>
            </w:pPr>
            <w:r>
              <w:rPr>
                <w:color w:val="000000"/>
                <w:lang w:val="sr-Cyrl-BA"/>
              </w:rPr>
              <w:t>Обележавање</w:t>
            </w:r>
            <w:r w:rsidR="004604B3" w:rsidRPr="004604B3">
              <w:rPr>
                <w:color w:val="000000"/>
                <w:lang w:val="sr-Cyrl-BA"/>
              </w:rPr>
              <w:t xml:space="preserve"> Видовдан</w:t>
            </w:r>
            <w:r>
              <w:rPr>
                <w:color w:val="000000"/>
                <w:lang w:val="sr-Cyrl-BA"/>
              </w:rPr>
              <w:t>а</w:t>
            </w:r>
            <w:r w:rsidR="004604B3" w:rsidRPr="004604B3">
              <w:rPr>
                <w:color w:val="000000"/>
                <w:lang w:val="sr-Cyrl-BA"/>
              </w:rPr>
              <w:t xml:space="preserve">: културно-забавни програм,подела награда  одличним ученицима </w:t>
            </w:r>
          </w:p>
        </w:tc>
        <w:tc>
          <w:tcPr>
            <w:tcW w:w="1995" w:type="dxa"/>
            <w:tcBorders>
              <w:top w:val="single" w:sz="4" w:space="0" w:color="auto"/>
              <w:left w:val="single" w:sz="4" w:space="0" w:color="auto"/>
              <w:bottom w:val="single" w:sz="4" w:space="0" w:color="auto"/>
              <w:right w:val="single" w:sz="4" w:space="0" w:color="auto"/>
            </w:tcBorders>
            <w:vAlign w:val="center"/>
            <w:hideMark/>
          </w:tcPr>
          <w:p w:rsidR="004604B3" w:rsidRPr="004604B3" w:rsidRDefault="000F7343" w:rsidP="004604B3">
            <w:pPr>
              <w:spacing w:line="240" w:lineRule="auto"/>
              <w:jc w:val="center"/>
              <w:rPr>
                <w:color w:val="000000"/>
                <w:lang w:val="sr-Cyrl-BA"/>
              </w:rPr>
            </w:pPr>
            <w:r>
              <w:rPr>
                <w:color w:val="000000"/>
                <w:lang w:val="sr-Cyrl-BA"/>
              </w:rPr>
              <w:t>28.06.2024</w:t>
            </w:r>
            <w:r w:rsidR="004604B3" w:rsidRPr="004604B3">
              <w:rPr>
                <w:color w:val="000000"/>
                <w:lang w:val="sr-Cyrl-BA"/>
              </w:rPr>
              <w:t>.</w:t>
            </w:r>
          </w:p>
        </w:tc>
        <w:tc>
          <w:tcPr>
            <w:tcW w:w="2329" w:type="dxa"/>
            <w:tcBorders>
              <w:top w:val="single" w:sz="4" w:space="0" w:color="auto"/>
              <w:left w:val="single" w:sz="4" w:space="0" w:color="auto"/>
              <w:bottom w:val="single" w:sz="4" w:space="0" w:color="auto"/>
              <w:right w:val="single" w:sz="4" w:space="0" w:color="auto"/>
            </w:tcBorders>
            <w:hideMark/>
          </w:tcPr>
          <w:p w:rsidR="004604B3" w:rsidRPr="004604B3" w:rsidRDefault="00EF2D52" w:rsidP="004604B3">
            <w:pPr>
              <w:spacing w:line="240" w:lineRule="auto"/>
              <w:jc w:val="center"/>
              <w:rPr>
                <w:color w:val="000000"/>
                <w:lang w:val="sr-Cyrl-BA"/>
              </w:rPr>
            </w:pPr>
            <w:r w:rsidRPr="004604B3">
              <w:rPr>
                <w:color w:val="000000"/>
                <w:lang w:val="sr-Cyrl-BA"/>
              </w:rPr>
              <w:t xml:space="preserve">директор,колектив, </w:t>
            </w:r>
            <w:r>
              <w:rPr>
                <w:lang w:val="sr-Cyrl-BA"/>
              </w:rPr>
              <w:t>родитељи</w:t>
            </w:r>
          </w:p>
        </w:tc>
      </w:tr>
    </w:tbl>
    <w:p w:rsidR="00365BFC" w:rsidRDefault="00365BFC" w:rsidP="003230EB">
      <w:pPr>
        <w:rPr>
          <w:b/>
          <w:iCs/>
          <w:sz w:val="28"/>
          <w:szCs w:val="28"/>
        </w:rPr>
      </w:pPr>
    </w:p>
    <w:p w:rsidR="00E23E66" w:rsidRPr="002C3F88" w:rsidRDefault="00283D5B" w:rsidP="002C3F88">
      <w:pPr>
        <w:jc w:val="center"/>
        <w:rPr>
          <w:b/>
          <w:iCs/>
          <w:sz w:val="24"/>
          <w:szCs w:val="24"/>
        </w:rPr>
      </w:pPr>
      <w:r>
        <w:rPr>
          <w:b/>
          <w:iCs/>
          <w:sz w:val="28"/>
          <w:szCs w:val="28"/>
        </w:rPr>
        <w:t>9</w:t>
      </w:r>
      <w:r w:rsidR="008F5829" w:rsidRPr="00FB5AAC">
        <w:rPr>
          <w:b/>
          <w:iCs/>
          <w:sz w:val="28"/>
          <w:szCs w:val="28"/>
        </w:rPr>
        <w:t>.</w:t>
      </w:r>
      <w:r w:rsidR="00E23E66" w:rsidRPr="00FB5AAC">
        <w:rPr>
          <w:b/>
          <w:iCs/>
          <w:sz w:val="28"/>
          <w:szCs w:val="28"/>
        </w:rPr>
        <w:t xml:space="preserve">ПЛАН И ПРОГРАМ </w:t>
      </w:r>
      <w:r w:rsidR="00365BFC">
        <w:rPr>
          <w:b/>
          <w:iCs/>
          <w:sz w:val="28"/>
          <w:szCs w:val="28"/>
          <w:lang w:val="sr-Cyrl-RS"/>
        </w:rPr>
        <w:t xml:space="preserve">ИЗЛЕТА И </w:t>
      </w:r>
      <w:r w:rsidR="00E23E66" w:rsidRPr="00FB5AAC">
        <w:rPr>
          <w:b/>
          <w:iCs/>
          <w:sz w:val="28"/>
          <w:szCs w:val="28"/>
        </w:rPr>
        <w:t>ЕКСКУРЗИЈЕ</w:t>
      </w:r>
    </w:p>
    <w:p w:rsidR="00E23E66" w:rsidRPr="008F5829" w:rsidRDefault="00E23E66" w:rsidP="008F5829">
      <w:pPr>
        <w:rPr>
          <w:b/>
          <w:iCs/>
          <w:color w:val="FF0000"/>
        </w:rPr>
      </w:pPr>
    </w:p>
    <w:p w:rsidR="007561C1" w:rsidRPr="00283D5B" w:rsidRDefault="007561C1" w:rsidP="00283D5B">
      <w:pPr>
        <w:jc w:val="center"/>
        <w:rPr>
          <w:rFonts w:eastAsia="Calibri" w:cstheme="minorHAnsi"/>
          <w:b/>
          <w:iCs/>
          <w:sz w:val="24"/>
          <w:szCs w:val="24"/>
        </w:rPr>
      </w:pPr>
      <w:r>
        <w:rPr>
          <w:rFonts w:eastAsia="Calibri" w:cstheme="minorHAnsi"/>
          <w:b/>
          <w:iCs/>
          <w:sz w:val="24"/>
          <w:szCs w:val="24"/>
          <w:lang w:val="ru-RU"/>
        </w:rPr>
        <w:t xml:space="preserve">ПЛАН И ПРОГРАМ </w:t>
      </w:r>
      <w:r w:rsidR="001527ED" w:rsidRPr="00540927">
        <w:rPr>
          <w:rFonts w:eastAsia="Calibri" w:cstheme="minorHAnsi"/>
          <w:b/>
          <w:iCs/>
          <w:sz w:val="24"/>
          <w:szCs w:val="24"/>
          <w:lang w:val="ru-RU"/>
        </w:rPr>
        <w:t>ИЗЛЕТА</w:t>
      </w:r>
      <w:r>
        <w:rPr>
          <w:rFonts w:eastAsia="Calibri" w:cstheme="minorHAnsi"/>
          <w:b/>
          <w:iCs/>
          <w:sz w:val="24"/>
          <w:szCs w:val="24"/>
          <w:lang w:val="ru-RU"/>
        </w:rPr>
        <w:t xml:space="preserve"> </w:t>
      </w:r>
      <w:r w:rsidRPr="00540927">
        <w:rPr>
          <w:rFonts w:eastAsia="Calibri" w:cstheme="minorHAnsi"/>
          <w:b/>
          <w:iCs/>
          <w:sz w:val="24"/>
          <w:szCs w:val="24"/>
          <w:lang w:val="ru-RU"/>
        </w:rPr>
        <w:t xml:space="preserve">ЗА УЧЕНИКЕ МЛАЂИХ РАЗРЕДА   </w:t>
      </w:r>
    </w:p>
    <w:tbl>
      <w:tblPr>
        <w:tblpPr w:leftFromText="180" w:rightFromText="180" w:bottomFromText="200" w:vertAnchor="text" w:horzAnchor="margin" w:tblpY="871"/>
        <w:tblOverlap w:val="neve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810"/>
        <w:gridCol w:w="1831"/>
        <w:gridCol w:w="1561"/>
        <w:gridCol w:w="3067"/>
      </w:tblGrid>
      <w:tr w:rsidR="00047660" w:rsidRPr="003627AD" w:rsidTr="00A95052">
        <w:trPr>
          <w:trHeight w:val="806"/>
        </w:trPr>
        <w:tc>
          <w:tcPr>
            <w:tcW w:w="2978"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047660" w:rsidRPr="00047660" w:rsidRDefault="00047660" w:rsidP="00047660">
            <w:pPr>
              <w:spacing w:line="240" w:lineRule="auto"/>
              <w:jc w:val="center"/>
              <w:rPr>
                <w:rFonts w:eastAsia="Times New Roman" w:cstheme="minorHAnsi"/>
                <w:b/>
                <w:lang w:val="sr-Cyrl-CS"/>
              </w:rPr>
            </w:pPr>
            <w:r w:rsidRPr="00047660">
              <w:rPr>
                <w:rFonts w:cstheme="minorHAnsi"/>
                <w:b/>
                <w:lang w:val="ru-RU"/>
              </w:rPr>
              <w:t>Релација/Садржаји, места и објекти које треба посетити</w:t>
            </w:r>
          </w:p>
        </w:tc>
        <w:tc>
          <w:tcPr>
            <w:tcW w:w="810"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047660" w:rsidRPr="00047660" w:rsidRDefault="00047660" w:rsidP="00047660">
            <w:pPr>
              <w:spacing w:line="240" w:lineRule="auto"/>
              <w:jc w:val="center"/>
              <w:rPr>
                <w:rFonts w:eastAsia="Times New Roman" w:cstheme="minorHAnsi"/>
                <w:b/>
                <w:lang w:val="sr-Cyrl-CS"/>
              </w:rPr>
            </w:pPr>
            <w:r w:rsidRPr="00047660">
              <w:rPr>
                <w:rFonts w:cstheme="minorHAnsi"/>
                <w:b/>
              </w:rPr>
              <w:t>Број дана</w:t>
            </w:r>
          </w:p>
        </w:tc>
        <w:tc>
          <w:tcPr>
            <w:tcW w:w="183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047660" w:rsidRPr="00047660" w:rsidRDefault="00047660" w:rsidP="00047660">
            <w:pPr>
              <w:spacing w:line="240" w:lineRule="auto"/>
              <w:jc w:val="center"/>
              <w:rPr>
                <w:rFonts w:eastAsia="Times New Roman" w:cstheme="minorHAnsi"/>
                <w:b/>
                <w:lang w:val="sr-Cyrl-CS"/>
              </w:rPr>
            </w:pPr>
            <w:r w:rsidRPr="00047660">
              <w:rPr>
                <w:rFonts w:cstheme="minorHAnsi"/>
                <w:b/>
                <w:lang w:val="ru-RU"/>
              </w:rPr>
              <w:t>Активности у образовно-васпитном раду</w:t>
            </w:r>
          </w:p>
        </w:tc>
        <w:tc>
          <w:tcPr>
            <w:tcW w:w="156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047660" w:rsidRPr="00047660" w:rsidRDefault="00047660" w:rsidP="00047660">
            <w:pPr>
              <w:spacing w:line="240" w:lineRule="auto"/>
              <w:jc w:val="center"/>
              <w:rPr>
                <w:rFonts w:eastAsia="Times New Roman" w:cstheme="minorHAnsi"/>
                <w:b/>
                <w:lang w:val="sr-Cyrl-CS"/>
              </w:rPr>
            </w:pPr>
            <w:r w:rsidRPr="00047660">
              <w:rPr>
                <w:rFonts w:cstheme="minorHAnsi"/>
                <w:b/>
              </w:rPr>
              <w:t>Образовно-васпитна област</w:t>
            </w:r>
          </w:p>
        </w:tc>
        <w:tc>
          <w:tcPr>
            <w:tcW w:w="3067"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047660" w:rsidRPr="00047660" w:rsidRDefault="00047660" w:rsidP="00047660">
            <w:pPr>
              <w:spacing w:line="240" w:lineRule="auto"/>
              <w:jc w:val="center"/>
              <w:rPr>
                <w:rFonts w:eastAsia="Times New Roman" w:cstheme="minorHAnsi"/>
                <w:b/>
                <w:lang w:val="sr-Cyrl-CS"/>
              </w:rPr>
            </w:pPr>
            <w:r w:rsidRPr="00047660">
              <w:rPr>
                <w:rFonts w:cstheme="minorHAnsi"/>
                <w:b/>
                <w:lang w:val="ru-RU"/>
              </w:rPr>
              <w:t>Циљеви и задаци садржаја програма</w:t>
            </w:r>
          </w:p>
        </w:tc>
      </w:tr>
      <w:tr w:rsidR="00047660" w:rsidRPr="003627AD" w:rsidTr="00A95052">
        <w:trPr>
          <w:trHeight w:val="806"/>
        </w:trPr>
        <w:tc>
          <w:tcPr>
            <w:tcW w:w="2978" w:type="dxa"/>
            <w:tcBorders>
              <w:top w:val="single" w:sz="12" w:space="0" w:color="auto"/>
              <w:left w:val="single" w:sz="12" w:space="0" w:color="auto"/>
              <w:bottom w:val="single" w:sz="12" w:space="0" w:color="auto"/>
              <w:right w:val="single" w:sz="4" w:space="0" w:color="auto"/>
            </w:tcBorders>
          </w:tcPr>
          <w:p w:rsidR="00047660" w:rsidRPr="00047660" w:rsidRDefault="00047660" w:rsidP="00047660">
            <w:pPr>
              <w:spacing w:line="240" w:lineRule="auto"/>
              <w:rPr>
                <w:rFonts w:cstheme="minorHAnsi"/>
                <w:b/>
                <w:sz w:val="24"/>
                <w:szCs w:val="24"/>
                <w:lang w:val="sr-Cyrl-RS"/>
              </w:rPr>
            </w:pPr>
            <w:r w:rsidRPr="00047660">
              <w:rPr>
                <w:rFonts w:cstheme="minorHAnsi"/>
                <w:b/>
                <w:sz w:val="24"/>
                <w:szCs w:val="24"/>
                <w:lang w:val="ru-RU"/>
              </w:rPr>
              <w:t>Бреково –</w:t>
            </w:r>
            <w:r w:rsidRPr="00047660">
              <w:rPr>
                <w:rFonts w:cstheme="minorHAnsi"/>
                <w:b/>
                <w:sz w:val="24"/>
                <w:szCs w:val="24"/>
                <w:lang w:val="sr-Cyrl-RS"/>
              </w:rPr>
              <w:t>Горњи Милановац-Таково-Бреково</w:t>
            </w:r>
          </w:p>
          <w:p w:rsidR="00047660" w:rsidRPr="00047660" w:rsidRDefault="00047660" w:rsidP="00047660">
            <w:pPr>
              <w:spacing w:line="240" w:lineRule="auto"/>
              <w:rPr>
                <w:rFonts w:cstheme="minorHAnsi"/>
                <w:b/>
                <w:sz w:val="24"/>
                <w:szCs w:val="24"/>
                <w:lang w:val="sr-Cyrl-RS"/>
              </w:rPr>
            </w:pPr>
          </w:p>
          <w:p w:rsidR="00047660" w:rsidRPr="00047660" w:rsidRDefault="00047660" w:rsidP="00047660">
            <w:pPr>
              <w:numPr>
                <w:ilvl w:val="0"/>
                <w:numId w:val="55"/>
              </w:numPr>
              <w:spacing w:line="240" w:lineRule="auto"/>
              <w:rPr>
                <w:rFonts w:eastAsia="Times New Roman" w:cstheme="minorHAnsi"/>
                <w:sz w:val="24"/>
                <w:szCs w:val="24"/>
                <w:lang w:val="sr-Cyrl-CS"/>
              </w:rPr>
            </w:pPr>
            <w:r w:rsidRPr="00047660">
              <w:rPr>
                <w:rFonts w:cstheme="minorHAnsi"/>
                <w:sz w:val="24"/>
                <w:szCs w:val="24"/>
                <w:lang w:val="sr-Cyrl-RS"/>
              </w:rPr>
              <w:t>Овчарско-кабларска клисура и обилазак хидроелектране „Међувршје“</w:t>
            </w:r>
          </w:p>
          <w:p w:rsidR="00047660" w:rsidRPr="00047660" w:rsidRDefault="00047660" w:rsidP="00047660">
            <w:pPr>
              <w:numPr>
                <w:ilvl w:val="0"/>
                <w:numId w:val="55"/>
              </w:numPr>
              <w:spacing w:line="240" w:lineRule="auto"/>
              <w:rPr>
                <w:rFonts w:eastAsia="Times New Roman" w:cstheme="minorHAnsi"/>
                <w:sz w:val="24"/>
                <w:szCs w:val="24"/>
                <w:lang w:val="sr-Cyrl-CS"/>
              </w:rPr>
            </w:pPr>
            <w:r w:rsidRPr="00047660">
              <w:rPr>
                <w:rFonts w:eastAsia="Times New Roman" w:cstheme="minorHAnsi"/>
                <w:sz w:val="24"/>
                <w:szCs w:val="24"/>
                <w:lang w:val="sr-Cyrl-CS"/>
              </w:rPr>
              <w:t>„Кућа српско норвешког пријатељства“- обилазак комплекса и пауза у угоститељском делу комплекса</w:t>
            </w:r>
          </w:p>
          <w:p w:rsidR="00047660" w:rsidRPr="00047660" w:rsidRDefault="00047660" w:rsidP="00047660">
            <w:pPr>
              <w:numPr>
                <w:ilvl w:val="0"/>
                <w:numId w:val="55"/>
              </w:numPr>
              <w:spacing w:line="240" w:lineRule="auto"/>
              <w:rPr>
                <w:rFonts w:eastAsia="Times New Roman" w:cstheme="minorHAnsi"/>
                <w:sz w:val="24"/>
                <w:szCs w:val="24"/>
                <w:lang w:val="sr-Cyrl-CS"/>
              </w:rPr>
            </w:pPr>
            <w:r w:rsidRPr="00047660">
              <w:rPr>
                <w:rFonts w:cstheme="minorHAnsi"/>
                <w:sz w:val="24"/>
                <w:szCs w:val="24"/>
                <w:lang w:val="sr-Cyrl-CS"/>
              </w:rPr>
              <w:t>Горњи Милановац:</w:t>
            </w:r>
          </w:p>
          <w:p w:rsidR="00047660" w:rsidRPr="00047660" w:rsidRDefault="00047660" w:rsidP="00047660">
            <w:pPr>
              <w:spacing w:line="240" w:lineRule="auto"/>
              <w:ind w:left="720"/>
              <w:rPr>
                <w:rFonts w:cstheme="minorHAnsi"/>
                <w:sz w:val="24"/>
                <w:szCs w:val="24"/>
                <w:lang w:val="sr-Cyrl-CS"/>
              </w:rPr>
            </w:pPr>
            <w:r w:rsidRPr="00047660">
              <w:rPr>
                <w:rFonts w:cstheme="minorHAnsi"/>
                <w:sz w:val="24"/>
                <w:szCs w:val="24"/>
                <w:lang w:val="sr-Cyrl-CS"/>
              </w:rPr>
              <w:lastRenderedPageBreak/>
              <w:t>*Музеј рудничко-таковског краја</w:t>
            </w:r>
          </w:p>
          <w:p w:rsidR="00047660" w:rsidRPr="00047660" w:rsidRDefault="00047660" w:rsidP="00047660">
            <w:pPr>
              <w:spacing w:line="240" w:lineRule="auto"/>
              <w:ind w:left="720"/>
              <w:rPr>
                <w:rFonts w:cstheme="minorHAnsi"/>
                <w:sz w:val="24"/>
                <w:szCs w:val="24"/>
                <w:lang w:val="sr-Cyrl-CS"/>
              </w:rPr>
            </w:pPr>
            <w:r w:rsidRPr="00047660">
              <w:rPr>
                <w:rFonts w:cstheme="minorHAnsi"/>
                <w:sz w:val="24"/>
                <w:szCs w:val="24"/>
                <w:lang w:val="sr-Cyrl-CS"/>
              </w:rPr>
              <w:t xml:space="preserve">*Шетња градом </w:t>
            </w:r>
          </w:p>
          <w:p w:rsidR="00047660" w:rsidRPr="00047660" w:rsidRDefault="00047660" w:rsidP="00047660">
            <w:pPr>
              <w:spacing w:line="240" w:lineRule="auto"/>
              <w:ind w:left="720"/>
              <w:rPr>
                <w:rFonts w:cstheme="minorHAnsi"/>
                <w:sz w:val="24"/>
                <w:szCs w:val="24"/>
                <w:lang w:val="sr-Cyrl-CS"/>
              </w:rPr>
            </w:pPr>
            <w:r w:rsidRPr="00047660">
              <w:rPr>
                <w:rFonts w:cstheme="minorHAnsi"/>
                <w:sz w:val="24"/>
                <w:szCs w:val="24"/>
                <w:lang w:val="sr-Cyrl-CS"/>
              </w:rPr>
              <w:t>*Спомен парк „Брдо мира“-разгледање и одмор</w:t>
            </w:r>
          </w:p>
          <w:p w:rsidR="00047660" w:rsidRPr="00047660" w:rsidRDefault="00047660" w:rsidP="00047660">
            <w:pPr>
              <w:pStyle w:val="Heading2"/>
              <w:shd w:val="clear" w:color="auto" w:fill="FFFFFF"/>
              <w:spacing w:before="0" w:line="240" w:lineRule="auto"/>
              <w:rPr>
                <w:rFonts w:asciiTheme="minorHAnsi" w:hAnsiTheme="minorHAnsi" w:cstheme="minorHAnsi"/>
                <w:b/>
                <w:sz w:val="24"/>
                <w:szCs w:val="24"/>
                <w:lang w:val="sr-Cyrl-RS"/>
              </w:rPr>
            </w:pPr>
            <w:r w:rsidRPr="00047660">
              <w:rPr>
                <w:rFonts w:asciiTheme="minorHAnsi" w:hAnsiTheme="minorHAnsi" w:cstheme="minorHAnsi"/>
                <w:sz w:val="24"/>
                <w:szCs w:val="24"/>
                <w:lang w:val="sr-Cyrl-CS"/>
              </w:rPr>
              <w:t xml:space="preserve">            * </w:t>
            </w:r>
            <w:r w:rsidRPr="00047660">
              <w:rPr>
                <w:rFonts w:asciiTheme="minorHAnsi" w:hAnsiTheme="minorHAnsi" w:cstheme="minorHAnsi"/>
                <w:b/>
                <w:sz w:val="24"/>
                <w:szCs w:val="24"/>
                <w:lang w:val="sr-Cyrl-CS"/>
              </w:rPr>
              <w:t xml:space="preserve">Посета </w:t>
            </w:r>
          </w:p>
          <w:p w:rsidR="00047660" w:rsidRPr="00047660" w:rsidRDefault="00047660" w:rsidP="00047660">
            <w:pPr>
              <w:pStyle w:val="Heading2"/>
              <w:shd w:val="clear" w:color="auto" w:fill="FFFFFF"/>
              <w:spacing w:before="0" w:line="240" w:lineRule="auto"/>
              <w:rPr>
                <w:rFonts w:asciiTheme="minorHAnsi" w:hAnsiTheme="minorHAnsi" w:cstheme="minorHAnsi"/>
                <w:b/>
                <w:sz w:val="24"/>
                <w:szCs w:val="24"/>
                <w:lang w:val="sr-Cyrl-RS"/>
              </w:rPr>
            </w:pPr>
            <w:r w:rsidRPr="00047660">
              <w:rPr>
                <w:rFonts w:asciiTheme="minorHAnsi" w:hAnsiTheme="minorHAnsi" w:cstheme="minorHAnsi"/>
                <w:b/>
                <w:sz w:val="24"/>
                <w:szCs w:val="24"/>
                <w:lang w:val="sr-Cyrl-RS"/>
              </w:rPr>
              <w:t xml:space="preserve">               </w:t>
            </w:r>
            <w:r w:rsidRPr="00047660">
              <w:rPr>
                <w:rFonts w:asciiTheme="minorHAnsi" w:hAnsiTheme="minorHAnsi" w:cstheme="minorHAnsi"/>
                <w:b/>
                <w:sz w:val="24"/>
                <w:szCs w:val="24"/>
                <w:lang w:val="sr-Cyrl-CS"/>
              </w:rPr>
              <w:t>предузећу</w:t>
            </w:r>
          </w:p>
          <w:p w:rsidR="00047660" w:rsidRPr="00047660" w:rsidRDefault="00047660" w:rsidP="00047660">
            <w:pPr>
              <w:pStyle w:val="Heading2"/>
              <w:shd w:val="clear" w:color="auto" w:fill="FFFFFF"/>
              <w:spacing w:before="0" w:line="240" w:lineRule="auto"/>
              <w:rPr>
                <w:rFonts w:asciiTheme="minorHAnsi" w:hAnsiTheme="minorHAnsi" w:cstheme="minorHAnsi"/>
                <w:bCs/>
                <w:color w:val="202124"/>
                <w:lang w:val="sr-Cyrl-CS"/>
              </w:rPr>
            </w:pPr>
            <w:r w:rsidRPr="00047660">
              <w:rPr>
                <w:rFonts w:asciiTheme="minorHAnsi" w:hAnsiTheme="minorHAnsi" w:cstheme="minorHAnsi"/>
                <w:sz w:val="24"/>
                <w:szCs w:val="24"/>
                <w:lang w:val="sr-Cyrl-CS"/>
              </w:rPr>
              <w:t xml:space="preserve"> </w:t>
            </w:r>
            <w:r w:rsidRPr="00047660">
              <w:rPr>
                <w:rFonts w:asciiTheme="minorHAnsi" w:hAnsiTheme="minorHAnsi" w:cstheme="minorHAnsi"/>
                <w:bCs/>
                <w:color w:val="202124"/>
                <w:sz w:val="24"/>
                <w:szCs w:val="24"/>
              </w:rPr>
              <w:t>Swisslion</w:t>
            </w:r>
            <w:r w:rsidRPr="00047660">
              <w:rPr>
                <w:rFonts w:asciiTheme="minorHAnsi" w:hAnsiTheme="minorHAnsi" w:cstheme="minorHAnsi"/>
                <w:bCs/>
                <w:color w:val="202124"/>
                <w:sz w:val="24"/>
                <w:szCs w:val="24"/>
                <w:lang w:val="sr-Cyrl-CS"/>
              </w:rPr>
              <w:t xml:space="preserve">- </w:t>
            </w:r>
            <w:r w:rsidRPr="00047660">
              <w:rPr>
                <w:rFonts w:asciiTheme="minorHAnsi" w:hAnsiTheme="minorHAnsi" w:cstheme="minorHAnsi"/>
                <w:bCs/>
                <w:color w:val="202124"/>
                <w:sz w:val="24"/>
                <w:szCs w:val="24"/>
              </w:rPr>
              <w:t>Takovo</w:t>
            </w:r>
            <w:r w:rsidRPr="00047660">
              <w:rPr>
                <w:rFonts w:asciiTheme="minorHAnsi" w:hAnsiTheme="minorHAnsi" w:cstheme="minorHAnsi"/>
                <w:bCs/>
                <w:color w:val="202124"/>
                <w:sz w:val="24"/>
                <w:szCs w:val="24"/>
                <w:lang w:val="sr-Cyrl-CS"/>
              </w:rPr>
              <w:t xml:space="preserve"> </w:t>
            </w:r>
            <w:r w:rsidRPr="00047660">
              <w:rPr>
                <w:rFonts w:asciiTheme="minorHAnsi" w:hAnsiTheme="minorHAnsi" w:cstheme="minorHAnsi"/>
                <w:bCs/>
                <w:color w:val="202124"/>
                <w:sz w:val="24"/>
                <w:szCs w:val="24"/>
              </w:rPr>
              <w:t>d</w:t>
            </w:r>
            <w:r w:rsidRPr="00047660">
              <w:rPr>
                <w:rFonts w:asciiTheme="minorHAnsi" w:hAnsiTheme="minorHAnsi" w:cstheme="minorHAnsi"/>
                <w:bCs/>
                <w:color w:val="202124"/>
                <w:sz w:val="24"/>
                <w:szCs w:val="24"/>
                <w:lang w:val="sr-Cyrl-CS"/>
              </w:rPr>
              <w:t>.</w:t>
            </w:r>
            <w:r w:rsidRPr="00047660">
              <w:rPr>
                <w:rFonts w:asciiTheme="minorHAnsi" w:hAnsiTheme="minorHAnsi" w:cstheme="minorHAnsi"/>
                <w:bCs/>
                <w:color w:val="202124"/>
                <w:sz w:val="24"/>
                <w:szCs w:val="24"/>
              </w:rPr>
              <w:t>o</w:t>
            </w:r>
            <w:r w:rsidRPr="00047660">
              <w:rPr>
                <w:rFonts w:asciiTheme="minorHAnsi" w:hAnsiTheme="minorHAnsi" w:cstheme="minorHAnsi"/>
                <w:bCs/>
                <w:color w:val="202124"/>
                <w:sz w:val="24"/>
                <w:szCs w:val="24"/>
                <w:lang w:val="sr-Cyrl-CS"/>
              </w:rPr>
              <w:t>.</w:t>
            </w:r>
            <w:r w:rsidRPr="00047660">
              <w:rPr>
                <w:rFonts w:asciiTheme="minorHAnsi" w:hAnsiTheme="minorHAnsi" w:cstheme="minorHAnsi"/>
                <w:bCs/>
                <w:color w:val="202124"/>
                <w:sz w:val="24"/>
                <w:szCs w:val="24"/>
              </w:rPr>
              <w:t>o</w:t>
            </w:r>
            <w:r w:rsidRPr="00047660">
              <w:rPr>
                <w:rFonts w:asciiTheme="minorHAnsi" w:hAnsiTheme="minorHAnsi" w:cstheme="minorHAnsi"/>
                <w:bCs/>
                <w:color w:val="202124"/>
                <w:sz w:val="24"/>
                <w:szCs w:val="24"/>
                <w:lang w:val="sr-Cyrl-CS"/>
              </w:rPr>
              <w:t>.</w:t>
            </w:r>
            <w:r w:rsidRPr="00047660">
              <w:rPr>
                <w:rFonts w:asciiTheme="minorHAnsi" w:hAnsiTheme="minorHAnsi" w:cstheme="minorHAnsi"/>
                <w:bCs/>
                <w:color w:val="202124"/>
              </w:rPr>
              <w:t> </w:t>
            </w:r>
          </w:p>
          <w:p w:rsidR="00047660" w:rsidRPr="00047660" w:rsidRDefault="00047660" w:rsidP="00047660">
            <w:pPr>
              <w:numPr>
                <w:ilvl w:val="0"/>
                <w:numId w:val="55"/>
              </w:numPr>
              <w:spacing w:line="240" w:lineRule="auto"/>
              <w:rPr>
                <w:rFonts w:eastAsia="Times New Roman" w:cstheme="minorHAnsi"/>
                <w:sz w:val="24"/>
                <w:szCs w:val="24"/>
                <w:lang w:val="sr-Cyrl-CS"/>
              </w:rPr>
            </w:pPr>
            <w:r w:rsidRPr="00047660">
              <w:rPr>
                <w:rFonts w:cstheme="minorHAnsi"/>
                <w:sz w:val="24"/>
                <w:szCs w:val="24"/>
                <w:lang w:val="sr-Cyrl-CS"/>
              </w:rPr>
              <w:t>Таково:</w:t>
            </w:r>
          </w:p>
          <w:p w:rsidR="00047660" w:rsidRPr="00047660" w:rsidRDefault="00047660" w:rsidP="00047660">
            <w:pPr>
              <w:spacing w:line="240" w:lineRule="auto"/>
              <w:ind w:left="720"/>
              <w:rPr>
                <w:rFonts w:cstheme="minorHAnsi"/>
                <w:sz w:val="24"/>
                <w:szCs w:val="24"/>
                <w:lang w:val="sr-Cyrl-CS"/>
              </w:rPr>
            </w:pPr>
            <w:r w:rsidRPr="00047660">
              <w:rPr>
                <w:rFonts w:cstheme="minorHAnsi"/>
                <w:sz w:val="24"/>
                <w:szCs w:val="24"/>
                <w:lang w:val="sr-Cyrl-CS"/>
              </w:rPr>
              <w:t>*Таковски грм и Музеј другог српског устанка</w:t>
            </w:r>
          </w:p>
          <w:p w:rsidR="00047660" w:rsidRPr="00047660" w:rsidRDefault="00047660" w:rsidP="00047660">
            <w:pPr>
              <w:spacing w:line="240" w:lineRule="auto"/>
              <w:ind w:left="720"/>
              <w:rPr>
                <w:rFonts w:cstheme="minorHAnsi"/>
                <w:sz w:val="24"/>
                <w:szCs w:val="24"/>
                <w:lang w:val="sr-Cyrl-CS"/>
              </w:rPr>
            </w:pPr>
            <w:r w:rsidRPr="00047660">
              <w:rPr>
                <w:rFonts w:cstheme="minorHAnsi"/>
                <w:sz w:val="24"/>
                <w:szCs w:val="24"/>
                <w:lang w:val="sr-Cyrl-CS"/>
              </w:rPr>
              <w:t>*Црква брвнара</w:t>
            </w:r>
          </w:p>
          <w:p w:rsidR="00047660" w:rsidRPr="00047660" w:rsidRDefault="00047660" w:rsidP="00047660">
            <w:pPr>
              <w:numPr>
                <w:ilvl w:val="0"/>
                <w:numId w:val="55"/>
              </w:numPr>
              <w:spacing w:line="240" w:lineRule="auto"/>
              <w:rPr>
                <w:rFonts w:cstheme="minorHAnsi"/>
                <w:sz w:val="24"/>
                <w:szCs w:val="24"/>
                <w:lang w:val="sr-Cyrl-CS"/>
              </w:rPr>
            </w:pPr>
            <w:r w:rsidRPr="00047660">
              <w:rPr>
                <w:rFonts w:cstheme="minorHAnsi"/>
                <w:sz w:val="24"/>
                <w:szCs w:val="24"/>
                <w:lang w:val="sr-Cyrl-CS"/>
              </w:rPr>
              <w:t>Манастир „Враћевшница"</w:t>
            </w:r>
          </w:p>
          <w:p w:rsidR="00047660" w:rsidRPr="00047660" w:rsidRDefault="00047660" w:rsidP="00047660">
            <w:pPr>
              <w:spacing w:line="240" w:lineRule="auto"/>
              <w:rPr>
                <w:rFonts w:eastAsia="Times New Roman" w:cstheme="minorHAnsi"/>
                <w:sz w:val="24"/>
                <w:szCs w:val="24"/>
                <w:lang w:val="sr-Cyrl-CS"/>
              </w:rPr>
            </w:pPr>
          </w:p>
        </w:tc>
        <w:tc>
          <w:tcPr>
            <w:tcW w:w="810" w:type="dxa"/>
            <w:tcBorders>
              <w:top w:val="single" w:sz="12" w:space="0" w:color="auto"/>
              <w:left w:val="single" w:sz="4" w:space="0" w:color="auto"/>
              <w:bottom w:val="single" w:sz="12" w:space="0" w:color="auto"/>
              <w:right w:val="single" w:sz="4" w:space="0" w:color="auto"/>
            </w:tcBorders>
            <w:vAlign w:val="center"/>
            <w:hideMark/>
          </w:tcPr>
          <w:p w:rsidR="00047660" w:rsidRPr="00047660" w:rsidRDefault="00047660" w:rsidP="00047660">
            <w:pPr>
              <w:spacing w:line="240" w:lineRule="auto"/>
              <w:jc w:val="center"/>
              <w:rPr>
                <w:rFonts w:eastAsia="Times New Roman" w:cstheme="minorHAnsi"/>
                <w:sz w:val="24"/>
                <w:szCs w:val="24"/>
                <w:lang w:val="sr-Cyrl-CS"/>
              </w:rPr>
            </w:pPr>
            <w:r w:rsidRPr="00047660">
              <w:rPr>
                <w:rFonts w:cstheme="minorHAnsi"/>
                <w:sz w:val="24"/>
                <w:szCs w:val="24"/>
              </w:rPr>
              <w:lastRenderedPageBreak/>
              <w:t>1</w:t>
            </w:r>
          </w:p>
        </w:tc>
        <w:tc>
          <w:tcPr>
            <w:tcW w:w="1831" w:type="dxa"/>
            <w:tcBorders>
              <w:top w:val="single" w:sz="12" w:space="0" w:color="auto"/>
              <w:left w:val="single" w:sz="4" w:space="0" w:color="auto"/>
              <w:bottom w:val="single" w:sz="12" w:space="0" w:color="auto"/>
              <w:right w:val="single" w:sz="4" w:space="0" w:color="auto"/>
            </w:tcBorders>
            <w:hideMark/>
          </w:tcPr>
          <w:p w:rsidR="00047660" w:rsidRPr="00047660" w:rsidRDefault="00047660" w:rsidP="00047660">
            <w:pPr>
              <w:spacing w:line="240" w:lineRule="auto"/>
              <w:rPr>
                <w:rFonts w:eastAsia="Times New Roman" w:cstheme="minorHAnsi"/>
                <w:sz w:val="24"/>
                <w:szCs w:val="24"/>
                <w:lang w:val="sr-Cyrl-CS"/>
              </w:rPr>
            </w:pPr>
            <w:r w:rsidRPr="00047660">
              <w:rPr>
                <w:rFonts w:cstheme="minorHAnsi"/>
                <w:sz w:val="24"/>
                <w:szCs w:val="24"/>
                <w:lang w:val="ru-RU"/>
              </w:rPr>
              <w:t>-Посматрање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-Упоређивање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-Дружење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-Разговор (постављање питања и давање одговора)</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-певање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-упознавање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 xml:space="preserve">-проширивање знања </w:t>
            </w:r>
          </w:p>
          <w:p w:rsidR="00047660" w:rsidRPr="00047660" w:rsidRDefault="00047660" w:rsidP="00047660">
            <w:pPr>
              <w:spacing w:line="240" w:lineRule="auto"/>
              <w:rPr>
                <w:rFonts w:eastAsia="Times New Roman" w:cstheme="minorHAnsi"/>
                <w:sz w:val="24"/>
                <w:szCs w:val="24"/>
                <w:lang w:val="sr-Cyrl-CS"/>
              </w:rPr>
            </w:pPr>
            <w:r w:rsidRPr="00047660">
              <w:rPr>
                <w:rFonts w:cstheme="minorHAnsi"/>
                <w:sz w:val="24"/>
                <w:szCs w:val="24"/>
                <w:lang w:val="ru-RU"/>
              </w:rPr>
              <w:t>-корелација међу предметима</w:t>
            </w:r>
          </w:p>
        </w:tc>
        <w:tc>
          <w:tcPr>
            <w:tcW w:w="1561" w:type="dxa"/>
            <w:tcBorders>
              <w:top w:val="single" w:sz="12" w:space="0" w:color="auto"/>
              <w:left w:val="single" w:sz="4" w:space="0" w:color="auto"/>
              <w:bottom w:val="single" w:sz="12" w:space="0" w:color="auto"/>
              <w:right w:val="single" w:sz="4" w:space="0" w:color="auto"/>
            </w:tcBorders>
            <w:hideMark/>
          </w:tcPr>
          <w:p w:rsidR="00047660" w:rsidRPr="00047660" w:rsidRDefault="00047660" w:rsidP="00047660">
            <w:pPr>
              <w:spacing w:line="240" w:lineRule="auto"/>
              <w:rPr>
                <w:rFonts w:eastAsia="Times New Roman" w:cstheme="minorHAnsi"/>
                <w:sz w:val="24"/>
                <w:szCs w:val="24"/>
                <w:lang w:val="sr-Cyrl-CS"/>
              </w:rPr>
            </w:pPr>
            <w:r w:rsidRPr="00047660">
              <w:rPr>
                <w:rFonts w:cstheme="minorHAnsi"/>
                <w:sz w:val="24"/>
                <w:szCs w:val="24"/>
                <w:lang w:val="ru-RU"/>
              </w:rPr>
              <w:t>Српски језик</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Ликовна култура</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Свет око нас/ Природа и друштво</w:t>
            </w:r>
          </w:p>
          <w:p w:rsidR="00047660" w:rsidRPr="00047660" w:rsidRDefault="00047660" w:rsidP="00047660">
            <w:pPr>
              <w:spacing w:line="240" w:lineRule="auto"/>
              <w:rPr>
                <w:rFonts w:cstheme="minorHAnsi"/>
                <w:sz w:val="24"/>
                <w:szCs w:val="24"/>
                <w:lang w:val="sr-Cyrl-RS"/>
              </w:rPr>
            </w:pPr>
            <w:r w:rsidRPr="00047660">
              <w:rPr>
                <w:rFonts w:cstheme="minorHAnsi"/>
                <w:sz w:val="24"/>
                <w:szCs w:val="24"/>
                <w:lang w:val="ru-RU"/>
              </w:rPr>
              <w:t xml:space="preserve">Физичко </w:t>
            </w:r>
            <w:r w:rsidRPr="00047660">
              <w:rPr>
                <w:rFonts w:cstheme="minorHAnsi"/>
                <w:sz w:val="24"/>
                <w:szCs w:val="24"/>
                <w:lang w:val="sr-Cyrl-RS"/>
              </w:rPr>
              <w:t xml:space="preserve"> и здравствено</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васпитање</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музичка култура</w:t>
            </w:r>
          </w:p>
          <w:p w:rsidR="00047660" w:rsidRPr="00047660" w:rsidRDefault="00047660" w:rsidP="00047660">
            <w:pPr>
              <w:spacing w:line="240" w:lineRule="auto"/>
              <w:rPr>
                <w:rFonts w:eastAsia="Times New Roman" w:cstheme="minorHAnsi"/>
                <w:sz w:val="24"/>
                <w:szCs w:val="24"/>
                <w:lang w:val="sr-Cyrl-CS"/>
              </w:rPr>
            </w:pPr>
            <w:r w:rsidRPr="00047660">
              <w:rPr>
                <w:rFonts w:cstheme="minorHAnsi"/>
                <w:sz w:val="24"/>
                <w:szCs w:val="24"/>
                <w:lang w:val="ru-RU"/>
              </w:rPr>
              <w:t>верска настава</w:t>
            </w:r>
          </w:p>
        </w:tc>
        <w:tc>
          <w:tcPr>
            <w:tcW w:w="3067" w:type="dxa"/>
            <w:tcBorders>
              <w:top w:val="single" w:sz="12" w:space="0" w:color="auto"/>
              <w:left w:val="single" w:sz="4" w:space="0" w:color="auto"/>
              <w:bottom w:val="single" w:sz="12" w:space="0" w:color="auto"/>
              <w:right w:val="single" w:sz="12" w:space="0" w:color="auto"/>
            </w:tcBorders>
            <w:hideMark/>
          </w:tcPr>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-Упознавање на терену  онога што је научено из наведених наставних области</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-Развијање и неговање љубави према матерњем језику,националној историји итрадицији</w:t>
            </w:r>
          </w:p>
          <w:p w:rsidR="00047660" w:rsidRPr="00047660" w:rsidRDefault="00047660" w:rsidP="00047660">
            <w:pPr>
              <w:spacing w:line="240" w:lineRule="auto"/>
              <w:rPr>
                <w:rFonts w:eastAsia="Times New Roman" w:cstheme="minorHAnsi"/>
                <w:sz w:val="24"/>
                <w:szCs w:val="24"/>
                <w:lang w:val="ru-RU"/>
              </w:rPr>
            </w:pP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 xml:space="preserve">-Упознавање, проширивање и сагледавање географских објеката и појмова(река, планина,клисура, типови насеља .) </w:t>
            </w:r>
          </w:p>
          <w:p w:rsidR="00047660" w:rsidRPr="00047660" w:rsidRDefault="00047660" w:rsidP="00047660">
            <w:pPr>
              <w:spacing w:line="240" w:lineRule="auto"/>
              <w:rPr>
                <w:rFonts w:cstheme="minorHAnsi"/>
                <w:sz w:val="24"/>
                <w:szCs w:val="24"/>
                <w:lang w:val="ru-RU"/>
              </w:rPr>
            </w:pP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 xml:space="preserve">-Упознавање  географских  карактеристика  посећених </w:t>
            </w:r>
            <w:r w:rsidRPr="00047660">
              <w:rPr>
                <w:rFonts w:cstheme="minorHAnsi"/>
                <w:sz w:val="24"/>
                <w:szCs w:val="24"/>
                <w:lang w:val="ru-RU"/>
              </w:rPr>
              <w:lastRenderedPageBreak/>
              <w:t>предела  и поређење са карактеристикама  Златиборског краја</w:t>
            </w:r>
          </w:p>
          <w:p w:rsidR="00047660" w:rsidRPr="00047660" w:rsidRDefault="00047660" w:rsidP="00047660">
            <w:pPr>
              <w:spacing w:line="240" w:lineRule="auto"/>
              <w:rPr>
                <w:rFonts w:eastAsia="Times New Roman" w:cstheme="minorHAnsi"/>
                <w:sz w:val="24"/>
                <w:szCs w:val="24"/>
                <w:lang w:val="sr-Cyrl-CS"/>
              </w:rPr>
            </w:pPr>
            <w:r w:rsidRPr="00047660">
              <w:rPr>
                <w:rFonts w:cstheme="minorHAnsi"/>
                <w:sz w:val="24"/>
                <w:szCs w:val="24"/>
                <w:lang w:val="ru-RU"/>
              </w:rPr>
              <w:t>-</w:t>
            </w:r>
            <w:r w:rsidRPr="00047660">
              <w:rPr>
                <w:rFonts w:eastAsia="Times New Roman" w:cstheme="minorHAnsi"/>
                <w:sz w:val="24"/>
                <w:szCs w:val="24"/>
                <w:lang w:val="sr-Cyrl-CS"/>
              </w:rPr>
              <w:t xml:space="preserve"> Упознавање прошлости на основу материјалних  историјских извора </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 xml:space="preserve">-Упознавање и проширивање знања о културно -историјским елементима и традицији нашег народа </w:t>
            </w:r>
          </w:p>
          <w:p w:rsidR="00047660" w:rsidRPr="00047660" w:rsidRDefault="00047660" w:rsidP="00047660">
            <w:pPr>
              <w:spacing w:line="240" w:lineRule="auto"/>
              <w:rPr>
                <w:rFonts w:cstheme="minorHAnsi"/>
                <w:lang w:val="ru-RU"/>
              </w:rPr>
            </w:pPr>
            <w:r w:rsidRPr="00047660">
              <w:rPr>
                <w:rFonts w:cstheme="minorHAnsi"/>
                <w:lang w:val="ru-RU"/>
              </w:rPr>
              <w:t>-Упознавање  процеса производње у фабрикама и карактеристика занимања људи у хидроелектрани, музеју,фабрици</w:t>
            </w:r>
          </w:p>
          <w:p w:rsidR="00047660" w:rsidRPr="00047660" w:rsidRDefault="00047660" w:rsidP="00047660">
            <w:pPr>
              <w:spacing w:line="240" w:lineRule="auto"/>
              <w:rPr>
                <w:rFonts w:cstheme="minorHAnsi"/>
                <w:lang w:val="ru-RU"/>
              </w:rPr>
            </w:pP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-Јачање колективног духа, осамостаљивање ученика</w:t>
            </w:r>
          </w:p>
          <w:p w:rsidR="00047660" w:rsidRPr="00047660" w:rsidRDefault="00047660" w:rsidP="00047660">
            <w:pPr>
              <w:spacing w:line="240" w:lineRule="auto"/>
              <w:rPr>
                <w:rFonts w:cstheme="minorHAnsi"/>
                <w:sz w:val="24"/>
                <w:szCs w:val="24"/>
                <w:lang w:val="ru-RU"/>
              </w:rPr>
            </w:pPr>
            <w:r w:rsidRPr="00047660">
              <w:rPr>
                <w:rFonts w:cstheme="minorHAnsi"/>
                <w:sz w:val="24"/>
                <w:szCs w:val="24"/>
                <w:lang w:val="ru-RU"/>
              </w:rPr>
              <w:t>-Развијање позитивног односа према природним и историјским богатствима наше земље</w:t>
            </w:r>
          </w:p>
        </w:tc>
      </w:tr>
    </w:tbl>
    <w:p w:rsidR="00F411D5" w:rsidRPr="00B519DE" w:rsidRDefault="00F411D5" w:rsidP="007561C1">
      <w:pPr>
        <w:rPr>
          <w:rFonts w:eastAsia="Calibri" w:cstheme="minorHAnsi"/>
          <w:b/>
          <w:iCs/>
          <w:lang w:val="sr-Cyrl-RS"/>
        </w:rPr>
      </w:pPr>
    </w:p>
    <w:p w:rsidR="00365BFC" w:rsidRPr="00047660" w:rsidRDefault="00365BFC" w:rsidP="00365BFC">
      <w:pPr>
        <w:jc w:val="center"/>
        <w:rPr>
          <w:rFonts w:cstheme="minorHAnsi"/>
          <w:b/>
          <w:iCs/>
          <w:sz w:val="24"/>
          <w:szCs w:val="24"/>
        </w:rPr>
      </w:pPr>
      <w:r w:rsidRPr="00047660">
        <w:rPr>
          <w:rFonts w:cstheme="minorHAnsi"/>
          <w:b/>
          <w:iCs/>
          <w:sz w:val="24"/>
          <w:szCs w:val="24"/>
        </w:rPr>
        <w:t>ПЛАН И ПРОГРАМ ЕКСКУРЗИЈЕ ЗА УЧЕНИКЕ СТАРИЈИХ РАЗРЕДА</w:t>
      </w:r>
    </w:p>
    <w:p w:rsidR="003056C6" w:rsidRPr="00047660" w:rsidRDefault="00CD0818" w:rsidP="003056C6">
      <w:pPr>
        <w:spacing w:line="240" w:lineRule="auto"/>
        <w:jc w:val="center"/>
        <w:rPr>
          <w:b/>
          <w:sz w:val="24"/>
          <w:szCs w:val="24"/>
        </w:rPr>
      </w:pPr>
      <w:r w:rsidRPr="00047660">
        <w:rPr>
          <w:rFonts w:cstheme="minorHAnsi"/>
          <w:b/>
          <w:sz w:val="24"/>
          <w:szCs w:val="24"/>
        </w:rPr>
        <w:t>Дводневна екскурзија:</w:t>
      </w:r>
      <w:r w:rsidR="003056C6" w:rsidRPr="00047660">
        <w:rPr>
          <w:rFonts w:cstheme="minorHAnsi"/>
          <w:b/>
          <w:sz w:val="24"/>
          <w:szCs w:val="24"/>
        </w:rPr>
        <w:t xml:space="preserve"> </w:t>
      </w:r>
      <w:r w:rsidR="003056C6" w:rsidRPr="00047660">
        <w:rPr>
          <w:b/>
          <w:sz w:val="24"/>
          <w:szCs w:val="24"/>
        </w:rPr>
        <w:t>Бреково – Ариље – Чачак– Крушевац – Ниш –</w:t>
      </w:r>
    </w:p>
    <w:p w:rsidR="003056C6" w:rsidRDefault="003056C6" w:rsidP="003056C6">
      <w:pPr>
        <w:spacing w:line="240" w:lineRule="auto"/>
        <w:jc w:val="center"/>
        <w:rPr>
          <w:b/>
          <w:sz w:val="24"/>
          <w:szCs w:val="24"/>
          <w:lang w:val="sr-Cyrl-RS"/>
        </w:rPr>
      </w:pPr>
      <w:r w:rsidRPr="00047660">
        <w:rPr>
          <w:b/>
          <w:sz w:val="24"/>
          <w:szCs w:val="24"/>
        </w:rPr>
        <w:t xml:space="preserve"> Куршумлија</w:t>
      </w:r>
      <w:r w:rsidRPr="00047660">
        <w:rPr>
          <w:b/>
          <w:sz w:val="24"/>
          <w:szCs w:val="24"/>
          <w:lang w:val="sr-Cyrl-RS"/>
        </w:rPr>
        <w:t>-Пролом бања-Бреково</w:t>
      </w:r>
    </w:p>
    <w:p w:rsidR="00047660" w:rsidRPr="00047660" w:rsidRDefault="00047660" w:rsidP="003056C6">
      <w:pPr>
        <w:spacing w:line="240" w:lineRule="auto"/>
        <w:jc w:val="center"/>
        <w:rPr>
          <w:b/>
          <w:sz w:val="24"/>
          <w:szCs w:val="24"/>
          <w:lang w:val="sr-Cyrl-RS"/>
        </w:rPr>
      </w:pPr>
    </w:p>
    <w:p w:rsidR="003056C6" w:rsidRPr="00047660" w:rsidRDefault="003056C6" w:rsidP="003056C6">
      <w:pPr>
        <w:spacing w:line="240" w:lineRule="auto"/>
        <w:rPr>
          <w:rFonts w:cstheme="minorHAnsi"/>
          <w:b/>
          <w:sz w:val="24"/>
          <w:szCs w:val="24"/>
          <w:lang w:val="sr-Cyrl-RS"/>
        </w:rPr>
      </w:pPr>
      <w:r w:rsidRPr="00047660">
        <w:rPr>
          <w:b/>
          <w:sz w:val="24"/>
          <w:szCs w:val="24"/>
          <w:lang w:val="sr-Cyrl-RS"/>
        </w:rPr>
        <w:t>Први дан:</w:t>
      </w:r>
    </w:p>
    <w:p w:rsidR="003056C6" w:rsidRPr="00047660" w:rsidRDefault="00047660" w:rsidP="00A01D15">
      <w:pPr>
        <w:jc w:val="both"/>
        <w:rPr>
          <w:sz w:val="24"/>
          <w:szCs w:val="24"/>
        </w:rPr>
      </w:pPr>
      <w:r>
        <w:rPr>
          <w:b/>
          <w:sz w:val="24"/>
          <w:szCs w:val="24"/>
        </w:rPr>
        <w:t>Крушевац-</w:t>
      </w:r>
      <w:r w:rsidR="003056C6" w:rsidRPr="00047660">
        <w:rPr>
          <w:sz w:val="24"/>
          <w:szCs w:val="24"/>
        </w:rPr>
        <w:t xml:space="preserve"> Обилазак Лазаревог града и цркве Лазарице. Црква Светог</w:t>
      </w:r>
      <w:r w:rsidR="003056C6" w:rsidRPr="00047660">
        <w:rPr>
          <w:sz w:val="24"/>
          <w:szCs w:val="24"/>
          <w:lang w:val="sr-Cyrl-RS"/>
        </w:rPr>
        <w:t xml:space="preserve"> </w:t>
      </w:r>
      <w:r w:rsidR="003056C6" w:rsidRPr="00047660">
        <w:rPr>
          <w:sz w:val="24"/>
          <w:szCs w:val="24"/>
        </w:rPr>
        <w:t xml:space="preserve">Првомученика Стефана, познатија као Лазарица, налази </w:t>
      </w:r>
      <w:r w:rsidR="00A01D15" w:rsidRPr="00047660">
        <w:rPr>
          <w:sz w:val="24"/>
          <w:szCs w:val="24"/>
        </w:rPr>
        <w:t>се у центру Крушевца, а подигао</w:t>
      </w:r>
      <w:r w:rsidR="00A01D15" w:rsidRPr="00047660">
        <w:rPr>
          <w:sz w:val="24"/>
          <w:szCs w:val="24"/>
          <w:lang w:val="sr-Cyrl-RS"/>
        </w:rPr>
        <w:t xml:space="preserve"> </w:t>
      </w:r>
      <w:r w:rsidR="003056C6" w:rsidRPr="00047660">
        <w:rPr>
          <w:sz w:val="24"/>
          <w:szCs w:val="24"/>
        </w:rPr>
        <w:t>ју је, највероватније између 1377. и 1380. године, кнез Лазар.</w:t>
      </w:r>
    </w:p>
    <w:p w:rsidR="003056C6" w:rsidRPr="00047660" w:rsidRDefault="003056C6" w:rsidP="00A01D15">
      <w:pPr>
        <w:jc w:val="both"/>
        <w:rPr>
          <w:sz w:val="24"/>
          <w:szCs w:val="24"/>
        </w:rPr>
      </w:pPr>
      <w:r w:rsidRPr="00047660">
        <w:rPr>
          <w:b/>
          <w:sz w:val="24"/>
          <w:szCs w:val="24"/>
        </w:rPr>
        <w:t>Ниш. Обилазак града и нишке тврђаве</w:t>
      </w:r>
      <w:r w:rsidRPr="00047660">
        <w:rPr>
          <w:sz w:val="24"/>
          <w:szCs w:val="24"/>
        </w:rPr>
        <w:t>. Нишка тврђава  је  утврђење у центру  Ниша  на</w:t>
      </w:r>
    </w:p>
    <w:p w:rsidR="003056C6" w:rsidRPr="00047660" w:rsidRDefault="003056C6" w:rsidP="00A01D15">
      <w:pPr>
        <w:jc w:val="both"/>
        <w:rPr>
          <w:sz w:val="24"/>
          <w:szCs w:val="24"/>
        </w:rPr>
      </w:pPr>
      <w:r w:rsidRPr="00047660">
        <w:rPr>
          <w:sz w:val="24"/>
          <w:szCs w:val="24"/>
        </w:rPr>
        <w:t>обали Нишаве, које има континуитет од око два миленијума константног постојања о чему</w:t>
      </w:r>
    </w:p>
    <w:p w:rsidR="003056C6" w:rsidRPr="00047660" w:rsidRDefault="003056C6" w:rsidP="00A01D15">
      <w:pPr>
        <w:jc w:val="both"/>
        <w:rPr>
          <w:sz w:val="24"/>
          <w:szCs w:val="24"/>
        </w:rPr>
      </w:pPr>
      <w:r w:rsidRPr="00047660">
        <w:rPr>
          <w:sz w:val="24"/>
          <w:szCs w:val="24"/>
        </w:rPr>
        <w:t xml:space="preserve">сведоче многобројни археолошки налази. </w:t>
      </w:r>
      <w:r w:rsidRPr="00047660">
        <w:rPr>
          <w:b/>
          <w:sz w:val="24"/>
          <w:szCs w:val="24"/>
        </w:rPr>
        <w:t>Ћеле-кула</w:t>
      </w:r>
      <w:r w:rsidRPr="00047660">
        <w:rPr>
          <w:sz w:val="24"/>
          <w:szCs w:val="24"/>
        </w:rPr>
        <w:t>  је споменик из  Првог српског</w:t>
      </w:r>
    </w:p>
    <w:p w:rsidR="003056C6" w:rsidRPr="00047660" w:rsidRDefault="003056C6" w:rsidP="00A01D15">
      <w:pPr>
        <w:jc w:val="both"/>
        <w:rPr>
          <w:sz w:val="24"/>
          <w:szCs w:val="24"/>
        </w:rPr>
      </w:pPr>
      <w:r w:rsidRPr="00047660">
        <w:rPr>
          <w:sz w:val="24"/>
          <w:szCs w:val="24"/>
        </w:rPr>
        <w:t>устанка који је у знак одмазде турска власт у Србији изградила од лобања, погинулих</w:t>
      </w:r>
    </w:p>
    <w:p w:rsidR="003056C6" w:rsidRPr="00047660" w:rsidRDefault="003056C6" w:rsidP="00A01D15">
      <w:pPr>
        <w:jc w:val="both"/>
        <w:rPr>
          <w:sz w:val="24"/>
          <w:szCs w:val="24"/>
        </w:rPr>
      </w:pPr>
      <w:r w:rsidRPr="00047660">
        <w:rPr>
          <w:sz w:val="24"/>
          <w:szCs w:val="24"/>
        </w:rPr>
        <w:t>српских ратника, предвођених Стеваном Синђелићем, у бици на Чегру. Налази се на 4 km</w:t>
      </w:r>
    </w:p>
    <w:p w:rsidR="003056C6" w:rsidRPr="00047660" w:rsidRDefault="003056C6" w:rsidP="00A01D15">
      <w:pPr>
        <w:jc w:val="both"/>
        <w:rPr>
          <w:sz w:val="24"/>
          <w:szCs w:val="24"/>
        </w:rPr>
      </w:pPr>
      <w:r w:rsidRPr="00047660">
        <w:rPr>
          <w:sz w:val="24"/>
          <w:szCs w:val="24"/>
        </w:rPr>
        <w:t xml:space="preserve">од центра Ниша, на путу ка Нишкој Бањи. </w:t>
      </w:r>
    </w:p>
    <w:p w:rsidR="003056C6" w:rsidRPr="00047660" w:rsidRDefault="00047660" w:rsidP="00A01D15">
      <w:pPr>
        <w:jc w:val="both"/>
        <w:rPr>
          <w:b/>
          <w:sz w:val="24"/>
          <w:szCs w:val="24"/>
        </w:rPr>
      </w:pPr>
      <w:r>
        <w:rPr>
          <w:b/>
          <w:sz w:val="24"/>
          <w:szCs w:val="24"/>
        </w:rPr>
        <w:t>Нишка бања</w:t>
      </w:r>
      <w:r>
        <w:rPr>
          <w:b/>
          <w:sz w:val="24"/>
          <w:szCs w:val="24"/>
          <w:lang w:val="sr-Cyrl-RS"/>
        </w:rPr>
        <w:t>; о</w:t>
      </w:r>
      <w:r w:rsidR="003056C6" w:rsidRPr="00047660">
        <w:rPr>
          <w:b/>
          <w:sz w:val="24"/>
          <w:szCs w:val="24"/>
        </w:rPr>
        <w:t>билазак Нишке бање, ноћење.</w:t>
      </w:r>
    </w:p>
    <w:p w:rsidR="00A01D15" w:rsidRPr="00047660" w:rsidRDefault="00A01D15" w:rsidP="00A01D15">
      <w:pPr>
        <w:jc w:val="both"/>
        <w:rPr>
          <w:b/>
          <w:sz w:val="24"/>
          <w:szCs w:val="24"/>
        </w:rPr>
      </w:pPr>
    </w:p>
    <w:p w:rsidR="003056C6" w:rsidRPr="00047660" w:rsidRDefault="003056C6" w:rsidP="00A01D15">
      <w:pPr>
        <w:jc w:val="both"/>
        <w:rPr>
          <w:sz w:val="24"/>
          <w:szCs w:val="24"/>
        </w:rPr>
      </w:pPr>
      <w:r w:rsidRPr="00047660">
        <w:rPr>
          <w:b/>
          <w:sz w:val="24"/>
          <w:szCs w:val="24"/>
          <w:lang w:val="sr-Cyrl-RS"/>
        </w:rPr>
        <w:lastRenderedPageBreak/>
        <w:t>Други дан-</w:t>
      </w:r>
      <w:r w:rsidRPr="00047660">
        <w:rPr>
          <w:b/>
          <w:sz w:val="24"/>
          <w:szCs w:val="24"/>
        </w:rPr>
        <w:t>Куршумлија. Обилазак Ђавоље вароши.</w:t>
      </w:r>
      <w:r w:rsidRPr="00047660">
        <w:rPr>
          <w:sz w:val="24"/>
          <w:szCs w:val="24"/>
        </w:rPr>
        <w:t xml:space="preserve"> Ђавоља варош је скуп земљаних главутака или</w:t>
      </w:r>
      <w:r w:rsidRPr="00047660">
        <w:rPr>
          <w:sz w:val="24"/>
          <w:szCs w:val="24"/>
          <w:lang w:val="sr-Cyrl-RS"/>
        </w:rPr>
        <w:t xml:space="preserve"> </w:t>
      </w:r>
      <w:r w:rsidRPr="00047660">
        <w:rPr>
          <w:sz w:val="24"/>
          <w:szCs w:val="24"/>
        </w:rPr>
        <w:t>кула на чијим врховима се налазе камене капе. Има их више од две стотине, високе су од</w:t>
      </w:r>
      <w:r w:rsidR="00047660">
        <w:rPr>
          <w:sz w:val="24"/>
          <w:szCs w:val="24"/>
          <w:lang w:val="sr-Cyrl-RS"/>
        </w:rPr>
        <w:t xml:space="preserve"> </w:t>
      </w:r>
      <w:r w:rsidRPr="00047660">
        <w:rPr>
          <w:sz w:val="24"/>
          <w:szCs w:val="24"/>
        </w:rPr>
        <w:t>два до петнаест метара, а широке од пола до три метра. Ђавоља варош је ретки природни</w:t>
      </w:r>
      <w:r w:rsidR="00047660">
        <w:rPr>
          <w:sz w:val="24"/>
          <w:szCs w:val="24"/>
          <w:lang w:val="sr-Cyrl-RS"/>
        </w:rPr>
        <w:t xml:space="preserve"> </w:t>
      </w:r>
      <w:r w:rsidRPr="00047660">
        <w:rPr>
          <w:sz w:val="24"/>
          <w:szCs w:val="24"/>
        </w:rPr>
        <w:t>феномен који се налази на Радан планини у близини Куршумлије</w:t>
      </w:r>
      <w:r w:rsidRPr="00047660">
        <w:rPr>
          <w:sz w:val="24"/>
          <w:szCs w:val="24"/>
          <w:lang w:val="sr-Cyrl-RS"/>
        </w:rPr>
        <w:t>.</w:t>
      </w:r>
    </w:p>
    <w:p w:rsidR="003056C6" w:rsidRPr="00047660" w:rsidRDefault="003056C6" w:rsidP="003056C6">
      <w:pPr>
        <w:jc w:val="both"/>
        <w:rPr>
          <w:sz w:val="24"/>
          <w:szCs w:val="24"/>
          <w:lang w:val="sr-Cyrl-RS"/>
        </w:rPr>
      </w:pPr>
      <w:r w:rsidRPr="00047660">
        <w:rPr>
          <w:b/>
          <w:sz w:val="24"/>
          <w:szCs w:val="24"/>
        </w:rPr>
        <w:t>Пролом бања, обилазак бањског комплекс</w:t>
      </w:r>
      <w:r w:rsidRPr="00047660">
        <w:rPr>
          <w:b/>
          <w:sz w:val="24"/>
          <w:szCs w:val="24"/>
          <w:lang w:val="sr-Cyrl-RS"/>
        </w:rPr>
        <w:t>а</w:t>
      </w:r>
      <w:r w:rsidRPr="00047660">
        <w:rPr>
          <w:sz w:val="24"/>
          <w:szCs w:val="24"/>
        </w:rPr>
        <w:t>,</w:t>
      </w:r>
      <w:r w:rsidRPr="00047660">
        <w:rPr>
          <w:sz w:val="24"/>
          <w:szCs w:val="24"/>
          <w:lang w:val="sr-Cyrl-RS"/>
        </w:rPr>
        <w:t xml:space="preserve"> повратак у Ариље.</w:t>
      </w:r>
    </w:p>
    <w:p w:rsidR="003056C6" w:rsidRPr="00047660" w:rsidRDefault="003056C6" w:rsidP="003056C6">
      <w:pPr>
        <w:jc w:val="both"/>
        <w:rPr>
          <w:sz w:val="24"/>
          <w:szCs w:val="24"/>
        </w:rPr>
      </w:pPr>
      <w:r w:rsidRPr="00047660">
        <w:rPr>
          <w:sz w:val="24"/>
          <w:szCs w:val="24"/>
        </w:rPr>
        <w:t>Бреково – Ариље (26 км), Ариље – Крушевац (102 км), Крушевац – Ниш (74 км), Ниш –</w:t>
      </w:r>
    </w:p>
    <w:p w:rsidR="003056C6" w:rsidRPr="00047660" w:rsidRDefault="003056C6" w:rsidP="003056C6">
      <w:pPr>
        <w:jc w:val="both"/>
        <w:rPr>
          <w:sz w:val="24"/>
          <w:szCs w:val="24"/>
        </w:rPr>
      </w:pPr>
      <w:r w:rsidRPr="00047660">
        <w:rPr>
          <w:sz w:val="24"/>
          <w:szCs w:val="24"/>
        </w:rPr>
        <w:t>Нишка бања (10 км), Нишка бања – Куршумлија (73 км), Куршумлија – Чачак (112 км),</w:t>
      </w:r>
    </w:p>
    <w:p w:rsidR="003056C6" w:rsidRPr="00047660" w:rsidRDefault="003056C6" w:rsidP="003056C6">
      <w:pPr>
        <w:jc w:val="both"/>
        <w:rPr>
          <w:sz w:val="24"/>
          <w:szCs w:val="24"/>
        </w:rPr>
      </w:pPr>
      <w:r w:rsidRPr="00047660">
        <w:rPr>
          <w:sz w:val="24"/>
          <w:szCs w:val="24"/>
        </w:rPr>
        <w:t>Чачак – Ариље (47 км), Ариље – Бреково (26 км)</w:t>
      </w:r>
    </w:p>
    <w:p w:rsidR="00CD0818" w:rsidRPr="00047660" w:rsidRDefault="00A01D15" w:rsidP="00A01D15">
      <w:pPr>
        <w:jc w:val="both"/>
        <w:rPr>
          <w:sz w:val="24"/>
          <w:szCs w:val="24"/>
        </w:rPr>
      </w:pPr>
      <w:r w:rsidRPr="00047660">
        <w:rPr>
          <w:sz w:val="24"/>
          <w:szCs w:val="24"/>
        </w:rPr>
        <w:t>Укупно: 480 км</w:t>
      </w:r>
    </w:p>
    <w:p w:rsidR="00283D5B" w:rsidRDefault="00283D5B" w:rsidP="007268F1">
      <w:pPr>
        <w:spacing w:line="240" w:lineRule="auto"/>
        <w:rPr>
          <w:rFonts w:cstheme="minorHAnsi"/>
          <w:b/>
          <w:lang w:val="sr-Cyrl-CS"/>
        </w:rPr>
      </w:pPr>
    </w:p>
    <w:p w:rsidR="00990956" w:rsidRPr="007268F1" w:rsidRDefault="0085231A" w:rsidP="00283D5B">
      <w:pPr>
        <w:spacing w:line="240" w:lineRule="auto"/>
        <w:jc w:val="center"/>
        <w:rPr>
          <w:rFonts w:cstheme="minorHAnsi"/>
        </w:rPr>
      </w:pPr>
      <w:r w:rsidRPr="000C15AD">
        <w:rPr>
          <w:rFonts w:cstheme="minorHAnsi"/>
          <w:b/>
        </w:rPr>
        <w:t>ПРОШИРЕНА ДЕЛАТНОСТ ШКОЛЕ-школа нема проширену делатност.</w:t>
      </w:r>
    </w:p>
    <w:p w:rsidR="00302146" w:rsidRPr="00CD0818" w:rsidRDefault="00302146" w:rsidP="00AB1857">
      <w:pPr>
        <w:rPr>
          <w:b/>
          <w:sz w:val="24"/>
          <w:szCs w:val="24"/>
          <w:lang w:val="sr-Cyrl-CS"/>
        </w:rPr>
      </w:pPr>
    </w:p>
    <w:p w:rsidR="00AB1857" w:rsidRPr="002F1F94" w:rsidRDefault="00283D5B" w:rsidP="00AB1857">
      <w:pPr>
        <w:jc w:val="center"/>
        <w:rPr>
          <w:b/>
          <w:sz w:val="24"/>
          <w:szCs w:val="24"/>
        </w:rPr>
      </w:pPr>
      <w:r>
        <w:rPr>
          <w:b/>
          <w:sz w:val="24"/>
          <w:szCs w:val="24"/>
        </w:rPr>
        <w:t>10</w:t>
      </w:r>
      <w:r w:rsidR="00AB1857" w:rsidRPr="002F1F94">
        <w:rPr>
          <w:b/>
          <w:sz w:val="24"/>
          <w:szCs w:val="24"/>
        </w:rPr>
        <w:t>.ПРОГРАМ РАДА РУКОВОДЕЋИХ ОРГАНА</w:t>
      </w:r>
    </w:p>
    <w:p w:rsidR="00AB1857" w:rsidRPr="002F1F94" w:rsidRDefault="00AB1857" w:rsidP="00AB1857">
      <w:pPr>
        <w:rPr>
          <w:b/>
          <w:sz w:val="24"/>
          <w:szCs w:val="24"/>
        </w:rPr>
      </w:pPr>
    </w:p>
    <w:p w:rsidR="00AB1857" w:rsidRPr="003B4230" w:rsidRDefault="00283D5B" w:rsidP="00AB1857">
      <w:pPr>
        <w:rPr>
          <w:b/>
          <w:sz w:val="24"/>
          <w:szCs w:val="24"/>
        </w:rPr>
      </w:pPr>
      <w:r>
        <w:rPr>
          <w:b/>
          <w:sz w:val="24"/>
          <w:szCs w:val="24"/>
        </w:rPr>
        <w:t>10</w:t>
      </w:r>
      <w:r w:rsidR="00AB1857" w:rsidRPr="003B4230">
        <w:rPr>
          <w:b/>
          <w:sz w:val="24"/>
          <w:szCs w:val="24"/>
        </w:rPr>
        <w:t>.1.ПРОГРАМ РАДА ДИРЕКТОРА ШКОЛЕ</w:t>
      </w:r>
    </w:p>
    <w:p w:rsidR="00AB1857" w:rsidRDefault="00AB1857" w:rsidP="00AB1857"/>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6381"/>
        <w:gridCol w:w="1740"/>
      </w:tblGrid>
      <w:tr w:rsidR="00AB1857" w:rsidTr="009D5DCF">
        <w:trPr>
          <w:trHeight w:val="314"/>
        </w:trPr>
        <w:tc>
          <w:tcPr>
            <w:tcW w:w="1748" w:type="dxa"/>
          </w:tcPr>
          <w:p w:rsidR="00AB1857" w:rsidRPr="00A86193" w:rsidRDefault="00AB1857" w:rsidP="009D5DCF">
            <w:r w:rsidRPr="00A86193">
              <w:t>Време раелизације</w:t>
            </w:r>
          </w:p>
        </w:tc>
        <w:tc>
          <w:tcPr>
            <w:tcW w:w="6460" w:type="dxa"/>
          </w:tcPr>
          <w:p w:rsidR="00AB1857" w:rsidRPr="00A86193" w:rsidRDefault="00AB1857" w:rsidP="009D5DCF">
            <w:r w:rsidRPr="00A86193">
              <w:t>Садржај рада</w:t>
            </w:r>
          </w:p>
        </w:tc>
        <w:tc>
          <w:tcPr>
            <w:tcW w:w="1655" w:type="dxa"/>
          </w:tcPr>
          <w:p w:rsidR="00AB1857" w:rsidRDefault="00AB1857" w:rsidP="009D5DCF">
            <w:pPr>
              <w:rPr>
                <w:sz w:val="20"/>
                <w:szCs w:val="20"/>
              </w:rPr>
            </w:pPr>
            <w:r>
              <w:rPr>
                <w:sz w:val="20"/>
                <w:szCs w:val="20"/>
              </w:rPr>
              <w:t>Сарадници у реализацији</w:t>
            </w:r>
          </w:p>
          <w:p w:rsidR="00AB1857" w:rsidRDefault="00AB1857" w:rsidP="009D5DCF"/>
        </w:tc>
      </w:tr>
      <w:tr w:rsidR="00AB1857" w:rsidRPr="00B95BE8" w:rsidTr="00B519DE">
        <w:trPr>
          <w:trHeight w:val="699"/>
        </w:trPr>
        <w:tc>
          <w:tcPr>
            <w:tcW w:w="1748" w:type="dxa"/>
          </w:tcPr>
          <w:p w:rsidR="00AB1857" w:rsidRPr="00A86193" w:rsidRDefault="00AB1857" w:rsidP="009D5DCF">
            <w:r w:rsidRPr="00A86193">
              <w:t>Август</w:t>
            </w:r>
          </w:p>
          <w:p w:rsidR="00AB1857" w:rsidRPr="00A86193" w:rsidRDefault="00AB1857" w:rsidP="009D5DCF">
            <w:r w:rsidRPr="00A86193">
              <w:t>Септембар</w:t>
            </w:r>
          </w:p>
        </w:tc>
        <w:tc>
          <w:tcPr>
            <w:tcW w:w="6460" w:type="dxa"/>
          </w:tcPr>
          <w:p w:rsidR="00AB1857" w:rsidRDefault="00AB1857" w:rsidP="009D5DCF">
            <w:r w:rsidRPr="00A86193">
              <w:t>Преглед свих просторија школе ради утврђивања хигијене и трхничке исправности пред почетак школске године.</w:t>
            </w:r>
          </w:p>
          <w:p w:rsidR="00356252" w:rsidRDefault="00E77187" w:rsidP="009D5DCF">
            <w:r>
              <w:t>Обилазак и  надгледање радова који се реализују у летњим месецима</w:t>
            </w:r>
          </w:p>
          <w:p w:rsidR="00995913" w:rsidRPr="00995913" w:rsidRDefault="00995913" w:rsidP="009D5DCF">
            <w:pPr>
              <w:rPr>
                <w:lang w:val="sr-Cyrl-RS"/>
              </w:rPr>
            </w:pPr>
            <w:r>
              <w:rPr>
                <w:lang w:val="sr-Cyrl-RS"/>
              </w:rPr>
              <w:t>План и израда буџета за предстојећу календарску годину</w:t>
            </w:r>
          </w:p>
          <w:p w:rsidR="00AB1857" w:rsidRPr="00A86193" w:rsidRDefault="00356252" w:rsidP="009D5DCF">
            <w:r>
              <w:rPr>
                <w:lang w:val="sr-Cyrl-RS"/>
              </w:rPr>
              <w:t xml:space="preserve">Набавка довољне количине средстава за дезинфекцију руку и просторија (алкохола и асепсола), у складу са Правилником </w:t>
            </w:r>
            <w:r w:rsidR="00AB1857" w:rsidRPr="00A86193">
              <w:t>Одржати седницу Наставничког већа</w:t>
            </w:r>
            <w:r>
              <w:rPr>
                <w:lang w:val="sr-Cyrl-RS"/>
              </w:rPr>
              <w:t>,</w:t>
            </w:r>
            <w:r w:rsidR="00AB1857" w:rsidRPr="00A86193">
              <w:t xml:space="preserve"> прву после распуста у вези са организовање</w:t>
            </w:r>
            <w:r w:rsidR="00E77187">
              <w:t xml:space="preserve">м и одржавањем </w:t>
            </w:r>
            <w:r w:rsidR="00AB1857" w:rsidRPr="00A86193">
              <w:t xml:space="preserve"> стручних актива и одељенских већа</w:t>
            </w:r>
          </w:p>
          <w:p w:rsidR="00356252" w:rsidRDefault="00AB1857" w:rsidP="009D5DCF">
            <w:r w:rsidRPr="00A86193">
              <w:t>Одржати  другу седницу Наставничког в</w:t>
            </w:r>
            <w:r w:rsidR="00356252">
              <w:t>ећа пред почетак школске године</w:t>
            </w:r>
          </w:p>
          <w:p w:rsidR="00AB1857" w:rsidRPr="00A86193" w:rsidRDefault="00356252" w:rsidP="009D5DCF">
            <w:r>
              <w:rPr>
                <w:lang w:val="sr-Cyrl-RS"/>
              </w:rPr>
              <w:t xml:space="preserve">Израда Годишњег </w:t>
            </w:r>
            <w:r>
              <w:t>п</w:t>
            </w:r>
            <w:r w:rsidR="00AB1857" w:rsidRPr="00A86193">
              <w:t>рограма рада школе</w:t>
            </w:r>
          </w:p>
          <w:p w:rsidR="00AB1857" w:rsidRPr="00A86193" w:rsidRDefault="00AB1857" w:rsidP="009D5DCF">
            <w:r w:rsidRPr="00A86193">
              <w:t>Помоћ у организовању рада ђачке кухиње</w:t>
            </w:r>
          </w:p>
          <w:p w:rsidR="00AB1857" w:rsidRPr="00A86193" w:rsidRDefault="00AB1857" w:rsidP="009D5DCF">
            <w:r w:rsidRPr="00A86193">
              <w:t>Одржати седницу Савета родитеља</w:t>
            </w:r>
          </w:p>
          <w:p w:rsidR="00AB1857" w:rsidRDefault="00AB1857" w:rsidP="009D5DCF">
            <w:r w:rsidRPr="00A86193">
              <w:t>Спровести материјалне и кадровске припреме за почетак школске године</w:t>
            </w:r>
          </w:p>
          <w:p w:rsidR="00995913" w:rsidRPr="00995913" w:rsidRDefault="00995913" w:rsidP="009D5DCF">
            <w:pPr>
              <w:rPr>
                <w:lang w:val="sr-Cyrl-RS"/>
              </w:rPr>
            </w:pPr>
            <w:r>
              <w:rPr>
                <w:lang w:val="sr-Cyrl-RS"/>
              </w:rPr>
              <w:t>Припремити и организовати прославу Михољских сусрета села</w:t>
            </w:r>
          </w:p>
          <w:p w:rsidR="00AB1857" w:rsidRPr="00A86193" w:rsidRDefault="00AB1857" w:rsidP="009D5DCF">
            <w:r w:rsidRPr="00A86193">
              <w:t>А</w:t>
            </w:r>
            <w:r w:rsidR="00B96AF3">
              <w:t>нализа за наредну седницу Наста</w:t>
            </w:r>
            <w:r w:rsidRPr="00A86193">
              <w:t>вничког већа, припрема извештаја</w:t>
            </w:r>
          </w:p>
          <w:p w:rsidR="00AB1857" w:rsidRDefault="00356252" w:rsidP="009D5DCF">
            <w:r>
              <w:t>Седница Н</w:t>
            </w:r>
            <w:r w:rsidR="00AB1857" w:rsidRPr="00A86193">
              <w:t>аставничког већа</w:t>
            </w:r>
          </w:p>
          <w:p w:rsidR="007B2749" w:rsidRDefault="007B2749" w:rsidP="009D5DCF">
            <w:r>
              <w:t>Седница Актива директора основних школа општине Ариље</w:t>
            </w:r>
          </w:p>
          <w:p w:rsidR="00783320" w:rsidRPr="007B2749" w:rsidRDefault="00783320" w:rsidP="009D5DCF">
            <w:r>
              <w:lastRenderedPageBreak/>
              <w:t>Увид у број предшколаца и узимање документације за исте из предшколске установе</w:t>
            </w:r>
          </w:p>
        </w:tc>
        <w:tc>
          <w:tcPr>
            <w:tcW w:w="1655" w:type="dxa"/>
          </w:tcPr>
          <w:p w:rsidR="00AB1857" w:rsidRPr="0002771D" w:rsidRDefault="00AB1857" w:rsidP="009D5DCF">
            <w:pPr>
              <w:rPr>
                <w:sz w:val="20"/>
                <w:szCs w:val="20"/>
              </w:rPr>
            </w:pPr>
            <w:r>
              <w:rPr>
                <w:sz w:val="20"/>
                <w:szCs w:val="20"/>
              </w:rPr>
              <w:lastRenderedPageBreak/>
              <w:t>Стручни сарадници Секретар школе</w:t>
            </w:r>
            <w:r w:rsidR="00995913">
              <w:rPr>
                <w:sz w:val="20"/>
                <w:szCs w:val="20"/>
                <w:lang w:val="sr-Cyrl-RS"/>
              </w:rPr>
              <w:t xml:space="preserve"> </w:t>
            </w:r>
            <w:r w:rsidR="00995913">
              <w:rPr>
                <w:sz w:val="20"/>
                <w:szCs w:val="20"/>
              </w:rPr>
              <w:t>Председници одељењ</w:t>
            </w:r>
            <w:r>
              <w:rPr>
                <w:sz w:val="20"/>
                <w:szCs w:val="20"/>
              </w:rPr>
              <w:t>ских већа</w:t>
            </w:r>
          </w:p>
          <w:p w:rsidR="00AB1857" w:rsidRPr="00B95BE8" w:rsidRDefault="00AB1857" w:rsidP="009D5DCF">
            <w:pPr>
              <w:rPr>
                <w:sz w:val="20"/>
                <w:szCs w:val="20"/>
              </w:rPr>
            </w:pPr>
            <w:r>
              <w:rPr>
                <w:sz w:val="20"/>
                <w:szCs w:val="20"/>
              </w:rPr>
              <w:t>Директор</w:t>
            </w:r>
          </w:p>
        </w:tc>
      </w:tr>
      <w:tr w:rsidR="00AB1857" w:rsidRPr="00B95BE8" w:rsidTr="009D5DCF">
        <w:trPr>
          <w:trHeight w:val="3122"/>
        </w:trPr>
        <w:tc>
          <w:tcPr>
            <w:tcW w:w="1748" w:type="dxa"/>
          </w:tcPr>
          <w:p w:rsidR="00AB1857" w:rsidRPr="00A86193" w:rsidRDefault="00AB1857" w:rsidP="009D5DCF">
            <w:r w:rsidRPr="00A86193">
              <w:t>Септембар</w:t>
            </w:r>
          </w:p>
        </w:tc>
        <w:tc>
          <w:tcPr>
            <w:tcW w:w="6460" w:type="dxa"/>
          </w:tcPr>
          <w:p w:rsidR="00AB1857" w:rsidRPr="00A86193" w:rsidRDefault="00AB1857" w:rsidP="009D5DCF">
            <w:r w:rsidRPr="00A86193">
              <w:t>Обавити разговоре са новоизабраним наставницима и пужити им помоћ</w:t>
            </w:r>
          </w:p>
          <w:p w:rsidR="00AB1857" w:rsidRPr="00A86193" w:rsidRDefault="00AB1857" w:rsidP="009D5DCF">
            <w:r w:rsidRPr="00A86193">
              <w:t>Присуство седницама разредних већа на којима ће се разматрати планови рада</w:t>
            </w:r>
          </w:p>
          <w:p w:rsidR="00AB1857" w:rsidRPr="00E77187" w:rsidRDefault="00AB1857" w:rsidP="009D5DCF">
            <w:r w:rsidRPr="00A86193">
              <w:t>Одржати седницу</w:t>
            </w:r>
            <w:r w:rsidR="00E77187">
              <w:t xml:space="preserve"> Школског одбора ради усвајања Г</w:t>
            </w:r>
            <w:r w:rsidRPr="00A86193">
              <w:t>одишњег програма рада</w:t>
            </w:r>
            <w:r w:rsidR="00B96AF3">
              <w:t xml:space="preserve">и </w:t>
            </w:r>
            <w:r w:rsidR="00E77187">
              <w:t xml:space="preserve"> Извештаја о раду школе</w:t>
            </w:r>
          </w:p>
          <w:p w:rsidR="00AB1857" w:rsidRPr="00A86193" w:rsidRDefault="00AB1857" w:rsidP="009D5DCF">
            <w:r w:rsidRPr="00A86193">
              <w:t>Извршити преглед планова рада наставника</w:t>
            </w:r>
          </w:p>
          <w:p w:rsidR="00AB1857" w:rsidRDefault="00AB1857" w:rsidP="009D5DCF">
            <w:r w:rsidRPr="00A86193">
              <w:t>Присуство родитељским састанцима првог разреда</w:t>
            </w:r>
          </w:p>
          <w:p w:rsidR="007871F9" w:rsidRPr="007871F9" w:rsidRDefault="007871F9" w:rsidP="009D5DCF">
            <w:r>
              <w:t>Састанак у ПУ ради безбедности ученика у новој шк. години</w:t>
            </w:r>
          </w:p>
          <w:p w:rsidR="00AB1857" w:rsidRPr="00A86193" w:rsidRDefault="00AB1857" w:rsidP="009D5DCF">
            <w:r w:rsidRPr="00A86193">
              <w:t>Организовање екскурзије</w:t>
            </w:r>
          </w:p>
          <w:p w:rsidR="00AB1857" w:rsidRPr="003230EB" w:rsidRDefault="003230EB" w:rsidP="009D5DCF">
            <w:pPr>
              <w:rPr>
                <w:lang w:val="sr-Cyrl-RS"/>
              </w:rPr>
            </w:pPr>
            <w:r>
              <w:t>Пe</w:t>
            </w:r>
            <w:r>
              <w:rPr>
                <w:lang w:val="sr-Cyrl-RS"/>
              </w:rPr>
              <w:t>дагошко-инструктивни рад</w:t>
            </w:r>
          </w:p>
          <w:p w:rsidR="007B2749" w:rsidRDefault="007B2749" w:rsidP="009D5DCF">
            <w:r>
              <w:t>Контакти са битним члановима друштвене заједнице (руководиоци општине и школске управе)</w:t>
            </w:r>
          </w:p>
          <w:p w:rsidR="00783320" w:rsidRPr="007B2749" w:rsidRDefault="00783320" w:rsidP="009D5DCF">
            <w:r>
              <w:t>Анализа и припрема буџета за нову буџетску годину</w:t>
            </w:r>
          </w:p>
        </w:tc>
        <w:tc>
          <w:tcPr>
            <w:tcW w:w="1655" w:type="dxa"/>
          </w:tcPr>
          <w:p w:rsidR="00AB1857" w:rsidRDefault="00AB1857" w:rsidP="009D5DCF">
            <w:pPr>
              <w:rPr>
                <w:sz w:val="20"/>
                <w:szCs w:val="20"/>
              </w:rPr>
            </w:pPr>
          </w:p>
          <w:p w:rsidR="00AB1857" w:rsidRPr="0002771D" w:rsidRDefault="00AB1857" w:rsidP="009D5DCF">
            <w:pPr>
              <w:rPr>
                <w:sz w:val="20"/>
                <w:szCs w:val="20"/>
              </w:rPr>
            </w:pPr>
            <w:r>
              <w:rPr>
                <w:sz w:val="20"/>
                <w:szCs w:val="20"/>
              </w:rPr>
              <w:t>Стручни сарадници</w:t>
            </w:r>
          </w:p>
          <w:p w:rsidR="00AB1857" w:rsidRDefault="00AB1857" w:rsidP="009D5DCF">
            <w:pPr>
              <w:rPr>
                <w:sz w:val="20"/>
                <w:szCs w:val="20"/>
              </w:rPr>
            </w:pPr>
            <w:r>
              <w:rPr>
                <w:sz w:val="20"/>
                <w:szCs w:val="20"/>
              </w:rPr>
              <w:t>Члановишколског одбора</w:t>
            </w:r>
          </w:p>
          <w:p w:rsidR="00AB1857" w:rsidRDefault="00AB1857" w:rsidP="009D5DCF">
            <w:pPr>
              <w:rPr>
                <w:sz w:val="20"/>
                <w:szCs w:val="20"/>
              </w:rPr>
            </w:pPr>
            <w:r>
              <w:rPr>
                <w:sz w:val="20"/>
                <w:szCs w:val="20"/>
              </w:rPr>
              <w:t>Туристичке агенције</w:t>
            </w:r>
          </w:p>
          <w:p w:rsidR="00AB1857" w:rsidRDefault="00AB1857" w:rsidP="009D5DCF">
            <w:pPr>
              <w:rPr>
                <w:sz w:val="20"/>
                <w:szCs w:val="20"/>
              </w:rPr>
            </w:pPr>
            <w:r>
              <w:rPr>
                <w:sz w:val="20"/>
                <w:szCs w:val="20"/>
              </w:rPr>
              <w:t>директор</w:t>
            </w:r>
          </w:p>
          <w:p w:rsidR="00AB1857" w:rsidRPr="00B95BE8" w:rsidRDefault="00AB1857" w:rsidP="009D5DCF">
            <w:pPr>
              <w:rPr>
                <w:sz w:val="20"/>
                <w:szCs w:val="20"/>
              </w:rPr>
            </w:pPr>
          </w:p>
        </w:tc>
      </w:tr>
      <w:tr w:rsidR="00AB1857" w:rsidRPr="00B95BE8" w:rsidTr="009D5DCF">
        <w:trPr>
          <w:trHeight w:val="890"/>
        </w:trPr>
        <w:tc>
          <w:tcPr>
            <w:tcW w:w="1748" w:type="dxa"/>
          </w:tcPr>
          <w:p w:rsidR="00AB1857" w:rsidRPr="00A86193" w:rsidRDefault="00AB1857" w:rsidP="009D5DCF">
            <w:r w:rsidRPr="00A86193">
              <w:t>Октобар</w:t>
            </w:r>
          </w:p>
        </w:tc>
        <w:tc>
          <w:tcPr>
            <w:tcW w:w="6460" w:type="dxa"/>
          </w:tcPr>
          <w:p w:rsidR="00AB1857" w:rsidRPr="00A86193" w:rsidRDefault="00AB1857" w:rsidP="009D5DCF">
            <w:r w:rsidRPr="00A86193">
              <w:t>Пружити помоћ комисији за набавку оснивних средстава</w:t>
            </w:r>
          </w:p>
          <w:p w:rsidR="003230EB" w:rsidRPr="003230EB" w:rsidRDefault="003230EB" w:rsidP="003230EB">
            <w:pPr>
              <w:rPr>
                <w:lang w:val="sr-Cyrl-RS"/>
              </w:rPr>
            </w:pPr>
            <w:r>
              <w:t>Пe</w:t>
            </w:r>
            <w:r>
              <w:rPr>
                <w:lang w:val="sr-Cyrl-RS"/>
              </w:rPr>
              <w:t>дагошко-инструктивни рад</w:t>
            </w:r>
          </w:p>
          <w:p w:rsidR="00E77187" w:rsidRPr="00E77187" w:rsidRDefault="003230EB" w:rsidP="009D5DCF">
            <w:r>
              <w:rPr>
                <w:lang w:val="sr-Cyrl-RS"/>
              </w:rPr>
              <w:t>О</w:t>
            </w:r>
            <w:r w:rsidR="00E77187">
              <w:t>рганизација око прославе Дана школе</w:t>
            </w:r>
          </w:p>
          <w:p w:rsidR="00AB1857" w:rsidRDefault="00E77187" w:rsidP="009D5DCF">
            <w:r>
              <w:t>Праћење реализације наставног процеса  као и сагледавање рада нових наставника</w:t>
            </w:r>
          </w:p>
          <w:p w:rsidR="007B2749" w:rsidRDefault="007B2749" w:rsidP="009D5DCF">
            <w:r>
              <w:t>Организовање посете Сајму књига</w:t>
            </w:r>
          </w:p>
          <w:p w:rsidR="007B2749" w:rsidRPr="007B2749" w:rsidRDefault="007B2749" w:rsidP="009D5DCF"/>
        </w:tc>
        <w:tc>
          <w:tcPr>
            <w:tcW w:w="1655" w:type="dxa"/>
          </w:tcPr>
          <w:p w:rsidR="00AB1857" w:rsidRDefault="00AB1857" w:rsidP="009D5DCF">
            <w:pPr>
              <w:rPr>
                <w:sz w:val="20"/>
                <w:szCs w:val="20"/>
              </w:rPr>
            </w:pPr>
            <w:r>
              <w:rPr>
                <w:sz w:val="20"/>
                <w:szCs w:val="20"/>
              </w:rPr>
              <w:t>Чланови наставничког већа</w:t>
            </w:r>
          </w:p>
          <w:p w:rsidR="00AB1857" w:rsidRDefault="00AB1857" w:rsidP="009D5DCF">
            <w:pPr>
              <w:rPr>
                <w:sz w:val="20"/>
                <w:szCs w:val="20"/>
              </w:rPr>
            </w:pPr>
            <w:r>
              <w:rPr>
                <w:sz w:val="20"/>
                <w:szCs w:val="20"/>
              </w:rPr>
              <w:t xml:space="preserve">одељенске старешине председници сталних комисија </w:t>
            </w:r>
          </w:p>
          <w:p w:rsidR="00AB1857" w:rsidRPr="00B95BE8" w:rsidRDefault="00B519DE" w:rsidP="009D5DCF">
            <w:pPr>
              <w:rPr>
                <w:sz w:val="20"/>
                <w:szCs w:val="20"/>
              </w:rPr>
            </w:pPr>
            <w:r>
              <w:rPr>
                <w:sz w:val="20"/>
                <w:szCs w:val="20"/>
              </w:rPr>
              <w:t>Туристичке агенције</w:t>
            </w:r>
          </w:p>
        </w:tc>
      </w:tr>
      <w:tr w:rsidR="00AB1857" w:rsidRPr="00B95BE8" w:rsidTr="009D5DCF">
        <w:trPr>
          <w:trHeight w:val="1700"/>
        </w:trPr>
        <w:tc>
          <w:tcPr>
            <w:tcW w:w="1748" w:type="dxa"/>
          </w:tcPr>
          <w:p w:rsidR="00AB1857" w:rsidRPr="00A86193" w:rsidRDefault="00AB1857" w:rsidP="009D5DCF">
            <w:r w:rsidRPr="00A86193">
              <w:t>Новембар</w:t>
            </w:r>
          </w:p>
        </w:tc>
        <w:tc>
          <w:tcPr>
            <w:tcW w:w="6460" w:type="dxa"/>
          </w:tcPr>
          <w:p w:rsidR="00AB1857" w:rsidRPr="00A86193" w:rsidRDefault="00AB1857" w:rsidP="009D5DCF">
            <w:r w:rsidRPr="00A86193">
              <w:t>Проучити проблеме појединих предмета</w:t>
            </w:r>
          </w:p>
          <w:p w:rsidR="00AB1857" w:rsidRPr="00A86193" w:rsidRDefault="00AB1857" w:rsidP="009D5DCF">
            <w:r w:rsidRPr="00A86193">
              <w:t>Одржати састанке са руководствима ученичких организација</w:t>
            </w:r>
          </w:p>
          <w:p w:rsidR="00AB1857" w:rsidRPr="00A86193" w:rsidRDefault="00AB1857" w:rsidP="009D5DCF">
            <w:r w:rsidRPr="00A86193">
              <w:t>Одржати састанак са ваннаставним особљем</w:t>
            </w:r>
          </w:p>
          <w:p w:rsidR="003230EB" w:rsidRPr="003230EB" w:rsidRDefault="003230EB" w:rsidP="003230EB">
            <w:pPr>
              <w:rPr>
                <w:lang w:val="sr-Cyrl-RS"/>
              </w:rPr>
            </w:pPr>
            <w:r>
              <w:t>Пe</w:t>
            </w:r>
            <w:r>
              <w:rPr>
                <w:lang w:val="sr-Cyrl-RS"/>
              </w:rPr>
              <w:t>дагошко-инструктивни рад</w:t>
            </w:r>
          </w:p>
          <w:p w:rsidR="00AB1857" w:rsidRPr="00A32A23" w:rsidRDefault="00AB1857" w:rsidP="009D5DCF"/>
        </w:tc>
        <w:tc>
          <w:tcPr>
            <w:tcW w:w="1655" w:type="dxa"/>
          </w:tcPr>
          <w:p w:rsidR="00AB1857" w:rsidRDefault="00AB1857" w:rsidP="009D5DCF">
            <w:pPr>
              <w:rPr>
                <w:sz w:val="20"/>
                <w:szCs w:val="20"/>
              </w:rPr>
            </w:pPr>
            <w:r>
              <w:rPr>
                <w:sz w:val="20"/>
                <w:szCs w:val="20"/>
              </w:rPr>
              <w:t>Представници ђачког парламента</w:t>
            </w:r>
          </w:p>
          <w:p w:rsidR="00AB1857" w:rsidRPr="00B95BE8" w:rsidRDefault="00B519DE" w:rsidP="009D5DCF">
            <w:pPr>
              <w:rPr>
                <w:sz w:val="20"/>
                <w:szCs w:val="20"/>
              </w:rPr>
            </w:pPr>
            <w:r>
              <w:rPr>
                <w:sz w:val="20"/>
                <w:szCs w:val="20"/>
              </w:rPr>
              <w:t>предметни наставници директор</w:t>
            </w:r>
          </w:p>
        </w:tc>
      </w:tr>
      <w:tr w:rsidR="00AB1857" w:rsidRPr="00B95BE8" w:rsidTr="009D5DCF">
        <w:trPr>
          <w:trHeight w:val="530"/>
        </w:trPr>
        <w:tc>
          <w:tcPr>
            <w:tcW w:w="1748" w:type="dxa"/>
          </w:tcPr>
          <w:p w:rsidR="00AB1857" w:rsidRPr="00A86193" w:rsidRDefault="00AB1857" w:rsidP="009D5DCF">
            <w:r w:rsidRPr="00A86193">
              <w:t>Децембар</w:t>
            </w:r>
          </w:p>
        </w:tc>
        <w:tc>
          <w:tcPr>
            <w:tcW w:w="6460" w:type="dxa"/>
          </w:tcPr>
          <w:p w:rsidR="00AB1857" w:rsidRPr="00A86193" w:rsidRDefault="00AB1857" w:rsidP="009D5DCF">
            <w:r w:rsidRPr="00A86193">
              <w:t>Извршити припреме за попис имовине и извршити попис</w:t>
            </w:r>
          </w:p>
          <w:p w:rsidR="00AB1857" w:rsidRPr="003230EB" w:rsidRDefault="003230EB" w:rsidP="009D5DCF">
            <w:pPr>
              <w:rPr>
                <w:lang w:val="sr-Cyrl-RS"/>
              </w:rPr>
            </w:pPr>
            <w:r>
              <w:t>Пe</w:t>
            </w:r>
            <w:r>
              <w:rPr>
                <w:lang w:val="sr-Cyrl-RS"/>
              </w:rPr>
              <w:t>дагошко-инструктивни рад</w:t>
            </w:r>
          </w:p>
          <w:p w:rsidR="00E77187" w:rsidRDefault="00E77187" w:rsidP="009D5DCF">
            <w:r>
              <w:t>Почетак  припреме за прославу Савиндана</w:t>
            </w:r>
          </w:p>
          <w:p w:rsidR="00783320" w:rsidRPr="00783320" w:rsidRDefault="00783320" w:rsidP="009D5DCF"/>
        </w:tc>
        <w:tc>
          <w:tcPr>
            <w:tcW w:w="1655" w:type="dxa"/>
          </w:tcPr>
          <w:p w:rsidR="00AB1857" w:rsidRPr="00E42535" w:rsidRDefault="00AB1857" w:rsidP="009D5DCF">
            <w:pPr>
              <w:rPr>
                <w:sz w:val="20"/>
                <w:szCs w:val="20"/>
              </w:rPr>
            </w:pPr>
            <w:r>
              <w:rPr>
                <w:sz w:val="20"/>
                <w:szCs w:val="20"/>
              </w:rPr>
              <w:t>Стр. сарадници</w:t>
            </w:r>
          </w:p>
          <w:p w:rsidR="00AB1857" w:rsidRDefault="00AB1857" w:rsidP="009D5DCF">
            <w:pPr>
              <w:rPr>
                <w:sz w:val="20"/>
                <w:szCs w:val="20"/>
              </w:rPr>
            </w:pPr>
            <w:r>
              <w:rPr>
                <w:sz w:val="20"/>
                <w:szCs w:val="20"/>
              </w:rPr>
              <w:t>Чланови пописне комисије, Радници из рачуноводства</w:t>
            </w:r>
          </w:p>
          <w:p w:rsidR="00AB1857" w:rsidRPr="00B95BE8" w:rsidRDefault="00AB1857" w:rsidP="009D5DCF">
            <w:pPr>
              <w:rPr>
                <w:sz w:val="20"/>
                <w:szCs w:val="20"/>
              </w:rPr>
            </w:pPr>
            <w:r>
              <w:rPr>
                <w:sz w:val="20"/>
                <w:szCs w:val="20"/>
              </w:rPr>
              <w:t>Директор</w:t>
            </w:r>
          </w:p>
        </w:tc>
      </w:tr>
      <w:tr w:rsidR="00AB1857" w:rsidRPr="00B95BE8" w:rsidTr="00283D5B">
        <w:trPr>
          <w:trHeight w:val="350"/>
        </w:trPr>
        <w:tc>
          <w:tcPr>
            <w:tcW w:w="1748" w:type="dxa"/>
          </w:tcPr>
          <w:p w:rsidR="00AB1857" w:rsidRPr="00A86193" w:rsidRDefault="00AB1857" w:rsidP="009D5DCF">
            <w:r w:rsidRPr="00A86193">
              <w:t>Јануар</w:t>
            </w:r>
          </w:p>
        </w:tc>
        <w:tc>
          <w:tcPr>
            <w:tcW w:w="6460" w:type="dxa"/>
          </w:tcPr>
          <w:p w:rsidR="00AB1857" w:rsidRPr="00990956" w:rsidRDefault="00AB1857" w:rsidP="009D5DCF">
            <w:r w:rsidRPr="00A86193">
              <w:t>Прегледати педагошку документаци</w:t>
            </w:r>
            <w:r w:rsidR="00990956">
              <w:t>ју</w:t>
            </w:r>
          </w:p>
          <w:p w:rsidR="00AB1857" w:rsidRPr="00A86193" w:rsidRDefault="00AB1857" w:rsidP="009D5DCF">
            <w:r w:rsidRPr="00A86193">
              <w:t>Окончати попис имовине, одржати седницу Школског одбора ради доношења одлуке о утврђивању мањкавостии вишковима</w:t>
            </w:r>
          </w:p>
          <w:p w:rsidR="00AB1857" w:rsidRPr="00A86193" w:rsidRDefault="00AB1857" w:rsidP="009D5DCF">
            <w:r w:rsidRPr="00A86193">
              <w:t>Присуствовари родитељским састанцима виших разреда</w:t>
            </w:r>
          </w:p>
          <w:p w:rsidR="00AB1857" w:rsidRPr="00A86193" w:rsidRDefault="00AB1857" w:rsidP="009D5DCF">
            <w:r w:rsidRPr="00A86193">
              <w:t xml:space="preserve">Направити </w:t>
            </w:r>
            <w:r w:rsidR="00422D41">
              <w:t xml:space="preserve">детаљан </w:t>
            </w:r>
            <w:r w:rsidRPr="00A86193">
              <w:t>план прославе школске славе Савиндана</w:t>
            </w:r>
          </w:p>
          <w:p w:rsidR="00AB1857" w:rsidRPr="00A86193" w:rsidRDefault="00AB1857" w:rsidP="009D5DCF"/>
        </w:tc>
        <w:tc>
          <w:tcPr>
            <w:tcW w:w="1655" w:type="dxa"/>
          </w:tcPr>
          <w:p w:rsidR="00AB1857" w:rsidRPr="00E42535" w:rsidRDefault="00AB1857" w:rsidP="009D5DCF">
            <w:pPr>
              <w:rPr>
                <w:sz w:val="20"/>
                <w:szCs w:val="20"/>
              </w:rPr>
            </w:pPr>
            <w:r>
              <w:rPr>
                <w:sz w:val="20"/>
                <w:szCs w:val="20"/>
              </w:rPr>
              <w:t>Стр. сарадници</w:t>
            </w:r>
          </w:p>
          <w:p w:rsidR="00AB1857" w:rsidRDefault="00AB1857" w:rsidP="009D5DCF">
            <w:pPr>
              <w:rPr>
                <w:sz w:val="20"/>
                <w:szCs w:val="20"/>
              </w:rPr>
            </w:pPr>
            <w:r>
              <w:rPr>
                <w:sz w:val="20"/>
                <w:szCs w:val="20"/>
              </w:rPr>
              <w:t xml:space="preserve">Чланови пописне комисије </w:t>
            </w:r>
          </w:p>
          <w:p w:rsidR="00AB1857" w:rsidRDefault="00AB1857" w:rsidP="009D5DCF">
            <w:pPr>
              <w:rPr>
                <w:sz w:val="20"/>
                <w:szCs w:val="20"/>
              </w:rPr>
            </w:pPr>
            <w:r>
              <w:rPr>
                <w:sz w:val="20"/>
                <w:szCs w:val="20"/>
              </w:rPr>
              <w:t xml:space="preserve">Раз. старешине </w:t>
            </w:r>
          </w:p>
          <w:p w:rsidR="00AB1857" w:rsidRDefault="00AB1857" w:rsidP="009D5DCF">
            <w:pPr>
              <w:rPr>
                <w:sz w:val="20"/>
                <w:szCs w:val="20"/>
              </w:rPr>
            </w:pPr>
            <w:r>
              <w:rPr>
                <w:sz w:val="20"/>
                <w:szCs w:val="20"/>
              </w:rPr>
              <w:t>одбор за прославу</w:t>
            </w:r>
          </w:p>
          <w:p w:rsidR="00AB1857" w:rsidRDefault="00AB1857" w:rsidP="009D5DCF">
            <w:pPr>
              <w:rPr>
                <w:sz w:val="20"/>
                <w:szCs w:val="20"/>
              </w:rPr>
            </w:pPr>
            <w:r>
              <w:rPr>
                <w:sz w:val="20"/>
                <w:szCs w:val="20"/>
              </w:rPr>
              <w:lastRenderedPageBreak/>
              <w:t>директор</w:t>
            </w:r>
          </w:p>
          <w:p w:rsidR="00AB1857" w:rsidRPr="00B95BE8" w:rsidRDefault="00AB1857" w:rsidP="009D5DCF">
            <w:pPr>
              <w:rPr>
                <w:sz w:val="20"/>
                <w:szCs w:val="20"/>
              </w:rPr>
            </w:pPr>
          </w:p>
        </w:tc>
      </w:tr>
      <w:tr w:rsidR="00AB1857" w:rsidRPr="00B95BE8" w:rsidTr="009D5DCF">
        <w:trPr>
          <w:trHeight w:val="1137"/>
        </w:trPr>
        <w:tc>
          <w:tcPr>
            <w:tcW w:w="1748" w:type="dxa"/>
          </w:tcPr>
          <w:p w:rsidR="00AB1857" w:rsidRPr="00A86193" w:rsidRDefault="00AB1857" w:rsidP="009D5DCF">
            <w:r w:rsidRPr="00A86193">
              <w:lastRenderedPageBreak/>
              <w:t>Фебруар</w:t>
            </w:r>
          </w:p>
        </w:tc>
        <w:tc>
          <w:tcPr>
            <w:tcW w:w="6460" w:type="dxa"/>
          </w:tcPr>
          <w:p w:rsidR="00AB1857" w:rsidRPr="00A86193" w:rsidRDefault="00AB1857" w:rsidP="009D5DCF">
            <w:r w:rsidRPr="00A86193">
              <w:t xml:space="preserve">Одржати седницу Школског одбора ради припреме почетка другог полугодишта, разматрање финансиског плана за текућу годину и </w:t>
            </w:r>
            <w:r w:rsidR="00EA578A">
              <w:t>усвајање завршног рачуна за 201</w:t>
            </w:r>
            <w:r w:rsidR="00EA578A">
              <w:rPr>
                <w:lang w:val="sr-Cyrl-CS"/>
              </w:rPr>
              <w:t>9</w:t>
            </w:r>
            <w:r w:rsidR="00422D41">
              <w:t>.</w:t>
            </w:r>
            <w:r w:rsidRPr="00A86193">
              <w:t xml:space="preserve"> годину</w:t>
            </w:r>
          </w:p>
          <w:p w:rsidR="00AB1857" w:rsidRPr="00A86193" w:rsidRDefault="00AB1857" w:rsidP="009D5DCF">
            <w:r w:rsidRPr="00A86193">
              <w:t>Извршити анализу успеха свих ученика и у вези с тим одржати Савет родитеља школе</w:t>
            </w:r>
          </w:p>
          <w:p w:rsidR="00AB1857" w:rsidRPr="003230EB" w:rsidRDefault="003230EB" w:rsidP="009D5DCF">
            <w:pPr>
              <w:rPr>
                <w:lang w:val="sr-Cyrl-RS"/>
              </w:rPr>
            </w:pPr>
            <w:r>
              <w:t>Пe</w:t>
            </w:r>
            <w:r>
              <w:rPr>
                <w:lang w:val="sr-Cyrl-RS"/>
              </w:rPr>
              <w:t>дагошко-инструктивни рад</w:t>
            </w:r>
          </w:p>
        </w:tc>
        <w:tc>
          <w:tcPr>
            <w:tcW w:w="1655" w:type="dxa"/>
          </w:tcPr>
          <w:p w:rsidR="00AB1857" w:rsidRDefault="00AB1857" w:rsidP="009D5DCF">
            <w:pPr>
              <w:rPr>
                <w:sz w:val="20"/>
                <w:szCs w:val="20"/>
              </w:rPr>
            </w:pPr>
            <w:r>
              <w:rPr>
                <w:sz w:val="20"/>
                <w:szCs w:val="20"/>
              </w:rPr>
              <w:t>Председник Школског одбора</w:t>
            </w:r>
          </w:p>
          <w:p w:rsidR="00AB1857" w:rsidRDefault="00AB1857" w:rsidP="009D5DCF">
            <w:pPr>
              <w:rPr>
                <w:sz w:val="20"/>
                <w:szCs w:val="20"/>
              </w:rPr>
            </w:pPr>
            <w:r>
              <w:rPr>
                <w:sz w:val="20"/>
                <w:szCs w:val="20"/>
              </w:rPr>
              <w:t>Радници из рачуноводства</w:t>
            </w:r>
          </w:p>
          <w:p w:rsidR="00AB1857" w:rsidRPr="00E42535" w:rsidRDefault="00AB1857" w:rsidP="009D5DCF">
            <w:pPr>
              <w:rPr>
                <w:sz w:val="20"/>
                <w:szCs w:val="20"/>
              </w:rPr>
            </w:pPr>
            <w:r>
              <w:rPr>
                <w:sz w:val="20"/>
                <w:szCs w:val="20"/>
              </w:rPr>
              <w:t>Стр.  сарадници</w:t>
            </w:r>
          </w:p>
          <w:p w:rsidR="00AB1857" w:rsidRDefault="00AB1857" w:rsidP="009D5DCF">
            <w:pPr>
              <w:rPr>
                <w:sz w:val="20"/>
                <w:szCs w:val="20"/>
              </w:rPr>
            </w:pPr>
            <w:r>
              <w:rPr>
                <w:sz w:val="20"/>
                <w:szCs w:val="20"/>
              </w:rPr>
              <w:t>директор</w:t>
            </w:r>
          </w:p>
          <w:p w:rsidR="00B96AF3" w:rsidRPr="00B96AF3" w:rsidRDefault="00B96AF3" w:rsidP="009D5DCF">
            <w:pPr>
              <w:rPr>
                <w:sz w:val="20"/>
                <w:szCs w:val="20"/>
              </w:rPr>
            </w:pPr>
          </w:p>
        </w:tc>
      </w:tr>
      <w:tr w:rsidR="00AB1857" w:rsidRPr="00B95BE8" w:rsidTr="009D5DCF">
        <w:trPr>
          <w:trHeight w:val="1152"/>
        </w:trPr>
        <w:tc>
          <w:tcPr>
            <w:tcW w:w="1748" w:type="dxa"/>
          </w:tcPr>
          <w:p w:rsidR="00AB1857" w:rsidRPr="00A86193" w:rsidRDefault="00AB1857" w:rsidP="009D5DCF">
            <w:r w:rsidRPr="00A86193">
              <w:t>Март</w:t>
            </w:r>
          </w:p>
        </w:tc>
        <w:tc>
          <w:tcPr>
            <w:tcW w:w="6460" w:type="dxa"/>
          </w:tcPr>
          <w:p w:rsidR="00AB1857" w:rsidRPr="00A86193" w:rsidRDefault="00AB1857" w:rsidP="009D5DCF">
            <w:r w:rsidRPr="00A86193">
              <w:t>Извршити увид у редовност похађања наставе</w:t>
            </w:r>
          </w:p>
          <w:p w:rsidR="00AB1857" w:rsidRPr="00A86193" w:rsidRDefault="00AB1857" w:rsidP="009D5DCF">
            <w:r w:rsidRPr="00A86193">
              <w:t>Извршити припреме за адаптацију школе за време летњег распуста</w:t>
            </w:r>
          </w:p>
          <w:p w:rsidR="009114EF" w:rsidRPr="003230EB" w:rsidRDefault="003230EB" w:rsidP="009D5DCF">
            <w:pPr>
              <w:rPr>
                <w:lang w:val="sr-Cyrl-RS"/>
              </w:rPr>
            </w:pPr>
            <w:r>
              <w:t>Пe</w:t>
            </w:r>
            <w:r>
              <w:rPr>
                <w:lang w:val="sr-Cyrl-RS"/>
              </w:rPr>
              <w:t>дагошко-инструктивни рад</w:t>
            </w:r>
          </w:p>
          <w:p w:rsidR="00AB1857" w:rsidRPr="00A32A23" w:rsidRDefault="009114EF" w:rsidP="009D5DCF">
            <w:r>
              <w:t>Организација и припрема пробног завршног испита</w:t>
            </w:r>
            <w:r w:rsidR="00AB1857" w:rsidRPr="00A86193">
              <w:t xml:space="preserve"> </w:t>
            </w:r>
          </w:p>
        </w:tc>
        <w:tc>
          <w:tcPr>
            <w:tcW w:w="1655" w:type="dxa"/>
          </w:tcPr>
          <w:p w:rsidR="00AB1857" w:rsidRDefault="00AB1857" w:rsidP="009D5DCF">
            <w:pPr>
              <w:rPr>
                <w:sz w:val="20"/>
                <w:szCs w:val="20"/>
              </w:rPr>
            </w:pPr>
            <w:r>
              <w:rPr>
                <w:sz w:val="20"/>
                <w:szCs w:val="20"/>
              </w:rPr>
              <w:t>Разредне старешине</w:t>
            </w:r>
          </w:p>
          <w:p w:rsidR="00AB1857" w:rsidRDefault="00AB1857" w:rsidP="009D5DCF">
            <w:pPr>
              <w:rPr>
                <w:sz w:val="20"/>
                <w:szCs w:val="20"/>
              </w:rPr>
            </w:pPr>
            <w:r>
              <w:rPr>
                <w:sz w:val="20"/>
                <w:szCs w:val="20"/>
              </w:rPr>
              <w:t>Радници из рачуноводства</w:t>
            </w:r>
          </w:p>
          <w:p w:rsidR="00AB1857" w:rsidRPr="00E42535" w:rsidRDefault="00AB1857" w:rsidP="009D5DCF">
            <w:pPr>
              <w:rPr>
                <w:sz w:val="20"/>
                <w:szCs w:val="20"/>
              </w:rPr>
            </w:pPr>
            <w:r>
              <w:rPr>
                <w:sz w:val="20"/>
                <w:szCs w:val="20"/>
              </w:rPr>
              <w:t>Стр. сарадници</w:t>
            </w:r>
          </w:p>
          <w:p w:rsidR="00AB1857" w:rsidRPr="00B95BE8" w:rsidRDefault="00AB1857" w:rsidP="009D5DCF">
            <w:pPr>
              <w:rPr>
                <w:sz w:val="20"/>
                <w:szCs w:val="20"/>
              </w:rPr>
            </w:pPr>
            <w:r>
              <w:rPr>
                <w:sz w:val="20"/>
                <w:szCs w:val="20"/>
              </w:rPr>
              <w:t>Директор</w:t>
            </w:r>
          </w:p>
        </w:tc>
      </w:tr>
      <w:tr w:rsidR="00AB1857" w:rsidRPr="00B95BE8" w:rsidTr="009D5DCF">
        <w:trPr>
          <w:trHeight w:val="800"/>
        </w:trPr>
        <w:tc>
          <w:tcPr>
            <w:tcW w:w="1748" w:type="dxa"/>
          </w:tcPr>
          <w:p w:rsidR="00AB1857" w:rsidRPr="00A86193" w:rsidRDefault="00AB1857" w:rsidP="009D5DCF">
            <w:r w:rsidRPr="00A86193">
              <w:t>Април</w:t>
            </w:r>
          </w:p>
        </w:tc>
        <w:tc>
          <w:tcPr>
            <w:tcW w:w="6460" w:type="dxa"/>
          </w:tcPr>
          <w:p w:rsidR="00AB1857" w:rsidRPr="00A86193" w:rsidRDefault="00AB1857" w:rsidP="009D5DCF">
            <w:r w:rsidRPr="00A86193">
              <w:t>Одржати седницу разредних већа и одељенског већа</w:t>
            </w:r>
          </w:p>
          <w:p w:rsidR="00AB1857" w:rsidRDefault="00AB1857" w:rsidP="009D5DCF">
            <w:r w:rsidRPr="00A86193">
              <w:t>Одржати седницу Школског одбора ради усвајања финансијског планаза текућу годину</w:t>
            </w:r>
          </w:p>
          <w:p w:rsidR="009114EF" w:rsidRDefault="00422D41" w:rsidP="009D5DCF">
            <w:r>
              <w:t>Организација школских и општинских такмичења по предметима</w:t>
            </w:r>
          </w:p>
          <w:p w:rsidR="003230EB" w:rsidRDefault="003230EB" w:rsidP="009D5DCF">
            <w:pPr>
              <w:rPr>
                <w:lang w:val="sr-Cyrl-RS"/>
              </w:rPr>
            </w:pPr>
            <w:r>
              <w:t>Пe</w:t>
            </w:r>
            <w:r>
              <w:rPr>
                <w:lang w:val="sr-Cyrl-RS"/>
              </w:rPr>
              <w:t>дагошко-инструктивни рад</w:t>
            </w:r>
          </w:p>
          <w:p w:rsidR="003230EB" w:rsidRPr="003230EB" w:rsidRDefault="003230EB" w:rsidP="009D5DCF">
            <w:r>
              <w:t>Организ</w:t>
            </w:r>
            <w:r>
              <w:rPr>
                <w:lang w:val="sr-Cyrl-RS"/>
              </w:rPr>
              <w:t>ација</w:t>
            </w:r>
            <w:r>
              <w:t xml:space="preserve"> и реализација пробног</w:t>
            </w:r>
            <w:r w:rsidRPr="00A86193">
              <w:t xml:space="preserve"> завршног </w:t>
            </w:r>
            <w:r>
              <w:t>испита за ученике 8. р</w:t>
            </w:r>
            <w:r w:rsidRPr="00A86193">
              <w:t>азреда</w:t>
            </w:r>
          </w:p>
        </w:tc>
        <w:tc>
          <w:tcPr>
            <w:tcW w:w="1655" w:type="dxa"/>
          </w:tcPr>
          <w:p w:rsidR="00AB1857" w:rsidRDefault="00AB1857" w:rsidP="009D5DCF">
            <w:pPr>
              <w:rPr>
                <w:sz w:val="20"/>
                <w:szCs w:val="20"/>
              </w:rPr>
            </w:pPr>
            <w:r>
              <w:rPr>
                <w:sz w:val="20"/>
                <w:szCs w:val="20"/>
              </w:rPr>
              <w:t>Чланови Наставничког већа</w:t>
            </w:r>
          </w:p>
          <w:p w:rsidR="00AB1857" w:rsidRDefault="00AB1857" w:rsidP="009D5DCF">
            <w:pPr>
              <w:rPr>
                <w:sz w:val="20"/>
                <w:szCs w:val="20"/>
              </w:rPr>
            </w:pPr>
            <w:r>
              <w:rPr>
                <w:sz w:val="20"/>
                <w:szCs w:val="20"/>
              </w:rPr>
              <w:t>Председник Школског одбора</w:t>
            </w:r>
          </w:p>
          <w:p w:rsidR="00AB1857" w:rsidRPr="00B95BE8" w:rsidRDefault="00AB1857" w:rsidP="009D5DCF">
            <w:pPr>
              <w:rPr>
                <w:sz w:val="20"/>
                <w:szCs w:val="20"/>
              </w:rPr>
            </w:pPr>
            <w:r>
              <w:rPr>
                <w:sz w:val="20"/>
                <w:szCs w:val="20"/>
              </w:rPr>
              <w:t>Директор</w:t>
            </w:r>
          </w:p>
        </w:tc>
      </w:tr>
      <w:tr w:rsidR="00AB1857" w:rsidRPr="00B95BE8" w:rsidTr="009D5DCF">
        <w:trPr>
          <w:trHeight w:val="773"/>
        </w:trPr>
        <w:tc>
          <w:tcPr>
            <w:tcW w:w="1748" w:type="dxa"/>
          </w:tcPr>
          <w:p w:rsidR="00AB1857" w:rsidRPr="00A86193" w:rsidRDefault="00AB1857" w:rsidP="009D5DCF">
            <w:r w:rsidRPr="00A86193">
              <w:t>Мај</w:t>
            </w:r>
          </w:p>
        </w:tc>
        <w:tc>
          <w:tcPr>
            <w:tcW w:w="6460" w:type="dxa"/>
          </w:tcPr>
          <w:p w:rsidR="00AB1857" w:rsidRPr="00A86193" w:rsidRDefault="00AB1857" w:rsidP="009D5DCF">
            <w:r w:rsidRPr="00A86193">
              <w:t>Контрола вођења педагошке документације</w:t>
            </w:r>
          </w:p>
          <w:p w:rsidR="00AB1857" w:rsidRPr="00A86193" w:rsidRDefault="00AB1857" w:rsidP="009D5DCF">
            <w:r w:rsidRPr="00A86193">
              <w:t>Спровести припреме за завршетак наставе осмог разреда</w:t>
            </w:r>
          </w:p>
          <w:p w:rsidR="00AB1857" w:rsidRDefault="00AB1857" w:rsidP="009D5DCF">
            <w:r w:rsidRPr="00A86193">
              <w:t>Реализација екскурзије</w:t>
            </w:r>
          </w:p>
          <w:p w:rsidR="003230EB" w:rsidRPr="003230EB" w:rsidRDefault="003230EB" w:rsidP="009D5DCF">
            <w:pPr>
              <w:rPr>
                <w:lang w:val="sr-Cyrl-RS"/>
              </w:rPr>
            </w:pPr>
            <w:r>
              <w:t>Пe</w:t>
            </w:r>
            <w:r>
              <w:rPr>
                <w:lang w:val="sr-Cyrl-RS"/>
              </w:rPr>
              <w:t>дагошко-инструктивни рад</w:t>
            </w:r>
          </w:p>
          <w:p w:rsidR="00AB1857" w:rsidRPr="00A86193" w:rsidRDefault="00AB1857" w:rsidP="009D5DCF">
            <w:r w:rsidRPr="00A86193">
              <w:t>Припреме з</w:t>
            </w:r>
            <w:r w:rsidR="00B96AF3">
              <w:t xml:space="preserve">а организовање полагања завршног </w:t>
            </w:r>
            <w:r w:rsidRPr="00A86193">
              <w:t xml:space="preserve"> испита за ученике осмог разреда</w:t>
            </w:r>
          </w:p>
        </w:tc>
        <w:tc>
          <w:tcPr>
            <w:tcW w:w="1655" w:type="dxa"/>
          </w:tcPr>
          <w:p w:rsidR="00AB1857" w:rsidRDefault="00AB1857" w:rsidP="009D5DCF">
            <w:pPr>
              <w:rPr>
                <w:sz w:val="20"/>
                <w:szCs w:val="20"/>
              </w:rPr>
            </w:pPr>
            <w:r>
              <w:rPr>
                <w:sz w:val="20"/>
                <w:szCs w:val="20"/>
              </w:rPr>
              <w:t>Одељенске старешине, Туристичке организације Школска управа</w:t>
            </w:r>
          </w:p>
          <w:p w:rsidR="00AB1857" w:rsidRPr="00B95BE8" w:rsidRDefault="00AB1857" w:rsidP="009D5DCF">
            <w:pPr>
              <w:rPr>
                <w:sz w:val="20"/>
                <w:szCs w:val="20"/>
              </w:rPr>
            </w:pPr>
            <w:r>
              <w:rPr>
                <w:sz w:val="20"/>
                <w:szCs w:val="20"/>
              </w:rPr>
              <w:t>Директор</w:t>
            </w:r>
          </w:p>
        </w:tc>
      </w:tr>
      <w:tr w:rsidR="00AB1857" w:rsidRPr="00B95BE8" w:rsidTr="00363330">
        <w:trPr>
          <w:trHeight w:val="240"/>
        </w:trPr>
        <w:tc>
          <w:tcPr>
            <w:tcW w:w="1748" w:type="dxa"/>
          </w:tcPr>
          <w:p w:rsidR="00AB1857" w:rsidRDefault="00AB1857" w:rsidP="009D5DCF">
            <w:r w:rsidRPr="00A86193">
              <w:t>Јун</w:t>
            </w:r>
          </w:p>
          <w:p w:rsidR="005F3446" w:rsidRDefault="005F3446" w:rsidP="009D5DCF"/>
          <w:p w:rsidR="005F3446" w:rsidRDefault="005F3446" w:rsidP="009D5DCF"/>
          <w:p w:rsidR="005F3446" w:rsidRDefault="005F3446" w:rsidP="009D5DCF"/>
          <w:p w:rsidR="005F3446" w:rsidRDefault="005F3446" w:rsidP="009D5DCF"/>
          <w:p w:rsidR="005F3446" w:rsidRDefault="005F3446" w:rsidP="009D5DCF"/>
          <w:p w:rsidR="005F3446" w:rsidRDefault="005F3446" w:rsidP="009D5DCF"/>
          <w:p w:rsidR="005F3446" w:rsidRDefault="005F3446" w:rsidP="009D5DCF"/>
          <w:p w:rsidR="005F3446" w:rsidRDefault="005F3446" w:rsidP="009D5DCF"/>
          <w:p w:rsidR="005F3446" w:rsidRPr="005F3446" w:rsidRDefault="005F3446" w:rsidP="009D5DCF"/>
        </w:tc>
        <w:tc>
          <w:tcPr>
            <w:tcW w:w="6460" w:type="dxa"/>
          </w:tcPr>
          <w:p w:rsidR="00AB1857" w:rsidRPr="00A86193" w:rsidRDefault="00AB1857" w:rsidP="009D5DCF">
            <w:r w:rsidRPr="00A86193">
              <w:t>Одржати родитељски састанак поводом завршетка школовања ученика осмог разреда</w:t>
            </w:r>
          </w:p>
          <w:p w:rsidR="00AB1857" w:rsidRPr="00A86193" w:rsidRDefault="00AB1857" w:rsidP="009D5DCF">
            <w:r w:rsidRPr="00A86193">
              <w:t>Припремити завршетак</w:t>
            </w:r>
            <w:r w:rsidR="003230EB">
              <w:rPr>
                <w:lang w:val="sr-Cyrl-RS"/>
              </w:rPr>
              <w:t xml:space="preserve"> </w:t>
            </w:r>
            <w:r w:rsidRPr="00A86193">
              <w:t>наставне године</w:t>
            </w:r>
          </w:p>
          <w:p w:rsidR="00AB1857" w:rsidRPr="00A86193" w:rsidRDefault="00AB1857" w:rsidP="009D5DCF">
            <w:r w:rsidRPr="00A86193">
              <w:t>Одржати седнице разредних и Наставничког већа</w:t>
            </w:r>
          </w:p>
          <w:p w:rsidR="00AB1857" w:rsidRPr="00A86193" w:rsidRDefault="00AB1857" w:rsidP="009D5DCF">
            <w:r w:rsidRPr="00A86193">
              <w:t>Прегледати педагошку документацију</w:t>
            </w:r>
          </w:p>
          <w:p w:rsidR="005F3446" w:rsidRPr="005F3446" w:rsidRDefault="00AB1857" w:rsidP="009D5DCF">
            <w:r w:rsidRPr="00A86193">
              <w:t>Одржати седницу Савета родитеља поводом завршетка наставне године,</w:t>
            </w:r>
          </w:p>
          <w:p w:rsidR="00AB1857" w:rsidRDefault="00AB1857" w:rsidP="009D5DCF">
            <w:r w:rsidRPr="00A86193">
              <w:t xml:space="preserve">Организовати и спровести полагање завршног </w:t>
            </w:r>
            <w:r w:rsidR="003230EB">
              <w:t xml:space="preserve">испита за ученике 8. </w:t>
            </w:r>
            <w:r w:rsidR="003230EB">
              <w:rPr>
                <w:lang w:val="sr-Cyrl-RS"/>
              </w:rPr>
              <w:t>р</w:t>
            </w:r>
            <w:r w:rsidRPr="00A86193">
              <w:t>азреда</w:t>
            </w:r>
          </w:p>
          <w:p w:rsidR="005F3446" w:rsidRPr="00363330" w:rsidRDefault="00363330" w:rsidP="009D5DCF">
            <w:r>
              <w:t>Прецизирање и дефинисање рокова (почетка и завршетка радова) на школским објектима са изабраним извођачима</w:t>
            </w:r>
          </w:p>
        </w:tc>
        <w:tc>
          <w:tcPr>
            <w:tcW w:w="1655" w:type="dxa"/>
          </w:tcPr>
          <w:p w:rsidR="00AB1857" w:rsidRPr="00B95BE8" w:rsidRDefault="00AB1857" w:rsidP="009D5DCF">
            <w:pPr>
              <w:rPr>
                <w:sz w:val="20"/>
                <w:szCs w:val="20"/>
              </w:rPr>
            </w:pPr>
          </w:p>
        </w:tc>
      </w:tr>
      <w:tr w:rsidR="00363330" w:rsidRPr="00B95BE8" w:rsidTr="00363330">
        <w:trPr>
          <w:trHeight w:val="620"/>
        </w:trPr>
        <w:tc>
          <w:tcPr>
            <w:tcW w:w="1748" w:type="dxa"/>
          </w:tcPr>
          <w:p w:rsidR="00363330" w:rsidRPr="00A86193" w:rsidRDefault="00363330" w:rsidP="009D5DCF">
            <w:r>
              <w:t>Јул</w:t>
            </w:r>
          </w:p>
        </w:tc>
        <w:tc>
          <w:tcPr>
            <w:tcW w:w="6460" w:type="dxa"/>
          </w:tcPr>
          <w:p w:rsidR="00363330" w:rsidRPr="00A86193" w:rsidRDefault="00363330" w:rsidP="009D5DCF">
            <w:r>
              <w:t>Обилазак и надгледање радова на школским објектима</w:t>
            </w:r>
          </w:p>
        </w:tc>
        <w:tc>
          <w:tcPr>
            <w:tcW w:w="1655" w:type="dxa"/>
          </w:tcPr>
          <w:p w:rsidR="00363330" w:rsidRPr="00363330" w:rsidRDefault="00363330" w:rsidP="009D5DCF">
            <w:pPr>
              <w:rPr>
                <w:sz w:val="20"/>
                <w:szCs w:val="20"/>
              </w:rPr>
            </w:pPr>
            <w:r>
              <w:rPr>
                <w:sz w:val="20"/>
                <w:szCs w:val="20"/>
              </w:rPr>
              <w:t>директор</w:t>
            </w:r>
          </w:p>
        </w:tc>
      </w:tr>
    </w:tbl>
    <w:p w:rsidR="00283D5B" w:rsidRDefault="00283D5B" w:rsidP="00AB1857">
      <w:pPr>
        <w:rPr>
          <w:rFonts w:ascii="Calibri" w:eastAsia="Calibri" w:hAnsi="Calibri" w:cs="Times New Roman"/>
          <w:b/>
          <w:sz w:val="28"/>
          <w:szCs w:val="28"/>
        </w:rPr>
      </w:pPr>
    </w:p>
    <w:p w:rsidR="00AB1857" w:rsidRPr="003B4230" w:rsidRDefault="00AB1857" w:rsidP="00AB1857">
      <w:pPr>
        <w:rPr>
          <w:b/>
          <w:sz w:val="24"/>
          <w:szCs w:val="24"/>
        </w:rPr>
      </w:pPr>
      <w:r w:rsidRPr="003B4230">
        <w:rPr>
          <w:b/>
          <w:sz w:val="24"/>
          <w:szCs w:val="24"/>
        </w:rPr>
        <w:t>ПРОГРАМ РАДА ПОМОЋНИКА ДИРЕКТОРА</w:t>
      </w:r>
    </w:p>
    <w:p w:rsidR="00AB1857" w:rsidRDefault="00AB1857" w:rsidP="00AB1857">
      <w:pPr>
        <w:rPr>
          <w:sz w:val="24"/>
          <w:szCs w:val="24"/>
        </w:rPr>
      </w:pPr>
      <w:r>
        <w:rPr>
          <w:sz w:val="24"/>
          <w:szCs w:val="24"/>
        </w:rPr>
        <w:t>Школа нема помоћника директора.</w:t>
      </w:r>
    </w:p>
    <w:p w:rsidR="00AB1857" w:rsidRDefault="00AB1857" w:rsidP="00AB1857">
      <w:pPr>
        <w:rPr>
          <w:sz w:val="24"/>
          <w:szCs w:val="24"/>
        </w:rPr>
      </w:pPr>
    </w:p>
    <w:p w:rsidR="00B519DE" w:rsidRDefault="00B519DE" w:rsidP="00AB1857">
      <w:pPr>
        <w:jc w:val="center"/>
        <w:rPr>
          <w:b/>
          <w:sz w:val="24"/>
          <w:szCs w:val="24"/>
        </w:rPr>
      </w:pPr>
    </w:p>
    <w:p w:rsidR="00AB1857" w:rsidRPr="000F68AD" w:rsidRDefault="00283D5B" w:rsidP="00AB1857">
      <w:pPr>
        <w:jc w:val="center"/>
        <w:rPr>
          <w:b/>
          <w:sz w:val="24"/>
          <w:szCs w:val="24"/>
        </w:rPr>
      </w:pPr>
      <w:r>
        <w:rPr>
          <w:b/>
          <w:sz w:val="24"/>
          <w:szCs w:val="24"/>
        </w:rPr>
        <w:t>11</w:t>
      </w:r>
      <w:r w:rsidR="00AB1857" w:rsidRPr="000F68AD">
        <w:rPr>
          <w:b/>
          <w:sz w:val="24"/>
          <w:szCs w:val="24"/>
        </w:rPr>
        <w:t>. ПРОГРАМ РАДА УПРАВНОГ ОРГАНА</w:t>
      </w:r>
    </w:p>
    <w:p w:rsidR="00AB1857" w:rsidRPr="003D58E1" w:rsidRDefault="00283D5B" w:rsidP="00AB1857">
      <w:pPr>
        <w:rPr>
          <w:b/>
          <w:sz w:val="24"/>
          <w:szCs w:val="24"/>
        </w:rPr>
      </w:pPr>
      <w:r>
        <w:rPr>
          <w:b/>
          <w:sz w:val="24"/>
          <w:szCs w:val="24"/>
        </w:rPr>
        <w:t>11</w:t>
      </w:r>
      <w:r w:rsidR="00262701" w:rsidRPr="003D58E1">
        <w:rPr>
          <w:b/>
          <w:sz w:val="24"/>
          <w:szCs w:val="24"/>
        </w:rPr>
        <w:t>.1.</w:t>
      </w:r>
      <w:r w:rsidR="00AB1857" w:rsidRPr="003D58E1">
        <w:rPr>
          <w:b/>
          <w:sz w:val="24"/>
          <w:szCs w:val="24"/>
        </w:rPr>
        <w:t>ШКОЛСКИ ОДБОР</w:t>
      </w:r>
    </w:p>
    <w:p w:rsidR="00AB1857" w:rsidRPr="003D58E1" w:rsidRDefault="00AB1857" w:rsidP="00AB1857">
      <w:pPr>
        <w:rPr>
          <w:b/>
          <w:sz w:val="24"/>
          <w:szCs w:val="24"/>
        </w:rPr>
      </w:pPr>
    </w:p>
    <w:p w:rsidR="00AB1857" w:rsidRPr="003D58E1" w:rsidRDefault="003B4230" w:rsidP="00AB1857">
      <w:pPr>
        <w:rPr>
          <w:b/>
          <w:sz w:val="24"/>
          <w:szCs w:val="24"/>
        </w:rPr>
      </w:pPr>
      <w:r w:rsidRPr="003D58E1">
        <w:rPr>
          <w:b/>
        </w:rPr>
        <w:t>Састав Ш</w:t>
      </w:r>
      <w:r w:rsidR="00AB1857" w:rsidRPr="003D58E1">
        <w:rPr>
          <w:b/>
        </w:rPr>
        <w:t>колског одбора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AB1857" w:rsidRPr="00A86193" w:rsidTr="009D5DCF">
        <w:tc>
          <w:tcPr>
            <w:tcW w:w="4428" w:type="dxa"/>
          </w:tcPr>
          <w:p w:rsidR="00AB1857" w:rsidRPr="00A86193" w:rsidRDefault="00AB1857" w:rsidP="009D5DCF">
            <w:r w:rsidRPr="00A86193">
              <w:t>Име и презиме</w:t>
            </w:r>
          </w:p>
        </w:tc>
        <w:tc>
          <w:tcPr>
            <w:tcW w:w="2340" w:type="dxa"/>
          </w:tcPr>
          <w:p w:rsidR="00AB1857" w:rsidRPr="00A86193" w:rsidRDefault="00AB1857" w:rsidP="009D5DCF">
            <w:pPr>
              <w:jc w:val="center"/>
            </w:pPr>
            <w:r w:rsidRPr="00A86193">
              <w:t>Овлашћени</w:t>
            </w:r>
          </w:p>
          <w:p w:rsidR="00AB1857" w:rsidRPr="00A86193" w:rsidRDefault="00AB1857" w:rsidP="009D5DCF">
            <w:pPr>
              <w:jc w:val="center"/>
            </w:pPr>
            <w:r w:rsidRPr="00A86193">
              <w:t>предлагач</w:t>
            </w:r>
          </w:p>
        </w:tc>
        <w:tc>
          <w:tcPr>
            <w:tcW w:w="2088" w:type="dxa"/>
          </w:tcPr>
          <w:p w:rsidR="00AB1857" w:rsidRPr="00A86193" w:rsidRDefault="00AB1857" w:rsidP="009D5DCF">
            <w:pPr>
              <w:jc w:val="center"/>
            </w:pPr>
            <w:r w:rsidRPr="00A86193">
              <w:t>Бр телефона</w:t>
            </w:r>
          </w:p>
        </w:tc>
      </w:tr>
      <w:tr w:rsidR="00AB1857" w:rsidRPr="00A86193" w:rsidTr="009D5DCF">
        <w:tc>
          <w:tcPr>
            <w:tcW w:w="4428" w:type="dxa"/>
          </w:tcPr>
          <w:p w:rsidR="00AB1857" w:rsidRPr="00A11883" w:rsidRDefault="0050738D" w:rsidP="009D5DCF">
            <w:r>
              <w:t>Ајдачић Данијела</w:t>
            </w:r>
          </w:p>
        </w:tc>
        <w:tc>
          <w:tcPr>
            <w:tcW w:w="2340" w:type="dxa"/>
          </w:tcPr>
          <w:p w:rsidR="00AB1857" w:rsidRPr="000C69B4" w:rsidRDefault="000C69B4" w:rsidP="009D5DCF">
            <w:pPr>
              <w:jc w:val="center"/>
              <w:rPr>
                <w:lang w:val="sr-Cyrl-RS"/>
              </w:rPr>
            </w:pPr>
            <w:r>
              <w:rPr>
                <w:lang w:val="sr-Cyrl-RS"/>
              </w:rPr>
              <w:t>Наставничко веће</w:t>
            </w:r>
          </w:p>
        </w:tc>
        <w:tc>
          <w:tcPr>
            <w:tcW w:w="2088" w:type="dxa"/>
          </w:tcPr>
          <w:p w:rsidR="00AB1857" w:rsidRPr="00A11883" w:rsidRDefault="00A11883" w:rsidP="009D5DCF">
            <w:pPr>
              <w:jc w:val="center"/>
            </w:pPr>
            <w:r>
              <w:t>06</w:t>
            </w:r>
            <w:r w:rsidR="0050738D">
              <w:t>4/210-95-87</w:t>
            </w:r>
          </w:p>
        </w:tc>
      </w:tr>
      <w:tr w:rsidR="00AB1857" w:rsidRPr="00A86193" w:rsidTr="009D5DCF">
        <w:tc>
          <w:tcPr>
            <w:tcW w:w="4428" w:type="dxa"/>
          </w:tcPr>
          <w:p w:rsidR="00AB1857" w:rsidRPr="00A11883" w:rsidRDefault="00A11883" w:rsidP="009D5DCF">
            <w:r>
              <w:t>Попадић Славица</w:t>
            </w:r>
          </w:p>
        </w:tc>
        <w:tc>
          <w:tcPr>
            <w:tcW w:w="2340" w:type="dxa"/>
          </w:tcPr>
          <w:p w:rsidR="00AB1857" w:rsidRPr="00A86193" w:rsidRDefault="000C69B4" w:rsidP="009D5DCF">
            <w:pPr>
              <w:jc w:val="center"/>
            </w:pPr>
            <w:r>
              <w:rPr>
                <w:lang w:val="sr-Cyrl-RS"/>
              </w:rPr>
              <w:t>Наставничко веће</w:t>
            </w:r>
          </w:p>
        </w:tc>
        <w:tc>
          <w:tcPr>
            <w:tcW w:w="2088" w:type="dxa"/>
          </w:tcPr>
          <w:p w:rsidR="00AB1857" w:rsidRDefault="00A11883" w:rsidP="009D5DCF">
            <w:pPr>
              <w:jc w:val="center"/>
            </w:pPr>
            <w:r>
              <w:t>890-138</w:t>
            </w:r>
          </w:p>
          <w:p w:rsidR="005F558A" w:rsidRPr="005F558A" w:rsidRDefault="005F558A" w:rsidP="009D5DCF">
            <w:pPr>
              <w:jc w:val="center"/>
              <w:rPr>
                <w:lang w:val="sr-Cyrl-RS"/>
              </w:rPr>
            </w:pPr>
            <w:r>
              <w:rPr>
                <w:lang w:val="sr-Cyrl-RS"/>
              </w:rPr>
              <w:t>063/123-1654</w:t>
            </w:r>
          </w:p>
        </w:tc>
      </w:tr>
      <w:tr w:rsidR="00AB1857" w:rsidRPr="00A86193" w:rsidTr="009D5DCF">
        <w:tc>
          <w:tcPr>
            <w:tcW w:w="4428" w:type="dxa"/>
          </w:tcPr>
          <w:p w:rsidR="00AB1857" w:rsidRPr="00A11883" w:rsidRDefault="0090430D" w:rsidP="009D5DCF">
            <w:r>
              <w:t>Савић Зорица</w:t>
            </w:r>
          </w:p>
        </w:tc>
        <w:tc>
          <w:tcPr>
            <w:tcW w:w="2340" w:type="dxa"/>
          </w:tcPr>
          <w:p w:rsidR="00AB1857" w:rsidRPr="00A86193" w:rsidRDefault="000C69B4" w:rsidP="009D5DCF">
            <w:pPr>
              <w:jc w:val="center"/>
            </w:pPr>
            <w:r>
              <w:rPr>
                <w:lang w:val="sr-Cyrl-RS"/>
              </w:rPr>
              <w:t>Наставничко веће</w:t>
            </w:r>
          </w:p>
        </w:tc>
        <w:tc>
          <w:tcPr>
            <w:tcW w:w="2088" w:type="dxa"/>
          </w:tcPr>
          <w:p w:rsidR="00AB1857" w:rsidRPr="00A11883" w:rsidRDefault="00A11883" w:rsidP="009D5DCF">
            <w:pPr>
              <w:jc w:val="center"/>
            </w:pPr>
            <w:r>
              <w:t>064/</w:t>
            </w:r>
            <w:r w:rsidR="0090430D">
              <w:t>3</w:t>
            </w:r>
            <w:r w:rsidR="0050738D">
              <w:t>-</w:t>
            </w:r>
            <w:r w:rsidR="0090430D">
              <w:t>899</w:t>
            </w:r>
            <w:r w:rsidR="0050738D">
              <w:t>-</w:t>
            </w:r>
            <w:r w:rsidR="0090430D">
              <w:t>470</w:t>
            </w:r>
          </w:p>
        </w:tc>
      </w:tr>
      <w:tr w:rsidR="00AB1857" w:rsidRPr="00A86193" w:rsidTr="009D5DCF">
        <w:tc>
          <w:tcPr>
            <w:tcW w:w="4428" w:type="dxa"/>
          </w:tcPr>
          <w:p w:rsidR="00AB1857" w:rsidRPr="00D97FE5" w:rsidRDefault="00D97FE5" w:rsidP="009D5DCF">
            <w:pPr>
              <w:rPr>
                <w:lang w:val="sr-Cyrl-RS"/>
              </w:rPr>
            </w:pPr>
            <w:r>
              <w:rPr>
                <w:lang w:val="en-US"/>
              </w:rPr>
              <w:t>Jo</w:t>
            </w:r>
            <w:r>
              <w:rPr>
                <w:lang w:val="sr-Cyrl-RS"/>
              </w:rPr>
              <w:t>вановић Лазар</w:t>
            </w:r>
          </w:p>
        </w:tc>
        <w:tc>
          <w:tcPr>
            <w:tcW w:w="2340" w:type="dxa"/>
          </w:tcPr>
          <w:p w:rsidR="00AB1857" w:rsidRPr="00A86193" w:rsidRDefault="00AB1857" w:rsidP="009D5DCF">
            <w:pPr>
              <w:jc w:val="center"/>
            </w:pPr>
            <w:r w:rsidRPr="00A86193">
              <w:t>Савет родитеља</w:t>
            </w:r>
          </w:p>
        </w:tc>
        <w:tc>
          <w:tcPr>
            <w:tcW w:w="2088" w:type="dxa"/>
          </w:tcPr>
          <w:p w:rsidR="00AB1857" w:rsidRPr="009A5124" w:rsidRDefault="009A5124" w:rsidP="00990956">
            <w:pPr>
              <w:jc w:val="center"/>
              <w:rPr>
                <w:lang w:val="sr-Cyrl-RS"/>
              </w:rPr>
            </w:pPr>
            <w:r>
              <w:rPr>
                <w:lang w:val="en-US"/>
              </w:rPr>
              <w:t>069</w:t>
            </w:r>
            <w:r>
              <w:rPr>
                <w:lang w:val="sr-Cyrl-RS"/>
              </w:rPr>
              <w:t>/1864-575</w:t>
            </w:r>
          </w:p>
        </w:tc>
      </w:tr>
      <w:tr w:rsidR="00AB1857" w:rsidRPr="00A86193" w:rsidTr="009D5DCF">
        <w:tc>
          <w:tcPr>
            <w:tcW w:w="4428" w:type="dxa"/>
          </w:tcPr>
          <w:p w:rsidR="008B5971" w:rsidRPr="008B5971" w:rsidRDefault="001E795C" w:rsidP="009D5DCF">
            <w:pPr>
              <w:rPr>
                <w:lang w:val="sr-Cyrl-RS"/>
              </w:rPr>
            </w:pPr>
            <w:r>
              <w:rPr>
                <w:lang w:val="sr-Cyrl-RS"/>
              </w:rPr>
              <w:t>Каранац Александар</w:t>
            </w:r>
          </w:p>
        </w:tc>
        <w:tc>
          <w:tcPr>
            <w:tcW w:w="2340" w:type="dxa"/>
          </w:tcPr>
          <w:p w:rsidR="00AB1857" w:rsidRPr="00A86193" w:rsidRDefault="00AB1857" w:rsidP="009D5DCF">
            <w:pPr>
              <w:jc w:val="center"/>
            </w:pPr>
            <w:r w:rsidRPr="00A86193">
              <w:t>Савет родитеља</w:t>
            </w:r>
          </w:p>
        </w:tc>
        <w:tc>
          <w:tcPr>
            <w:tcW w:w="2088" w:type="dxa"/>
          </w:tcPr>
          <w:p w:rsidR="009A5124" w:rsidRPr="009A5124" w:rsidRDefault="009A5124" w:rsidP="001E795C">
            <w:pPr>
              <w:jc w:val="center"/>
              <w:rPr>
                <w:lang w:val="sr-Cyrl-RS"/>
              </w:rPr>
            </w:pPr>
            <w:r>
              <w:rPr>
                <w:lang w:val="sr-Cyrl-RS"/>
              </w:rPr>
              <w:t>065/56-999-50</w:t>
            </w:r>
          </w:p>
        </w:tc>
      </w:tr>
      <w:tr w:rsidR="00AB1857" w:rsidRPr="00A86193" w:rsidTr="009D5DCF">
        <w:tc>
          <w:tcPr>
            <w:tcW w:w="4428" w:type="dxa"/>
          </w:tcPr>
          <w:p w:rsidR="00AB1857" w:rsidRPr="00275E5E" w:rsidRDefault="00D97FE5" w:rsidP="009D5DCF">
            <w:pPr>
              <w:rPr>
                <w:lang w:val="sr-Cyrl-CS"/>
              </w:rPr>
            </w:pPr>
            <w:r>
              <w:rPr>
                <w:lang w:val="sr-Cyrl-CS"/>
              </w:rPr>
              <w:t>Обрадовић Лекица</w:t>
            </w:r>
          </w:p>
        </w:tc>
        <w:tc>
          <w:tcPr>
            <w:tcW w:w="2340" w:type="dxa"/>
          </w:tcPr>
          <w:p w:rsidR="00AB1857" w:rsidRPr="00A86193" w:rsidRDefault="00AB1857" w:rsidP="009D5DCF">
            <w:pPr>
              <w:jc w:val="center"/>
            </w:pPr>
            <w:r w:rsidRPr="00A86193">
              <w:t>Савет родитеља</w:t>
            </w:r>
          </w:p>
        </w:tc>
        <w:tc>
          <w:tcPr>
            <w:tcW w:w="2088" w:type="dxa"/>
          </w:tcPr>
          <w:p w:rsidR="00AB1857" w:rsidRPr="00275E5E" w:rsidRDefault="009A5124" w:rsidP="009D5DCF">
            <w:pPr>
              <w:jc w:val="center"/>
              <w:rPr>
                <w:lang w:val="sr-Cyrl-CS"/>
              </w:rPr>
            </w:pPr>
            <w:r>
              <w:rPr>
                <w:lang w:val="sr-Cyrl-CS"/>
              </w:rPr>
              <w:t>062/111-5174</w:t>
            </w:r>
          </w:p>
        </w:tc>
      </w:tr>
      <w:tr w:rsidR="00AB1857" w:rsidRPr="00A86193" w:rsidTr="009D5DCF">
        <w:tc>
          <w:tcPr>
            <w:tcW w:w="4428" w:type="dxa"/>
          </w:tcPr>
          <w:p w:rsidR="00AB1857" w:rsidRPr="00A86193" w:rsidRDefault="00A11883" w:rsidP="009D5DCF">
            <w:r>
              <w:t>Пајовић Милан</w:t>
            </w:r>
          </w:p>
        </w:tc>
        <w:tc>
          <w:tcPr>
            <w:tcW w:w="2340" w:type="dxa"/>
          </w:tcPr>
          <w:p w:rsidR="00AB1857" w:rsidRPr="00A86193" w:rsidRDefault="00AB1857" w:rsidP="009D5DCF">
            <w:pPr>
              <w:jc w:val="center"/>
            </w:pPr>
            <w:r w:rsidRPr="00A86193">
              <w:t>СО Ариље</w:t>
            </w:r>
          </w:p>
        </w:tc>
        <w:tc>
          <w:tcPr>
            <w:tcW w:w="2088" w:type="dxa"/>
          </w:tcPr>
          <w:p w:rsidR="00AB1857" w:rsidRDefault="00A11883" w:rsidP="009D5DCF">
            <w:pPr>
              <w:jc w:val="center"/>
            </w:pPr>
            <w:r>
              <w:t>897-286</w:t>
            </w:r>
          </w:p>
          <w:p w:rsidR="005F558A" w:rsidRPr="005F558A" w:rsidRDefault="005F558A" w:rsidP="009D5DCF">
            <w:pPr>
              <w:jc w:val="center"/>
              <w:rPr>
                <w:lang w:val="sr-Cyrl-RS"/>
              </w:rPr>
            </w:pPr>
            <w:r>
              <w:rPr>
                <w:lang w:val="sr-Cyrl-RS"/>
              </w:rPr>
              <w:t>060/6897-286</w:t>
            </w:r>
          </w:p>
        </w:tc>
      </w:tr>
      <w:tr w:rsidR="00AB1857" w:rsidRPr="00A86193" w:rsidTr="009D5DCF">
        <w:tc>
          <w:tcPr>
            <w:tcW w:w="4428" w:type="dxa"/>
          </w:tcPr>
          <w:p w:rsidR="00AB1857" w:rsidRPr="00884218" w:rsidRDefault="0090430D" w:rsidP="009D5DCF">
            <w:r>
              <w:t>Василијевић Жикица</w:t>
            </w:r>
          </w:p>
        </w:tc>
        <w:tc>
          <w:tcPr>
            <w:tcW w:w="2340" w:type="dxa"/>
          </w:tcPr>
          <w:p w:rsidR="00AB1857" w:rsidRPr="00A86193" w:rsidRDefault="00AB1857" w:rsidP="009D5DCF">
            <w:pPr>
              <w:jc w:val="center"/>
            </w:pPr>
            <w:r w:rsidRPr="00A86193">
              <w:t>СО Ариље</w:t>
            </w:r>
          </w:p>
        </w:tc>
        <w:tc>
          <w:tcPr>
            <w:tcW w:w="2088" w:type="dxa"/>
          </w:tcPr>
          <w:p w:rsidR="00AB1857" w:rsidRDefault="00884218" w:rsidP="009D5DCF">
            <w:pPr>
              <w:jc w:val="center"/>
            </w:pPr>
            <w:r>
              <w:t>897-191</w:t>
            </w:r>
          </w:p>
          <w:p w:rsidR="005F558A" w:rsidRPr="005F558A" w:rsidRDefault="005F558A" w:rsidP="009D5DCF">
            <w:pPr>
              <w:jc w:val="center"/>
              <w:rPr>
                <w:lang w:val="sr-Cyrl-RS"/>
              </w:rPr>
            </w:pPr>
            <w:r>
              <w:rPr>
                <w:lang w:val="sr-Cyrl-RS"/>
              </w:rPr>
              <w:t>060/0890-190</w:t>
            </w:r>
          </w:p>
        </w:tc>
      </w:tr>
      <w:tr w:rsidR="00AB1857" w:rsidRPr="00A86193" w:rsidTr="009D5DCF">
        <w:tc>
          <w:tcPr>
            <w:tcW w:w="4428" w:type="dxa"/>
          </w:tcPr>
          <w:p w:rsidR="00AB1857" w:rsidRPr="00A86193" w:rsidRDefault="00091D61" w:rsidP="009D5DCF">
            <w:r>
              <w:t>Марковић Милун</w:t>
            </w:r>
          </w:p>
        </w:tc>
        <w:tc>
          <w:tcPr>
            <w:tcW w:w="2340" w:type="dxa"/>
          </w:tcPr>
          <w:p w:rsidR="00AB1857" w:rsidRPr="00A86193" w:rsidRDefault="00AB1857" w:rsidP="009D5DCF">
            <w:pPr>
              <w:jc w:val="center"/>
            </w:pPr>
            <w:r w:rsidRPr="00A86193">
              <w:t>СО Ариље</w:t>
            </w:r>
          </w:p>
        </w:tc>
        <w:tc>
          <w:tcPr>
            <w:tcW w:w="2088" w:type="dxa"/>
          </w:tcPr>
          <w:p w:rsidR="00AB1857" w:rsidRPr="00A86193" w:rsidRDefault="00091D61" w:rsidP="009D5DCF">
            <w:pPr>
              <w:jc w:val="center"/>
            </w:pPr>
            <w:r>
              <w:t>063/7891-823</w:t>
            </w:r>
          </w:p>
        </w:tc>
      </w:tr>
    </w:tbl>
    <w:p w:rsidR="00990956" w:rsidRPr="00033778" w:rsidRDefault="00990956" w:rsidP="00AB1857">
      <w:pPr>
        <w:rPr>
          <w:sz w:val="24"/>
          <w:szCs w:val="24"/>
        </w:rPr>
      </w:pPr>
    </w:p>
    <w:p w:rsidR="00AB1857" w:rsidRDefault="00283D5B" w:rsidP="00AB1857">
      <w:pPr>
        <w:rPr>
          <w:b/>
        </w:rPr>
      </w:pPr>
      <w:r>
        <w:rPr>
          <w:b/>
        </w:rPr>
        <w:t>11</w:t>
      </w:r>
      <w:r w:rsidR="00262701" w:rsidRPr="003D58E1">
        <w:rPr>
          <w:b/>
        </w:rPr>
        <w:t>.2.</w:t>
      </w:r>
      <w:r w:rsidR="00AB1857" w:rsidRPr="003D58E1">
        <w:rPr>
          <w:b/>
        </w:rPr>
        <w:t>ПРОГРАМ РАДА ШКОЛСКОГ ОДБОРА</w:t>
      </w:r>
    </w:p>
    <w:tbl>
      <w:tblPr>
        <w:tblpPr w:leftFromText="180" w:rightFromText="180" w:vertAnchor="text" w:horzAnchor="margin" w:tblpY="14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27"/>
        <w:gridCol w:w="2470"/>
        <w:gridCol w:w="2470"/>
      </w:tblGrid>
      <w:tr w:rsidR="00AE55D4" w:rsidRPr="008C493F" w:rsidTr="003A1923">
        <w:trPr>
          <w:trHeight w:val="217"/>
        </w:trPr>
        <w:tc>
          <w:tcPr>
            <w:tcW w:w="2376" w:type="dxa"/>
          </w:tcPr>
          <w:p w:rsidR="00AE55D4" w:rsidRPr="008C493F" w:rsidRDefault="00AE55D4" w:rsidP="008C493F">
            <w:pPr>
              <w:spacing w:line="240" w:lineRule="auto"/>
              <w:rPr>
                <w:rFonts w:cstheme="minorHAnsi"/>
                <w:sz w:val="24"/>
                <w:szCs w:val="24"/>
              </w:rPr>
            </w:pPr>
            <w:r w:rsidRPr="008C493F">
              <w:rPr>
                <w:rFonts w:cstheme="minorHAnsi"/>
                <w:sz w:val="24"/>
                <w:szCs w:val="24"/>
              </w:rPr>
              <w:t>Време реализације</w:t>
            </w:r>
          </w:p>
        </w:tc>
        <w:tc>
          <w:tcPr>
            <w:tcW w:w="2827" w:type="dxa"/>
          </w:tcPr>
          <w:p w:rsidR="00AE55D4" w:rsidRPr="008C493F" w:rsidRDefault="00AB3318" w:rsidP="00AB3318">
            <w:pPr>
              <w:spacing w:line="240" w:lineRule="auto"/>
              <w:jc w:val="center"/>
              <w:rPr>
                <w:rFonts w:cstheme="minorHAnsi"/>
                <w:sz w:val="24"/>
                <w:szCs w:val="24"/>
              </w:rPr>
            </w:pPr>
            <w:r>
              <w:rPr>
                <w:rFonts w:cstheme="minorHAnsi"/>
                <w:sz w:val="24"/>
                <w:szCs w:val="24"/>
                <w:lang w:val="sr-Cyrl-RS"/>
              </w:rPr>
              <w:t>Планиране</w:t>
            </w:r>
          </w:p>
          <w:p w:rsidR="00AE55D4" w:rsidRPr="008C493F" w:rsidRDefault="00AE55D4" w:rsidP="00AB3318">
            <w:pPr>
              <w:spacing w:line="240" w:lineRule="auto"/>
              <w:jc w:val="center"/>
              <w:rPr>
                <w:rFonts w:cstheme="minorHAnsi"/>
                <w:sz w:val="24"/>
                <w:szCs w:val="24"/>
              </w:rPr>
            </w:pPr>
            <w:r w:rsidRPr="008C493F">
              <w:rPr>
                <w:rFonts w:cstheme="minorHAnsi"/>
                <w:sz w:val="24"/>
                <w:szCs w:val="24"/>
              </w:rPr>
              <w:t>активности</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Начин реализације</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Носиоци реализације</w:t>
            </w:r>
          </w:p>
        </w:tc>
      </w:tr>
      <w:tr w:rsidR="00AE55D4" w:rsidRPr="008C493F" w:rsidTr="001678B8">
        <w:trPr>
          <w:trHeight w:val="841"/>
        </w:trPr>
        <w:tc>
          <w:tcPr>
            <w:tcW w:w="2376" w:type="dxa"/>
          </w:tcPr>
          <w:p w:rsidR="00327795" w:rsidRPr="008C493F" w:rsidRDefault="00327795" w:rsidP="008C493F">
            <w:pPr>
              <w:spacing w:line="240" w:lineRule="auto"/>
              <w:rPr>
                <w:rFonts w:cstheme="minorHAnsi"/>
                <w:sz w:val="24"/>
                <w:szCs w:val="24"/>
              </w:rPr>
            </w:pPr>
            <w:r w:rsidRPr="008C493F">
              <w:rPr>
                <w:rFonts w:cstheme="minorHAnsi"/>
                <w:sz w:val="24"/>
                <w:szCs w:val="24"/>
              </w:rPr>
              <w:t>Август</w:t>
            </w:r>
          </w:p>
          <w:p w:rsidR="00AE55D4" w:rsidRPr="008C493F" w:rsidRDefault="00AE55D4" w:rsidP="008C493F">
            <w:pPr>
              <w:spacing w:line="240" w:lineRule="auto"/>
              <w:rPr>
                <w:rFonts w:cstheme="minorHAnsi"/>
                <w:sz w:val="24"/>
                <w:szCs w:val="24"/>
              </w:rPr>
            </w:pPr>
            <w:r w:rsidRPr="008C493F">
              <w:rPr>
                <w:rFonts w:cstheme="minorHAnsi"/>
                <w:sz w:val="24"/>
                <w:szCs w:val="24"/>
              </w:rPr>
              <w:t>Септембар</w:t>
            </w:r>
          </w:p>
        </w:tc>
        <w:tc>
          <w:tcPr>
            <w:tcW w:w="2827" w:type="dxa"/>
          </w:tcPr>
          <w:p w:rsidR="00AE55D4" w:rsidRPr="008C493F" w:rsidRDefault="00AE55D4" w:rsidP="008C493F">
            <w:pPr>
              <w:spacing w:line="240" w:lineRule="auto"/>
              <w:rPr>
                <w:rFonts w:cstheme="minorHAnsi"/>
                <w:sz w:val="24"/>
                <w:szCs w:val="24"/>
              </w:rPr>
            </w:pPr>
            <w:r w:rsidRPr="008C493F">
              <w:rPr>
                <w:rFonts w:cstheme="minorHAnsi"/>
                <w:sz w:val="24"/>
                <w:szCs w:val="24"/>
              </w:rPr>
              <w:t xml:space="preserve">Разматрање и усвајање </w:t>
            </w:r>
            <w:r w:rsidR="00327795" w:rsidRPr="008C493F">
              <w:rPr>
                <w:rFonts w:cstheme="minorHAnsi"/>
                <w:sz w:val="24"/>
                <w:szCs w:val="24"/>
              </w:rPr>
              <w:t xml:space="preserve">анекса  </w:t>
            </w:r>
            <w:r w:rsidRPr="008C493F">
              <w:rPr>
                <w:rFonts w:cstheme="minorHAnsi"/>
                <w:sz w:val="24"/>
                <w:szCs w:val="24"/>
              </w:rPr>
              <w:t>Школског програма</w:t>
            </w:r>
          </w:p>
          <w:p w:rsidR="00AE55D4" w:rsidRPr="008C493F" w:rsidRDefault="00AE55D4" w:rsidP="008C493F">
            <w:pPr>
              <w:spacing w:line="240" w:lineRule="auto"/>
              <w:rPr>
                <w:rFonts w:cstheme="minorHAnsi"/>
                <w:sz w:val="24"/>
                <w:szCs w:val="24"/>
              </w:rPr>
            </w:pPr>
            <w:r w:rsidRPr="008C493F">
              <w:rPr>
                <w:rFonts w:cstheme="minorHAnsi"/>
                <w:sz w:val="24"/>
                <w:szCs w:val="24"/>
              </w:rPr>
              <w:t>Разматрање и усваја</w:t>
            </w:r>
            <w:r w:rsidR="0090183D">
              <w:rPr>
                <w:rFonts w:cstheme="minorHAnsi"/>
                <w:sz w:val="24"/>
                <w:szCs w:val="24"/>
              </w:rPr>
              <w:t>њ</w:t>
            </w:r>
            <w:r w:rsidR="001E795C">
              <w:rPr>
                <w:rFonts w:cstheme="minorHAnsi"/>
                <w:sz w:val="24"/>
                <w:szCs w:val="24"/>
              </w:rPr>
              <w:t>е Извештаја о раду школе за 2022/23</w:t>
            </w:r>
            <w:r w:rsidRPr="008C493F">
              <w:rPr>
                <w:rFonts w:cstheme="minorHAnsi"/>
                <w:sz w:val="24"/>
                <w:szCs w:val="24"/>
              </w:rPr>
              <w:t>.</w:t>
            </w:r>
          </w:p>
          <w:p w:rsidR="00AE55D4" w:rsidRPr="008C493F" w:rsidRDefault="00AE55D4" w:rsidP="008C493F">
            <w:pPr>
              <w:spacing w:line="240" w:lineRule="auto"/>
              <w:rPr>
                <w:rFonts w:cstheme="minorHAnsi"/>
                <w:sz w:val="24"/>
                <w:szCs w:val="24"/>
              </w:rPr>
            </w:pPr>
            <w:r w:rsidRPr="008C493F">
              <w:rPr>
                <w:rFonts w:cstheme="minorHAnsi"/>
                <w:sz w:val="24"/>
                <w:szCs w:val="24"/>
              </w:rPr>
              <w:t>Разматрање и усвајање</w:t>
            </w:r>
          </w:p>
          <w:p w:rsidR="00AE55D4" w:rsidRPr="008C493F" w:rsidRDefault="0090183D" w:rsidP="008C493F">
            <w:pPr>
              <w:spacing w:line="240" w:lineRule="auto"/>
              <w:rPr>
                <w:rFonts w:cstheme="minorHAnsi"/>
                <w:sz w:val="24"/>
                <w:szCs w:val="24"/>
              </w:rPr>
            </w:pPr>
            <w:r>
              <w:rPr>
                <w:rFonts w:cstheme="minorHAnsi"/>
                <w:sz w:val="24"/>
                <w:szCs w:val="24"/>
              </w:rPr>
              <w:t>Годишњег п</w:t>
            </w:r>
            <w:r w:rsidR="001E795C">
              <w:rPr>
                <w:rFonts w:cstheme="minorHAnsi"/>
                <w:sz w:val="24"/>
                <w:szCs w:val="24"/>
              </w:rPr>
              <w:t>лана рада за 2023</w:t>
            </w:r>
            <w:r w:rsidR="00EA578A" w:rsidRPr="008C493F">
              <w:rPr>
                <w:rFonts w:cstheme="minorHAnsi"/>
                <w:sz w:val="24"/>
                <w:szCs w:val="24"/>
              </w:rPr>
              <w:t>/</w:t>
            </w:r>
            <w:r w:rsidR="001E795C">
              <w:rPr>
                <w:rFonts w:cstheme="minorHAnsi"/>
                <w:sz w:val="24"/>
                <w:szCs w:val="24"/>
                <w:lang w:val="sr-Cyrl-CS"/>
              </w:rPr>
              <w:t>24</w:t>
            </w:r>
            <w:r w:rsidR="00AE55D4" w:rsidRPr="008C493F">
              <w:rPr>
                <w:rFonts w:cstheme="minorHAnsi"/>
                <w:sz w:val="24"/>
                <w:szCs w:val="24"/>
              </w:rPr>
              <w:t>.</w:t>
            </w:r>
          </w:p>
          <w:p w:rsidR="00AE55D4" w:rsidRPr="008C493F" w:rsidRDefault="00AE55D4" w:rsidP="008C493F">
            <w:pPr>
              <w:spacing w:line="240" w:lineRule="auto"/>
              <w:rPr>
                <w:rFonts w:cstheme="minorHAnsi"/>
                <w:sz w:val="24"/>
                <w:szCs w:val="24"/>
              </w:rPr>
            </w:pPr>
            <w:r w:rsidRPr="008C493F">
              <w:rPr>
                <w:rFonts w:cstheme="minorHAnsi"/>
                <w:sz w:val="24"/>
                <w:szCs w:val="24"/>
              </w:rPr>
              <w:t>Финансијско пословање школе за пе</w:t>
            </w:r>
            <w:r w:rsidR="00EA578A" w:rsidRPr="008C493F">
              <w:rPr>
                <w:rFonts w:cstheme="minorHAnsi"/>
                <w:sz w:val="24"/>
                <w:szCs w:val="24"/>
              </w:rPr>
              <w:t>риод 1.1.</w:t>
            </w:r>
            <w:r w:rsidR="001E795C">
              <w:rPr>
                <w:rFonts w:cstheme="minorHAnsi"/>
                <w:sz w:val="24"/>
                <w:szCs w:val="24"/>
              </w:rPr>
              <w:t>-30.6.2023</w:t>
            </w:r>
            <w:r w:rsidRPr="008C493F">
              <w:rPr>
                <w:rFonts w:cstheme="minorHAnsi"/>
                <w:sz w:val="24"/>
                <w:szCs w:val="24"/>
              </w:rPr>
              <w:t>.</w:t>
            </w:r>
          </w:p>
          <w:p w:rsidR="00845E2A" w:rsidRPr="008C493F" w:rsidRDefault="00845E2A" w:rsidP="008C493F">
            <w:pPr>
              <w:spacing w:line="240" w:lineRule="auto"/>
              <w:rPr>
                <w:rFonts w:cstheme="minorHAnsi"/>
                <w:sz w:val="24"/>
                <w:szCs w:val="24"/>
              </w:rPr>
            </w:pPr>
            <w:r w:rsidRPr="008C493F">
              <w:rPr>
                <w:rFonts w:cstheme="minorHAnsi"/>
                <w:sz w:val="24"/>
                <w:szCs w:val="24"/>
              </w:rPr>
              <w:lastRenderedPageBreak/>
              <w:t>Усвајање предлога плана излета и екскурзије ученика од  1. до 8. раз.</w:t>
            </w:r>
          </w:p>
          <w:p w:rsidR="00AE55D4" w:rsidRPr="008C493F" w:rsidRDefault="00AE55D4" w:rsidP="008C493F">
            <w:pPr>
              <w:spacing w:line="240" w:lineRule="auto"/>
              <w:rPr>
                <w:rFonts w:cstheme="minorHAnsi"/>
                <w:sz w:val="24"/>
                <w:szCs w:val="24"/>
              </w:rPr>
            </w:pPr>
            <w:r w:rsidRPr="008C493F">
              <w:rPr>
                <w:rFonts w:cstheme="minorHAnsi"/>
                <w:sz w:val="24"/>
                <w:szCs w:val="24"/>
              </w:rPr>
              <w:t>При</w:t>
            </w:r>
            <w:r w:rsidR="0063489C" w:rsidRPr="008C493F">
              <w:rPr>
                <w:rFonts w:cstheme="minorHAnsi"/>
                <w:sz w:val="24"/>
                <w:szCs w:val="24"/>
              </w:rPr>
              <w:t>премљеност школе за школску 20</w:t>
            </w:r>
            <w:r w:rsidR="001E795C">
              <w:rPr>
                <w:rFonts w:cstheme="minorHAnsi"/>
                <w:sz w:val="24"/>
                <w:szCs w:val="24"/>
              </w:rPr>
              <w:t>23</w:t>
            </w:r>
            <w:r w:rsidR="00EA578A" w:rsidRPr="008C493F">
              <w:rPr>
                <w:rFonts w:cstheme="minorHAnsi"/>
                <w:sz w:val="24"/>
                <w:szCs w:val="24"/>
              </w:rPr>
              <w:t>/</w:t>
            </w:r>
            <w:r w:rsidR="001E795C">
              <w:rPr>
                <w:rFonts w:cstheme="minorHAnsi"/>
                <w:sz w:val="24"/>
                <w:szCs w:val="24"/>
                <w:lang w:val="sr-Cyrl-CS"/>
              </w:rPr>
              <w:t>24</w:t>
            </w:r>
            <w:r w:rsidRPr="008C493F">
              <w:rPr>
                <w:rFonts w:cstheme="minorHAnsi"/>
                <w:sz w:val="24"/>
                <w:szCs w:val="24"/>
              </w:rPr>
              <w:t>.</w:t>
            </w:r>
          </w:p>
          <w:p w:rsidR="00AE55D4" w:rsidRPr="008C493F" w:rsidRDefault="00AE55D4" w:rsidP="008C493F">
            <w:pPr>
              <w:spacing w:line="240" w:lineRule="auto"/>
              <w:rPr>
                <w:rFonts w:cstheme="minorHAnsi"/>
                <w:sz w:val="24"/>
                <w:szCs w:val="24"/>
              </w:rPr>
            </w:pPr>
            <w:r w:rsidRPr="008C493F">
              <w:rPr>
                <w:rFonts w:cstheme="minorHAnsi"/>
                <w:sz w:val="24"/>
                <w:szCs w:val="24"/>
              </w:rPr>
              <w:t xml:space="preserve">Извештај директора о свом раду </w:t>
            </w:r>
            <w:r w:rsidR="0063489C" w:rsidRPr="008C493F">
              <w:rPr>
                <w:rFonts w:cstheme="minorHAnsi"/>
                <w:sz w:val="24"/>
                <w:szCs w:val="24"/>
              </w:rPr>
              <w:t xml:space="preserve">за период  од </w:t>
            </w:r>
            <w:r w:rsidR="001E795C">
              <w:rPr>
                <w:rFonts w:cstheme="minorHAnsi"/>
                <w:sz w:val="24"/>
                <w:szCs w:val="24"/>
              </w:rPr>
              <w:t>фебруара 2023</w:t>
            </w:r>
            <w:r w:rsidR="0090183D">
              <w:rPr>
                <w:rFonts w:cstheme="minorHAnsi"/>
                <w:sz w:val="24"/>
                <w:szCs w:val="24"/>
              </w:rPr>
              <w:t>. до краја а</w:t>
            </w:r>
            <w:r w:rsidR="001E795C">
              <w:rPr>
                <w:rFonts w:cstheme="minorHAnsi"/>
                <w:sz w:val="24"/>
                <w:szCs w:val="24"/>
              </w:rPr>
              <w:t>вгуста 2023</w:t>
            </w:r>
            <w:r w:rsidR="005D11FB" w:rsidRPr="008C493F">
              <w:rPr>
                <w:rFonts w:cstheme="minorHAnsi"/>
                <w:sz w:val="24"/>
                <w:szCs w:val="24"/>
              </w:rPr>
              <w:t xml:space="preserve">. </w:t>
            </w:r>
          </w:p>
          <w:p w:rsidR="00AE55D4" w:rsidRPr="008C493F" w:rsidRDefault="00AE55D4" w:rsidP="008C493F">
            <w:pPr>
              <w:spacing w:line="240" w:lineRule="auto"/>
              <w:rPr>
                <w:rFonts w:cstheme="minorHAnsi"/>
                <w:sz w:val="24"/>
                <w:szCs w:val="24"/>
              </w:rPr>
            </w:pPr>
            <w:r w:rsidRPr="008C493F">
              <w:rPr>
                <w:rFonts w:cstheme="minorHAnsi"/>
                <w:sz w:val="24"/>
                <w:szCs w:val="24"/>
              </w:rPr>
              <w:t>Давање сагласности на предлог премије осигурања уч</w:t>
            </w:r>
            <w:r w:rsidR="001E795C">
              <w:rPr>
                <w:rFonts w:cstheme="minorHAnsi"/>
                <w:sz w:val="24"/>
                <w:szCs w:val="24"/>
              </w:rPr>
              <w:t>еника у школској 2023</w:t>
            </w:r>
            <w:r w:rsidR="00EA578A" w:rsidRPr="008C493F">
              <w:rPr>
                <w:rFonts w:cstheme="minorHAnsi"/>
                <w:sz w:val="24"/>
                <w:szCs w:val="24"/>
              </w:rPr>
              <w:t>/</w:t>
            </w:r>
            <w:r w:rsidR="001E795C">
              <w:rPr>
                <w:rFonts w:cstheme="minorHAnsi"/>
                <w:sz w:val="24"/>
                <w:szCs w:val="24"/>
                <w:lang w:val="sr-Cyrl-CS"/>
              </w:rPr>
              <w:t>24</w:t>
            </w:r>
            <w:r w:rsidR="00302146">
              <w:rPr>
                <w:rFonts w:cstheme="minorHAnsi"/>
                <w:sz w:val="24"/>
                <w:szCs w:val="24"/>
              </w:rPr>
              <w:t>.</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lastRenderedPageBreak/>
              <w:t>Дискусија на седницама</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Директор , правник школе, чланови школског одбора</w:t>
            </w:r>
          </w:p>
        </w:tc>
      </w:tr>
      <w:tr w:rsidR="00AE55D4" w:rsidRPr="008C493F" w:rsidTr="001E795C">
        <w:trPr>
          <w:trHeight w:val="841"/>
        </w:trPr>
        <w:tc>
          <w:tcPr>
            <w:tcW w:w="2376" w:type="dxa"/>
          </w:tcPr>
          <w:p w:rsidR="00AE55D4" w:rsidRPr="008C493F" w:rsidRDefault="00AE55D4" w:rsidP="008C493F">
            <w:pPr>
              <w:spacing w:line="240" w:lineRule="auto"/>
              <w:rPr>
                <w:rFonts w:cstheme="minorHAnsi"/>
                <w:sz w:val="24"/>
                <w:szCs w:val="24"/>
              </w:rPr>
            </w:pPr>
            <w:r w:rsidRPr="008C493F">
              <w:rPr>
                <w:rFonts w:cstheme="minorHAnsi"/>
                <w:sz w:val="24"/>
                <w:szCs w:val="24"/>
              </w:rPr>
              <w:t xml:space="preserve">Новембар </w:t>
            </w:r>
          </w:p>
          <w:p w:rsidR="00AE55D4" w:rsidRPr="008C493F" w:rsidRDefault="00AE55D4" w:rsidP="008C493F">
            <w:pPr>
              <w:spacing w:line="240" w:lineRule="auto"/>
              <w:rPr>
                <w:rFonts w:cstheme="minorHAnsi"/>
                <w:sz w:val="24"/>
                <w:szCs w:val="24"/>
              </w:rPr>
            </w:pPr>
          </w:p>
          <w:p w:rsidR="00AE55D4" w:rsidRPr="008C493F" w:rsidRDefault="00AE55D4" w:rsidP="008C493F">
            <w:pPr>
              <w:spacing w:line="240" w:lineRule="auto"/>
              <w:rPr>
                <w:rFonts w:cstheme="minorHAnsi"/>
                <w:sz w:val="24"/>
                <w:szCs w:val="24"/>
              </w:rPr>
            </w:pPr>
          </w:p>
        </w:tc>
        <w:tc>
          <w:tcPr>
            <w:tcW w:w="2827" w:type="dxa"/>
          </w:tcPr>
          <w:p w:rsidR="00AE55D4" w:rsidRPr="008C493F" w:rsidRDefault="00AE55D4" w:rsidP="008C493F">
            <w:pPr>
              <w:spacing w:line="240" w:lineRule="auto"/>
              <w:rPr>
                <w:rFonts w:cstheme="minorHAnsi"/>
                <w:sz w:val="24"/>
                <w:szCs w:val="24"/>
              </w:rPr>
            </w:pPr>
            <w:r w:rsidRPr="008C493F">
              <w:rPr>
                <w:rFonts w:cstheme="minorHAnsi"/>
                <w:sz w:val="24"/>
                <w:szCs w:val="24"/>
              </w:rPr>
              <w:t>-Финансијско пословањ</w:t>
            </w:r>
            <w:r w:rsidR="001E795C">
              <w:rPr>
                <w:rFonts w:cstheme="minorHAnsi"/>
                <w:sz w:val="24"/>
                <w:szCs w:val="24"/>
              </w:rPr>
              <w:t>е школе за период 1.1.-30.9.2023</w:t>
            </w:r>
            <w:r w:rsidRPr="008C493F">
              <w:rPr>
                <w:rFonts w:cstheme="minorHAnsi"/>
                <w:sz w:val="24"/>
                <w:szCs w:val="24"/>
              </w:rPr>
              <w:t>.</w:t>
            </w:r>
          </w:p>
          <w:p w:rsidR="00AE55D4" w:rsidRPr="008C493F" w:rsidRDefault="00AE55D4" w:rsidP="008C493F">
            <w:pPr>
              <w:spacing w:line="240" w:lineRule="auto"/>
              <w:rPr>
                <w:rFonts w:cstheme="minorHAnsi"/>
                <w:sz w:val="24"/>
                <w:szCs w:val="24"/>
              </w:rPr>
            </w:pPr>
            <w:r w:rsidRPr="008C493F">
              <w:rPr>
                <w:rFonts w:cstheme="minorHAnsi"/>
                <w:sz w:val="24"/>
                <w:szCs w:val="24"/>
              </w:rPr>
              <w:t>Давање п</w:t>
            </w:r>
            <w:r w:rsidR="0050738D" w:rsidRPr="008C493F">
              <w:rPr>
                <w:rFonts w:cstheme="minorHAnsi"/>
                <w:sz w:val="24"/>
                <w:szCs w:val="24"/>
              </w:rPr>
              <w:t>редлога за образовање комисије з</w:t>
            </w:r>
            <w:r w:rsidRPr="008C493F">
              <w:rPr>
                <w:rFonts w:cstheme="minorHAnsi"/>
                <w:sz w:val="24"/>
                <w:szCs w:val="24"/>
              </w:rPr>
              <w:t>а попис</w:t>
            </w:r>
            <w:r w:rsidR="001E795C">
              <w:rPr>
                <w:rFonts w:cstheme="minorHAnsi"/>
                <w:sz w:val="24"/>
                <w:szCs w:val="24"/>
              </w:rPr>
              <w:t xml:space="preserve"> са стањем на дан 31.12.2023</w:t>
            </w:r>
            <w:r w:rsidRPr="008C493F">
              <w:rPr>
                <w:rFonts w:cstheme="minorHAnsi"/>
                <w:sz w:val="24"/>
                <w:szCs w:val="24"/>
              </w:rPr>
              <w:t>.</w:t>
            </w:r>
          </w:p>
          <w:p w:rsidR="00AE55D4" w:rsidRPr="008C493F" w:rsidRDefault="00845E2A" w:rsidP="008C493F">
            <w:pPr>
              <w:spacing w:line="240" w:lineRule="auto"/>
              <w:rPr>
                <w:rFonts w:cstheme="minorHAnsi"/>
                <w:sz w:val="24"/>
                <w:szCs w:val="24"/>
              </w:rPr>
            </w:pPr>
            <w:r w:rsidRPr="008C493F">
              <w:rPr>
                <w:rFonts w:cstheme="minorHAnsi"/>
                <w:sz w:val="24"/>
                <w:szCs w:val="24"/>
              </w:rPr>
              <w:t xml:space="preserve">-Анализа успеха и дисплине ученика на крају првог </w:t>
            </w:r>
            <w:r w:rsidR="001E795C">
              <w:rPr>
                <w:rFonts w:cstheme="minorHAnsi"/>
                <w:sz w:val="24"/>
                <w:szCs w:val="24"/>
              </w:rPr>
              <w:t>класификационог периода шк. 2023/24</w:t>
            </w:r>
            <w:r w:rsidRPr="008C493F">
              <w:rPr>
                <w:rFonts w:cstheme="minorHAnsi"/>
                <w:sz w:val="24"/>
                <w:szCs w:val="24"/>
              </w:rPr>
              <w:t>.</w:t>
            </w:r>
          </w:p>
          <w:p w:rsidR="00AE55D4" w:rsidRPr="008C493F" w:rsidRDefault="00845E2A" w:rsidP="008C493F">
            <w:pPr>
              <w:spacing w:line="240" w:lineRule="auto"/>
              <w:rPr>
                <w:rFonts w:cstheme="minorHAnsi"/>
                <w:sz w:val="24"/>
                <w:szCs w:val="24"/>
              </w:rPr>
            </w:pPr>
            <w:r w:rsidRPr="008C493F">
              <w:rPr>
                <w:rFonts w:cstheme="minorHAnsi"/>
                <w:sz w:val="24"/>
                <w:szCs w:val="24"/>
              </w:rPr>
              <w:t xml:space="preserve">-Реализација редовне наставе и ваннаставних активности у току  првог </w:t>
            </w:r>
            <w:r w:rsidR="0063489C" w:rsidRPr="008C493F">
              <w:rPr>
                <w:rFonts w:cstheme="minorHAnsi"/>
                <w:sz w:val="24"/>
                <w:szCs w:val="24"/>
              </w:rPr>
              <w:t>кла</w:t>
            </w:r>
            <w:r w:rsidR="001E795C">
              <w:rPr>
                <w:rFonts w:cstheme="minorHAnsi"/>
                <w:sz w:val="24"/>
                <w:szCs w:val="24"/>
              </w:rPr>
              <w:t>сификационог периода шк. 2023/24</w:t>
            </w:r>
            <w:r w:rsidR="00302146">
              <w:rPr>
                <w:rFonts w:cstheme="minorHAnsi"/>
                <w:sz w:val="24"/>
                <w:szCs w:val="24"/>
              </w:rPr>
              <w:t>.</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Дискусија на седницама</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Директор , правник школе, чланови школског одбора</w:t>
            </w:r>
          </w:p>
        </w:tc>
      </w:tr>
      <w:tr w:rsidR="00AE55D4" w:rsidRPr="008C493F" w:rsidTr="001678B8">
        <w:trPr>
          <w:trHeight w:val="699"/>
        </w:trPr>
        <w:tc>
          <w:tcPr>
            <w:tcW w:w="2376" w:type="dxa"/>
          </w:tcPr>
          <w:p w:rsidR="00AE55D4" w:rsidRPr="008C493F" w:rsidRDefault="00AE55D4" w:rsidP="008C493F">
            <w:pPr>
              <w:spacing w:line="240" w:lineRule="auto"/>
              <w:rPr>
                <w:rFonts w:cstheme="minorHAnsi"/>
                <w:sz w:val="24"/>
                <w:szCs w:val="24"/>
              </w:rPr>
            </w:pPr>
            <w:r w:rsidRPr="008C493F">
              <w:rPr>
                <w:rFonts w:cstheme="minorHAnsi"/>
                <w:sz w:val="24"/>
                <w:szCs w:val="24"/>
              </w:rPr>
              <w:t>Јануар</w:t>
            </w:r>
          </w:p>
        </w:tc>
        <w:tc>
          <w:tcPr>
            <w:tcW w:w="2827" w:type="dxa"/>
          </w:tcPr>
          <w:p w:rsidR="00AE55D4" w:rsidRPr="008C493F" w:rsidRDefault="00AE55D4" w:rsidP="008C493F">
            <w:pPr>
              <w:spacing w:line="240" w:lineRule="auto"/>
              <w:rPr>
                <w:rFonts w:cstheme="minorHAnsi"/>
                <w:sz w:val="24"/>
                <w:szCs w:val="24"/>
              </w:rPr>
            </w:pPr>
            <w:r w:rsidRPr="008C493F">
              <w:rPr>
                <w:rFonts w:cstheme="minorHAnsi"/>
                <w:sz w:val="24"/>
                <w:szCs w:val="24"/>
              </w:rPr>
              <w:t>-Анализа успеха и дисплине ученика на крају првог полугодишта</w:t>
            </w:r>
          </w:p>
          <w:p w:rsidR="00AE55D4" w:rsidRPr="008C493F" w:rsidRDefault="00AE55D4" w:rsidP="008C493F">
            <w:pPr>
              <w:spacing w:line="240" w:lineRule="auto"/>
              <w:rPr>
                <w:rFonts w:cstheme="minorHAnsi"/>
                <w:sz w:val="24"/>
                <w:szCs w:val="24"/>
              </w:rPr>
            </w:pPr>
            <w:r w:rsidRPr="008C493F">
              <w:rPr>
                <w:rFonts w:cstheme="minorHAnsi"/>
                <w:sz w:val="24"/>
                <w:szCs w:val="24"/>
              </w:rPr>
              <w:t>-Редовна настава и реализација ваннаставних активности на крају првог полугодишта</w:t>
            </w:r>
          </w:p>
          <w:p w:rsidR="00AE55D4" w:rsidRPr="008C493F" w:rsidRDefault="00AE55D4" w:rsidP="008C493F">
            <w:pPr>
              <w:spacing w:line="240" w:lineRule="auto"/>
              <w:rPr>
                <w:rFonts w:cstheme="minorHAnsi"/>
                <w:sz w:val="24"/>
                <w:szCs w:val="24"/>
              </w:rPr>
            </w:pPr>
            <w:r w:rsidRPr="008C493F">
              <w:rPr>
                <w:rFonts w:cstheme="minorHAnsi"/>
                <w:sz w:val="24"/>
                <w:szCs w:val="24"/>
              </w:rPr>
              <w:t>- Финансијско пословање школе (завршни рач</w:t>
            </w:r>
            <w:r w:rsidR="001E795C">
              <w:rPr>
                <w:rFonts w:cstheme="minorHAnsi"/>
                <w:sz w:val="24"/>
                <w:szCs w:val="24"/>
              </w:rPr>
              <w:t>ун) за период од 1.1.-31.12.2023</w:t>
            </w:r>
            <w:r w:rsidRPr="008C493F">
              <w:rPr>
                <w:rFonts w:cstheme="minorHAnsi"/>
                <w:sz w:val="24"/>
                <w:szCs w:val="24"/>
              </w:rPr>
              <w:t>.</w:t>
            </w:r>
          </w:p>
          <w:p w:rsidR="00AE55D4" w:rsidRPr="008C493F" w:rsidRDefault="00AE55D4" w:rsidP="008C493F">
            <w:pPr>
              <w:spacing w:line="240" w:lineRule="auto"/>
              <w:rPr>
                <w:rFonts w:cstheme="minorHAnsi"/>
                <w:sz w:val="24"/>
                <w:szCs w:val="24"/>
              </w:rPr>
            </w:pPr>
            <w:r w:rsidRPr="008C493F">
              <w:rPr>
                <w:rFonts w:cstheme="minorHAnsi"/>
                <w:sz w:val="24"/>
                <w:szCs w:val="24"/>
              </w:rPr>
              <w:lastRenderedPageBreak/>
              <w:t>-Усв</w:t>
            </w:r>
            <w:r w:rsidR="00EA578A" w:rsidRPr="008C493F">
              <w:rPr>
                <w:rFonts w:cstheme="minorHAnsi"/>
                <w:sz w:val="24"/>
                <w:szCs w:val="24"/>
              </w:rPr>
              <w:t>ајање финансијског плана за 20</w:t>
            </w:r>
            <w:r w:rsidR="001E795C">
              <w:rPr>
                <w:rFonts w:cstheme="minorHAnsi"/>
                <w:sz w:val="24"/>
                <w:szCs w:val="24"/>
                <w:lang w:val="sr-Cyrl-CS"/>
              </w:rPr>
              <w:t>24</w:t>
            </w:r>
            <w:r w:rsidR="0050738D" w:rsidRPr="008C493F">
              <w:rPr>
                <w:rFonts w:cstheme="minorHAnsi"/>
                <w:sz w:val="24"/>
                <w:szCs w:val="24"/>
              </w:rPr>
              <w:t>. г</w:t>
            </w:r>
            <w:r w:rsidRPr="008C493F">
              <w:rPr>
                <w:rFonts w:cstheme="minorHAnsi"/>
                <w:sz w:val="24"/>
                <w:szCs w:val="24"/>
              </w:rPr>
              <w:t>од.</w:t>
            </w:r>
          </w:p>
          <w:p w:rsidR="00AE55D4" w:rsidRPr="008C493F" w:rsidRDefault="00AE55D4" w:rsidP="008C493F">
            <w:pPr>
              <w:spacing w:line="240" w:lineRule="auto"/>
              <w:rPr>
                <w:rFonts w:cstheme="minorHAnsi"/>
                <w:sz w:val="24"/>
                <w:szCs w:val="24"/>
              </w:rPr>
            </w:pPr>
            <w:r w:rsidRPr="008C493F">
              <w:rPr>
                <w:rFonts w:cstheme="minorHAnsi"/>
                <w:sz w:val="24"/>
                <w:szCs w:val="24"/>
              </w:rPr>
              <w:t xml:space="preserve">Усвајање плана јавних набавки </w:t>
            </w:r>
          </w:p>
          <w:p w:rsidR="00AE55D4" w:rsidRPr="008C493F" w:rsidRDefault="00AE55D4" w:rsidP="008C493F">
            <w:pPr>
              <w:spacing w:line="240" w:lineRule="auto"/>
              <w:rPr>
                <w:rFonts w:cstheme="minorHAnsi"/>
                <w:sz w:val="24"/>
                <w:szCs w:val="24"/>
                <w:lang w:val="sr-Cyrl-CS"/>
              </w:rPr>
            </w:pPr>
            <w:r w:rsidRPr="008C493F">
              <w:rPr>
                <w:rFonts w:cstheme="minorHAnsi"/>
                <w:sz w:val="24"/>
                <w:szCs w:val="24"/>
              </w:rPr>
              <w:t>Усвајање извештаја комисије о извршеном попису</w:t>
            </w:r>
          </w:p>
          <w:p w:rsidR="00AE55D4" w:rsidRPr="008C493F" w:rsidRDefault="008218C2" w:rsidP="008C493F">
            <w:pPr>
              <w:spacing w:line="240" w:lineRule="auto"/>
              <w:rPr>
                <w:rFonts w:cstheme="minorHAnsi"/>
                <w:sz w:val="24"/>
                <w:szCs w:val="24"/>
              </w:rPr>
            </w:pPr>
            <w:r w:rsidRPr="008C493F">
              <w:rPr>
                <w:rFonts w:cstheme="minorHAnsi"/>
                <w:sz w:val="24"/>
                <w:szCs w:val="24"/>
              </w:rPr>
              <w:t xml:space="preserve">Извештај директора о свом раду за </w:t>
            </w:r>
            <w:r w:rsidRPr="008C493F">
              <w:rPr>
                <w:rFonts w:cstheme="minorHAnsi"/>
                <w:sz w:val="24"/>
                <w:szCs w:val="24"/>
                <w:lang w:val="sr-Cyrl-CS"/>
              </w:rPr>
              <w:t xml:space="preserve">период </w:t>
            </w:r>
            <w:r w:rsidR="00B3044B" w:rsidRPr="008C493F">
              <w:rPr>
                <w:rFonts w:cstheme="minorHAnsi"/>
                <w:sz w:val="24"/>
                <w:szCs w:val="24"/>
              </w:rPr>
              <w:t xml:space="preserve">од </w:t>
            </w:r>
            <w:r w:rsidR="001E795C">
              <w:rPr>
                <w:rFonts w:cstheme="minorHAnsi"/>
                <w:sz w:val="24"/>
                <w:szCs w:val="24"/>
              </w:rPr>
              <w:t>1.9.2023</w:t>
            </w:r>
            <w:r w:rsidRPr="008C493F">
              <w:rPr>
                <w:rFonts w:cstheme="minorHAnsi"/>
                <w:sz w:val="24"/>
                <w:szCs w:val="24"/>
              </w:rPr>
              <w:t>. до краја јануара 20</w:t>
            </w:r>
            <w:r w:rsidR="001E795C">
              <w:rPr>
                <w:rFonts w:cstheme="minorHAnsi"/>
                <w:sz w:val="24"/>
                <w:szCs w:val="24"/>
                <w:lang w:val="sr-Cyrl-CS"/>
              </w:rPr>
              <w:t>24</w:t>
            </w:r>
            <w:r w:rsidRPr="008C493F">
              <w:rPr>
                <w:rFonts w:cstheme="minorHAnsi"/>
                <w:sz w:val="24"/>
                <w:szCs w:val="24"/>
              </w:rPr>
              <w:t>.</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lastRenderedPageBreak/>
              <w:t>Дискусија на седницама</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Директор , правник школе, чланови школског одбора</w:t>
            </w:r>
          </w:p>
        </w:tc>
      </w:tr>
      <w:tr w:rsidR="00AE55D4" w:rsidRPr="008C493F" w:rsidTr="003A1923">
        <w:trPr>
          <w:trHeight w:val="1995"/>
        </w:trPr>
        <w:tc>
          <w:tcPr>
            <w:tcW w:w="2376" w:type="dxa"/>
          </w:tcPr>
          <w:p w:rsidR="00AE55D4" w:rsidRPr="008C493F" w:rsidRDefault="00AE55D4" w:rsidP="008C493F">
            <w:pPr>
              <w:spacing w:line="240" w:lineRule="auto"/>
              <w:rPr>
                <w:rFonts w:cstheme="minorHAnsi"/>
                <w:sz w:val="24"/>
                <w:szCs w:val="24"/>
              </w:rPr>
            </w:pPr>
            <w:r w:rsidRPr="008C493F">
              <w:rPr>
                <w:rFonts w:cstheme="minorHAnsi"/>
                <w:sz w:val="24"/>
                <w:szCs w:val="24"/>
              </w:rPr>
              <w:t xml:space="preserve">Април </w:t>
            </w:r>
          </w:p>
        </w:tc>
        <w:tc>
          <w:tcPr>
            <w:tcW w:w="2827" w:type="dxa"/>
          </w:tcPr>
          <w:p w:rsidR="00AE55D4" w:rsidRPr="008C493F" w:rsidRDefault="00AE55D4" w:rsidP="008C493F">
            <w:pPr>
              <w:spacing w:line="240" w:lineRule="auto"/>
              <w:rPr>
                <w:rFonts w:cstheme="minorHAnsi"/>
                <w:sz w:val="24"/>
                <w:szCs w:val="24"/>
              </w:rPr>
            </w:pPr>
            <w:r w:rsidRPr="008C493F">
              <w:rPr>
                <w:rFonts w:cstheme="minorHAnsi"/>
                <w:sz w:val="24"/>
                <w:szCs w:val="24"/>
              </w:rPr>
              <w:t>Анализа успеха и дисциплине на крају трећег квалификационог периода</w:t>
            </w:r>
            <w:r w:rsidR="00B3044B" w:rsidRPr="008C493F">
              <w:rPr>
                <w:rFonts w:cstheme="minorHAnsi"/>
                <w:sz w:val="24"/>
                <w:szCs w:val="24"/>
              </w:rPr>
              <w:t xml:space="preserve"> </w:t>
            </w:r>
          </w:p>
          <w:p w:rsidR="00AE55D4" w:rsidRPr="008C493F" w:rsidRDefault="00B3044B" w:rsidP="008C493F">
            <w:pPr>
              <w:spacing w:line="240" w:lineRule="auto"/>
              <w:rPr>
                <w:rFonts w:cstheme="minorHAnsi"/>
                <w:sz w:val="24"/>
                <w:szCs w:val="24"/>
              </w:rPr>
            </w:pPr>
            <w:r w:rsidRPr="008C493F">
              <w:rPr>
                <w:rFonts w:cstheme="minorHAnsi"/>
                <w:sz w:val="24"/>
                <w:szCs w:val="24"/>
              </w:rPr>
              <w:t xml:space="preserve">Реализација редовне наставе и </w:t>
            </w:r>
            <w:r w:rsidR="00AE55D4" w:rsidRPr="008C493F">
              <w:rPr>
                <w:rFonts w:cstheme="minorHAnsi"/>
                <w:sz w:val="24"/>
                <w:szCs w:val="24"/>
              </w:rPr>
              <w:t>ваннаставних активности</w:t>
            </w:r>
          </w:p>
          <w:p w:rsidR="00AE55D4" w:rsidRPr="008C493F" w:rsidRDefault="00AE55D4" w:rsidP="008C493F">
            <w:pPr>
              <w:spacing w:line="240" w:lineRule="auto"/>
              <w:rPr>
                <w:rFonts w:cstheme="minorHAnsi"/>
                <w:sz w:val="24"/>
                <w:szCs w:val="24"/>
              </w:rPr>
            </w:pPr>
            <w:r w:rsidRPr="008C493F">
              <w:rPr>
                <w:rFonts w:cstheme="minorHAnsi"/>
                <w:sz w:val="24"/>
                <w:szCs w:val="24"/>
              </w:rPr>
              <w:t>Финансијско пословањ</w:t>
            </w:r>
            <w:r w:rsidR="00EA578A" w:rsidRPr="008C493F">
              <w:rPr>
                <w:rFonts w:cstheme="minorHAnsi"/>
                <w:sz w:val="24"/>
                <w:szCs w:val="24"/>
              </w:rPr>
              <w:t>е школе за период 1.1.-31.3.20</w:t>
            </w:r>
            <w:r w:rsidR="001E795C">
              <w:rPr>
                <w:rFonts w:cstheme="minorHAnsi"/>
                <w:sz w:val="24"/>
                <w:szCs w:val="24"/>
                <w:lang w:val="sr-Cyrl-CS"/>
              </w:rPr>
              <w:t>24</w:t>
            </w:r>
            <w:r w:rsidRPr="008C493F">
              <w:rPr>
                <w:rFonts w:cstheme="minorHAnsi"/>
                <w:sz w:val="24"/>
                <w:szCs w:val="24"/>
              </w:rPr>
              <w:t>.</w:t>
            </w:r>
          </w:p>
          <w:p w:rsidR="00AE55D4" w:rsidRPr="008C493F" w:rsidRDefault="00B3044B" w:rsidP="008C493F">
            <w:pPr>
              <w:spacing w:line="240" w:lineRule="auto"/>
              <w:rPr>
                <w:rFonts w:cstheme="minorHAnsi"/>
                <w:sz w:val="24"/>
                <w:szCs w:val="24"/>
              </w:rPr>
            </w:pPr>
            <w:r w:rsidRPr="008C493F">
              <w:rPr>
                <w:rFonts w:cstheme="minorHAnsi"/>
                <w:sz w:val="24"/>
                <w:szCs w:val="24"/>
              </w:rPr>
              <w:t>Упис ученика у први разред основне школе</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Дискусија на седницама</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Директор , правник школе, чланови школског одбора</w:t>
            </w:r>
          </w:p>
        </w:tc>
      </w:tr>
      <w:tr w:rsidR="00AE55D4" w:rsidRPr="008C493F" w:rsidTr="003A1923">
        <w:trPr>
          <w:trHeight w:val="899"/>
        </w:trPr>
        <w:tc>
          <w:tcPr>
            <w:tcW w:w="2376" w:type="dxa"/>
          </w:tcPr>
          <w:p w:rsidR="00AE55D4" w:rsidRPr="008C493F" w:rsidRDefault="00B3044B" w:rsidP="008C493F">
            <w:pPr>
              <w:spacing w:line="240" w:lineRule="auto"/>
              <w:rPr>
                <w:rFonts w:cstheme="minorHAnsi"/>
                <w:sz w:val="24"/>
                <w:szCs w:val="24"/>
              </w:rPr>
            </w:pPr>
            <w:r w:rsidRPr="008C493F">
              <w:rPr>
                <w:rFonts w:cstheme="minorHAnsi"/>
                <w:sz w:val="24"/>
                <w:szCs w:val="24"/>
              </w:rPr>
              <w:t>Јун,</w:t>
            </w:r>
          </w:p>
          <w:p w:rsidR="00B3044B" w:rsidRPr="008C493F" w:rsidRDefault="00B3044B" w:rsidP="008C493F">
            <w:pPr>
              <w:spacing w:line="240" w:lineRule="auto"/>
              <w:rPr>
                <w:rFonts w:cstheme="minorHAnsi"/>
                <w:sz w:val="24"/>
                <w:szCs w:val="24"/>
              </w:rPr>
            </w:pPr>
            <w:r w:rsidRPr="008C493F">
              <w:rPr>
                <w:rFonts w:cstheme="minorHAnsi"/>
                <w:sz w:val="24"/>
                <w:szCs w:val="24"/>
              </w:rPr>
              <w:t>август</w:t>
            </w:r>
          </w:p>
          <w:p w:rsidR="00AE55D4" w:rsidRPr="008C493F" w:rsidRDefault="00AE55D4" w:rsidP="008C493F">
            <w:pPr>
              <w:spacing w:line="240" w:lineRule="auto"/>
              <w:rPr>
                <w:rFonts w:cstheme="minorHAnsi"/>
                <w:sz w:val="24"/>
                <w:szCs w:val="24"/>
              </w:rPr>
            </w:pPr>
          </w:p>
          <w:p w:rsidR="00AE55D4" w:rsidRPr="008C493F" w:rsidRDefault="00AE55D4" w:rsidP="008C493F">
            <w:pPr>
              <w:spacing w:line="240" w:lineRule="auto"/>
              <w:rPr>
                <w:rFonts w:cstheme="minorHAnsi"/>
                <w:sz w:val="24"/>
                <w:szCs w:val="24"/>
              </w:rPr>
            </w:pPr>
          </w:p>
        </w:tc>
        <w:tc>
          <w:tcPr>
            <w:tcW w:w="2827" w:type="dxa"/>
          </w:tcPr>
          <w:p w:rsidR="00AE55D4" w:rsidRPr="008C493F" w:rsidRDefault="00AE55D4" w:rsidP="008C493F">
            <w:pPr>
              <w:spacing w:line="240" w:lineRule="auto"/>
              <w:rPr>
                <w:rFonts w:cstheme="minorHAnsi"/>
                <w:sz w:val="24"/>
                <w:szCs w:val="24"/>
              </w:rPr>
            </w:pPr>
            <w:r w:rsidRPr="008C493F">
              <w:rPr>
                <w:rFonts w:cstheme="minorHAnsi"/>
                <w:sz w:val="24"/>
                <w:szCs w:val="24"/>
              </w:rPr>
              <w:t>- Анализа успеха и дисциплине</w:t>
            </w:r>
          </w:p>
          <w:p w:rsidR="00AE55D4" w:rsidRPr="008C493F" w:rsidRDefault="00AE55D4" w:rsidP="008C493F">
            <w:pPr>
              <w:spacing w:line="240" w:lineRule="auto"/>
              <w:rPr>
                <w:rFonts w:cstheme="minorHAnsi"/>
                <w:sz w:val="24"/>
                <w:szCs w:val="24"/>
              </w:rPr>
            </w:pPr>
            <w:r w:rsidRPr="008C493F">
              <w:rPr>
                <w:rFonts w:cstheme="minorHAnsi"/>
                <w:sz w:val="24"/>
                <w:szCs w:val="24"/>
              </w:rPr>
              <w:t>-</w:t>
            </w:r>
            <w:r w:rsidR="00B3044B" w:rsidRPr="008C493F">
              <w:rPr>
                <w:rFonts w:cstheme="minorHAnsi"/>
                <w:sz w:val="24"/>
                <w:szCs w:val="24"/>
              </w:rPr>
              <w:t xml:space="preserve"> Реализација редовне наставе и ваннаставних активности</w:t>
            </w:r>
          </w:p>
          <w:p w:rsidR="00AE55D4" w:rsidRPr="008C493F" w:rsidRDefault="00B3044B" w:rsidP="008C493F">
            <w:pPr>
              <w:spacing w:line="240" w:lineRule="auto"/>
              <w:rPr>
                <w:rFonts w:cstheme="minorHAnsi"/>
                <w:sz w:val="24"/>
                <w:szCs w:val="24"/>
              </w:rPr>
            </w:pPr>
            <w:r w:rsidRPr="008C493F">
              <w:rPr>
                <w:rFonts w:cstheme="minorHAnsi"/>
                <w:sz w:val="24"/>
                <w:szCs w:val="24"/>
              </w:rPr>
              <w:t>-</w:t>
            </w:r>
            <w:r w:rsidR="00AE55D4" w:rsidRPr="008C493F">
              <w:rPr>
                <w:rFonts w:cstheme="minorHAnsi"/>
                <w:sz w:val="24"/>
                <w:szCs w:val="24"/>
              </w:rPr>
              <w:t>Завршни испит за ученике осмог разреда</w:t>
            </w:r>
          </w:p>
          <w:p w:rsidR="00AE55D4" w:rsidRPr="008C493F" w:rsidRDefault="00B3044B" w:rsidP="008C493F">
            <w:pPr>
              <w:spacing w:line="240" w:lineRule="auto"/>
              <w:rPr>
                <w:rFonts w:cstheme="minorHAnsi"/>
                <w:sz w:val="24"/>
                <w:szCs w:val="24"/>
              </w:rPr>
            </w:pPr>
            <w:r w:rsidRPr="008C493F">
              <w:rPr>
                <w:rFonts w:cstheme="minorHAnsi"/>
                <w:sz w:val="24"/>
                <w:szCs w:val="24"/>
              </w:rPr>
              <w:t>-</w:t>
            </w:r>
            <w:r w:rsidR="00AE55D4" w:rsidRPr="008C493F">
              <w:rPr>
                <w:rFonts w:cstheme="minorHAnsi"/>
                <w:sz w:val="24"/>
                <w:szCs w:val="24"/>
              </w:rPr>
              <w:t xml:space="preserve">Давање сагласности на извештај о изведеном излету ученика </w:t>
            </w:r>
          </w:p>
          <w:p w:rsidR="00AE55D4" w:rsidRPr="008C493F" w:rsidRDefault="00B3044B" w:rsidP="008C493F">
            <w:pPr>
              <w:spacing w:line="240" w:lineRule="auto"/>
              <w:rPr>
                <w:rFonts w:cstheme="minorHAnsi"/>
                <w:sz w:val="24"/>
                <w:szCs w:val="24"/>
              </w:rPr>
            </w:pPr>
            <w:r w:rsidRPr="008C493F">
              <w:rPr>
                <w:rFonts w:cstheme="minorHAnsi"/>
                <w:sz w:val="24"/>
                <w:szCs w:val="24"/>
              </w:rPr>
              <w:t>-</w:t>
            </w:r>
            <w:r w:rsidR="00AE55D4" w:rsidRPr="008C493F">
              <w:rPr>
                <w:rFonts w:cstheme="minorHAnsi"/>
                <w:sz w:val="24"/>
                <w:szCs w:val="24"/>
              </w:rPr>
              <w:t>Планирани радови у школи</w:t>
            </w:r>
          </w:p>
          <w:p w:rsidR="00B3044B" w:rsidRPr="008C493F" w:rsidRDefault="00B3044B" w:rsidP="008C493F">
            <w:pPr>
              <w:spacing w:line="240" w:lineRule="auto"/>
              <w:rPr>
                <w:rFonts w:cstheme="minorHAnsi"/>
                <w:sz w:val="24"/>
                <w:szCs w:val="24"/>
              </w:rPr>
            </w:pPr>
            <w:r w:rsidRPr="008C493F">
              <w:rPr>
                <w:rFonts w:cstheme="minorHAnsi"/>
                <w:sz w:val="24"/>
                <w:szCs w:val="24"/>
              </w:rPr>
              <w:t xml:space="preserve">-Извештај директора о свом раду за </w:t>
            </w:r>
            <w:r w:rsidRPr="008C493F">
              <w:rPr>
                <w:rFonts w:cstheme="minorHAnsi"/>
                <w:sz w:val="24"/>
                <w:szCs w:val="24"/>
                <w:lang w:val="sr-Cyrl-CS"/>
              </w:rPr>
              <w:t xml:space="preserve">период </w:t>
            </w:r>
            <w:r w:rsidR="001E795C">
              <w:rPr>
                <w:rFonts w:cstheme="minorHAnsi"/>
                <w:sz w:val="24"/>
                <w:szCs w:val="24"/>
              </w:rPr>
              <w:t>од 1.2.2024</w:t>
            </w:r>
            <w:r w:rsidRPr="008C493F">
              <w:rPr>
                <w:rFonts w:cstheme="minorHAnsi"/>
                <w:sz w:val="24"/>
                <w:szCs w:val="24"/>
              </w:rPr>
              <w:t>. до краја августа 20</w:t>
            </w:r>
            <w:r w:rsidR="001E795C">
              <w:rPr>
                <w:rFonts w:cstheme="minorHAnsi"/>
                <w:sz w:val="24"/>
                <w:szCs w:val="24"/>
                <w:lang w:val="sr-Cyrl-CS"/>
              </w:rPr>
              <w:t>24</w:t>
            </w:r>
            <w:r w:rsidRPr="008C493F">
              <w:rPr>
                <w:rFonts w:cstheme="minorHAnsi"/>
                <w:sz w:val="24"/>
                <w:szCs w:val="24"/>
              </w:rPr>
              <w:t>.</w:t>
            </w:r>
          </w:p>
          <w:p w:rsidR="00B3044B" w:rsidRPr="008C493F" w:rsidRDefault="00B3044B" w:rsidP="008C493F">
            <w:pPr>
              <w:spacing w:line="240" w:lineRule="auto"/>
              <w:rPr>
                <w:rFonts w:cstheme="minorHAnsi"/>
                <w:sz w:val="24"/>
                <w:szCs w:val="24"/>
              </w:rPr>
            </w:pPr>
            <w:r w:rsidRPr="008C493F">
              <w:rPr>
                <w:rFonts w:cstheme="minorHAnsi"/>
                <w:sz w:val="24"/>
                <w:szCs w:val="24"/>
              </w:rPr>
              <w:t xml:space="preserve">-Извештај о спроведеном самовредновању </w:t>
            </w:r>
          </w:p>
          <w:p w:rsidR="00B3044B" w:rsidRPr="008C493F" w:rsidRDefault="00B3044B" w:rsidP="008C493F">
            <w:pPr>
              <w:spacing w:line="240" w:lineRule="auto"/>
              <w:rPr>
                <w:rFonts w:cstheme="minorHAnsi"/>
                <w:sz w:val="24"/>
                <w:szCs w:val="24"/>
              </w:rPr>
            </w:pPr>
            <w:r w:rsidRPr="008C493F">
              <w:rPr>
                <w:rFonts w:cstheme="minorHAnsi"/>
                <w:sz w:val="24"/>
                <w:szCs w:val="24"/>
              </w:rPr>
              <w:lastRenderedPageBreak/>
              <w:t>-Припремљеност школских објеката за почетак шк. године</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lastRenderedPageBreak/>
              <w:t>Дискусија на седницама</w:t>
            </w:r>
          </w:p>
        </w:tc>
        <w:tc>
          <w:tcPr>
            <w:tcW w:w="2470" w:type="dxa"/>
          </w:tcPr>
          <w:p w:rsidR="00AE55D4" w:rsidRPr="008C493F" w:rsidRDefault="00AE55D4" w:rsidP="008C493F">
            <w:pPr>
              <w:spacing w:line="240" w:lineRule="auto"/>
              <w:rPr>
                <w:rFonts w:cstheme="minorHAnsi"/>
                <w:sz w:val="24"/>
                <w:szCs w:val="24"/>
              </w:rPr>
            </w:pPr>
            <w:r w:rsidRPr="008C493F">
              <w:rPr>
                <w:rFonts w:cstheme="minorHAnsi"/>
                <w:sz w:val="24"/>
                <w:szCs w:val="24"/>
              </w:rPr>
              <w:t>Директор , правник школе, чланови школског одбора</w:t>
            </w:r>
          </w:p>
        </w:tc>
      </w:tr>
    </w:tbl>
    <w:p w:rsidR="00F60385" w:rsidRDefault="00F60385" w:rsidP="00283D5B">
      <w:pPr>
        <w:rPr>
          <w:b/>
          <w:sz w:val="24"/>
          <w:szCs w:val="24"/>
        </w:rPr>
      </w:pPr>
    </w:p>
    <w:p w:rsidR="0051795F" w:rsidRDefault="00283D5B" w:rsidP="00262701">
      <w:pPr>
        <w:jc w:val="center"/>
        <w:rPr>
          <w:sz w:val="24"/>
          <w:szCs w:val="24"/>
        </w:rPr>
      </w:pPr>
      <w:r>
        <w:rPr>
          <w:b/>
          <w:sz w:val="24"/>
          <w:szCs w:val="24"/>
        </w:rPr>
        <w:t>12</w:t>
      </w:r>
      <w:r w:rsidR="0051795F">
        <w:rPr>
          <w:b/>
          <w:sz w:val="24"/>
          <w:szCs w:val="24"/>
        </w:rPr>
        <w:t xml:space="preserve">.ПРОГРАМИ </w:t>
      </w:r>
      <w:r w:rsidR="00262701">
        <w:rPr>
          <w:b/>
          <w:sz w:val="24"/>
          <w:szCs w:val="24"/>
        </w:rPr>
        <w:t xml:space="preserve">ВЕЋА, </w:t>
      </w:r>
      <w:r w:rsidR="00D965F2">
        <w:rPr>
          <w:b/>
          <w:sz w:val="24"/>
          <w:szCs w:val="24"/>
          <w:lang w:val="sr-Cyrl-RS"/>
        </w:rPr>
        <w:t xml:space="preserve">СТРУЧНИХ </w:t>
      </w:r>
      <w:r w:rsidR="00262701">
        <w:rPr>
          <w:b/>
          <w:sz w:val="24"/>
          <w:szCs w:val="24"/>
        </w:rPr>
        <w:t>АКТИВА И ТИМОВА</w:t>
      </w:r>
    </w:p>
    <w:p w:rsidR="0051795F" w:rsidRDefault="0051795F" w:rsidP="0085231A">
      <w:pPr>
        <w:rPr>
          <w:sz w:val="24"/>
          <w:szCs w:val="24"/>
        </w:rPr>
      </w:pPr>
    </w:p>
    <w:p w:rsidR="0051795F" w:rsidRDefault="00283D5B" w:rsidP="0051795F">
      <w:pPr>
        <w:rPr>
          <w:b/>
          <w:sz w:val="24"/>
          <w:szCs w:val="24"/>
        </w:rPr>
      </w:pPr>
      <w:r>
        <w:rPr>
          <w:b/>
          <w:sz w:val="24"/>
          <w:szCs w:val="24"/>
        </w:rPr>
        <w:t>12</w:t>
      </w:r>
      <w:r w:rsidR="0051795F" w:rsidRPr="003C5B8F">
        <w:rPr>
          <w:b/>
          <w:sz w:val="24"/>
          <w:szCs w:val="24"/>
        </w:rPr>
        <w:t>.1.ПРОГРАМ НАСТАВНИЧКОГ ВЕЋА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70"/>
        <w:gridCol w:w="2070"/>
        <w:gridCol w:w="1964"/>
      </w:tblGrid>
      <w:tr w:rsidR="006C13C6" w:rsidRPr="00950485" w:rsidTr="00142DD4">
        <w:tc>
          <w:tcPr>
            <w:tcW w:w="1908" w:type="dxa"/>
          </w:tcPr>
          <w:p w:rsidR="006C13C6" w:rsidRPr="00950485" w:rsidRDefault="006C13C6" w:rsidP="00142DD4">
            <w:r w:rsidRPr="00950485">
              <w:t>Време реализације</w:t>
            </w:r>
          </w:p>
        </w:tc>
        <w:tc>
          <w:tcPr>
            <w:tcW w:w="2970" w:type="dxa"/>
          </w:tcPr>
          <w:p w:rsidR="006C13C6" w:rsidRDefault="006C13C6" w:rsidP="00142DD4">
            <w:r>
              <w:t xml:space="preserve">Реализоване </w:t>
            </w:r>
          </w:p>
          <w:p w:rsidR="006C13C6" w:rsidRPr="00950485" w:rsidRDefault="006C13C6" w:rsidP="00142DD4">
            <w:r>
              <w:t>а</w:t>
            </w:r>
            <w:r w:rsidRPr="00950485">
              <w:t xml:space="preserve">ктивности (теме) </w:t>
            </w:r>
          </w:p>
        </w:tc>
        <w:tc>
          <w:tcPr>
            <w:tcW w:w="2070" w:type="dxa"/>
          </w:tcPr>
          <w:p w:rsidR="006C13C6" w:rsidRPr="00950485" w:rsidRDefault="006C13C6" w:rsidP="00142DD4">
            <w:r w:rsidRPr="00950485">
              <w:t>Начин реализације</w:t>
            </w:r>
          </w:p>
        </w:tc>
        <w:tc>
          <w:tcPr>
            <w:tcW w:w="1911" w:type="dxa"/>
          </w:tcPr>
          <w:p w:rsidR="006C13C6" w:rsidRPr="00950485" w:rsidRDefault="006C13C6" w:rsidP="00142DD4">
            <w:r w:rsidRPr="00950485">
              <w:t>Носиоци реализације</w:t>
            </w:r>
          </w:p>
        </w:tc>
      </w:tr>
      <w:tr w:rsidR="006C13C6" w:rsidRPr="00950485" w:rsidTr="00D965F2">
        <w:trPr>
          <w:trHeight w:val="1833"/>
        </w:trPr>
        <w:tc>
          <w:tcPr>
            <w:tcW w:w="1908" w:type="dxa"/>
          </w:tcPr>
          <w:p w:rsidR="006C13C6" w:rsidRPr="00950485" w:rsidRDefault="006C13C6" w:rsidP="00142DD4"/>
          <w:p w:rsidR="006C13C6" w:rsidRPr="00950485" w:rsidRDefault="006C13C6" w:rsidP="00142DD4"/>
          <w:p w:rsidR="006C13C6" w:rsidRPr="00950485" w:rsidRDefault="006C13C6" w:rsidP="00142DD4"/>
          <w:p w:rsidR="006C13C6" w:rsidRDefault="006C13C6" w:rsidP="00142DD4">
            <w:r w:rsidRPr="00950485">
              <w:t>Август</w:t>
            </w:r>
          </w:p>
          <w:p w:rsidR="007525FE" w:rsidRDefault="007525FE" w:rsidP="00142DD4"/>
          <w:p w:rsidR="007525FE" w:rsidRDefault="007525FE" w:rsidP="00142DD4"/>
          <w:p w:rsidR="007525FE" w:rsidRDefault="007525FE" w:rsidP="00142DD4"/>
          <w:p w:rsidR="007525FE" w:rsidRPr="00950485" w:rsidRDefault="007525FE" w:rsidP="00142DD4"/>
          <w:p w:rsidR="006C13C6" w:rsidRPr="00950485" w:rsidRDefault="006C13C6" w:rsidP="00142DD4">
            <w:r w:rsidRPr="00950485">
              <w:t>Септембар</w:t>
            </w:r>
          </w:p>
        </w:tc>
        <w:tc>
          <w:tcPr>
            <w:tcW w:w="2970" w:type="dxa"/>
          </w:tcPr>
          <w:p w:rsidR="006C13C6" w:rsidRPr="004F57BE" w:rsidRDefault="006C13C6" w:rsidP="00142DD4">
            <w:pPr>
              <w:rPr>
                <w:lang w:val="sr-Cyrl-RS"/>
              </w:rPr>
            </w:pPr>
            <w:r>
              <w:rPr>
                <w:lang w:val="sr-Cyrl-RS"/>
              </w:rPr>
              <w:t>-Планови рада за шк</w:t>
            </w:r>
            <w:r w:rsidR="001E795C">
              <w:rPr>
                <w:lang w:val="sr-Cyrl-RS"/>
              </w:rPr>
              <w:t>олску 2023/24 и извештаји за 2022/23</w:t>
            </w:r>
            <w:r>
              <w:rPr>
                <w:lang w:val="sr-Cyrl-RS"/>
              </w:rPr>
              <w:t>.</w:t>
            </w:r>
          </w:p>
          <w:p w:rsidR="006C13C6" w:rsidRDefault="006C13C6" w:rsidP="00142DD4">
            <w:pPr>
              <w:rPr>
                <w:lang w:val="sr-Cyrl-RS"/>
              </w:rPr>
            </w:pPr>
            <w:r>
              <w:t>-Задужења наставника</w:t>
            </w:r>
            <w:r w:rsidR="007525FE">
              <w:rPr>
                <w:lang w:val="sr-Cyrl-RS"/>
              </w:rPr>
              <w:t xml:space="preserve"> и стручних сарадника</w:t>
            </w:r>
          </w:p>
          <w:p w:rsidR="007525FE" w:rsidRPr="007525FE" w:rsidRDefault="007525FE" w:rsidP="00142DD4">
            <w:pPr>
              <w:rPr>
                <w:lang w:val="sr-Cyrl-RS"/>
              </w:rPr>
            </w:pPr>
            <w:r>
              <w:rPr>
                <w:lang w:val="sr-Cyrl-RS"/>
              </w:rPr>
              <w:t>-Излет и екскурзија ученика –предлог праваца</w:t>
            </w:r>
          </w:p>
          <w:p w:rsidR="007525FE" w:rsidRPr="004F57BE" w:rsidRDefault="007525FE" w:rsidP="007525FE">
            <w:pPr>
              <w:rPr>
                <w:lang w:val="sr-Cyrl-RS"/>
              </w:rPr>
            </w:pPr>
            <w:r>
              <w:rPr>
                <w:lang w:val="sr-Cyrl-RS"/>
              </w:rPr>
              <w:t>-</w:t>
            </w:r>
            <w:r>
              <w:t>Припремљеност школе за предстојећу школску годину</w:t>
            </w:r>
            <w:r>
              <w:rPr>
                <w:lang w:val="sr-Cyrl-RS"/>
              </w:rPr>
              <w:t xml:space="preserve"> и осврт на задужења наставника</w:t>
            </w:r>
          </w:p>
          <w:p w:rsidR="006C13C6" w:rsidRDefault="006C13C6" w:rsidP="00142DD4">
            <w:r>
              <w:t>-</w:t>
            </w:r>
            <w:r>
              <w:rPr>
                <w:lang w:val="sr-Cyrl-RS"/>
              </w:rPr>
              <w:t>Р</w:t>
            </w:r>
            <w:r>
              <w:t>аспоред часова и календар рада</w:t>
            </w:r>
          </w:p>
          <w:p w:rsidR="007525FE" w:rsidRPr="007525FE" w:rsidRDefault="007525FE" w:rsidP="007525FE">
            <w:pPr>
              <w:rPr>
                <w:lang w:val="sr-Cyrl-RS"/>
              </w:rPr>
            </w:pPr>
            <w:r>
              <w:rPr>
                <w:lang w:val="sr-Cyrl-RS"/>
              </w:rPr>
              <w:t>- Излет и екскурзија ученика –план</w:t>
            </w:r>
          </w:p>
          <w:p w:rsidR="006C13C6" w:rsidRPr="007D74C6" w:rsidRDefault="006C13C6" w:rsidP="00142DD4">
            <w:r>
              <w:t>-</w:t>
            </w:r>
            <w:r>
              <w:rPr>
                <w:lang w:val="sr-Cyrl-RS"/>
              </w:rPr>
              <w:t>Упознавање чланова наст. већа са</w:t>
            </w:r>
            <w:r>
              <w:t xml:space="preserve"> </w:t>
            </w:r>
            <w:r>
              <w:rPr>
                <w:lang w:val="sr-Cyrl-RS"/>
              </w:rPr>
              <w:t xml:space="preserve">Анексом </w:t>
            </w:r>
            <w:r>
              <w:t>Школског програма</w:t>
            </w:r>
          </w:p>
          <w:p w:rsidR="006C13C6" w:rsidRPr="004F57BE" w:rsidRDefault="006C13C6" w:rsidP="00142DD4">
            <w:pPr>
              <w:rPr>
                <w:lang w:val="sr-Cyrl-RS"/>
              </w:rPr>
            </w:pPr>
            <w:r>
              <w:t>-</w:t>
            </w:r>
            <w:r>
              <w:rPr>
                <w:lang w:val="sr-Cyrl-RS"/>
              </w:rPr>
              <w:t xml:space="preserve">Усвајање </w:t>
            </w:r>
            <w:r>
              <w:t>Годишњег план</w:t>
            </w:r>
            <w:r>
              <w:rPr>
                <w:lang w:val="sr-Cyrl-RS"/>
              </w:rPr>
              <w:t>а</w:t>
            </w:r>
            <w:r w:rsidR="001E795C">
              <w:t xml:space="preserve"> рада за 2023/24</w:t>
            </w:r>
            <w:r>
              <w:t>. и Извештај</w:t>
            </w:r>
            <w:r>
              <w:rPr>
                <w:lang w:val="sr-Cyrl-RS"/>
              </w:rPr>
              <w:t>а</w:t>
            </w:r>
            <w:r w:rsidR="001E795C">
              <w:t xml:space="preserve"> о раду школе за 2022/23</w:t>
            </w:r>
            <w:r>
              <w:t>.</w:t>
            </w:r>
          </w:p>
          <w:p w:rsidR="006C13C6" w:rsidRDefault="006C13C6" w:rsidP="00142DD4">
            <w:r>
              <w:t>-рад кухиње и снабдевање</w:t>
            </w:r>
          </w:p>
          <w:p w:rsidR="006C13C6" w:rsidRPr="00A07898" w:rsidRDefault="006C13C6" w:rsidP="00142DD4">
            <w:pPr>
              <w:rPr>
                <w:lang w:val="sr-Cyrl-RS"/>
              </w:rPr>
            </w:pPr>
            <w:r>
              <w:t>-договор о начину обележавања Дана школе</w:t>
            </w:r>
            <w:r w:rsidR="00A07898">
              <w:rPr>
                <w:lang w:val="sr-Cyrl-RS"/>
              </w:rPr>
              <w:t>, односно организација Михољских сусрета села</w:t>
            </w:r>
          </w:p>
        </w:tc>
        <w:tc>
          <w:tcPr>
            <w:tcW w:w="2070" w:type="dxa"/>
          </w:tcPr>
          <w:p w:rsidR="006C13C6" w:rsidRDefault="006C13C6" w:rsidP="00142DD4">
            <w:pPr>
              <w:jc w:val="center"/>
            </w:pPr>
          </w:p>
          <w:p w:rsidR="006C13C6" w:rsidRDefault="006C13C6" w:rsidP="00142DD4">
            <w:pPr>
              <w:jc w:val="center"/>
            </w:pPr>
          </w:p>
          <w:p w:rsidR="006C13C6" w:rsidRDefault="006C13C6" w:rsidP="00142DD4">
            <w:pPr>
              <w:jc w:val="center"/>
            </w:pPr>
          </w:p>
          <w:p w:rsidR="006C13C6" w:rsidRDefault="006C13C6" w:rsidP="00142DD4">
            <w:pPr>
              <w:jc w:val="center"/>
            </w:pPr>
          </w:p>
          <w:p w:rsidR="006C13C6" w:rsidRDefault="006C13C6" w:rsidP="00142DD4">
            <w:pPr>
              <w:jc w:val="center"/>
            </w:pPr>
          </w:p>
          <w:p w:rsidR="006C13C6" w:rsidRDefault="006C13C6" w:rsidP="00142DD4">
            <w:pPr>
              <w:jc w:val="center"/>
            </w:pPr>
            <w:r>
              <w:t>Анализа</w:t>
            </w:r>
          </w:p>
          <w:p w:rsidR="006C13C6" w:rsidRPr="00603B8E" w:rsidRDefault="006C13C6" w:rsidP="00142DD4">
            <w:pPr>
              <w:jc w:val="center"/>
              <w:rPr>
                <w:lang w:val="sr-Latn-RS"/>
              </w:rPr>
            </w:pPr>
            <w:r>
              <w:t>договор</w:t>
            </w:r>
          </w:p>
        </w:tc>
        <w:tc>
          <w:tcPr>
            <w:tcW w:w="1911" w:type="dxa"/>
          </w:tcPr>
          <w:p w:rsidR="006C13C6" w:rsidRPr="00950485" w:rsidRDefault="006C13C6" w:rsidP="00142DD4">
            <w:pPr>
              <w:jc w:val="center"/>
            </w:pPr>
          </w:p>
          <w:p w:rsidR="006C13C6" w:rsidRPr="00950485" w:rsidRDefault="006C13C6" w:rsidP="00142DD4">
            <w:pPr>
              <w:jc w:val="center"/>
            </w:pPr>
          </w:p>
          <w:p w:rsidR="006C13C6" w:rsidRPr="00950485" w:rsidRDefault="006C13C6" w:rsidP="00142DD4">
            <w:pPr>
              <w:jc w:val="center"/>
            </w:pPr>
          </w:p>
          <w:p w:rsidR="006C13C6" w:rsidRPr="00950485" w:rsidRDefault="006C13C6" w:rsidP="00142DD4">
            <w:pPr>
              <w:jc w:val="center"/>
            </w:pPr>
          </w:p>
          <w:p w:rsidR="006C13C6" w:rsidRPr="00950485" w:rsidRDefault="006C13C6" w:rsidP="00142DD4">
            <w:pPr>
              <w:jc w:val="center"/>
            </w:pPr>
            <w:r w:rsidRPr="00950485">
              <w:t>Директор</w:t>
            </w:r>
          </w:p>
          <w:p w:rsidR="006C13C6" w:rsidRPr="00950485" w:rsidRDefault="006C13C6" w:rsidP="00142DD4">
            <w:pPr>
              <w:jc w:val="center"/>
            </w:pPr>
          </w:p>
          <w:p w:rsidR="006C13C6" w:rsidRPr="00950485" w:rsidRDefault="006C13C6" w:rsidP="00142DD4">
            <w:pPr>
              <w:jc w:val="center"/>
            </w:pPr>
            <w:r w:rsidRPr="00950485">
              <w:t>Председници стручних већа и актива</w:t>
            </w:r>
          </w:p>
        </w:tc>
      </w:tr>
      <w:tr w:rsidR="006C13C6" w:rsidRPr="00950485" w:rsidTr="00142DD4">
        <w:trPr>
          <w:trHeight w:val="70"/>
        </w:trPr>
        <w:tc>
          <w:tcPr>
            <w:tcW w:w="1908" w:type="dxa"/>
          </w:tcPr>
          <w:p w:rsidR="006C13C6" w:rsidRDefault="006C13C6" w:rsidP="00142DD4"/>
          <w:p w:rsidR="006C13C6" w:rsidRDefault="006C13C6" w:rsidP="00142DD4"/>
          <w:p w:rsidR="006C13C6" w:rsidRPr="00950485" w:rsidRDefault="006C13C6" w:rsidP="00142DD4">
            <w:r>
              <w:t>новембар</w:t>
            </w:r>
          </w:p>
        </w:tc>
        <w:tc>
          <w:tcPr>
            <w:tcW w:w="2970" w:type="dxa"/>
          </w:tcPr>
          <w:p w:rsidR="006C13C6" w:rsidRPr="004F57BE" w:rsidRDefault="006C13C6" w:rsidP="00142DD4">
            <w:pPr>
              <w:rPr>
                <w:lang w:val="sr-Cyrl-RS"/>
              </w:rPr>
            </w:pPr>
            <w:r>
              <w:t>-Остваривање образовно – васпитних циљева</w:t>
            </w:r>
            <w:r>
              <w:rPr>
                <w:lang w:val="sr-Cyrl-RS"/>
              </w:rPr>
              <w:t>, анализа успеха на крају првог клас. периода</w:t>
            </w:r>
          </w:p>
          <w:p w:rsidR="006C13C6" w:rsidRDefault="006C13C6" w:rsidP="00142DD4">
            <w:r>
              <w:t>-Сарадња са родитељима</w:t>
            </w:r>
          </w:p>
          <w:p w:rsidR="006C13C6" w:rsidRDefault="006C13C6" w:rsidP="00142DD4">
            <w:r>
              <w:t>- Ваннаставне активности</w:t>
            </w:r>
          </w:p>
          <w:p w:rsidR="006C13C6" w:rsidRDefault="006C13C6" w:rsidP="00142DD4">
            <w:r>
              <w:lastRenderedPageBreak/>
              <w:t>- Стручно усавршавање</w:t>
            </w:r>
          </w:p>
          <w:p w:rsidR="006C13C6" w:rsidRPr="00950485" w:rsidRDefault="006C13C6" w:rsidP="00142DD4">
            <w:r>
              <w:t>- Разно</w:t>
            </w:r>
          </w:p>
        </w:tc>
        <w:tc>
          <w:tcPr>
            <w:tcW w:w="2070" w:type="dxa"/>
          </w:tcPr>
          <w:p w:rsidR="006C13C6" w:rsidRDefault="006C13C6" w:rsidP="00142DD4">
            <w:pPr>
              <w:jc w:val="center"/>
            </w:pPr>
          </w:p>
          <w:p w:rsidR="006C13C6" w:rsidRDefault="006C13C6" w:rsidP="00142DD4">
            <w:pPr>
              <w:jc w:val="center"/>
            </w:pPr>
            <w:r>
              <w:t>Анализа</w:t>
            </w:r>
          </w:p>
          <w:p w:rsidR="006C13C6" w:rsidRPr="00950485" w:rsidRDefault="006C13C6" w:rsidP="00142DD4">
            <w:pPr>
              <w:jc w:val="center"/>
            </w:pPr>
            <w:r>
              <w:t>договор</w:t>
            </w:r>
          </w:p>
        </w:tc>
        <w:tc>
          <w:tcPr>
            <w:tcW w:w="1911" w:type="dxa"/>
          </w:tcPr>
          <w:p w:rsidR="006C13C6" w:rsidRDefault="006C13C6" w:rsidP="00142DD4">
            <w:pPr>
              <w:jc w:val="center"/>
            </w:pPr>
          </w:p>
          <w:p w:rsidR="006C13C6" w:rsidRPr="00950485" w:rsidRDefault="006C13C6" w:rsidP="00142DD4">
            <w:pPr>
              <w:jc w:val="center"/>
            </w:pPr>
            <w:r w:rsidRPr="00950485">
              <w:t>Директор</w:t>
            </w:r>
          </w:p>
          <w:p w:rsidR="006C13C6" w:rsidRPr="00950485" w:rsidRDefault="006C13C6" w:rsidP="00142DD4">
            <w:pPr>
              <w:jc w:val="center"/>
            </w:pPr>
            <w:r w:rsidRPr="00950485">
              <w:t>Председници стручних већа и актива</w:t>
            </w:r>
          </w:p>
        </w:tc>
      </w:tr>
      <w:tr w:rsidR="006C13C6" w:rsidRPr="00950485" w:rsidTr="00142DD4">
        <w:trPr>
          <w:trHeight w:val="530"/>
        </w:trPr>
        <w:tc>
          <w:tcPr>
            <w:tcW w:w="1908" w:type="dxa"/>
            <w:tcBorders>
              <w:bottom w:val="single" w:sz="4" w:space="0" w:color="auto"/>
            </w:tcBorders>
          </w:tcPr>
          <w:p w:rsidR="006C13C6" w:rsidRPr="00950485" w:rsidRDefault="006C13C6" w:rsidP="00142DD4">
            <w:pPr>
              <w:jc w:val="center"/>
            </w:pPr>
          </w:p>
          <w:p w:rsidR="006C13C6" w:rsidRPr="00950485" w:rsidRDefault="006C13C6" w:rsidP="00142DD4">
            <w:pPr>
              <w:jc w:val="center"/>
            </w:pPr>
          </w:p>
          <w:p w:rsidR="006C13C6" w:rsidRPr="00950485" w:rsidRDefault="006C13C6" w:rsidP="00142DD4">
            <w:pPr>
              <w:jc w:val="center"/>
            </w:pPr>
          </w:p>
          <w:p w:rsidR="006C13C6" w:rsidRDefault="006C13C6" w:rsidP="00142DD4">
            <w:r>
              <w:t>децембар</w:t>
            </w:r>
          </w:p>
          <w:p w:rsidR="006C13C6" w:rsidRDefault="006C13C6" w:rsidP="00142DD4">
            <w:pPr>
              <w:jc w:val="center"/>
            </w:pPr>
          </w:p>
          <w:p w:rsidR="006C13C6" w:rsidRDefault="006C13C6" w:rsidP="00142DD4"/>
          <w:p w:rsidR="006C13C6" w:rsidRPr="00950485" w:rsidRDefault="006C13C6" w:rsidP="00142DD4">
            <w:pPr>
              <w:jc w:val="center"/>
            </w:pPr>
          </w:p>
        </w:tc>
        <w:tc>
          <w:tcPr>
            <w:tcW w:w="2970" w:type="dxa"/>
          </w:tcPr>
          <w:p w:rsidR="006C13C6" w:rsidRPr="00950485" w:rsidRDefault="006C13C6" w:rsidP="00142DD4">
            <w:r>
              <w:t xml:space="preserve">-Реализација Годишњег плана </w:t>
            </w:r>
            <w:r w:rsidRPr="00950485">
              <w:t xml:space="preserve"> рада школе у протеклом </w:t>
            </w:r>
            <w:r>
              <w:t>периоду</w:t>
            </w:r>
          </w:p>
          <w:p w:rsidR="006C13C6" w:rsidRDefault="006C13C6" w:rsidP="00142DD4">
            <w:r>
              <w:t>- Анализа успеха и дисциплине на крају првог полугодишта</w:t>
            </w:r>
          </w:p>
          <w:p w:rsidR="006C13C6" w:rsidRPr="005803B2" w:rsidRDefault="006C13C6" w:rsidP="00142DD4">
            <w:r>
              <w:t>-</w:t>
            </w:r>
            <w:r>
              <w:rPr>
                <w:lang w:val="sr-Cyrl-RS"/>
              </w:rPr>
              <w:t>Р</w:t>
            </w:r>
            <w:r>
              <w:t>еализациј</w:t>
            </w:r>
            <w:r>
              <w:rPr>
                <w:lang w:val="sr-Cyrl-RS"/>
              </w:rPr>
              <w:t>а</w:t>
            </w:r>
            <w:r>
              <w:t xml:space="preserve"> семинара стручног усавршавања </w:t>
            </w:r>
          </w:p>
        </w:tc>
        <w:tc>
          <w:tcPr>
            <w:tcW w:w="2070" w:type="dxa"/>
          </w:tcPr>
          <w:p w:rsidR="006C13C6" w:rsidRPr="000D0CF6" w:rsidRDefault="006C13C6" w:rsidP="00142DD4">
            <w:pPr>
              <w:jc w:val="center"/>
            </w:pPr>
            <w:r w:rsidRPr="00950485">
              <w:t>Тимски рад састанци планирање и анализе прикупљање података</w:t>
            </w:r>
          </w:p>
        </w:tc>
        <w:tc>
          <w:tcPr>
            <w:tcW w:w="1911" w:type="dxa"/>
          </w:tcPr>
          <w:p w:rsidR="006C13C6" w:rsidRPr="00950485" w:rsidRDefault="006C13C6" w:rsidP="00142DD4">
            <w:pPr>
              <w:jc w:val="center"/>
            </w:pPr>
            <w:r w:rsidRPr="00950485">
              <w:t>Директор</w:t>
            </w:r>
          </w:p>
          <w:p w:rsidR="006C13C6" w:rsidRPr="00950485" w:rsidRDefault="006C13C6" w:rsidP="00142DD4">
            <w:pPr>
              <w:jc w:val="center"/>
            </w:pPr>
            <w:r w:rsidRPr="00950485">
              <w:t>Председници стручних већа и актива</w:t>
            </w:r>
          </w:p>
          <w:p w:rsidR="006C13C6" w:rsidRPr="00950485" w:rsidRDefault="006C13C6" w:rsidP="00142DD4"/>
        </w:tc>
      </w:tr>
      <w:tr w:rsidR="006C13C6" w:rsidRPr="00B92066" w:rsidTr="00142DD4">
        <w:trPr>
          <w:trHeight w:val="480"/>
        </w:trPr>
        <w:tc>
          <w:tcPr>
            <w:tcW w:w="1908" w:type="dxa"/>
          </w:tcPr>
          <w:p w:rsidR="006C13C6" w:rsidRDefault="006C13C6" w:rsidP="00142DD4">
            <w:pPr>
              <w:jc w:val="center"/>
            </w:pPr>
          </w:p>
          <w:p w:rsidR="006C13C6" w:rsidRPr="00B92066" w:rsidRDefault="006C13C6" w:rsidP="00142DD4">
            <w:pPr>
              <w:rPr>
                <w:lang w:val="sr-Cyrl-RS"/>
              </w:rPr>
            </w:pPr>
            <w:r>
              <w:rPr>
                <w:lang w:val="sr-Cyrl-RS"/>
              </w:rPr>
              <w:t>април</w:t>
            </w:r>
          </w:p>
        </w:tc>
        <w:tc>
          <w:tcPr>
            <w:tcW w:w="2970" w:type="dxa"/>
          </w:tcPr>
          <w:p w:rsidR="006C13C6" w:rsidRPr="00950485" w:rsidRDefault="006C13C6" w:rsidP="00142DD4">
            <w:r>
              <w:t>- Реализација плана</w:t>
            </w:r>
            <w:r>
              <w:rPr>
                <w:lang w:val="sr-Cyrl-RS"/>
              </w:rPr>
              <w:t xml:space="preserve"> и програма</w:t>
            </w:r>
            <w:r w:rsidRPr="00950485">
              <w:t xml:space="preserve"> у протеклом </w:t>
            </w:r>
            <w:r>
              <w:t>периоду</w:t>
            </w:r>
          </w:p>
          <w:p w:rsidR="006C13C6" w:rsidRDefault="006C13C6" w:rsidP="00142DD4">
            <w:r>
              <w:t xml:space="preserve">- Анализа успеха и дисциплине </w:t>
            </w:r>
          </w:p>
          <w:p w:rsidR="006C13C6" w:rsidRDefault="006C13C6" w:rsidP="00142DD4">
            <w:pPr>
              <w:rPr>
                <w:lang w:val="sr-Cyrl-RS"/>
              </w:rPr>
            </w:pPr>
            <w:r>
              <w:rPr>
                <w:lang w:val="sr-Cyrl-RS"/>
              </w:rPr>
              <w:t>-Екскурзија и излет ученика</w:t>
            </w:r>
          </w:p>
          <w:p w:rsidR="006C13C6" w:rsidRPr="00D92C1D" w:rsidRDefault="00D965F2" w:rsidP="006C13C6">
            <w:pPr>
              <w:rPr>
                <w:lang w:val="sr-Cyrl-RS"/>
              </w:rPr>
            </w:pPr>
            <w:r>
              <w:rPr>
                <w:lang w:val="sr-Cyrl-RS"/>
              </w:rPr>
              <w:t>-Пробни завршни испит-осврт</w:t>
            </w:r>
          </w:p>
        </w:tc>
        <w:tc>
          <w:tcPr>
            <w:tcW w:w="2070" w:type="dxa"/>
          </w:tcPr>
          <w:p w:rsidR="006C13C6" w:rsidRPr="00D92C1D" w:rsidRDefault="006C13C6" w:rsidP="00142DD4">
            <w:pPr>
              <w:spacing w:line="240" w:lineRule="auto"/>
              <w:rPr>
                <w:sz w:val="24"/>
                <w:szCs w:val="24"/>
                <w:lang w:val="sr-Cyrl-RS"/>
              </w:rPr>
            </w:pPr>
            <w:r w:rsidRPr="00950485">
              <w:t>Тимски рад састанци планирање и анализе прикупљање података</w:t>
            </w:r>
          </w:p>
        </w:tc>
        <w:tc>
          <w:tcPr>
            <w:tcW w:w="1911" w:type="dxa"/>
          </w:tcPr>
          <w:p w:rsidR="006C13C6" w:rsidRPr="00B92066" w:rsidRDefault="006C13C6" w:rsidP="00142DD4">
            <w:pPr>
              <w:jc w:val="center"/>
              <w:rPr>
                <w:lang w:val="sr-Cyrl-RS"/>
              </w:rPr>
            </w:pPr>
            <w:r>
              <w:rPr>
                <w:lang w:val="sr-Cyrl-RS"/>
              </w:rPr>
              <w:t>Директор, наставници, стручни сарадници</w:t>
            </w:r>
          </w:p>
        </w:tc>
      </w:tr>
      <w:tr w:rsidR="006C13C6" w:rsidRPr="00950485" w:rsidTr="00D965F2">
        <w:tblPrEx>
          <w:tblLook w:val="0000" w:firstRow="0" w:lastRow="0" w:firstColumn="0" w:lastColumn="0" w:noHBand="0" w:noVBand="0"/>
        </w:tblPrEx>
        <w:trPr>
          <w:trHeight w:val="2542"/>
        </w:trPr>
        <w:tc>
          <w:tcPr>
            <w:tcW w:w="1908" w:type="dxa"/>
          </w:tcPr>
          <w:p w:rsidR="006C13C6" w:rsidRPr="00950485" w:rsidRDefault="006C13C6" w:rsidP="00142DD4">
            <w:pPr>
              <w:ind w:left="108"/>
            </w:pPr>
          </w:p>
          <w:p w:rsidR="006C13C6" w:rsidRPr="00950485" w:rsidRDefault="006C13C6" w:rsidP="00142DD4">
            <w:pPr>
              <w:ind w:left="108"/>
            </w:pPr>
          </w:p>
          <w:p w:rsidR="006C13C6" w:rsidRPr="00950485" w:rsidRDefault="006C13C6" w:rsidP="00142DD4">
            <w:pPr>
              <w:ind w:left="108"/>
            </w:pPr>
          </w:p>
          <w:p w:rsidR="006C13C6" w:rsidRPr="00950485" w:rsidRDefault="006C13C6" w:rsidP="00142DD4">
            <w:pPr>
              <w:ind w:left="108"/>
            </w:pPr>
          </w:p>
          <w:p w:rsidR="006C13C6" w:rsidRPr="00950485" w:rsidRDefault="006C13C6" w:rsidP="00142DD4">
            <w:pPr>
              <w:jc w:val="center"/>
            </w:pPr>
            <w:r w:rsidRPr="00950485">
              <w:t>јун</w:t>
            </w:r>
          </w:p>
        </w:tc>
        <w:tc>
          <w:tcPr>
            <w:tcW w:w="2970" w:type="dxa"/>
          </w:tcPr>
          <w:p w:rsidR="006C13C6" w:rsidRDefault="006C13C6" w:rsidP="00142DD4">
            <w:pPr>
              <w:rPr>
                <w:lang w:val="sr-Cyrl-RS"/>
              </w:rPr>
            </w:pPr>
            <w:r>
              <w:rPr>
                <w:lang w:val="sr-Cyrl-RS"/>
              </w:rPr>
              <w:t>-Успех и дисциплина ученика осмог разреда</w:t>
            </w:r>
          </w:p>
          <w:p w:rsidR="006C13C6" w:rsidRPr="00D92C1D" w:rsidRDefault="006C13C6" w:rsidP="00142DD4">
            <w:pPr>
              <w:rPr>
                <w:lang w:val="sr-Cyrl-RS"/>
              </w:rPr>
            </w:pPr>
            <w:r>
              <w:rPr>
                <w:lang w:val="sr-Cyrl-RS"/>
              </w:rPr>
              <w:t>-Припреме и задужења око завршног испита</w:t>
            </w:r>
          </w:p>
          <w:p w:rsidR="006C13C6" w:rsidRDefault="006C13C6" w:rsidP="00142DD4">
            <w:r>
              <w:t>-Анализа образовно-васпитног рада на крају школске године</w:t>
            </w:r>
          </w:p>
          <w:p w:rsidR="006C13C6" w:rsidRDefault="006C13C6" w:rsidP="00142DD4">
            <w:r>
              <w:t>-Извештај о спроведеном Самовредновању</w:t>
            </w:r>
          </w:p>
          <w:p w:rsidR="006C13C6" w:rsidRDefault="006C13C6" w:rsidP="00142DD4">
            <w:r>
              <w:t>-Списак уџбеника за наредну школску годину и информације о бесплатним уџбеницима</w:t>
            </w:r>
          </w:p>
          <w:p w:rsidR="006C13C6" w:rsidRPr="005803B2" w:rsidRDefault="006C13C6" w:rsidP="00142DD4">
            <w:r>
              <w:t>-Информације и задужења  о завршном испиту</w:t>
            </w:r>
          </w:p>
          <w:p w:rsidR="006C13C6" w:rsidRDefault="006C13C6" w:rsidP="00142DD4">
            <w:r>
              <w:t>-Информације за нову школску годину</w:t>
            </w:r>
          </w:p>
          <w:p w:rsidR="006C13C6" w:rsidRDefault="006C13C6" w:rsidP="00142DD4">
            <w:r>
              <w:t xml:space="preserve">- Изборни предмети </w:t>
            </w:r>
          </w:p>
          <w:p w:rsidR="006C13C6" w:rsidRPr="00950485" w:rsidRDefault="006C13C6" w:rsidP="00142DD4">
            <w:r>
              <w:t>-Разно</w:t>
            </w:r>
          </w:p>
        </w:tc>
        <w:tc>
          <w:tcPr>
            <w:tcW w:w="2070" w:type="dxa"/>
          </w:tcPr>
          <w:p w:rsidR="006C13C6" w:rsidRPr="00950485" w:rsidRDefault="006C13C6" w:rsidP="00142DD4"/>
          <w:p w:rsidR="006C13C6" w:rsidRPr="00950485" w:rsidRDefault="006C13C6" w:rsidP="00142DD4"/>
          <w:p w:rsidR="006C13C6" w:rsidRPr="00950485" w:rsidRDefault="006C13C6" w:rsidP="00142DD4"/>
          <w:p w:rsidR="006C13C6" w:rsidRDefault="006C13C6" w:rsidP="00142DD4">
            <w:r w:rsidRPr="00950485">
              <w:t>Тимски рад састанци планирање и анализе прикупљање података</w:t>
            </w:r>
          </w:p>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Default="007525FE" w:rsidP="00142DD4"/>
          <w:p w:rsidR="007525FE" w:rsidRPr="00950485" w:rsidRDefault="007525FE" w:rsidP="00142DD4"/>
        </w:tc>
        <w:tc>
          <w:tcPr>
            <w:tcW w:w="1911" w:type="dxa"/>
          </w:tcPr>
          <w:p w:rsidR="006C13C6" w:rsidRPr="00950485" w:rsidRDefault="006C13C6" w:rsidP="00142DD4"/>
          <w:p w:rsidR="006C13C6" w:rsidRPr="00950485" w:rsidRDefault="006C13C6" w:rsidP="00142DD4">
            <w:pPr>
              <w:ind w:left="108"/>
            </w:pPr>
          </w:p>
          <w:p w:rsidR="006C13C6" w:rsidRPr="00950485" w:rsidRDefault="006C13C6" w:rsidP="00142DD4">
            <w:pPr>
              <w:ind w:left="108"/>
            </w:pPr>
          </w:p>
          <w:p w:rsidR="006C13C6" w:rsidRPr="00950485" w:rsidRDefault="006C13C6" w:rsidP="00142DD4">
            <w:pPr>
              <w:ind w:left="108"/>
            </w:pPr>
          </w:p>
          <w:p w:rsidR="006C13C6" w:rsidRPr="00950485" w:rsidRDefault="006C13C6" w:rsidP="00142DD4">
            <w:pPr>
              <w:ind w:left="108"/>
            </w:pPr>
            <w:r w:rsidRPr="00950485">
              <w:t>Директор</w:t>
            </w:r>
          </w:p>
          <w:p w:rsidR="006C13C6" w:rsidRPr="00950485" w:rsidRDefault="006C13C6" w:rsidP="00142DD4">
            <w:pPr>
              <w:ind w:left="108"/>
            </w:pPr>
            <w:r w:rsidRPr="00950485">
              <w:t>Стручна већа и активи</w:t>
            </w:r>
          </w:p>
          <w:p w:rsidR="006C13C6" w:rsidRDefault="006C13C6" w:rsidP="00142DD4">
            <w:pPr>
              <w:ind w:left="108"/>
            </w:pPr>
            <w:r w:rsidRPr="00950485">
              <w:t>Тим за самовредновање</w:t>
            </w: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Default="007525FE" w:rsidP="00142DD4">
            <w:pPr>
              <w:ind w:left="108"/>
            </w:pPr>
          </w:p>
          <w:p w:rsidR="007525FE" w:rsidRPr="00950485" w:rsidRDefault="007525FE" w:rsidP="007525FE"/>
        </w:tc>
      </w:tr>
      <w:tr w:rsidR="006C13C6" w:rsidRPr="00950485" w:rsidTr="00142DD4">
        <w:tblPrEx>
          <w:tblLook w:val="0000" w:firstRow="0" w:lastRow="0" w:firstColumn="0" w:lastColumn="0" w:noHBand="0" w:noVBand="0"/>
        </w:tblPrEx>
        <w:trPr>
          <w:trHeight w:val="1396"/>
        </w:trPr>
        <w:tc>
          <w:tcPr>
            <w:tcW w:w="1908" w:type="dxa"/>
          </w:tcPr>
          <w:p w:rsidR="006C13C6" w:rsidRDefault="006C13C6" w:rsidP="00142DD4">
            <w:pPr>
              <w:jc w:val="center"/>
            </w:pPr>
          </w:p>
          <w:p w:rsidR="006C13C6" w:rsidRDefault="006C13C6" w:rsidP="00142DD4">
            <w:pPr>
              <w:jc w:val="center"/>
            </w:pPr>
          </w:p>
          <w:p w:rsidR="006C13C6" w:rsidRPr="00950485" w:rsidRDefault="006C13C6" w:rsidP="00142DD4">
            <w:pPr>
              <w:jc w:val="center"/>
            </w:pPr>
            <w:r>
              <w:t>август</w:t>
            </w:r>
          </w:p>
        </w:tc>
        <w:tc>
          <w:tcPr>
            <w:tcW w:w="2970" w:type="dxa"/>
          </w:tcPr>
          <w:p w:rsidR="006C13C6" w:rsidRDefault="006C13C6" w:rsidP="00142DD4">
            <w:r>
              <w:t>-Разматрање Извештаја о раду школе и Годишњег плана рада школе за наредну годину</w:t>
            </w:r>
          </w:p>
          <w:p w:rsidR="006C13C6" w:rsidRDefault="006C13C6" w:rsidP="00142DD4">
            <w:r>
              <w:t>- Припремљеност школе за почетак школске године</w:t>
            </w:r>
          </w:p>
          <w:p w:rsidR="006C13C6" w:rsidRDefault="006C13C6" w:rsidP="00142DD4">
            <w:r>
              <w:t>- Распоред часова и календар рада</w:t>
            </w:r>
          </w:p>
          <w:p w:rsidR="006C13C6" w:rsidRPr="00A35F6D" w:rsidRDefault="006C13C6" w:rsidP="00142DD4">
            <w:r>
              <w:t>-Задужења наставника и стручних сарадника</w:t>
            </w:r>
          </w:p>
          <w:p w:rsidR="006C13C6" w:rsidRPr="007525FE" w:rsidRDefault="006C13C6" w:rsidP="007525FE">
            <w:pPr>
              <w:rPr>
                <w:lang w:val="sr-Cyrl-RS"/>
              </w:rPr>
            </w:pPr>
            <w:r>
              <w:t>-</w:t>
            </w:r>
            <w:r w:rsidR="007525FE">
              <w:t xml:space="preserve"> </w:t>
            </w:r>
            <w:r w:rsidR="007525FE">
              <w:rPr>
                <w:lang w:val="sr-Cyrl-RS"/>
              </w:rPr>
              <w:t>Излет и екскурзија ученика –предлог праваца</w:t>
            </w:r>
          </w:p>
        </w:tc>
        <w:tc>
          <w:tcPr>
            <w:tcW w:w="2070" w:type="dxa"/>
          </w:tcPr>
          <w:p w:rsidR="006C13C6" w:rsidRPr="00950485" w:rsidRDefault="006C13C6" w:rsidP="00142DD4">
            <w:r w:rsidRPr="00950485">
              <w:t>Тимски рад састанци планирање и анализе</w:t>
            </w:r>
          </w:p>
        </w:tc>
        <w:tc>
          <w:tcPr>
            <w:tcW w:w="1911" w:type="dxa"/>
          </w:tcPr>
          <w:p w:rsidR="006C13C6" w:rsidRPr="007525FE" w:rsidRDefault="006C13C6" w:rsidP="00142DD4">
            <w:pPr>
              <w:ind w:left="108"/>
              <w:rPr>
                <w:lang w:val="sr-Cyrl-RS"/>
              </w:rPr>
            </w:pPr>
            <w:r w:rsidRPr="00950485">
              <w:t>Директор</w:t>
            </w:r>
            <w:r w:rsidR="007525FE">
              <w:rPr>
                <w:lang w:val="sr-Cyrl-RS"/>
              </w:rPr>
              <w:t>,</w:t>
            </w:r>
          </w:p>
          <w:p w:rsidR="006C13C6" w:rsidRPr="00950485" w:rsidRDefault="007525FE" w:rsidP="00142DD4">
            <w:pPr>
              <w:ind w:left="108"/>
            </w:pPr>
            <w:r>
              <w:rPr>
                <w:lang w:val="sr-Cyrl-RS"/>
              </w:rPr>
              <w:t>стручни сарадници</w:t>
            </w:r>
          </w:p>
        </w:tc>
      </w:tr>
    </w:tbl>
    <w:p w:rsidR="00D80189" w:rsidRPr="00751349" w:rsidRDefault="00D80189" w:rsidP="00E04088">
      <w:pPr>
        <w:rPr>
          <w:rFonts w:ascii="Times New Roman" w:hAnsi="Times New Roman"/>
          <w:b/>
          <w:sz w:val="24"/>
          <w:szCs w:val="24"/>
        </w:rPr>
      </w:pPr>
    </w:p>
    <w:p w:rsidR="00985D9E" w:rsidRPr="00337D3B" w:rsidRDefault="00283D5B" w:rsidP="00337D3B">
      <w:pPr>
        <w:jc w:val="center"/>
        <w:rPr>
          <w:rFonts w:ascii="Times New Roman" w:hAnsi="Times New Roman"/>
          <w:b/>
          <w:sz w:val="24"/>
          <w:szCs w:val="24"/>
        </w:rPr>
      </w:pPr>
      <w:r>
        <w:rPr>
          <w:rFonts w:ascii="Times New Roman" w:hAnsi="Times New Roman"/>
          <w:b/>
          <w:sz w:val="24"/>
          <w:szCs w:val="24"/>
        </w:rPr>
        <w:t>12</w:t>
      </w:r>
      <w:r w:rsidR="00990956">
        <w:rPr>
          <w:rFonts w:ascii="Times New Roman" w:hAnsi="Times New Roman"/>
          <w:b/>
          <w:sz w:val="24"/>
          <w:szCs w:val="24"/>
        </w:rPr>
        <w:t>.2.План рада Одељењ</w:t>
      </w:r>
      <w:r w:rsidR="00985D9E">
        <w:rPr>
          <w:rFonts w:ascii="Times New Roman" w:hAnsi="Times New Roman"/>
          <w:b/>
          <w:sz w:val="24"/>
          <w:szCs w:val="24"/>
        </w:rPr>
        <w:t>ског већа млађих</w:t>
      </w:r>
      <w:r w:rsidR="00636D0F">
        <w:rPr>
          <w:rFonts w:ascii="Times New Roman" w:hAnsi="Times New Roman"/>
          <w:b/>
          <w:sz w:val="24"/>
          <w:szCs w:val="24"/>
        </w:rPr>
        <w:t xml:space="preserve"> разреда</w:t>
      </w:r>
    </w:p>
    <w:tbl>
      <w:tblPr>
        <w:tblStyle w:val="TableGrid"/>
        <w:tblpPr w:leftFromText="180" w:rightFromText="180" w:vertAnchor="text" w:horzAnchor="margin" w:tblpY="83"/>
        <w:tblW w:w="0" w:type="auto"/>
        <w:tblLook w:val="04A0" w:firstRow="1" w:lastRow="0" w:firstColumn="1" w:lastColumn="0" w:noHBand="0" w:noVBand="1"/>
      </w:tblPr>
      <w:tblGrid>
        <w:gridCol w:w="3059"/>
        <w:gridCol w:w="3139"/>
        <w:gridCol w:w="3152"/>
      </w:tblGrid>
      <w:tr w:rsidR="00985D9E" w:rsidTr="00AE5B90">
        <w:tc>
          <w:tcPr>
            <w:tcW w:w="3192" w:type="dxa"/>
          </w:tcPr>
          <w:p w:rsidR="00985D9E" w:rsidRDefault="00985D9E" w:rsidP="00AE5B90">
            <w:pPr>
              <w:jc w:val="center"/>
              <w:rPr>
                <w:sz w:val="28"/>
                <w:szCs w:val="28"/>
              </w:rPr>
            </w:pPr>
            <w:r>
              <w:rPr>
                <w:sz w:val="28"/>
                <w:szCs w:val="28"/>
              </w:rPr>
              <w:t>Време реализације</w:t>
            </w:r>
          </w:p>
        </w:tc>
        <w:tc>
          <w:tcPr>
            <w:tcW w:w="3192" w:type="dxa"/>
          </w:tcPr>
          <w:p w:rsidR="00985D9E" w:rsidRDefault="00985D9E" w:rsidP="00AE5B90">
            <w:pPr>
              <w:jc w:val="center"/>
              <w:rPr>
                <w:sz w:val="28"/>
                <w:szCs w:val="28"/>
              </w:rPr>
            </w:pPr>
            <w:r>
              <w:rPr>
                <w:sz w:val="28"/>
                <w:szCs w:val="28"/>
              </w:rPr>
              <w:t>Садржај</w:t>
            </w:r>
          </w:p>
        </w:tc>
        <w:tc>
          <w:tcPr>
            <w:tcW w:w="3192" w:type="dxa"/>
          </w:tcPr>
          <w:p w:rsidR="00985D9E" w:rsidRDefault="00985D9E" w:rsidP="00AE5B90">
            <w:pPr>
              <w:jc w:val="center"/>
              <w:rPr>
                <w:sz w:val="28"/>
                <w:szCs w:val="28"/>
              </w:rPr>
            </w:pPr>
            <w:r>
              <w:rPr>
                <w:sz w:val="28"/>
                <w:szCs w:val="28"/>
              </w:rPr>
              <w:t>Реализатори</w:t>
            </w:r>
          </w:p>
        </w:tc>
      </w:tr>
      <w:tr w:rsidR="00985D9E" w:rsidTr="00AE5B90">
        <w:tc>
          <w:tcPr>
            <w:tcW w:w="3192" w:type="dxa"/>
          </w:tcPr>
          <w:p w:rsidR="00985D9E" w:rsidRPr="00601D3F" w:rsidRDefault="00985D9E" w:rsidP="00AE5B90">
            <w:pPr>
              <w:jc w:val="center"/>
              <w:rPr>
                <w:sz w:val="28"/>
                <w:szCs w:val="28"/>
              </w:rPr>
            </w:pPr>
            <w:r w:rsidRPr="00601D3F">
              <w:rPr>
                <w:sz w:val="28"/>
                <w:szCs w:val="28"/>
              </w:rPr>
              <w:t>Август-септембар</w:t>
            </w:r>
          </w:p>
        </w:tc>
        <w:tc>
          <w:tcPr>
            <w:tcW w:w="3192" w:type="dxa"/>
          </w:tcPr>
          <w:p w:rsidR="00985D9E" w:rsidRPr="00FF5059" w:rsidRDefault="00985D9E" w:rsidP="00AE5B90">
            <w:pPr>
              <w:rPr>
                <w:sz w:val="24"/>
                <w:szCs w:val="24"/>
              </w:rPr>
            </w:pPr>
            <w:r w:rsidRPr="00FF5059">
              <w:rPr>
                <w:sz w:val="24"/>
                <w:szCs w:val="24"/>
              </w:rPr>
              <w:t>*Усвајање плана Одељењског већа</w:t>
            </w:r>
          </w:p>
          <w:p w:rsidR="00985D9E" w:rsidRPr="00FF5059" w:rsidRDefault="00985D9E" w:rsidP="00AE5B90">
            <w:pPr>
              <w:rPr>
                <w:sz w:val="24"/>
                <w:szCs w:val="24"/>
              </w:rPr>
            </w:pPr>
            <w:r w:rsidRPr="00FF5059">
              <w:rPr>
                <w:sz w:val="24"/>
                <w:szCs w:val="24"/>
              </w:rPr>
              <w:t>*Усвајање планова рада редовне наставе и ваннаставних активности</w:t>
            </w:r>
          </w:p>
          <w:p w:rsidR="00985D9E" w:rsidRPr="00FF5059" w:rsidRDefault="00985D9E" w:rsidP="00AE5B90">
            <w:pPr>
              <w:rPr>
                <w:sz w:val="24"/>
                <w:szCs w:val="24"/>
              </w:rPr>
            </w:pPr>
            <w:r w:rsidRPr="00FF5059">
              <w:rPr>
                <w:sz w:val="24"/>
                <w:szCs w:val="24"/>
              </w:rPr>
              <w:t>*Набавка уџбеника, прибора и материјала за извођење наставе</w:t>
            </w:r>
          </w:p>
          <w:p w:rsidR="00985D9E" w:rsidRPr="00FF5059" w:rsidRDefault="00985D9E" w:rsidP="00AE5B90">
            <w:pPr>
              <w:rPr>
                <w:sz w:val="24"/>
                <w:szCs w:val="24"/>
              </w:rPr>
            </w:pPr>
            <w:r w:rsidRPr="00FF5059">
              <w:rPr>
                <w:sz w:val="24"/>
                <w:szCs w:val="24"/>
              </w:rPr>
              <w:t>*Утврђивање плана излета, посета</w:t>
            </w:r>
          </w:p>
          <w:p w:rsidR="00985D9E" w:rsidRPr="00FF5059" w:rsidRDefault="00985D9E" w:rsidP="00AE5B90">
            <w:pPr>
              <w:rPr>
                <w:sz w:val="24"/>
                <w:szCs w:val="24"/>
              </w:rPr>
            </w:pPr>
            <w:r w:rsidRPr="00FF5059">
              <w:rPr>
                <w:sz w:val="24"/>
                <w:szCs w:val="24"/>
              </w:rPr>
              <w:t>*Текућа питања</w:t>
            </w:r>
          </w:p>
        </w:tc>
        <w:tc>
          <w:tcPr>
            <w:tcW w:w="3192" w:type="dxa"/>
          </w:tcPr>
          <w:p w:rsidR="00985D9E" w:rsidRDefault="00985D9E" w:rsidP="00AE5B90">
            <w:pPr>
              <w:jc w:val="center"/>
              <w:rPr>
                <w:sz w:val="24"/>
                <w:szCs w:val="24"/>
              </w:rPr>
            </w:pPr>
            <w:r w:rsidRPr="001E3031">
              <w:rPr>
                <w:sz w:val="24"/>
                <w:szCs w:val="24"/>
              </w:rPr>
              <w:t>Чланови већа(учитељи,на</w:t>
            </w:r>
            <w:r>
              <w:rPr>
                <w:sz w:val="24"/>
                <w:szCs w:val="24"/>
              </w:rPr>
              <w:t>ставник верске наставе,професор</w:t>
            </w:r>
          </w:p>
          <w:p w:rsidR="00985D9E" w:rsidRPr="007C779D" w:rsidRDefault="00985D9E" w:rsidP="00AE5B90">
            <w:pPr>
              <w:jc w:val="center"/>
              <w:rPr>
                <w:sz w:val="24"/>
                <w:szCs w:val="24"/>
              </w:rPr>
            </w:pPr>
            <w:r w:rsidRPr="001E3031">
              <w:rPr>
                <w:sz w:val="24"/>
                <w:szCs w:val="24"/>
              </w:rPr>
              <w:t>енглеског језика</w:t>
            </w:r>
            <w:r>
              <w:rPr>
                <w:sz w:val="24"/>
                <w:szCs w:val="24"/>
              </w:rPr>
              <w:t>)</w:t>
            </w:r>
          </w:p>
        </w:tc>
      </w:tr>
      <w:tr w:rsidR="00985D9E" w:rsidTr="00AE5B90">
        <w:tc>
          <w:tcPr>
            <w:tcW w:w="3192" w:type="dxa"/>
          </w:tcPr>
          <w:p w:rsidR="00985D9E" w:rsidRDefault="00985D9E" w:rsidP="00AE5B90">
            <w:pPr>
              <w:jc w:val="center"/>
              <w:rPr>
                <w:sz w:val="28"/>
                <w:szCs w:val="28"/>
              </w:rPr>
            </w:pPr>
            <w:r>
              <w:rPr>
                <w:sz w:val="28"/>
                <w:szCs w:val="28"/>
              </w:rPr>
              <w:t>Октобар-новембар</w:t>
            </w:r>
          </w:p>
        </w:tc>
        <w:tc>
          <w:tcPr>
            <w:tcW w:w="3192" w:type="dxa"/>
          </w:tcPr>
          <w:p w:rsidR="00985D9E" w:rsidRPr="00FF5059" w:rsidRDefault="00985D9E" w:rsidP="00AE5B90">
            <w:pPr>
              <w:rPr>
                <w:sz w:val="24"/>
                <w:szCs w:val="24"/>
              </w:rPr>
            </w:pPr>
            <w:r w:rsidRPr="00FF5059">
              <w:rPr>
                <w:sz w:val="24"/>
                <w:szCs w:val="24"/>
              </w:rPr>
              <w:t>*Прослава Дечије недеље(обележавање)</w:t>
            </w:r>
          </w:p>
          <w:p w:rsidR="00985D9E" w:rsidRPr="00FF5059" w:rsidRDefault="00985D9E" w:rsidP="00AE5B90">
            <w:pPr>
              <w:rPr>
                <w:sz w:val="24"/>
                <w:szCs w:val="24"/>
              </w:rPr>
            </w:pPr>
            <w:r w:rsidRPr="00FF5059">
              <w:rPr>
                <w:sz w:val="24"/>
                <w:szCs w:val="24"/>
              </w:rPr>
              <w:t>*Анализа успеха ученика у настави и слободним активностима</w:t>
            </w:r>
          </w:p>
          <w:p w:rsidR="00985D9E" w:rsidRPr="00FF5059" w:rsidRDefault="00985D9E" w:rsidP="00AE5B90">
            <w:pPr>
              <w:rPr>
                <w:sz w:val="24"/>
                <w:szCs w:val="24"/>
              </w:rPr>
            </w:pPr>
            <w:r w:rsidRPr="00FF5059">
              <w:rPr>
                <w:sz w:val="24"/>
                <w:szCs w:val="24"/>
              </w:rPr>
              <w:t>*Идентификовање ученика којима треба пружити помоћ кроз допунску наставу</w:t>
            </w:r>
          </w:p>
          <w:p w:rsidR="00985D9E" w:rsidRPr="00FF5059" w:rsidRDefault="00985D9E" w:rsidP="00AE5B90">
            <w:pPr>
              <w:rPr>
                <w:sz w:val="24"/>
                <w:szCs w:val="24"/>
              </w:rPr>
            </w:pPr>
            <w:r w:rsidRPr="00FF5059">
              <w:rPr>
                <w:sz w:val="24"/>
                <w:szCs w:val="24"/>
              </w:rPr>
              <w:t>*Разматрање владања ученика</w:t>
            </w:r>
          </w:p>
        </w:tc>
        <w:tc>
          <w:tcPr>
            <w:tcW w:w="3192" w:type="dxa"/>
          </w:tcPr>
          <w:p w:rsidR="00985D9E" w:rsidRPr="007C779D" w:rsidRDefault="00985D9E" w:rsidP="00AE5B90">
            <w:pPr>
              <w:jc w:val="center"/>
              <w:rPr>
                <w:sz w:val="28"/>
                <w:szCs w:val="28"/>
              </w:rPr>
            </w:pPr>
            <w:r w:rsidRPr="001E3031">
              <w:rPr>
                <w:sz w:val="24"/>
                <w:szCs w:val="24"/>
              </w:rPr>
              <w:t>Чланови већа(учитељи,наставник верске наставе,професор енглеског језика</w:t>
            </w:r>
            <w:r>
              <w:rPr>
                <w:sz w:val="24"/>
                <w:szCs w:val="24"/>
              </w:rPr>
              <w:t>)</w:t>
            </w:r>
          </w:p>
        </w:tc>
      </w:tr>
      <w:tr w:rsidR="00985D9E" w:rsidTr="00AE5B90">
        <w:tc>
          <w:tcPr>
            <w:tcW w:w="3192" w:type="dxa"/>
          </w:tcPr>
          <w:p w:rsidR="00985D9E" w:rsidRDefault="00985D9E" w:rsidP="00AE5B90">
            <w:pPr>
              <w:jc w:val="center"/>
              <w:rPr>
                <w:sz w:val="28"/>
                <w:szCs w:val="28"/>
              </w:rPr>
            </w:pPr>
            <w:r>
              <w:rPr>
                <w:sz w:val="28"/>
                <w:szCs w:val="28"/>
              </w:rPr>
              <w:t>Децембар-јануар</w:t>
            </w:r>
          </w:p>
        </w:tc>
        <w:tc>
          <w:tcPr>
            <w:tcW w:w="3192" w:type="dxa"/>
          </w:tcPr>
          <w:p w:rsidR="00985D9E" w:rsidRPr="00FF5059" w:rsidRDefault="00985D9E" w:rsidP="00AE5B90">
            <w:pPr>
              <w:rPr>
                <w:sz w:val="24"/>
                <w:szCs w:val="24"/>
              </w:rPr>
            </w:pPr>
            <w:r w:rsidRPr="00FF5059">
              <w:rPr>
                <w:sz w:val="24"/>
                <w:szCs w:val="24"/>
              </w:rPr>
              <w:t xml:space="preserve">*Успех и дисциплина ученика </w:t>
            </w:r>
          </w:p>
          <w:p w:rsidR="00985D9E" w:rsidRPr="00FF5059" w:rsidRDefault="00985D9E" w:rsidP="00AE5B90">
            <w:pPr>
              <w:rPr>
                <w:sz w:val="24"/>
                <w:szCs w:val="24"/>
              </w:rPr>
            </w:pPr>
            <w:r w:rsidRPr="00FF5059">
              <w:rPr>
                <w:sz w:val="24"/>
                <w:szCs w:val="24"/>
              </w:rPr>
              <w:t xml:space="preserve">*Резултати примене мере за побољшање успеха ученика </w:t>
            </w:r>
          </w:p>
          <w:p w:rsidR="00985D9E" w:rsidRPr="00FF5059" w:rsidRDefault="00985D9E" w:rsidP="00AE5B90">
            <w:pPr>
              <w:rPr>
                <w:sz w:val="24"/>
                <w:szCs w:val="24"/>
              </w:rPr>
            </w:pPr>
            <w:r w:rsidRPr="00FF5059">
              <w:rPr>
                <w:sz w:val="24"/>
                <w:szCs w:val="24"/>
              </w:rPr>
              <w:lastRenderedPageBreak/>
              <w:t>*Стручно усавршавање наставника</w:t>
            </w:r>
          </w:p>
          <w:p w:rsidR="00985D9E" w:rsidRPr="00FF5059" w:rsidRDefault="00985D9E" w:rsidP="00AE5B90">
            <w:pPr>
              <w:rPr>
                <w:sz w:val="24"/>
                <w:szCs w:val="24"/>
              </w:rPr>
            </w:pPr>
            <w:r w:rsidRPr="00FF5059">
              <w:rPr>
                <w:sz w:val="24"/>
                <w:szCs w:val="24"/>
              </w:rPr>
              <w:t>*Прослава Нове године</w:t>
            </w:r>
          </w:p>
          <w:p w:rsidR="00985D9E" w:rsidRDefault="00985D9E" w:rsidP="00AE5B90">
            <w:pPr>
              <w:rPr>
                <w:sz w:val="28"/>
                <w:szCs w:val="28"/>
              </w:rPr>
            </w:pPr>
            <w:r w:rsidRPr="00FF5059">
              <w:rPr>
                <w:sz w:val="24"/>
                <w:szCs w:val="24"/>
              </w:rPr>
              <w:t>*Припрема за прославу Савиндана</w:t>
            </w:r>
          </w:p>
        </w:tc>
        <w:tc>
          <w:tcPr>
            <w:tcW w:w="3192" w:type="dxa"/>
          </w:tcPr>
          <w:p w:rsidR="00985D9E" w:rsidRPr="007C779D" w:rsidRDefault="00985D9E" w:rsidP="00AE5B90">
            <w:pPr>
              <w:jc w:val="center"/>
              <w:rPr>
                <w:sz w:val="28"/>
                <w:szCs w:val="28"/>
              </w:rPr>
            </w:pPr>
            <w:r w:rsidRPr="001E3031">
              <w:rPr>
                <w:sz w:val="24"/>
                <w:szCs w:val="24"/>
              </w:rPr>
              <w:lastRenderedPageBreak/>
              <w:t>Чланови већа(учитељи,наставник верске наставе,професор енглеског језика</w:t>
            </w:r>
            <w:r>
              <w:rPr>
                <w:sz w:val="24"/>
                <w:szCs w:val="24"/>
              </w:rPr>
              <w:t>)</w:t>
            </w:r>
          </w:p>
        </w:tc>
      </w:tr>
      <w:tr w:rsidR="00985D9E" w:rsidTr="00AE5B90">
        <w:tc>
          <w:tcPr>
            <w:tcW w:w="3192" w:type="dxa"/>
          </w:tcPr>
          <w:p w:rsidR="00985D9E" w:rsidRDefault="00985D9E" w:rsidP="00AE5B90">
            <w:pPr>
              <w:jc w:val="center"/>
              <w:rPr>
                <w:sz w:val="28"/>
                <w:szCs w:val="28"/>
              </w:rPr>
            </w:pPr>
            <w:r>
              <w:rPr>
                <w:sz w:val="28"/>
                <w:szCs w:val="28"/>
              </w:rPr>
              <w:t>Фебруар-март</w:t>
            </w:r>
          </w:p>
        </w:tc>
        <w:tc>
          <w:tcPr>
            <w:tcW w:w="3192" w:type="dxa"/>
          </w:tcPr>
          <w:p w:rsidR="00985D9E" w:rsidRDefault="00985D9E" w:rsidP="00AE5B90">
            <w:pPr>
              <w:rPr>
                <w:sz w:val="24"/>
                <w:szCs w:val="24"/>
              </w:rPr>
            </w:pPr>
            <w:r>
              <w:rPr>
                <w:sz w:val="28"/>
                <w:szCs w:val="28"/>
              </w:rPr>
              <w:t>*</w:t>
            </w:r>
            <w:r>
              <w:rPr>
                <w:sz w:val="24"/>
                <w:szCs w:val="24"/>
              </w:rPr>
              <w:t>Успех и дисциплина ученика</w:t>
            </w:r>
          </w:p>
          <w:p w:rsidR="00985D9E" w:rsidRDefault="00985D9E" w:rsidP="00AE5B90">
            <w:pPr>
              <w:rPr>
                <w:sz w:val="24"/>
                <w:szCs w:val="24"/>
              </w:rPr>
            </w:pPr>
            <w:r>
              <w:rPr>
                <w:sz w:val="24"/>
                <w:szCs w:val="24"/>
              </w:rPr>
              <w:t>*Реализација образовно-васпитног процеса у протеклом периоду</w:t>
            </w:r>
          </w:p>
          <w:p w:rsidR="00985D9E" w:rsidRDefault="00985D9E" w:rsidP="00AE5B90">
            <w:pPr>
              <w:rPr>
                <w:sz w:val="24"/>
                <w:szCs w:val="24"/>
              </w:rPr>
            </w:pPr>
            <w:r>
              <w:rPr>
                <w:sz w:val="24"/>
                <w:szCs w:val="24"/>
              </w:rPr>
              <w:t>*Напредовање ученика, рад допунске наставе</w:t>
            </w:r>
          </w:p>
          <w:p w:rsidR="00985D9E" w:rsidRDefault="00985D9E" w:rsidP="00AE5B90">
            <w:pPr>
              <w:rPr>
                <w:sz w:val="24"/>
                <w:szCs w:val="24"/>
              </w:rPr>
            </w:pPr>
            <w:r>
              <w:rPr>
                <w:sz w:val="24"/>
                <w:szCs w:val="24"/>
              </w:rPr>
              <w:t>*Такмичење ученика III и  IV разреда</w:t>
            </w:r>
          </w:p>
          <w:p w:rsidR="00985D9E" w:rsidRDefault="00985D9E" w:rsidP="00AE5B90">
            <w:pPr>
              <w:rPr>
                <w:sz w:val="24"/>
                <w:szCs w:val="24"/>
              </w:rPr>
            </w:pPr>
            <w:r>
              <w:rPr>
                <w:sz w:val="24"/>
                <w:szCs w:val="24"/>
              </w:rPr>
              <w:t>*Рад Одељењског већа</w:t>
            </w:r>
          </w:p>
          <w:p w:rsidR="00985D9E" w:rsidRDefault="00985D9E" w:rsidP="00AE5B90">
            <w:pPr>
              <w:rPr>
                <w:sz w:val="24"/>
                <w:szCs w:val="24"/>
              </w:rPr>
            </w:pPr>
            <w:r>
              <w:rPr>
                <w:sz w:val="24"/>
                <w:szCs w:val="24"/>
              </w:rPr>
              <w:t>*Прослава 8. Марта</w:t>
            </w:r>
          </w:p>
          <w:p w:rsidR="00985D9E" w:rsidRPr="00FF5059" w:rsidRDefault="00985D9E" w:rsidP="00AE5B90">
            <w:pPr>
              <w:rPr>
                <w:sz w:val="24"/>
                <w:szCs w:val="24"/>
              </w:rPr>
            </w:pPr>
          </w:p>
        </w:tc>
        <w:tc>
          <w:tcPr>
            <w:tcW w:w="3192" w:type="dxa"/>
          </w:tcPr>
          <w:p w:rsidR="00985D9E" w:rsidRPr="007C779D" w:rsidRDefault="00985D9E" w:rsidP="00AE5B90">
            <w:pPr>
              <w:jc w:val="center"/>
              <w:rPr>
                <w:sz w:val="28"/>
                <w:szCs w:val="28"/>
              </w:rPr>
            </w:pPr>
            <w:r w:rsidRPr="001E3031">
              <w:rPr>
                <w:sz w:val="24"/>
                <w:szCs w:val="24"/>
              </w:rPr>
              <w:t>Чланови већа(учитељи,наставник верске наставе,професор енглеског језика</w:t>
            </w:r>
            <w:r>
              <w:rPr>
                <w:sz w:val="24"/>
                <w:szCs w:val="24"/>
              </w:rPr>
              <w:t>)</w:t>
            </w:r>
          </w:p>
        </w:tc>
      </w:tr>
      <w:tr w:rsidR="00985D9E" w:rsidTr="00AE5B90">
        <w:tc>
          <w:tcPr>
            <w:tcW w:w="3192" w:type="dxa"/>
          </w:tcPr>
          <w:p w:rsidR="00985D9E" w:rsidRDefault="00985D9E" w:rsidP="00AE5B90">
            <w:pPr>
              <w:jc w:val="center"/>
              <w:rPr>
                <w:sz w:val="28"/>
                <w:szCs w:val="28"/>
              </w:rPr>
            </w:pPr>
            <w:r>
              <w:rPr>
                <w:sz w:val="28"/>
                <w:szCs w:val="28"/>
              </w:rPr>
              <w:t>Април-мај</w:t>
            </w:r>
          </w:p>
        </w:tc>
        <w:tc>
          <w:tcPr>
            <w:tcW w:w="3192" w:type="dxa"/>
          </w:tcPr>
          <w:p w:rsidR="00985D9E" w:rsidRDefault="00985D9E" w:rsidP="00AE5B90">
            <w:pPr>
              <w:rPr>
                <w:sz w:val="24"/>
                <w:szCs w:val="24"/>
              </w:rPr>
            </w:pPr>
            <w:r>
              <w:rPr>
                <w:sz w:val="28"/>
                <w:szCs w:val="28"/>
              </w:rPr>
              <w:t>*</w:t>
            </w:r>
            <w:r>
              <w:rPr>
                <w:sz w:val="24"/>
                <w:szCs w:val="24"/>
              </w:rPr>
              <w:t>Реализација образовно-васпитног процеса</w:t>
            </w:r>
          </w:p>
          <w:p w:rsidR="00985D9E" w:rsidRDefault="00985D9E" w:rsidP="00AE5B90">
            <w:pPr>
              <w:rPr>
                <w:sz w:val="24"/>
                <w:szCs w:val="24"/>
              </w:rPr>
            </w:pPr>
            <w:r>
              <w:rPr>
                <w:sz w:val="24"/>
                <w:szCs w:val="24"/>
              </w:rPr>
              <w:t>*Оствареност образовних стандарда у протеклом периоду</w:t>
            </w:r>
          </w:p>
          <w:p w:rsidR="00985D9E" w:rsidRDefault="00985D9E" w:rsidP="00AE5B90">
            <w:pPr>
              <w:rPr>
                <w:sz w:val="24"/>
                <w:szCs w:val="24"/>
              </w:rPr>
            </w:pPr>
            <w:r>
              <w:rPr>
                <w:sz w:val="24"/>
                <w:szCs w:val="24"/>
              </w:rPr>
              <w:t>*Обележавање Ускрса („Најлепше јаје“)</w:t>
            </w:r>
          </w:p>
          <w:p w:rsidR="00985D9E" w:rsidRPr="00FF5059" w:rsidRDefault="00985D9E" w:rsidP="00AE5B90">
            <w:pPr>
              <w:rPr>
                <w:sz w:val="24"/>
                <w:szCs w:val="24"/>
              </w:rPr>
            </w:pPr>
            <w:r>
              <w:rPr>
                <w:sz w:val="24"/>
                <w:szCs w:val="24"/>
              </w:rPr>
              <w:t>*Рад одељењског старешине и сарадња са родитељима</w:t>
            </w:r>
          </w:p>
        </w:tc>
        <w:tc>
          <w:tcPr>
            <w:tcW w:w="3192" w:type="dxa"/>
          </w:tcPr>
          <w:p w:rsidR="00985D9E" w:rsidRPr="007C779D" w:rsidRDefault="00985D9E" w:rsidP="00AE5B90">
            <w:pPr>
              <w:jc w:val="center"/>
              <w:rPr>
                <w:sz w:val="28"/>
                <w:szCs w:val="28"/>
              </w:rPr>
            </w:pPr>
            <w:r w:rsidRPr="001E3031">
              <w:rPr>
                <w:sz w:val="24"/>
                <w:szCs w:val="24"/>
              </w:rPr>
              <w:t>Чланови већа(учитељи,наставник верске наставе,професор енглеског језика</w:t>
            </w:r>
            <w:r>
              <w:rPr>
                <w:sz w:val="24"/>
                <w:szCs w:val="24"/>
              </w:rPr>
              <w:t>)</w:t>
            </w:r>
          </w:p>
        </w:tc>
      </w:tr>
      <w:tr w:rsidR="00985D9E" w:rsidTr="00AE5B90">
        <w:tc>
          <w:tcPr>
            <w:tcW w:w="3192" w:type="dxa"/>
          </w:tcPr>
          <w:p w:rsidR="00985D9E" w:rsidRDefault="00985D9E" w:rsidP="00AE5B90">
            <w:pPr>
              <w:jc w:val="center"/>
              <w:rPr>
                <w:sz w:val="28"/>
                <w:szCs w:val="28"/>
              </w:rPr>
            </w:pPr>
            <w:r>
              <w:rPr>
                <w:sz w:val="28"/>
                <w:szCs w:val="28"/>
              </w:rPr>
              <w:t>Јун</w:t>
            </w:r>
          </w:p>
        </w:tc>
        <w:tc>
          <w:tcPr>
            <w:tcW w:w="3192" w:type="dxa"/>
          </w:tcPr>
          <w:p w:rsidR="00985D9E" w:rsidRPr="00601D3F" w:rsidRDefault="00985D9E" w:rsidP="00AE5B90">
            <w:pPr>
              <w:rPr>
                <w:sz w:val="24"/>
                <w:szCs w:val="24"/>
              </w:rPr>
            </w:pPr>
            <w:r>
              <w:rPr>
                <w:sz w:val="28"/>
                <w:szCs w:val="28"/>
              </w:rPr>
              <w:t>*</w:t>
            </w:r>
            <w:r w:rsidRPr="00601D3F">
              <w:rPr>
                <w:sz w:val="24"/>
                <w:szCs w:val="24"/>
              </w:rPr>
              <w:t>Успех и дисциплина ученика</w:t>
            </w:r>
          </w:p>
          <w:p w:rsidR="00985D9E" w:rsidRPr="00601D3F" w:rsidRDefault="00985D9E" w:rsidP="00AE5B90">
            <w:pPr>
              <w:rPr>
                <w:sz w:val="24"/>
                <w:szCs w:val="24"/>
              </w:rPr>
            </w:pPr>
            <w:r w:rsidRPr="00601D3F">
              <w:rPr>
                <w:sz w:val="24"/>
                <w:szCs w:val="24"/>
              </w:rPr>
              <w:t>*Реализација образовно-васпитног процеса и рад Одељењског већа</w:t>
            </w:r>
          </w:p>
          <w:p w:rsidR="00985D9E" w:rsidRPr="00601D3F" w:rsidRDefault="00985D9E" w:rsidP="00AE5B90">
            <w:pPr>
              <w:rPr>
                <w:sz w:val="24"/>
                <w:szCs w:val="24"/>
              </w:rPr>
            </w:pPr>
            <w:r w:rsidRPr="00601D3F">
              <w:rPr>
                <w:sz w:val="24"/>
                <w:szCs w:val="24"/>
              </w:rPr>
              <w:t>*Похвале и награде(додела књижица, награда)</w:t>
            </w:r>
          </w:p>
          <w:p w:rsidR="00985D9E" w:rsidRDefault="00985D9E" w:rsidP="00AE5B90">
            <w:pPr>
              <w:rPr>
                <w:sz w:val="28"/>
                <w:szCs w:val="28"/>
              </w:rPr>
            </w:pPr>
            <w:r w:rsidRPr="00601D3F">
              <w:rPr>
                <w:sz w:val="24"/>
                <w:szCs w:val="24"/>
              </w:rPr>
              <w:t>*Припреме за Видовдан</w:t>
            </w:r>
          </w:p>
        </w:tc>
        <w:tc>
          <w:tcPr>
            <w:tcW w:w="3192" w:type="dxa"/>
          </w:tcPr>
          <w:p w:rsidR="00985D9E" w:rsidRPr="007C779D" w:rsidRDefault="00985D9E" w:rsidP="00AE5B90">
            <w:pPr>
              <w:jc w:val="center"/>
              <w:rPr>
                <w:sz w:val="28"/>
                <w:szCs w:val="28"/>
              </w:rPr>
            </w:pPr>
            <w:r w:rsidRPr="001E3031">
              <w:rPr>
                <w:sz w:val="24"/>
                <w:szCs w:val="24"/>
              </w:rPr>
              <w:t>Чланови већа(учитељи,наставник верске наставе,професор енглеског језика</w:t>
            </w:r>
            <w:r>
              <w:rPr>
                <w:sz w:val="24"/>
                <w:szCs w:val="24"/>
              </w:rPr>
              <w:t>)</w:t>
            </w:r>
          </w:p>
        </w:tc>
      </w:tr>
    </w:tbl>
    <w:p w:rsidR="007238DF" w:rsidRPr="00E83590" w:rsidRDefault="007238DF" w:rsidP="007238DF">
      <w:pPr>
        <w:rPr>
          <w:rFonts w:ascii="Times New Roman" w:hAnsi="Times New Roman"/>
          <w:b/>
          <w:sz w:val="24"/>
          <w:szCs w:val="24"/>
        </w:rPr>
      </w:pPr>
    </w:p>
    <w:p w:rsidR="009E41DE" w:rsidRPr="003A1923" w:rsidRDefault="009E41DE" w:rsidP="009E41DE">
      <w:pPr>
        <w:jc w:val="center"/>
        <w:rPr>
          <w:b/>
          <w:sz w:val="24"/>
          <w:szCs w:val="24"/>
        </w:rPr>
      </w:pPr>
      <w:r w:rsidRPr="003A1923">
        <w:rPr>
          <w:b/>
          <w:sz w:val="24"/>
          <w:szCs w:val="24"/>
        </w:rPr>
        <w:t>ПЛАН РАДА ОДЕЉЕЊСКИХ</w:t>
      </w:r>
      <w:r>
        <w:rPr>
          <w:b/>
          <w:sz w:val="24"/>
          <w:szCs w:val="24"/>
        </w:rPr>
        <w:t xml:space="preserve"> ВЕЋА ПЕТОГ</w:t>
      </w:r>
      <w:r w:rsidRPr="003A1923">
        <w:rPr>
          <w:b/>
          <w:sz w:val="24"/>
          <w:szCs w:val="24"/>
        </w:rPr>
        <w:t xml:space="preserve"> РАЗРЕДА </w:t>
      </w:r>
    </w:p>
    <w:p w:rsidR="00B43465" w:rsidRPr="00B43465" w:rsidRDefault="00B43465" w:rsidP="00B43465">
      <w:pPr>
        <w:jc w:val="center"/>
        <w:rPr>
          <w:rFonts w:ascii="Calibri" w:eastAsia="Calibri" w:hAnsi="Calibri" w:cs="Times New Roman"/>
          <w:b/>
          <w:sz w:val="24"/>
          <w:szCs w:val="24"/>
        </w:rPr>
      </w:pPr>
    </w:p>
    <w:tbl>
      <w:tblPr>
        <w:tblW w:w="500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51"/>
        <w:gridCol w:w="3512"/>
        <w:gridCol w:w="2021"/>
        <w:gridCol w:w="1970"/>
      </w:tblGrid>
      <w:tr w:rsidR="009E41DE" w:rsidRPr="009E41DE" w:rsidTr="009E41DE">
        <w:tc>
          <w:tcPr>
            <w:tcW w:w="989" w:type="pct"/>
            <w:shd w:val="clear" w:color="auto" w:fill="FFFFFF" w:themeFill="background1"/>
            <w:vAlign w:val="center"/>
          </w:tcPr>
          <w:p w:rsidR="009E41DE" w:rsidRPr="009E41DE" w:rsidRDefault="009E41DE" w:rsidP="0085371E">
            <w:pPr>
              <w:jc w:val="center"/>
              <w:rPr>
                <w:b/>
                <w:lang w:val="sr-Cyrl-CS"/>
              </w:rPr>
            </w:pPr>
            <w:r w:rsidRPr="009E41DE">
              <w:rPr>
                <w:b/>
                <w:lang w:val="sr-Cyrl-CS"/>
              </w:rPr>
              <w:t>ВРЕМЕ РЕАЛИЗАЦИЈЕ</w:t>
            </w:r>
          </w:p>
        </w:tc>
        <w:tc>
          <w:tcPr>
            <w:tcW w:w="1877" w:type="pct"/>
            <w:shd w:val="clear" w:color="auto" w:fill="FFFFFF" w:themeFill="background1"/>
          </w:tcPr>
          <w:p w:rsidR="009E41DE" w:rsidRPr="009E41DE" w:rsidRDefault="009E41DE" w:rsidP="0085371E">
            <w:pPr>
              <w:jc w:val="center"/>
              <w:rPr>
                <w:b/>
                <w:lang w:val="sr-Cyrl-CS"/>
              </w:rPr>
            </w:pPr>
            <w:r w:rsidRPr="009E41DE">
              <w:rPr>
                <w:b/>
                <w:lang w:val="sr-Cyrl-CS"/>
              </w:rPr>
              <w:t>АКТИВНОСТИ/ТЕМЕ</w:t>
            </w:r>
          </w:p>
        </w:tc>
        <w:tc>
          <w:tcPr>
            <w:tcW w:w="1080" w:type="pct"/>
            <w:shd w:val="clear" w:color="auto" w:fill="FFFFFF" w:themeFill="background1"/>
          </w:tcPr>
          <w:p w:rsidR="009E41DE" w:rsidRPr="009E41DE" w:rsidRDefault="009E41DE" w:rsidP="0085371E">
            <w:pPr>
              <w:jc w:val="center"/>
              <w:rPr>
                <w:b/>
                <w:lang w:val="sr-Cyrl-CS"/>
              </w:rPr>
            </w:pPr>
            <w:r w:rsidRPr="009E41DE">
              <w:rPr>
                <w:b/>
                <w:lang w:val="sr-Cyrl-CS"/>
              </w:rPr>
              <w:t>НАЧИН РЕАЛИЗАЦИЈЕ</w:t>
            </w:r>
          </w:p>
        </w:tc>
        <w:tc>
          <w:tcPr>
            <w:tcW w:w="1053" w:type="pct"/>
            <w:shd w:val="clear" w:color="auto" w:fill="FFFFFF" w:themeFill="background1"/>
          </w:tcPr>
          <w:p w:rsidR="009E41DE" w:rsidRPr="009E41DE" w:rsidRDefault="009E41DE" w:rsidP="0085371E">
            <w:pPr>
              <w:jc w:val="center"/>
              <w:rPr>
                <w:b/>
                <w:lang w:val="sr-Cyrl-CS"/>
              </w:rPr>
            </w:pPr>
            <w:r w:rsidRPr="009E41DE">
              <w:rPr>
                <w:b/>
                <w:lang w:val="sr-Cyrl-CS"/>
              </w:rPr>
              <w:t>НОСИОЦИ РЕАЛИЗАЦИЈЕ</w:t>
            </w:r>
          </w:p>
        </w:tc>
      </w:tr>
      <w:tr w:rsidR="009E41DE" w:rsidRPr="009E41DE" w:rsidTr="009E41DE">
        <w:trPr>
          <w:trHeight w:val="1786"/>
        </w:trPr>
        <w:tc>
          <w:tcPr>
            <w:tcW w:w="989" w:type="pct"/>
            <w:vAlign w:val="center"/>
          </w:tcPr>
          <w:p w:rsidR="009E41DE" w:rsidRPr="009E41DE" w:rsidRDefault="009E41DE" w:rsidP="0085371E">
            <w:pPr>
              <w:jc w:val="center"/>
              <w:rPr>
                <w:b/>
                <w:lang w:val="sr-Cyrl-CS"/>
              </w:rPr>
            </w:pPr>
            <w:r w:rsidRPr="009E41DE">
              <w:rPr>
                <w:b/>
                <w:lang w:val="en-US"/>
              </w:rPr>
              <w:lastRenderedPageBreak/>
              <w:t>С</w:t>
            </w:r>
            <w:r w:rsidRPr="009E41DE">
              <w:rPr>
                <w:b/>
                <w:lang w:val="sr-Cyrl-CS"/>
              </w:rPr>
              <w:t>ЕПТЕМБАР</w:t>
            </w:r>
          </w:p>
        </w:tc>
        <w:tc>
          <w:tcPr>
            <w:tcW w:w="1877" w:type="pct"/>
            <w:shd w:val="clear" w:color="auto" w:fill="auto"/>
          </w:tcPr>
          <w:p w:rsidR="009E41DE" w:rsidRPr="009E41DE" w:rsidRDefault="009E41DE" w:rsidP="0085371E">
            <w:pPr>
              <w:rPr>
                <w:lang w:val="sr-Cyrl-CS"/>
              </w:rPr>
            </w:pPr>
            <w:r w:rsidRPr="009E41DE">
              <w:rPr>
                <w:lang w:val="sr-Cyrl-CS"/>
              </w:rPr>
              <w:t>- Избор руководиоца већа</w:t>
            </w:r>
          </w:p>
          <w:p w:rsidR="009E41DE" w:rsidRPr="009E41DE" w:rsidRDefault="009E41DE" w:rsidP="0085371E">
            <w:pPr>
              <w:rPr>
                <w:lang w:val="sr-Cyrl-CS"/>
              </w:rPr>
            </w:pPr>
            <w:r w:rsidRPr="009E41DE">
              <w:rPr>
                <w:lang w:val="sr-Cyrl-CS"/>
              </w:rPr>
              <w:t xml:space="preserve">- Усвајање плана </w:t>
            </w:r>
            <w:r w:rsidRPr="009E41DE">
              <w:rPr>
                <w:lang w:val="en-US"/>
              </w:rPr>
              <w:t xml:space="preserve"> </w:t>
            </w:r>
            <w:r w:rsidRPr="009E41DE">
              <w:t xml:space="preserve">и програма </w:t>
            </w:r>
            <w:r w:rsidRPr="009E41DE">
              <w:rPr>
                <w:lang w:val="sr-Cyrl-CS"/>
              </w:rPr>
              <w:t>рада Већа</w:t>
            </w:r>
          </w:p>
          <w:p w:rsidR="009E41DE" w:rsidRPr="009E41DE" w:rsidRDefault="009E41DE" w:rsidP="0085371E">
            <w:pPr>
              <w:rPr>
                <w:lang w:val="sr-Cyrl-CS"/>
              </w:rPr>
            </w:pPr>
            <w:r w:rsidRPr="009E41DE">
              <w:rPr>
                <w:lang w:val="sr-Cyrl-CS"/>
              </w:rPr>
              <w:t>- Распоред писмених задатака,</w:t>
            </w:r>
          </w:p>
          <w:p w:rsidR="009E41DE" w:rsidRPr="009E41DE" w:rsidRDefault="009E41DE" w:rsidP="0085371E">
            <w:pPr>
              <w:rPr>
                <w:lang w:val="sr-Cyrl-CS"/>
              </w:rPr>
            </w:pPr>
            <w:r w:rsidRPr="009E41DE">
              <w:rPr>
                <w:lang w:val="sr-Cyrl-CS"/>
              </w:rPr>
              <w:t>контролних вежби</w:t>
            </w:r>
          </w:p>
          <w:p w:rsidR="009E41DE" w:rsidRPr="009E41DE" w:rsidRDefault="009E41DE" w:rsidP="0085371E">
            <w:pPr>
              <w:rPr>
                <w:lang w:val="sr-Cyrl-CS"/>
              </w:rPr>
            </w:pPr>
            <w:r w:rsidRPr="009E41DE">
              <w:rPr>
                <w:lang w:val="sr-Cyrl-CS"/>
              </w:rPr>
              <w:t>-Допунска,</w:t>
            </w:r>
            <w:r w:rsidRPr="009E41DE">
              <w:rPr>
                <w:lang w:val="en-US"/>
              </w:rPr>
              <w:t xml:space="preserve"> </w:t>
            </w:r>
            <w:r w:rsidRPr="009E41DE">
              <w:rPr>
                <w:lang w:val="sr-Cyrl-CS"/>
              </w:rPr>
              <w:t>додатна настава и слободне активности</w:t>
            </w:r>
          </w:p>
          <w:p w:rsidR="009E41DE" w:rsidRPr="009E41DE" w:rsidRDefault="009E41DE" w:rsidP="0085371E">
            <w:pPr>
              <w:rPr>
                <w:lang w:val="sr-Cyrl-CS"/>
              </w:rPr>
            </w:pPr>
            <w:r w:rsidRPr="009E41DE">
              <w:rPr>
                <w:lang w:val="sr-Cyrl-CS"/>
              </w:rPr>
              <w:t>-Извођење излета</w:t>
            </w:r>
          </w:p>
        </w:tc>
        <w:tc>
          <w:tcPr>
            <w:tcW w:w="1080" w:type="pct"/>
            <w:shd w:val="clear" w:color="auto" w:fill="auto"/>
          </w:tcPr>
          <w:p w:rsidR="009E41DE" w:rsidRPr="009E41DE" w:rsidRDefault="009E41DE" w:rsidP="0085371E">
            <w:pPr>
              <w:rPr>
                <w:lang w:val="sr-Cyrl-CS"/>
              </w:rPr>
            </w:pPr>
            <w:r w:rsidRPr="009E41DE">
              <w:t xml:space="preserve">- </w:t>
            </w:r>
            <w:r w:rsidRPr="009E41DE">
              <w:rPr>
                <w:lang w:val="sr-Cyrl-CS"/>
              </w:rPr>
              <w:t>договор</w:t>
            </w:r>
          </w:p>
          <w:p w:rsidR="009E41DE" w:rsidRPr="009E41DE" w:rsidRDefault="009E41DE" w:rsidP="0085371E">
            <w:pPr>
              <w:rPr>
                <w:lang w:val="sr-Cyrl-CS"/>
              </w:rPr>
            </w:pPr>
            <w:r w:rsidRPr="009E41DE">
              <w:rPr>
                <w:lang w:val="sr-Cyrl-CS"/>
              </w:rPr>
              <w:t>- састан</w:t>
            </w:r>
            <w:r w:rsidRPr="009E41DE">
              <w:t xml:space="preserve">aк </w:t>
            </w:r>
            <w:r w:rsidRPr="009E41DE">
              <w:rPr>
                <w:lang w:val="sr-Cyrl-CS"/>
              </w:rPr>
              <w:t xml:space="preserve"> Одељењског већа</w:t>
            </w:r>
          </w:p>
          <w:p w:rsidR="009E41DE" w:rsidRPr="009E41DE" w:rsidRDefault="009E41DE" w:rsidP="0085371E">
            <w:pPr>
              <w:jc w:val="center"/>
              <w:rPr>
                <w:lang w:val="sr-Cyrl-CS"/>
              </w:rPr>
            </w:pPr>
          </w:p>
        </w:tc>
        <w:tc>
          <w:tcPr>
            <w:tcW w:w="1053" w:type="pct"/>
          </w:tcPr>
          <w:p w:rsidR="009E41DE" w:rsidRPr="009E41DE" w:rsidRDefault="009E41DE" w:rsidP="0085371E">
            <w:pPr>
              <w:rPr>
                <w:lang w:val="sr-Cyrl-CS"/>
              </w:rPr>
            </w:pPr>
            <w:r w:rsidRPr="009E41DE">
              <w:rPr>
                <w:lang w:val="sr-Cyrl-CS"/>
              </w:rPr>
              <w:t>-одељењске старешине петог разреда</w:t>
            </w:r>
          </w:p>
          <w:p w:rsidR="009E41DE" w:rsidRPr="009E41DE" w:rsidRDefault="009E41DE" w:rsidP="0085371E">
            <w:pPr>
              <w:rPr>
                <w:lang w:val="sr-Cyrl-CS"/>
              </w:rPr>
            </w:pPr>
            <w:r w:rsidRPr="009E41DE">
              <w:rPr>
                <w:lang w:val="sr-Cyrl-CS"/>
              </w:rPr>
              <w:t>-директор школе</w:t>
            </w:r>
          </w:p>
          <w:p w:rsidR="009E41DE" w:rsidRPr="009E41DE" w:rsidRDefault="009E41DE" w:rsidP="0085371E">
            <w:pPr>
              <w:rPr>
                <w:lang w:val="sr-Cyrl-CS"/>
              </w:rPr>
            </w:pPr>
            <w:r w:rsidRPr="009E41DE">
              <w:rPr>
                <w:lang w:val="sr-Cyrl-CS"/>
              </w:rPr>
              <w:t>-предметни наставници</w:t>
            </w:r>
          </w:p>
          <w:p w:rsidR="009E41DE" w:rsidRPr="009E41DE" w:rsidRDefault="009E41DE" w:rsidP="0085371E">
            <w:pPr>
              <w:rPr>
                <w:lang w:val="sr-Cyrl-CS"/>
              </w:rPr>
            </w:pPr>
            <w:r w:rsidRPr="009E41DE">
              <w:rPr>
                <w:lang w:val="sr-Cyrl-CS"/>
              </w:rPr>
              <w:t>-Стручна већа</w:t>
            </w:r>
          </w:p>
        </w:tc>
      </w:tr>
      <w:tr w:rsidR="009E41DE" w:rsidRPr="009E41DE" w:rsidTr="00EC6DE4">
        <w:trPr>
          <w:trHeight w:val="421"/>
        </w:trPr>
        <w:tc>
          <w:tcPr>
            <w:tcW w:w="989" w:type="pct"/>
            <w:vAlign w:val="center"/>
          </w:tcPr>
          <w:p w:rsidR="009E41DE" w:rsidRPr="009E41DE" w:rsidRDefault="009E41DE" w:rsidP="0085371E">
            <w:pPr>
              <w:jc w:val="center"/>
              <w:rPr>
                <w:b/>
                <w:lang w:val="sr-Cyrl-CS"/>
              </w:rPr>
            </w:pPr>
            <w:r w:rsidRPr="009E41DE">
              <w:rPr>
                <w:b/>
                <w:lang w:val="sr-Cyrl-CS"/>
              </w:rPr>
              <w:t>НОВЕМБАР</w:t>
            </w:r>
          </w:p>
        </w:tc>
        <w:tc>
          <w:tcPr>
            <w:tcW w:w="1877" w:type="pct"/>
            <w:shd w:val="clear" w:color="auto" w:fill="auto"/>
          </w:tcPr>
          <w:p w:rsidR="009E41DE" w:rsidRPr="009E41DE" w:rsidRDefault="009E41DE" w:rsidP="0085371E">
            <w:pPr>
              <w:jc w:val="both"/>
              <w:rPr>
                <w:lang w:val="sr-Cyrl-CS"/>
              </w:rPr>
            </w:pPr>
            <w:r w:rsidRPr="009E41DE">
              <w:rPr>
                <w:lang w:val="sr-Cyrl-CS"/>
              </w:rPr>
              <w:t>-Реализација наставног плана и програма</w:t>
            </w:r>
          </w:p>
          <w:p w:rsidR="009E41DE" w:rsidRPr="009E41DE" w:rsidRDefault="009E41DE" w:rsidP="0085371E">
            <w:pPr>
              <w:rPr>
                <w:lang w:val="sr-Cyrl-CS"/>
              </w:rPr>
            </w:pPr>
            <w:r w:rsidRPr="009E41DE">
              <w:rPr>
                <w:lang w:val="sr-Cyrl-CS"/>
              </w:rPr>
              <w:t>-Анализа успеха и дисциплине на крају првог класификационог периода</w:t>
            </w:r>
          </w:p>
          <w:p w:rsidR="009E41DE" w:rsidRPr="009E41DE" w:rsidRDefault="009E41DE" w:rsidP="0085371E">
            <w:pPr>
              <w:jc w:val="both"/>
              <w:rPr>
                <w:lang w:val="sr-Cyrl-CS"/>
              </w:rPr>
            </w:pPr>
            <w:r w:rsidRPr="009E41DE">
              <w:rPr>
                <w:lang w:val="sr-Cyrl-CS"/>
              </w:rPr>
              <w:t xml:space="preserve">-Сарадња са стручним </w:t>
            </w:r>
          </w:p>
          <w:p w:rsidR="009E41DE" w:rsidRPr="009E41DE" w:rsidRDefault="009E41DE" w:rsidP="0085371E">
            <w:pPr>
              <w:jc w:val="both"/>
              <w:rPr>
                <w:lang w:val="sr-Cyrl-CS"/>
              </w:rPr>
            </w:pPr>
            <w:r w:rsidRPr="009E41DE">
              <w:rPr>
                <w:lang w:val="sr-Cyrl-CS"/>
              </w:rPr>
              <w:t>службама и тимом за подршку</w:t>
            </w:r>
          </w:p>
          <w:p w:rsidR="009E41DE" w:rsidRPr="009E41DE" w:rsidRDefault="009E41DE" w:rsidP="0085371E">
            <w:pPr>
              <w:jc w:val="both"/>
              <w:rPr>
                <w:lang w:val="sr-Cyrl-CS"/>
              </w:rPr>
            </w:pPr>
            <w:r w:rsidRPr="009E41DE">
              <w:rPr>
                <w:lang w:val="sr-Cyrl-CS"/>
              </w:rPr>
              <w:t>при учењу (Тим за ИОП)</w:t>
            </w:r>
          </w:p>
        </w:tc>
        <w:tc>
          <w:tcPr>
            <w:tcW w:w="1080" w:type="pct"/>
            <w:shd w:val="clear" w:color="auto" w:fill="auto"/>
          </w:tcPr>
          <w:p w:rsidR="009E41DE" w:rsidRPr="009E41DE" w:rsidRDefault="009E41DE" w:rsidP="0085371E">
            <w:pPr>
              <w:rPr>
                <w:lang w:val="sr-Cyrl-CS"/>
              </w:rPr>
            </w:pPr>
            <w:r w:rsidRPr="009E41DE">
              <w:rPr>
                <w:lang w:val="sr-Cyrl-CS"/>
              </w:rPr>
              <w:t>- увид у дневник рада</w:t>
            </w:r>
          </w:p>
          <w:p w:rsidR="009E41DE" w:rsidRPr="009E41DE" w:rsidRDefault="009E41DE" w:rsidP="0085371E">
            <w:pPr>
              <w:rPr>
                <w:lang w:val="sr-Cyrl-CS"/>
              </w:rPr>
            </w:pPr>
            <w:r w:rsidRPr="009E41DE">
              <w:rPr>
                <w:lang w:val="sr-Cyrl-CS"/>
              </w:rPr>
              <w:t>- договор</w:t>
            </w:r>
          </w:p>
          <w:p w:rsidR="009E41DE" w:rsidRPr="009E41DE" w:rsidRDefault="009E41DE" w:rsidP="0085371E">
            <w:pPr>
              <w:rPr>
                <w:lang w:val="en-US"/>
              </w:rPr>
            </w:pPr>
            <w:r w:rsidRPr="009E41DE">
              <w:rPr>
                <w:lang w:val="sr-Cyrl-CS"/>
              </w:rPr>
              <w:t>- састанак  Одељењског већа</w:t>
            </w:r>
          </w:p>
        </w:tc>
        <w:tc>
          <w:tcPr>
            <w:tcW w:w="1053" w:type="pct"/>
          </w:tcPr>
          <w:p w:rsidR="009E41DE" w:rsidRPr="009E41DE" w:rsidRDefault="009E41DE" w:rsidP="0085371E">
            <w:pPr>
              <w:rPr>
                <w:lang w:val="sr-Cyrl-CS"/>
              </w:rPr>
            </w:pPr>
            <w:r w:rsidRPr="009E41DE">
              <w:rPr>
                <w:lang w:val="sr-Cyrl-CS"/>
              </w:rPr>
              <w:t>-одељењске старешине петог разреда</w:t>
            </w:r>
          </w:p>
          <w:p w:rsidR="009E41DE" w:rsidRPr="009E41DE" w:rsidRDefault="009E41DE" w:rsidP="0085371E">
            <w:pPr>
              <w:rPr>
                <w:lang w:val="sr-Cyrl-CS"/>
              </w:rPr>
            </w:pPr>
            <w:r w:rsidRPr="009E41DE">
              <w:rPr>
                <w:lang w:val="sr-Cyrl-CS"/>
              </w:rPr>
              <w:t>-директор школе</w:t>
            </w:r>
          </w:p>
          <w:p w:rsidR="009E41DE" w:rsidRPr="009E41DE" w:rsidRDefault="009E41DE" w:rsidP="0085371E">
            <w:pPr>
              <w:rPr>
                <w:lang w:val="sr-Cyrl-CS"/>
              </w:rPr>
            </w:pPr>
            <w:r w:rsidRPr="009E41DE">
              <w:rPr>
                <w:lang w:val="sr-Cyrl-CS"/>
              </w:rPr>
              <w:t>-предметни наставници</w:t>
            </w:r>
          </w:p>
          <w:p w:rsidR="009E41DE" w:rsidRPr="009E41DE" w:rsidRDefault="009E41DE" w:rsidP="0085371E">
            <w:pPr>
              <w:rPr>
                <w:lang w:val="sr-Cyrl-CS"/>
              </w:rPr>
            </w:pPr>
            <w:r w:rsidRPr="009E41DE">
              <w:rPr>
                <w:lang w:val="sr-Cyrl-CS"/>
              </w:rPr>
              <w:t>-стручно лице</w:t>
            </w:r>
          </w:p>
          <w:p w:rsidR="009E41DE" w:rsidRPr="009E41DE" w:rsidRDefault="009E41DE" w:rsidP="0085371E">
            <w:pPr>
              <w:rPr>
                <w:lang w:val="en-US"/>
              </w:rPr>
            </w:pPr>
            <w:r w:rsidRPr="009E41DE">
              <w:rPr>
                <w:lang w:val="sr-Cyrl-CS"/>
              </w:rPr>
              <w:t>-чланови тима</w:t>
            </w:r>
          </w:p>
        </w:tc>
      </w:tr>
      <w:tr w:rsidR="009E41DE" w:rsidRPr="009E41DE" w:rsidTr="009E41DE">
        <w:trPr>
          <w:trHeight w:val="1282"/>
        </w:trPr>
        <w:tc>
          <w:tcPr>
            <w:tcW w:w="989" w:type="pct"/>
            <w:vAlign w:val="center"/>
          </w:tcPr>
          <w:p w:rsidR="009E41DE" w:rsidRPr="009E41DE" w:rsidRDefault="009E41DE" w:rsidP="0085371E">
            <w:pPr>
              <w:jc w:val="center"/>
              <w:rPr>
                <w:b/>
                <w:lang w:val="sr-Cyrl-CS"/>
              </w:rPr>
            </w:pPr>
            <w:r w:rsidRPr="009E41DE">
              <w:rPr>
                <w:b/>
                <w:lang w:val="sr-Cyrl-CS"/>
              </w:rPr>
              <w:t>ДЕЦЕМБАР</w:t>
            </w:r>
          </w:p>
        </w:tc>
        <w:tc>
          <w:tcPr>
            <w:tcW w:w="1877" w:type="pct"/>
            <w:shd w:val="clear" w:color="auto" w:fill="auto"/>
          </w:tcPr>
          <w:p w:rsidR="009E41DE" w:rsidRPr="009E41DE" w:rsidRDefault="009E41DE" w:rsidP="0085371E">
            <w:pPr>
              <w:rPr>
                <w:lang w:val="sr-Cyrl-CS"/>
              </w:rPr>
            </w:pPr>
            <w:r w:rsidRPr="009E41DE">
              <w:rPr>
                <w:lang w:val="sr-Cyrl-CS"/>
              </w:rPr>
              <w:t>-Анализа успеха и дисциплине ученика на крају првог полугодишта</w:t>
            </w:r>
          </w:p>
          <w:p w:rsidR="009E41DE" w:rsidRPr="009E41DE" w:rsidRDefault="009E41DE" w:rsidP="0085371E">
            <w:pPr>
              <w:rPr>
                <w:lang w:val="sr-Cyrl-CS"/>
              </w:rPr>
            </w:pPr>
            <w:r w:rsidRPr="009E41DE">
              <w:rPr>
                <w:lang w:val="sr-Cyrl-CS"/>
              </w:rPr>
              <w:t>-Реализација наставног   плана и програма</w:t>
            </w:r>
          </w:p>
          <w:p w:rsidR="009E41DE" w:rsidRPr="009E41DE" w:rsidRDefault="009E41DE" w:rsidP="0085371E">
            <w:pPr>
              <w:rPr>
                <w:lang w:val="sr-Cyrl-CS"/>
              </w:rPr>
            </w:pPr>
            <w:r w:rsidRPr="009E41DE">
              <w:rPr>
                <w:lang w:val="sr-Cyrl-CS"/>
              </w:rPr>
              <w:t>-Припреме за прославу Савиндана</w:t>
            </w:r>
          </w:p>
          <w:p w:rsidR="009E41DE" w:rsidRPr="009E41DE" w:rsidRDefault="009E41DE" w:rsidP="0085371E">
            <w:pPr>
              <w:rPr>
                <w:lang w:val="sr-Cyrl-CS"/>
              </w:rPr>
            </w:pPr>
            <w:r w:rsidRPr="009E41DE">
              <w:rPr>
                <w:lang w:val="sr-Cyrl-CS"/>
              </w:rPr>
              <w:t>-Праћење рада секција , додатне и допунске наставе</w:t>
            </w:r>
          </w:p>
          <w:p w:rsidR="009E41DE" w:rsidRPr="009E41DE" w:rsidRDefault="009E41DE" w:rsidP="0085371E">
            <w:pPr>
              <w:rPr>
                <w:lang w:val="sr-Cyrl-CS"/>
              </w:rPr>
            </w:pPr>
            <w:r w:rsidRPr="009E41DE">
              <w:rPr>
                <w:lang w:val="sr-Cyrl-CS"/>
              </w:rPr>
              <w:t>-Договор о учешћу ученика на такмичењима</w:t>
            </w:r>
          </w:p>
        </w:tc>
        <w:tc>
          <w:tcPr>
            <w:tcW w:w="1080" w:type="pct"/>
            <w:shd w:val="clear" w:color="auto" w:fill="auto"/>
          </w:tcPr>
          <w:p w:rsidR="009E41DE" w:rsidRPr="009E41DE" w:rsidRDefault="009E41DE" w:rsidP="0085371E">
            <w:pPr>
              <w:rPr>
                <w:lang w:val="sr-Cyrl-CS"/>
              </w:rPr>
            </w:pPr>
            <w:r w:rsidRPr="009E41DE">
              <w:rPr>
                <w:lang w:val="sr-Cyrl-CS"/>
              </w:rPr>
              <w:t>- састанак  Одељењског већа</w:t>
            </w:r>
          </w:p>
          <w:p w:rsidR="009E41DE" w:rsidRPr="009E41DE" w:rsidRDefault="009E41DE" w:rsidP="0085371E">
            <w:pPr>
              <w:rPr>
                <w:lang w:val="sr-Cyrl-CS"/>
              </w:rPr>
            </w:pPr>
            <w:r w:rsidRPr="009E41DE">
              <w:rPr>
                <w:lang w:val="sr-Cyrl-CS"/>
              </w:rPr>
              <w:t>- увид у дневник рада</w:t>
            </w:r>
          </w:p>
          <w:p w:rsidR="009E41DE" w:rsidRPr="009E41DE" w:rsidRDefault="009E41DE" w:rsidP="0085371E"/>
        </w:tc>
        <w:tc>
          <w:tcPr>
            <w:tcW w:w="1053" w:type="pct"/>
          </w:tcPr>
          <w:p w:rsidR="009E41DE" w:rsidRPr="009E41DE" w:rsidRDefault="009E41DE" w:rsidP="0085371E">
            <w:pPr>
              <w:rPr>
                <w:lang w:val="sr-Cyrl-CS"/>
              </w:rPr>
            </w:pPr>
            <w:r w:rsidRPr="009E41DE">
              <w:rPr>
                <w:lang w:val="sr-Cyrl-CS"/>
              </w:rPr>
              <w:t>-одељењске старешине петог разреда</w:t>
            </w:r>
          </w:p>
          <w:p w:rsidR="009E41DE" w:rsidRPr="009E41DE" w:rsidRDefault="009E41DE" w:rsidP="0085371E">
            <w:pPr>
              <w:rPr>
                <w:lang w:val="sr-Cyrl-CS"/>
              </w:rPr>
            </w:pPr>
            <w:r w:rsidRPr="009E41DE">
              <w:rPr>
                <w:lang w:val="sr-Cyrl-CS"/>
              </w:rPr>
              <w:t>-директор школе</w:t>
            </w:r>
          </w:p>
          <w:p w:rsidR="009E41DE" w:rsidRPr="009E41DE" w:rsidRDefault="009E41DE" w:rsidP="0085371E">
            <w:pPr>
              <w:rPr>
                <w:lang w:val="sr-Cyrl-CS"/>
              </w:rPr>
            </w:pPr>
            <w:r w:rsidRPr="009E41DE">
              <w:rPr>
                <w:lang w:val="sr-Cyrl-CS"/>
              </w:rPr>
              <w:t>-предметни наставници</w:t>
            </w:r>
          </w:p>
          <w:p w:rsidR="009E41DE" w:rsidRPr="009E41DE" w:rsidRDefault="009E41DE" w:rsidP="0085371E">
            <w:pPr>
              <w:rPr>
                <w:lang w:val="sr-Cyrl-CS"/>
              </w:rPr>
            </w:pPr>
            <w:r w:rsidRPr="009E41DE">
              <w:rPr>
                <w:lang w:val="sr-Cyrl-CS"/>
              </w:rPr>
              <w:t>- Стручна већа</w:t>
            </w:r>
          </w:p>
          <w:p w:rsidR="009E41DE" w:rsidRPr="009E41DE" w:rsidRDefault="009E41DE" w:rsidP="0085371E">
            <w:pPr>
              <w:rPr>
                <w:lang w:val="en-US"/>
              </w:rPr>
            </w:pPr>
          </w:p>
        </w:tc>
      </w:tr>
      <w:tr w:rsidR="009E41DE" w:rsidRPr="009E41DE" w:rsidTr="009E41DE">
        <w:trPr>
          <w:trHeight w:val="1834"/>
        </w:trPr>
        <w:tc>
          <w:tcPr>
            <w:tcW w:w="989" w:type="pct"/>
            <w:tcBorders>
              <w:top w:val="single" w:sz="4" w:space="0" w:color="auto"/>
            </w:tcBorders>
            <w:vAlign w:val="center"/>
          </w:tcPr>
          <w:p w:rsidR="009E41DE" w:rsidRPr="009E41DE" w:rsidRDefault="009E41DE" w:rsidP="0085371E">
            <w:pPr>
              <w:jc w:val="center"/>
              <w:rPr>
                <w:b/>
                <w:lang w:val="sr-Cyrl-CS"/>
              </w:rPr>
            </w:pPr>
            <w:r w:rsidRPr="009E41DE">
              <w:rPr>
                <w:b/>
                <w:lang w:val="sr-Cyrl-CS"/>
              </w:rPr>
              <w:t>АПРИЛ</w:t>
            </w:r>
          </w:p>
        </w:tc>
        <w:tc>
          <w:tcPr>
            <w:tcW w:w="1877" w:type="pct"/>
            <w:shd w:val="clear" w:color="auto" w:fill="auto"/>
          </w:tcPr>
          <w:p w:rsidR="009E41DE" w:rsidRPr="009E41DE" w:rsidRDefault="009E41DE" w:rsidP="0085371E">
            <w:pPr>
              <w:rPr>
                <w:lang w:val="sr-Cyrl-CS"/>
              </w:rPr>
            </w:pPr>
            <w:r w:rsidRPr="009E41DE">
              <w:rPr>
                <w:lang w:val="sr-Cyrl-CS"/>
              </w:rPr>
              <w:t>-Анализа успеха и дисциплине ученика на крају трећег класификационог периода</w:t>
            </w:r>
          </w:p>
          <w:p w:rsidR="009E41DE" w:rsidRPr="009E41DE" w:rsidRDefault="009E41DE" w:rsidP="0085371E">
            <w:pPr>
              <w:rPr>
                <w:lang w:val="sr-Cyrl-CS"/>
              </w:rPr>
            </w:pPr>
            <w:r w:rsidRPr="009E41DE">
              <w:rPr>
                <w:lang w:val="sr-Cyrl-CS"/>
              </w:rPr>
              <w:t>-Праћење реализације наставног плана и програма</w:t>
            </w:r>
          </w:p>
          <w:p w:rsidR="009E41DE" w:rsidRPr="009E41DE" w:rsidRDefault="009E41DE" w:rsidP="0085371E">
            <w:pPr>
              <w:rPr>
                <w:lang w:val="sr-Cyrl-CS"/>
              </w:rPr>
            </w:pPr>
            <w:r w:rsidRPr="009E41DE">
              <w:rPr>
                <w:lang w:val="sr-Cyrl-CS"/>
              </w:rPr>
              <w:t>-Праћење учешћа ученика на такмичењима</w:t>
            </w:r>
          </w:p>
          <w:p w:rsidR="009E41DE" w:rsidRPr="009E41DE" w:rsidRDefault="009E41DE" w:rsidP="0085371E">
            <w:pPr>
              <w:rPr>
                <w:lang w:val="sr-Cyrl-CS"/>
              </w:rPr>
            </w:pPr>
            <w:r w:rsidRPr="009E41DE">
              <w:rPr>
                <w:lang w:val="sr-Cyrl-CS"/>
              </w:rPr>
              <w:t xml:space="preserve">-Сарадња са родитељима </w:t>
            </w:r>
          </w:p>
        </w:tc>
        <w:tc>
          <w:tcPr>
            <w:tcW w:w="1080" w:type="pct"/>
            <w:shd w:val="clear" w:color="auto" w:fill="auto"/>
          </w:tcPr>
          <w:p w:rsidR="009E41DE" w:rsidRPr="009E41DE" w:rsidRDefault="009E41DE" w:rsidP="0085371E">
            <w:r w:rsidRPr="009E41DE">
              <w:rPr>
                <w:lang w:val="sr-Cyrl-CS"/>
              </w:rPr>
              <w:t>- састанак  Одељењског већа</w:t>
            </w:r>
          </w:p>
          <w:p w:rsidR="009E41DE" w:rsidRPr="009E41DE" w:rsidRDefault="009E41DE" w:rsidP="0085371E">
            <w:pPr>
              <w:rPr>
                <w:lang w:val="sr-Cyrl-CS"/>
              </w:rPr>
            </w:pPr>
            <w:r w:rsidRPr="009E41DE">
              <w:rPr>
                <w:lang w:val="sr-Cyrl-CS"/>
              </w:rPr>
              <w:t>- увид у дневник рада</w:t>
            </w:r>
          </w:p>
          <w:p w:rsidR="009E41DE" w:rsidRPr="009E41DE" w:rsidRDefault="009E41DE" w:rsidP="0085371E">
            <w:pPr>
              <w:rPr>
                <w:lang w:val="sr-Cyrl-CS"/>
              </w:rPr>
            </w:pPr>
          </w:p>
        </w:tc>
        <w:tc>
          <w:tcPr>
            <w:tcW w:w="1053" w:type="pct"/>
          </w:tcPr>
          <w:p w:rsidR="009E41DE" w:rsidRPr="009E41DE" w:rsidRDefault="009E41DE" w:rsidP="0085371E">
            <w:pPr>
              <w:rPr>
                <w:lang w:val="sr-Cyrl-CS"/>
              </w:rPr>
            </w:pPr>
            <w:r w:rsidRPr="009E41DE">
              <w:rPr>
                <w:lang w:val="sr-Cyrl-CS"/>
              </w:rPr>
              <w:t>-одељењске старешине петог разреда</w:t>
            </w:r>
          </w:p>
          <w:p w:rsidR="009E41DE" w:rsidRPr="009E41DE" w:rsidRDefault="009E41DE" w:rsidP="0085371E">
            <w:pPr>
              <w:rPr>
                <w:lang w:val="sr-Cyrl-CS"/>
              </w:rPr>
            </w:pPr>
            <w:r w:rsidRPr="009E41DE">
              <w:rPr>
                <w:lang w:val="sr-Cyrl-CS"/>
              </w:rPr>
              <w:t>-директор школе</w:t>
            </w:r>
          </w:p>
          <w:p w:rsidR="009E41DE" w:rsidRPr="009E41DE" w:rsidRDefault="009E41DE" w:rsidP="0085371E">
            <w:pPr>
              <w:rPr>
                <w:lang w:val="sr-Cyrl-CS"/>
              </w:rPr>
            </w:pPr>
            <w:r w:rsidRPr="009E41DE">
              <w:rPr>
                <w:lang w:val="sr-Cyrl-CS"/>
              </w:rPr>
              <w:t>-предметни наставници</w:t>
            </w:r>
          </w:p>
          <w:p w:rsidR="009E41DE" w:rsidRPr="009E41DE" w:rsidRDefault="009E41DE" w:rsidP="0085371E">
            <w:pPr>
              <w:rPr>
                <w:lang w:val="sr-Cyrl-CS"/>
              </w:rPr>
            </w:pPr>
            <w:r w:rsidRPr="009E41DE">
              <w:rPr>
                <w:lang w:val="sr-Cyrl-CS"/>
              </w:rPr>
              <w:t>- Стручна већа</w:t>
            </w:r>
          </w:p>
        </w:tc>
      </w:tr>
      <w:tr w:rsidR="009E41DE" w:rsidRPr="009E41DE" w:rsidTr="009E41DE">
        <w:trPr>
          <w:trHeight w:val="1543"/>
        </w:trPr>
        <w:tc>
          <w:tcPr>
            <w:tcW w:w="989" w:type="pct"/>
            <w:vAlign w:val="center"/>
          </w:tcPr>
          <w:p w:rsidR="009E41DE" w:rsidRPr="009E41DE" w:rsidRDefault="009E41DE" w:rsidP="0085371E">
            <w:pPr>
              <w:jc w:val="center"/>
              <w:rPr>
                <w:b/>
                <w:lang w:val="sr-Cyrl-CS"/>
              </w:rPr>
            </w:pPr>
            <w:r w:rsidRPr="009E41DE">
              <w:rPr>
                <w:b/>
                <w:lang w:val="sr-Cyrl-CS"/>
              </w:rPr>
              <w:t>ЈУН</w:t>
            </w:r>
          </w:p>
        </w:tc>
        <w:tc>
          <w:tcPr>
            <w:tcW w:w="1877" w:type="pct"/>
            <w:shd w:val="clear" w:color="auto" w:fill="auto"/>
          </w:tcPr>
          <w:p w:rsidR="009E41DE" w:rsidRPr="009E41DE" w:rsidRDefault="009E41DE" w:rsidP="0085371E">
            <w:pPr>
              <w:rPr>
                <w:lang w:val="sr-Cyrl-CS"/>
              </w:rPr>
            </w:pPr>
            <w:r w:rsidRPr="009E41DE">
              <w:rPr>
                <w:lang w:val="sr-Cyrl-CS"/>
              </w:rPr>
              <w:t>-Реализација наставног плана и програма</w:t>
            </w:r>
          </w:p>
          <w:p w:rsidR="009E41DE" w:rsidRPr="009E41DE" w:rsidRDefault="009E41DE" w:rsidP="0085371E">
            <w:pPr>
              <w:rPr>
                <w:lang w:val="sr-Cyrl-CS"/>
              </w:rPr>
            </w:pPr>
            <w:r w:rsidRPr="009E41DE">
              <w:rPr>
                <w:lang w:val="sr-Cyrl-CS"/>
              </w:rPr>
              <w:t>-Анализа успеха и дисциплине</w:t>
            </w:r>
          </w:p>
          <w:p w:rsidR="009E41DE" w:rsidRPr="009E41DE" w:rsidRDefault="009E41DE" w:rsidP="0085371E">
            <w:pPr>
              <w:rPr>
                <w:lang w:val="sr-Cyrl-CS"/>
              </w:rPr>
            </w:pPr>
            <w:r w:rsidRPr="009E41DE">
              <w:rPr>
                <w:lang w:val="sr-Cyrl-CS"/>
              </w:rPr>
              <w:t>ученика на крају школске године</w:t>
            </w:r>
          </w:p>
          <w:p w:rsidR="009E41DE" w:rsidRPr="009E41DE" w:rsidRDefault="009E41DE" w:rsidP="0085371E">
            <w:pPr>
              <w:rPr>
                <w:lang w:val="sr-Cyrl-CS"/>
              </w:rPr>
            </w:pPr>
            <w:r w:rsidRPr="009E41DE">
              <w:rPr>
                <w:lang w:val="sr-Cyrl-CS"/>
              </w:rPr>
              <w:t>-Похвале, награде</w:t>
            </w:r>
          </w:p>
        </w:tc>
        <w:tc>
          <w:tcPr>
            <w:tcW w:w="1080" w:type="pct"/>
            <w:shd w:val="clear" w:color="auto" w:fill="auto"/>
          </w:tcPr>
          <w:p w:rsidR="009E41DE" w:rsidRPr="009E41DE" w:rsidRDefault="009E41DE" w:rsidP="0085371E">
            <w:r w:rsidRPr="009E41DE">
              <w:rPr>
                <w:lang w:val="sr-Cyrl-CS"/>
              </w:rPr>
              <w:t>- састанак  Одељењског већа</w:t>
            </w:r>
          </w:p>
          <w:p w:rsidR="009E41DE" w:rsidRPr="009E41DE" w:rsidRDefault="009E41DE" w:rsidP="0085371E">
            <w:pPr>
              <w:rPr>
                <w:lang w:val="sr-Cyrl-CS"/>
              </w:rPr>
            </w:pPr>
            <w:r w:rsidRPr="009E41DE">
              <w:rPr>
                <w:lang w:val="sr-Cyrl-CS"/>
              </w:rPr>
              <w:t>- увид у дневник рада</w:t>
            </w:r>
          </w:p>
          <w:p w:rsidR="009E41DE" w:rsidRPr="009E41DE" w:rsidRDefault="009E41DE" w:rsidP="0085371E">
            <w:pPr>
              <w:jc w:val="center"/>
              <w:rPr>
                <w:lang w:val="sr-Cyrl-CS"/>
              </w:rPr>
            </w:pPr>
          </w:p>
        </w:tc>
        <w:tc>
          <w:tcPr>
            <w:tcW w:w="1053" w:type="pct"/>
          </w:tcPr>
          <w:p w:rsidR="009E41DE" w:rsidRPr="009E41DE" w:rsidRDefault="009E41DE" w:rsidP="0085371E">
            <w:pPr>
              <w:rPr>
                <w:lang w:val="sr-Cyrl-CS"/>
              </w:rPr>
            </w:pPr>
            <w:r w:rsidRPr="009E41DE">
              <w:rPr>
                <w:lang w:val="sr-Cyrl-CS"/>
              </w:rPr>
              <w:t>-одељењске старешине петог разреда</w:t>
            </w:r>
          </w:p>
          <w:p w:rsidR="009E41DE" w:rsidRPr="009E41DE" w:rsidRDefault="009E41DE" w:rsidP="0085371E">
            <w:pPr>
              <w:rPr>
                <w:lang w:val="sr-Cyrl-CS"/>
              </w:rPr>
            </w:pPr>
            <w:r w:rsidRPr="009E41DE">
              <w:rPr>
                <w:lang w:val="sr-Cyrl-CS"/>
              </w:rPr>
              <w:t>-директор школе</w:t>
            </w:r>
          </w:p>
          <w:p w:rsidR="009E41DE" w:rsidRPr="009E41DE" w:rsidRDefault="009E41DE" w:rsidP="0085371E">
            <w:pPr>
              <w:rPr>
                <w:lang w:val="sr-Cyrl-CS"/>
              </w:rPr>
            </w:pPr>
            <w:r w:rsidRPr="009E41DE">
              <w:rPr>
                <w:lang w:val="sr-Cyrl-CS"/>
              </w:rPr>
              <w:t>-предметни наставници</w:t>
            </w:r>
          </w:p>
          <w:p w:rsidR="009E41DE" w:rsidRPr="009E41DE" w:rsidRDefault="009E41DE" w:rsidP="0085371E">
            <w:pPr>
              <w:rPr>
                <w:lang w:val="sr-Cyrl-CS"/>
              </w:rPr>
            </w:pPr>
            <w:r w:rsidRPr="009E41DE">
              <w:rPr>
                <w:lang w:val="sr-Cyrl-CS"/>
              </w:rPr>
              <w:t>- Стручна већа</w:t>
            </w:r>
          </w:p>
        </w:tc>
      </w:tr>
    </w:tbl>
    <w:p w:rsidR="009E41DE" w:rsidRPr="009E41DE" w:rsidRDefault="00D965F2" w:rsidP="009E41DE">
      <w:r>
        <w:rPr>
          <w:b/>
          <w:bCs/>
          <w:u w:val="single"/>
          <w:lang w:val="ru-RU"/>
        </w:rPr>
        <w:lastRenderedPageBreak/>
        <w:t>Руководилац</w:t>
      </w:r>
      <w:r w:rsidR="009E41DE" w:rsidRPr="009E41DE">
        <w:rPr>
          <w:b/>
          <w:bCs/>
          <w:u w:val="single"/>
          <w:lang w:val="ru-RU"/>
        </w:rPr>
        <w:t xml:space="preserve"> већа</w:t>
      </w:r>
      <w:r w:rsidR="00A07898" w:rsidRPr="00A07898">
        <w:rPr>
          <w:bCs/>
          <w:lang w:val="ru-RU"/>
        </w:rPr>
        <w:t>: Драгана Тодоровић</w:t>
      </w:r>
    </w:p>
    <w:p w:rsidR="003A1923" w:rsidRPr="003A1923" w:rsidRDefault="003A1923" w:rsidP="003A1923">
      <w:pPr>
        <w:jc w:val="center"/>
        <w:rPr>
          <w:b/>
          <w:sz w:val="24"/>
          <w:szCs w:val="24"/>
        </w:rPr>
      </w:pPr>
      <w:r w:rsidRPr="003A1923">
        <w:rPr>
          <w:b/>
          <w:sz w:val="24"/>
          <w:szCs w:val="24"/>
        </w:rPr>
        <w:t xml:space="preserve">ПЛАН РАДА ОДЕЉЕЊСКИХ ВЕЋА ШЕСТОГ РАЗРЕДА </w:t>
      </w:r>
    </w:p>
    <w:p w:rsidR="00751349" w:rsidRPr="00856714" w:rsidRDefault="00751349" w:rsidP="00751349">
      <w:pPr>
        <w:rPr>
          <w:b/>
          <w:bCs/>
          <w:sz w:val="20"/>
          <w:szCs w:val="20"/>
          <w:lang w:val="sr-Cyrl-CS"/>
        </w:rPr>
      </w:pPr>
    </w:p>
    <w:tbl>
      <w:tblPr>
        <w:tblW w:w="498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55"/>
        <w:gridCol w:w="3509"/>
        <w:gridCol w:w="2020"/>
        <w:gridCol w:w="1934"/>
      </w:tblGrid>
      <w:tr w:rsidR="00751349" w:rsidRPr="00751349" w:rsidTr="00751349">
        <w:tc>
          <w:tcPr>
            <w:tcW w:w="99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751349" w:rsidRPr="00751349" w:rsidRDefault="00751349" w:rsidP="00017DA1">
            <w:pPr>
              <w:jc w:val="center"/>
              <w:rPr>
                <w:b/>
                <w:lang w:val="sr-Cyrl-CS"/>
              </w:rPr>
            </w:pPr>
            <w:r w:rsidRPr="00751349">
              <w:rPr>
                <w:b/>
                <w:lang w:val="sr-Cyrl-CS"/>
              </w:rPr>
              <w:t>ВРЕМЕ РЕАЛИЗАЦИЈЕ</w:t>
            </w:r>
          </w:p>
        </w:tc>
        <w:tc>
          <w:tcPr>
            <w:tcW w:w="188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751349" w:rsidRPr="00751349" w:rsidRDefault="00751349" w:rsidP="00017DA1">
            <w:pPr>
              <w:jc w:val="center"/>
              <w:rPr>
                <w:b/>
                <w:lang w:val="sr-Cyrl-CS"/>
              </w:rPr>
            </w:pPr>
            <w:r w:rsidRPr="00751349">
              <w:rPr>
                <w:b/>
                <w:lang w:val="sr-Cyrl-CS"/>
              </w:rPr>
              <w:t>АКТИВНОСТИ/ТЕМЕ</w:t>
            </w:r>
          </w:p>
        </w:tc>
        <w:tc>
          <w:tcPr>
            <w:tcW w:w="1084"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751349" w:rsidRPr="00751349" w:rsidRDefault="00751349" w:rsidP="00017DA1">
            <w:pPr>
              <w:jc w:val="center"/>
              <w:rPr>
                <w:b/>
                <w:lang w:val="sr-Cyrl-CS"/>
              </w:rPr>
            </w:pPr>
            <w:r w:rsidRPr="00751349">
              <w:rPr>
                <w:b/>
                <w:lang w:val="sr-Cyrl-CS"/>
              </w:rPr>
              <w:t>НАЧИН РЕАЛИЗАЦИЈЕ</w:t>
            </w:r>
          </w:p>
        </w:tc>
        <w:tc>
          <w:tcPr>
            <w:tcW w:w="1038"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751349" w:rsidRPr="00751349" w:rsidRDefault="00751349" w:rsidP="00017DA1">
            <w:pPr>
              <w:jc w:val="center"/>
              <w:rPr>
                <w:b/>
                <w:lang w:val="sr-Cyrl-CS"/>
              </w:rPr>
            </w:pPr>
            <w:r w:rsidRPr="00751349">
              <w:rPr>
                <w:b/>
                <w:lang w:val="sr-Cyrl-CS"/>
              </w:rPr>
              <w:t>НОСИОЦИ РЕАЛИЗАЦИЈЕ</w:t>
            </w:r>
          </w:p>
        </w:tc>
      </w:tr>
      <w:tr w:rsidR="00751349" w:rsidRPr="00751349" w:rsidTr="00751349">
        <w:trPr>
          <w:trHeight w:val="737"/>
        </w:trPr>
        <w:tc>
          <w:tcPr>
            <w:tcW w:w="995"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СЕПТЕМБАР</w:t>
            </w:r>
          </w:p>
        </w:tc>
        <w:tc>
          <w:tcPr>
            <w:tcW w:w="1883"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r w:rsidRPr="00751349">
              <w:rPr>
                <w:lang w:val="sl-SI"/>
              </w:rPr>
              <w:t xml:space="preserve">-Избор руководиоца већа </w:t>
            </w:r>
          </w:p>
          <w:p w:rsidR="00751349" w:rsidRPr="00751349" w:rsidRDefault="00751349" w:rsidP="00017DA1">
            <w:pPr>
              <w:rPr>
                <w:lang w:val="sr-Cyrl-CS"/>
              </w:rPr>
            </w:pPr>
            <w:r w:rsidRPr="00751349">
              <w:rPr>
                <w:lang w:val="sl-SI"/>
              </w:rPr>
              <w:t>-</w:t>
            </w:r>
            <w:r w:rsidRPr="00751349">
              <w:t>Усвајање</w:t>
            </w:r>
            <w:r w:rsidRPr="00751349">
              <w:rPr>
                <w:lang w:val="sl-SI"/>
              </w:rPr>
              <w:t xml:space="preserve"> Наставног плана и програма</w:t>
            </w:r>
          </w:p>
          <w:p w:rsidR="00751349" w:rsidRPr="00751349" w:rsidRDefault="00751349" w:rsidP="00017DA1">
            <w:pPr>
              <w:rPr>
                <w:lang w:val="sr-Cyrl-CS"/>
              </w:rPr>
            </w:pPr>
            <w:r w:rsidRPr="00751349">
              <w:rPr>
                <w:lang w:val="sl-SI"/>
              </w:rPr>
              <w:t>-</w:t>
            </w:r>
            <w:r w:rsidRPr="00751349">
              <w:rPr>
                <w:lang w:val="sr-Cyrl-CS"/>
              </w:rPr>
              <w:t>Распоред рада допунске и додатне наставе и секција</w:t>
            </w:r>
          </w:p>
          <w:p w:rsidR="00751349" w:rsidRPr="00751349" w:rsidRDefault="00751349" w:rsidP="00017DA1">
            <w:pPr>
              <w:rPr>
                <w:lang w:val="sr-Cyrl-CS"/>
              </w:rPr>
            </w:pPr>
            <w:r w:rsidRPr="00751349">
              <w:rPr>
                <w:lang w:val="sr-Cyrl-CS"/>
              </w:rPr>
              <w:t>-Утврђивање распореда контролних и писмених задатака</w:t>
            </w:r>
          </w:p>
          <w:p w:rsidR="00751349" w:rsidRPr="00751349" w:rsidRDefault="00751349" w:rsidP="00017DA1">
            <w:r w:rsidRPr="00751349">
              <w:rPr>
                <w:lang w:val="sr-Cyrl-CS"/>
              </w:rPr>
              <w:t>-</w:t>
            </w:r>
            <w:r w:rsidRPr="00751349">
              <w:t>Извођење екскурзије</w:t>
            </w:r>
          </w:p>
        </w:tc>
        <w:tc>
          <w:tcPr>
            <w:tcW w:w="1084" w:type="pct"/>
            <w:tcBorders>
              <w:top w:val="single" w:sz="2" w:space="0" w:color="auto"/>
              <w:left w:val="single" w:sz="2" w:space="0" w:color="auto"/>
              <w:bottom w:val="single" w:sz="2" w:space="0" w:color="auto"/>
              <w:right w:val="single" w:sz="2" w:space="0" w:color="auto"/>
            </w:tcBorders>
          </w:tcPr>
          <w:p w:rsidR="00751349" w:rsidRPr="00751349" w:rsidRDefault="00751349" w:rsidP="00017DA1">
            <w:pPr>
              <w:jc w:val="center"/>
              <w:rPr>
                <w:lang w:val="en-US"/>
              </w:rPr>
            </w:pPr>
          </w:p>
          <w:p w:rsidR="00751349" w:rsidRPr="00751349" w:rsidRDefault="00751349" w:rsidP="00017DA1">
            <w:pPr>
              <w:jc w:val="center"/>
              <w:rPr>
                <w:lang w:val="sr-Cyrl-CS"/>
              </w:rPr>
            </w:pPr>
            <w:r w:rsidRPr="00751349">
              <w:rPr>
                <w:lang w:val="sr-Cyrl-CS"/>
              </w:rPr>
              <w:t>-договор</w:t>
            </w:r>
          </w:p>
          <w:p w:rsidR="00751349" w:rsidRPr="00751349" w:rsidRDefault="00751349" w:rsidP="00017DA1">
            <w:pPr>
              <w:jc w:val="center"/>
              <w:rPr>
                <w:lang w:val="sr-Cyrl-CS"/>
              </w:rPr>
            </w:pPr>
            <w:r w:rsidRPr="00751349">
              <w:rPr>
                <w:lang w:val="sr-Cyrl-CS"/>
              </w:rPr>
              <w:t>-састанак Одељењског већа</w:t>
            </w:r>
          </w:p>
          <w:p w:rsidR="00751349" w:rsidRPr="00751349" w:rsidRDefault="00751349" w:rsidP="00017DA1">
            <w:pPr>
              <w:jc w:val="center"/>
              <w:rPr>
                <w:lang w:val="sr-Cyrl-CS"/>
              </w:rPr>
            </w:pPr>
          </w:p>
        </w:tc>
        <w:tc>
          <w:tcPr>
            <w:tcW w:w="103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-одељењске старешине шестог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sr-Cyrl-CS"/>
              </w:rPr>
            </w:pPr>
            <w:r w:rsidRPr="00751349">
              <w:rPr>
                <w:lang w:val="sr-Cyrl-CS"/>
              </w:rPr>
              <w:t>- стручна већа</w:t>
            </w:r>
          </w:p>
        </w:tc>
      </w:tr>
      <w:tr w:rsidR="00751349" w:rsidRPr="00751349" w:rsidTr="00124B63">
        <w:trPr>
          <w:trHeight w:val="421"/>
        </w:trPr>
        <w:tc>
          <w:tcPr>
            <w:tcW w:w="995"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ОКТОБАР/</w:t>
            </w:r>
          </w:p>
          <w:p w:rsidR="00751349" w:rsidRPr="00751349" w:rsidRDefault="00751349" w:rsidP="00017DA1">
            <w:pPr>
              <w:jc w:val="center"/>
              <w:rPr>
                <w:b/>
                <w:lang w:val="sr-Cyrl-CS"/>
              </w:rPr>
            </w:pPr>
            <w:r w:rsidRPr="00751349">
              <w:rPr>
                <w:b/>
                <w:lang w:val="sr-Cyrl-CS"/>
              </w:rPr>
              <w:t>НОВЕМБАР</w:t>
            </w:r>
          </w:p>
        </w:tc>
        <w:tc>
          <w:tcPr>
            <w:tcW w:w="1883"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-Реализација Наставног плана и програма на крају првог класификационог периода</w:t>
            </w:r>
          </w:p>
          <w:p w:rsidR="00751349" w:rsidRPr="00751349" w:rsidRDefault="00751349" w:rsidP="00017DA1">
            <w:pPr>
              <w:rPr>
                <w:lang w:val="sr-Cyrl-CS"/>
              </w:rPr>
            </w:pPr>
            <w:r w:rsidRPr="00751349">
              <w:rPr>
                <w:lang w:val="sl-SI"/>
              </w:rPr>
              <w:t>-</w:t>
            </w:r>
            <w:r w:rsidRPr="00751349">
              <w:rPr>
                <w:lang w:val="sr-Cyrl-CS"/>
              </w:rPr>
              <w:t>Анализа успеха и дисциплине на крају првог класификационог периода</w:t>
            </w:r>
          </w:p>
          <w:p w:rsidR="00751349" w:rsidRPr="00751349" w:rsidRDefault="00751349" w:rsidP="00017DA1">
            <w:pPr>
              <w:rPr>
                <w:lang w:val="sr-Cyrl-CS"/>
              </w:rPr>
            </w:pPr>
            <w:r w:rsidRPr="00751349">
              <w:rPr>
                <w:lang w:val="sr-Cyrl-CS"/>
              </w:rPr>
              <w:t>- Сарадња са стручним службама, тимом за подршку при учењу (Тим за ИОП) и родитељима ученика</w:t>
            </w:r>
          </w:p>
        </w:tc>
        <w:tc>
          <w:tcPr>
            <w:tcW w:w="108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-договор</w:t>
            </w:r>
          </w:p>
          <w:p w:rsidR="00751349" w:rsidRPr="00751349" w:rsidRDefault="00751349" w:rsidP="00017DA1">
            <w:pPr>
              <w:jc w:val="center"/>
              <w:rPr>
                <w:lang w:val="sr-Cyrl-CS"/>
              </w:rPr>
            </w:pPr>
            <w:r w:rsidRPr="00751349">
              <w:rPr>
                <w:lang w:val="sr-Cyrl-CS"/>
              </w:rPr>
              <w:t>-увид у дневник рада</w:t>
            </w:r>
          </w:p>
          <w:p w:rsidR="00751349" w:rsidRPr="00751349" w:rsidRDefault="00751349" w:rsidP="00017DA1">
            <w:pPr>
              <w:jc w:val="center"/>
              <w:rPr>
                <w:lang w:val="sr-Cyrl-CS"/>
              </w:rPr>
            </w:pPr>
            <w:r w:rsidRPr="00751349">
              <w:rPr>
                <w:lang w:val="sr-Cyrl-CS"/>
              </w:rPr>
              <w:t>-састанак Одељењског већа</w:t>
            </w:r>
          </w:p>
          <w:p w:rsidR="00751349" w:rsidRPr="00751349" w:rsidRDefault="00751349" w:rsidP="00017DA1">
            <w:pPr>
              <w:jc w:val="center"/>
              <w:rPr>
                <w:lang w:val="sr-Cyrl-CS"/>
              </w:rPr>
            </w:pPr>
            <w:r w:rsidRPr="00751349">
              <w:rPr>
                <w:lang w:val="sr-Cyrl-CS"/>
              </w:rPr>
              <w:t>-анализа</w:t>
            </w:r>
          </w:p>
        </w:tc>
        <w:tc>
          <w:tcPr>
            <w:tcW w:w="103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-одељењске старешине шестог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w:t>
            </w:r>
          </w:p>
          <w:p w:rsidR="00751349" w:rsidRPr="00751349" w:rsidRDefault="00751349" w:rsidP="00017DA1">
            <w:pPr>
              <w:jc w:val="center"/>
              <w:rPr>
                <w:lang w:val="sr-Cyrl-CS"/>
              </w:rPr>
            </w:pPr>
            <w:r w:rsidRPr="00751349">
              <w:rPr>
                <w:lang w:val="sr-Cyrl-CS"/>
              </w:rPr>
              <w:t>наставници</w:t>
            </w:r>
          </w:p>
          <w:p w:rsidR="00751349" w:rsidRPr="00751349" w:rsidRDefault="00751349" w:rsidP="00017DA1">
            <w:pPr>
              <w:jc w:val="center"/>
              <w:rPr>
                <w:lang w:val="sr-Cyrl-CS"/>
              </w:rPr>
            </w:pPr>
            <w:r w:rsidRPr="00751349">
              <w:rPr>
                <w:lang w:val="sr-Cyrl-CS"/>
              </w:rPr>
              <w:t>-стручно лице</w:t>
            </w:r>
          </w:p>
          <w:p w:rsidR="00751349" w:rsidRPr="00751349" w:rsidRDefault="00751349" w:rsidP="00017DA1">
            <w:pPr>
              <w:jc w:val="center"/>
              <w:rPr>
                <w:lang w:val="sr-Cyrl-CS"/>
              </w:rPr>
            </w:pPr>
            <w:r w:rsidRPr="00751349">
              <w:rPr>
                <w:lang w:val="sr-Cyrl-CS"/>
              </w:rPr>
              <w:t>-чланови тима</w:t>
            </w:r>
          </w:p>
        </w:tc>
      </w:tr>
      <w:tr w:rsidR="00751349" w:rsidRPr="00751349" w:rsidTr="00751349">
        <w:trPr>
          <w:trHeight w:val="737"/>
        </w:trPr>
        <w:tc>
          <w:tcPr>
            <w:tcW w:w="995"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ЈАНУАР</w:t>
            </w:r>
          </w:p>
        </w:tc>
        <w:tc>
          <w:tcPr>
            <w:tcW w:w="1883"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l-SI"/>
              </w:rPr>
              <w:t>-</w:t>
            </w:r>
            <w:r w:rsidRPr="00751349">
              <w:rPr>
                <w:lang w:val="sr-Cyrl-CS"/>
              </w:rPr>
              <w:t xml:space="preserve"> Реализација Наставног плана и програма на крају првог полугодишта</w:t>
            </w:r>
          </w:p>
          <w:p w:rsidR="00751349" w:rsidRPr="00751349" w:rsidRDefault="00751349" w:rsidP="00017DA1">
            <w:pPr>
              <w:rPr>
                <w:lang w:val="sr-Cyrl-CS"/>
              </w:rPr>
            </w:pPr>
            <w:r w:rsidRPr="00751349">
              <w:rPr>
                <w:lang w:val="sl-SI"/>
              </w:rPr>
              <w:t>-</w:t>
            </w:r>
            <w:r w:rsidRPr="00751349">
              <w:rPr>
                <w:lang w:val="sr-Cyrl-CS"/>
              </w:rPr>
              <w:t xml:space="preserve"> Анализа успеха  и дисциплине ученика на крају првог полугодишта</w:t>
            </w:r>
          </w:p>
          <w:p w:rsidR="00751349" w:rsidRPr="00751349" w:rsidRDefault="00751349" w:rsidP="00017DA1">
            <w:pPr>
              <w:rPr>
                <w:lang w:val="sr-Cyrl-CS"/>
              </w:rPr>
            </w:pPr>
            <w:r w:rsidRPr="00751349">
              <w:rPr>
                <w:lang w:val="sr-Cyrl-CS"/>
              </w:rPr>
              <w:t>-Праћење рада секција,додатне и допунске наставе</w:t>
            </w:r>
          </w:p>
          <w:p w:rsidR="00751349" w:rsidRPr="00751349" w:rsidRDefault="00751349" w:rsidP="00017DA1">
            <w:pPr>
              <w:rPr>
                <w:lang w:val="sr-Cyrl-CS"/>
              </w:rPr>
            </w:pPr>
            <w:r w:rsidRPr="00751349">
              <w:rPr>
                <w:lang w:val="sr-Cyrl-CS"/>
              </w:rPr>
              <w:t>-Учешће ученика на такмичењима и у спортским активностима школе</w:t>
            </w:r>
          </w:p>
        </w:tc>
        <w:tc>
          <w:tcPr>
            <w:tcW w:w="108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-увид у дневник рада</w:t>
            </w:r>
          </w:p>
          <w:p w:rsidR="00751349" w:rsidRPr="00751349" w:rsidRDefault="00751349" w:rsidP="00017DA1">
            <w:pPr>
              <w:jc w:val="center"/>
              <w:rPr>
                <w:lang w:val="sr-Cyrl-CS"/>
              </w:rPr>
            </w:pPr>
            <w:r w:rsidRPr="00751349">
              <w:rPr>
                <w:lang w:val="sr-Cyrl-CS"/>
              </w:rPr>
              <w:t>-састанак Одељењског већа</w:t>
            </w:r>
          </w:p>
          <w:p w:rsidR="00751349" w:rsidRPr="00751349" w:rsidRDefault="00751349" w:rsidP="00017DA1">
            <w:pPr>
              <w:jc w:val="center"/>
              <w:rPr>
                <w:lang w:val="sr-Cyrl-CS"/>
              </w:rPr>
            </w:pPr>
            <w:r w:rsidRPr="00751349">
              <w:rPr>
                <w:lang w:val="sr-Cyrl-CS"/>
              </w:rPr>
              <w:t>-анализа</w:t>
            </w:r>
          </w:p>
        </w:tc>
        <w:tc>
          <w:tcPr>
            <w:tcW w:w="103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en-US"/>
              </w:rPr>
            </w:pPr>
          </w:p>
          <w:p w:rsidR="00751349" w:rsidRPr="00751349" w:rsidRDefault="00751349" w:rsidP="00017DA1">
            <w:pPr>
              <w:jc w:val="center"/>
              <w:rPr>
                <w:lang w:val="sr-Cyrl-CS"/>
              </w:rPr>
            </w:pPr>
            <w:r w:rsidRPr="00751349">
              <w:rPr>
                <w:lang w:val="sr-Cyrl-CS"/>
              </w:rPr>
              <w:t>- одељењске старешине шестог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w:t>
            </w:r>
          </w:p>
          <w:p w:rsidR="00751349" w:rsidRPr="00751349" w:rsidRDefault="00751349" w:rsidP="00017DA1">
            <w:pPr>
              <w:jc w:val="center"/>
              <w:rPr>
                <w:lang w:val="sr-Cyrl-CS"/>
              </w:rPr>
            </w:pPr>
            <w:r w:rsidRPr="00751349">
              <w:rPr>
                <w:lang w:val="sr-Cyrl-CS"/>
              </w:rPr>
              <w:t>наставници</w:t>
            </w:r>
          </w:p>
          <w:p w:rsidR="00751349" w:rsidRPr="00751349" w:rsidRDefault="00751349" w:rsidP="00017DA1">
            <w:pPr>
              <w:jc w:val="center"/>
              <w:rPr>
                <w:lang w:val="en-US"/>
              </w:rPr>
            </w:pPr>
            <w:r w:rsidRPr="00751349">
              <w:rPr>
                <w:lang w:val="sr-Cyrl-CS"/>
              </w:rPr>
              <w:t>- стручна већа</w:t>
            </w:r>
          </w:p>
        </w:tc>
      </w:tr>
      <w:tr w:rsidR="00751349" w:rsidRPr="00751349" w:rsidTr="00E93DC9">
        <w:trPr>
          <w:trHeight w:val="421"/>
        </w:trPr>
        <w:tc>
          <w:tcPr>
            <w:tcW w:w="995"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МАРТ/</w:t>
            </w:r>
          </w:p>
          <w:p w:rsidR="00751349" w:rsidRPr="00751349" w:rsidRDefault="00751349" w:rsidP="00017DA1">
            <w:pPr>
              <w:jc w:val="center"/>
              <w:rPr>
                <w:lang w:val="sr-Cyrl-CS"/>
              </w:rPr>
            </w:pPr>
            <w:r w:rsidRPr="00751349">
              <w:rPr>
                <w:b/>
                <w:lang w:val="sr-Cyrl-CS"/>
              </w:rPr>
              <w:t>АПРИЛ</w:t>
            </w:r>
          </w:p>
        </w:tc>
        <w:tc>
          <w:tcPr>
            <w:tcW w:w="1883"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-Реализација Наставног плана и програма на крају трећег класификационог периода</w:t>
            </w:r>
          </w:p>
          <w:p w:rsidR="00751349" w:rsidRPr="00751349" w:rsidRDefault="00751349" w:rsidP="00017DA1">
            <w:pPr>
              <w:rPr>
                <w:lang w:val="sr-Cyrl-CS"/>
              </w:rPr>
            </w:pPr>
            <w:r w:rsidRPr="00751349">
              <w:rPr>
                <w:lang w:val="sr-Cyrl-CS"/>
              </w:rPr>
              <w:t xml:space="preserve">- Анализа успеха и дисциплине на крају трећег класификационог периода </w:t>
            </w:r>
          </w:p>
          <w:p w:rsidR="00751349" w:rsidRPr="00751349" w:rsidRDefault="00751349" w:rsidP="00017DA1">
            <w:pPr>
              <w:rPr>
                <w:lang w:val="sr-Cyrl-CS"/>
              </w:rPr>
            </w:pPr>
            <w:r w:rsidRPr="00751349">
              <w:rPr>
                <w:lang w:val="sr-Cyrl-CS"/>
              </w:rPr>
              <w:t>-Сарадња са родитељима</w:t>
            </w:r>
          </w:p>
          <w:p w:rsidR="00751349" w:rsidRPr="00751349" w:rsidRDefault="00751349" w:rsidP="00017DA1">
            <w:pPr>
              <w:rPr>
                <w:lang w:val="en-US"/>
              </w:rPr>
            </w:pPr>
            <w:r w:rsidRPr="00751349">
              <w:rPr>
                <w:lang w:val="sr-Cyrl-CS"/>
              </w:rPr>
              <w:lastRenderedPageBreak/>
              <w:t>-Учешће ученика 6.разреда на такмичењима</w:t>
            </w:r>
          </w:p>
        </w:tc>
        <w:tc>
          <w:tcPr>
            <w:tcW w:w="108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-увид у дневник рада</w:t>
            </w:r>
          </w:p>
          <w:p w:rsidR="00751349" w:rsidRPr="00751349" w:rsidRDefault="00751349" w:rsidP="00017DA1">
            <w:pPr>
              <w:jc w:val="center"/>
              <w:rPr>
                <w:lang w:val="sr-Cyrl-CS"/>
              </w:rPr>
            </w:pPr>
            <w:r w:rsidRPr="00751349">
              <w:rPr>
                <w:lang w:val="sr-Cyrl-CS"/>
              </w:rPr>
              <w:t>-састанак Одељењског већа</w:t>
            </w:r>
          </w:p>
          <w:p w:rsidR="00751349" w:rsidRPr="00751349" w:rsidRDefault="00751349" w:rsidP="00017DA1">
            <w:pPr>
              <w:jc w:val="center"/>
              <w:rPr>
                <w:lang w:val="sr-Cyrl-CS"/>
              </w:rPr>
            </w:pPr>
            <w:r w:rsidRPr="00751349">
              <w:rPr>
                <w:lang w:val="sr-Cyrl-CS"/>
              </w:rPr>
              <w:t>-анализа</w:t>
            </w:r>
          </w:p>
        </w:tc>
        <w:tc>
          <w:tcPr>
            <w:tcW w:w="103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 одељењске старешине шестог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w:t>
            </w:r>
          </w:p>
          <w:p w:rsidR="00751349" w:rsidRPr="00751349" w:rsidRDefault="00751349" w:rsidP="00017DA1">
            <w:pPr>
              <w:jc w:val="center"/>
              <w:rPr>
                <w:lang w:val="sr-Cyrl-CS"/>
              </w:rPr>
            </w:pPr>
            <w:r w:rsidRPr="00751349">
              <w:rPr>
                <w:lang w:val="sr-Cyrl-CS"/>
              </w:rPr>
              <w:t>наставници</w:t>
            </w:r>
          </w:p>
          <w:p w:rsidR="00751349" w:rsidRPr="00751349" w:rsidRDefault="00751349" w:rsidP="00017DA1">
            <w:pPr>
              <w:jc w:val="center"/>
              <w:rPr>
                <w:lang w:val="en-US"/>
              </w:rPr>
            </w:pPr>
            <w:r w:rsidRPr="00751349">
              <w:rPr>
                <w:lang w:val="sr-Cyrl-CS"/>
              </w:rPr>
              <w:t>- стручна већа</w:t>
            </w:r>
          </w:p>
        </w:tc>
      </w:tr>
      <w:tr w:rsidR="00751349" w:rsidRPr="00751349" w:rsidTr="00751349">
        <w:trPr>
          <w:trHeight w:val="445"/>
        </w:trPr>
        <w:tc>
          <w:tcPr>
            <w:tcW w:w="995"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ЈУН</w:t>
            </w:r>
          </w:p>
        </w:tc>
        <w:tc>
          <w:tcPr>
            <w:tcW w:w="1883"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 Анализа успеха и дисциплине ученика на крају школске године</w:t>
            </w:r>
          </w:p>
          <w:p w:rsidR="00751349" w:rsidRPr="00751349" w:rsidRDefault="00751349" w:rsidP="00017DA1">
            <w:pPr>
              <w:rPr>
                <w:lang w:val="sr-Cyrl-CS"/>
              </w:rPr>
            </w:pPr>
            <w:r w:rsidRPr="00751349">
              <w:rPr>
                <w:lang w:val="sr-Cyrl-CS"/>
              </w:rPr>
              <w:t>-Договор о избору уџбеника за наредну школску годину</w:t>
            </w:r>
          </w:p>
          <w:p w:rsidR="00751349" w:rsidRPr="00751349" w:rsidRDefault="00751349" w:rsidP="00017DA1">
            <w:pPr>
              <w:rPr>
                <w:lang w:val="sr-Cyrl-CS"/>
              </w:rPr>
            </w:pPr>
            <w:r w:rsidRPr="00751349">
              <w:rPr>
                <w:lang w:val="sr-Cyrl-CS"/>
              </w:rPr>
              <w:t>-Подела ђачких књижица и сведочанстава</w:t>
            </w:r>
          </w:p>
          <w:p w:rsidR="00751349" w:rsidRPr="00751349" w:rsidRDefault="00751349" w:rsidP="00017DA1">
            <w:pPr>
              <w:rPr>
                <w:lang w:val="sr-Cyrl-CS"/>
              </w:rPr>
            </w:pPr>
            <w:r w:rsidRPr="00751349">
              <w:rPr>
                <w:lang w:val="sr-Cyrl-CS"/>
              </w:rPr>
              <w:t>-Похвале и награде</w:t>
            </w:r>
          </w:p>
        </w:tc>
        <w:tc>
          <w:tcPr>
            <w:tcW w:w="108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-увид у дневник рада</w:t>
            </w:r>
          </w:p>
          <w:p w:rsidR="00751349" w:rsidRPr="00751349" w:rsidRDefault="00751349" w:rsidP="00017DA1">
            <w:pPr>
              <w:jc w:val="center"/>
              <w:rPr>
                <w:lang w:val="sr-Cyrl-CS"/>
              </w:rPr>
            </w:pPr>
            <w:r w:rsidRPr="00751349">
              <w:rPr>
                <w:lang w:val="sr-Cyrl-CS"/>
              </w:rPr>
              <w:t>-састанак Одељењског већа</w:t>
            </w:r>
          </w:p>
          <w:p w:rsidR="00751349" w:rsidRPr="00751349" w:rsidRDefault="00751349" w:rsidP="00017DA1">
            <w:pPr>
              <w:jc w:val="center"/>
              <w:rPr>
                <w:lang w:val="sr-Cyrl-CS"/>
              </w:rPr>
            </w:pPr>
            <w:r w:rsidRPr="00751349">
              <w:rPr>
                <w:lang w:val="sr-Cyrl-CS"/>
              </w:rPr>
              <w:t>-анализа</w:t>
            </w:r>
          </w:p>
        </w:tc>
        <w:tc>
          <w:tcPr>
            <w:tcW w:w="103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 одељењске старешине шестог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w:t>
            </w:r>
          </w:p>
          <w:p w:rsidR="00751349" w:rsidRPr="00751349" w:rsidRDefault="00751349" w:rsidP="00017DA1">
            <w:pPr>
              <w:jc w:val="center"/>
              <w:rPr>
                <w:lang w:val="sr-Cyrl-CS"/>
              </w:rPr>
            </w:pPr>
            <w:r w:rsidRPr="00751349">
              <w:rPr>
                <w:lang w:val="sr-Cyrl-CS"/>
              </w:rPr>
              <w:t>наставници</w:t>
            </w:r>
          </w:p>
          <w:p w:rsidR="00751349" w:rsidRPr="00751349" w:rsidRDefault="00751349" w:rsidP="00017DA1">
            <w:pPr>
              <w:jc w:val="center"/>
              <w:rPr>
                <w:lang w:val="sr-Cyrl-CS"/>
              </w:rPr>
            </w:pPr>
            <w:r w:rsidRPr="00751349">
              <w:rPr>
                <w:lang w:val="sr-Cyrl-CS"/>
              </w:rPr>
              <w:t>- стручна већа</w:t>
            </w:r>
          </w:p>
        </w:tc>
      </w:tr>
    </w:tbl>
    <w:p w:rsidR="00A07898" w:rsidRPr="009E41DE" w:rsidRDefault="00D965F2" w:rsidP="00A07898">
      <w:r>
        <w:rPr>
          <w:b/>
          <w:bCs/>
          <w:u w:val="single"/>
          <w:lang w:val="sr-Cyrl-RS"/>
        </w:rPr>
        <w:t xml:space="preserve">Руководилац </w:t>
      </w:r>
      <w:r w:rsidR="00751349" w:rsidRPr="00EC6DE4">
        <w:rPr>
          <w:b/>
          <w:bCs/>
          <w:u w:val="single"/>
        </w:rPr>
        <w:t>већа</w:t>
      </w:r>
      <w:r w:rsidR="00A07898">
        <w:rPr>
          <w:b/>
          <w:bCs/>
          <w:lang w:val="sr-Cyrl-RS"/>
        </w:rPr>
        <w:t xml:space="preserve">: </w:t>
      </w:r>
      <w:r w:rsidR="00A07898">
        <w:rPr>
          <w:lang w:val="sr-Cyrl-CS"/>
        </w:rPr>
        <w:t>Ана Јевремовић</w:t>
      </w:r>
    </w:p>
    <w:p w:rsidR="00D965F2" w:rsidRPr="007E0A6F" w:rsidRDefault="00D965F2" w:rsidP="00D965F2"/>
    <w:p w:rsidR="00A95052" w:rsidRDefault="00751349" w:rsidP="00751349">
      <w:pPr>
        <w:jc w:val="center"/>
        <w:rPr>
          <w:b/>
        </w:rPr>
      </w:pPr>
      <w:r w:rsidRPr="00751349">
        <w:rPr>
          <w:b/>
        </w:rPr>
        <w:t>ПЛАН РАДА ОДЕЉЕЊСКИХ ВЕЋА СЕДМОГ РАЗРЕДА</w:t>
      </w:r>
    </w:p>
    <w:p w:rsidR="00751349" w:rsidRPr="00751349" w:rsidRDefault="00751349" w:rsidP="00751349">
      <w:pPr>
        <w:jc w:val="center"/>
        <w:rPr>
          <w:b/>
        </w:rPr>
      </w:pPr>
      <w:r w:rsidRPr="00751349">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118"/>
        <w:gridCol w:w="2095"/>
        <w:gridCol w:w="2015"/>
      </w:tblGrid>
      <w:tr w:rsidR="00A95052" w:rsidRPr="00751349" w:rsidTr="00A95052">
        <w:trPr>
          <w:jc w:val="center"/>
        </w:trPr>
        <w:tc>
          <w:tcPr>
            <w:tcW w:w="2015" w:type="dxa"/>
            <w:tcBorders>
              <w:top w:val="single" w:sz="2" w:space="0" w:color="auto"/>
              <w:left w:val="single" w:sz="2" w:space="0" w:color="auto"/>
              <w:bottom w:val="single" w:sz="2" w:space="0" w:color="auto"/>
              <w:right w:val="single" w:sz="2" w:space="0" w:color="auto"/>
            </w:tcBorders>
            <w:shd w:val="clear" w:color="auto" w:fill="E0E0E0"/>
          </w:tcPr>
          <w:p w:rsidR="00A95052" w:rsidRPr="00751349" w:rsidRDefault="00A95052" w:rsidP="00A95052">
            <w:pPr>
              <w:jc w:val="center"/>
              <w:rPr>
                <w:b/>
                <w:bCs/>
                <w:lang w:val="sr-Cyrl-CS"/>
              </w:rPr>
            </w:pPr>
            <w:r w:rsidRPr="00751349">
              <w:rPr>
                <w:b/>
                <w:bCs/>
                <w:lang w:val="sr-Cyrl-CS"/>
              </w:rPr>
              <w:t>ВРЕМЕ РЕАЛИЗАЦИЈЕ</w:t>
            </w:r>
          </w:p>
        </w:tc>
        <w:tc>
          <w:tcPr>
            <w:tcW w:w="3118" w:type="dxa"/>
            <w:tcBorders>
              <w:top w:val="single" w:sz="2" w:space="0" w:color="auto"/>
              <w:left w:val="single" w:sz="2" w:space="0" w:color="auto"/>
              <w:bottom w:val="single" w:sz="2" w:space="0" w:color="auto"/>
              <w:right w:val="single" w:sz="2" w:space="0" w:color="auto"/>
            </w:tcBorders>
            <w:shd w:val="clear" w:color="auto" w:fill="E0E0E0"/>
          </w:tcPr>
          <w:p w:rsidR="00A95052" w:rsidRPr="00751349" w:rsidRDefault="00A95052" w:rsidP="00A95052">
            <w:pPr>
              <w:jc w:val="center"/>
              <w:rPr>
                <w:b/>
                <w:bCs/>
                <w:lang w:val="sr-Cyrl-CS"/>
              </w:rPr>
            </w:pPr>
            <w:r w:rsidRPr="00751349">
              <w:rPr>
                <w:b/>
                <w:bCs/>
                <w:lang w:val="sr-Cyrl-CS"/>
              </w:rPr>
              <w:t>АКТИВНОСТИ/ТЕМЕ</w:t>
            </w:r>
          </w:p>
        </w:tc>
        <w:tc>
          <w:tcPr>
            <w:tcW w:w="2095" w:type="dxa"/>
            <w:tcBorders>
              <w:top w:val="single" w:sz="2" w:space="0" w:color="auto"/>
              <w:left w:val="single" w:sz="2" w:space="0" w:color="auto"/>
              <w:bottom w:val="single" w:sz="2" w:space="0" w:color="auto"/>
              <w:right w:val="single" w:sz="2" w:space="0" w:color="auto"/>
            </w:tcBorders>
            <w:shd w:val="clear" w:color="auto" w:fill="E0E0E0"/>
          </w:tcPr>
          <w:p w:rsidR="00A95052" w:rsidRPr="00751349" w:rsidRDefault="00A95052" w:rsidP="00A95052">
            <w:pPr>
              <w:jc w:val="center"/>
              <w:rPr>
                <w:b/>
                <w:bCs/>
                <w:lang w:val="sr-Cyrl-CS"/>
              </w:rPr>
            </w:pPr>
            <w:r w:rsidRPr="00751349">
              <w:rPr>
                <w:b/>
                <w:bCs/>
                <w:lang w:val="sr-Cyrl-CS"/>
              </w:rPr>
              <w:t>НАЧИН РЕАЛИЗАЦИЈЕ:</w:t>
            </w:r>
          </w:p>
        </w:tc>
        <w:tc>
          <w:tcPr>
            <w:tcW w:w="2015" w:type="dxa"/>
            <w:tcBorders>
              <w:top w:val="single" w:sz="2" w:space="0" w:color="auto"/>
              <w:left w:val="single" w:sz="2" w:space="0" w:color="auto"/>
              <w:bottom w:val="single" w:sz="2" w:space="0" w:color="auto"/>
              <w:right w:val="single" w:sz="2" w:space="0" w:color="auto"/>
            </w:tcBorders>
            <w:shd w:val="clear" w:color="auto" w:fill="E0E0E0"/>
          </w:tcPr>
          <w:p w:rsidR="00A95052" w:rsidRPr="00751349" w:rsidRDefault="00A95052" w:rsidP="00A95052">
            <w:pPr>
              <w:jc w:val="center"/>
              <w:rPr>
                <w:b/>
                <w:bCs/>
                <w:lang w:val="sr-Cyrl-CS"/>
              </w:rPr>
            </w:pPr>
            <w:r w:rsidRPr="00751349">
              <w:rPr>
                <w:b/>
                <w:bCs/>
                <w:lang w:val="sr-Cyrl-CS"/>
              </w:rPr>
              <w:t>НОСИОЦИ РЕАЛИЗАЦИЈЕ</w:t>
            </w:r>
          </w:p>
        </w:tc>
      </w:tr>
      <w:tr w:rsidR="00A95052" w:rsidRPr="00751349" w:rsidTr="00A95052">
        <w:trPr>
          <w:trHeight w:val="737"/>
          <w:jc w:val="center"/>
        </w:trPr>
        <w:tc>
          <w:tcPr>
            <w:tcW w:w="2015" w:type="dxa"/>
            <w:tcBorders>
              <w:top w:val="single" w:sz="2" w:space="0" w:color="auto"/>
              <w:left w:val="single" w:sz="2" w:space="0" w:color="auto"/>
              <w:bottom w:val="single" w:sz="2" w:space="0" w:color="auto"/>
              <w:right w:val="single" w:sz="2" w:space="0" w:color="auto"/>
            </w:tcBorders>
            <w:vAlign w:val="center"/>
          </w:tcPr>
          <w:p w:rsidR="00A95052" w:rsidRPr="00751349" w:rsidRDefault="00A95052" w:rsidP="00A95052">
            <w:pPr>
              <w:jc w:val="center"/>
              <w:rPr>
                <w:b/>
              </w:rPr>
            </w:pPr>
            <w:r w:rsidRPr="00751349">
              <w:rPr>
                <w:b/>
              </w:rPr>
              <w:t>СЕПТЕМБАР</w:t>
            </w:r>
          </w:p>
        </w:tc>
        <w:tc>
          <w:tcPr>
            <w:tcW w:w="3118"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rPr>
                <w:lang w:val="sr-Cyrl-CS"/>
              </w:rPr>
            </w:pPr>
            <w:r w:rsidRPr="00751349">
              <w:rPr>
                <w:lang w:val="sr-Cyrl-CS"/>
              </w:rPr>
              <w:t>-Избор руководиоца већа</w:t>
            </w:r>
          </w:p>
          <w:p w:rsidR="00A95052" w:rsidRPr="00751349" w:rsidRDefault="00A95052" w:rsidP="00A95052">
            <w:pPr>
              <w:rPr>
                <w:lang w:val="sr-Cyrl-CS"/>
              </w:rPr>
            </w:pPr>
            <w:r w:rsidRPr="00751349">
              <w:rPr>
                <w:lang w:val="sr-Cyrl-CS"/>
              </w:rPr>
              <w:t>-Усвајање Наставног плана и програма</w:t>
            </w:r>
          </w:p>
          <w:p w:rsidR="00A95052" w:rsidRPr="00751349" w:rsidRDefault="00A95052" w:rsidP="00A95052">
            <w:pPr>
              <w:rPr>
                <w:lang w:val="sr-Cyrl-CS"/>
              </w:rPr>
            </w:pPr>
            <w:r w:rsidRPr="00751349">
              <w:rPr>
                <w:lang w:val="sr-Cyrl-CS"/>
              </w:rPr>
              <w:t>-Распоред писмених задатака и контролних вежби</w:t>
            </w:r>
          </w:p>
          <w:p w:rsidR="00A95052" w:rsidRPr="00751349" w:rsidRDefault="00A95052" w:rsidP="00A95052">
            <w:pPr>
              <w:rPr>
                <w:lang w:val="sr-Cyrl-CS"/>
              </w:rPr>
            </w:pPr>
            <w:r w:rsidRPr="00751349">
              <w:rPr>
                <w:lang w:val="sr-Cyrl-CS"/>
              </w:rPr>
              <w:t>-Усаглашавање критеријума у оцењивању ученика</w:t>
            </w:r>
          </w:p>
          <w:p w:rsidR="00A95052" w:rsidRPr="00751349" w:rsidRDefault="00A95052" w:rsidP="00A95052">
            <w:pPr>
              <w:rPr>
                <w:lang w:val="sr-Cyrl-CS"/>
              </w:rPr>
            </w:pPr>
            <w:r w:rsidRPr="00751349">
              <w:rPr>
                <w:lang w:val="sr-Cyrl-CS"/>
              </w:rPr>
              <w:t xml:space="preserve">-Оганизација допунске, додатне наставе и рада секција </w:t>
            </w:r>
          </w:p>
          <w:p w:rsidR="00A95052" w:rsidRPr="00751349" w:rsidRDefault="00A95052" w:rsidP="00A95052">
            <w:pPr>
              <w:jc w:val="both"/>
              <w:rPr>
                <w:lang w:val="sr-Cyrl-CS"/>
              </w:rPr>
            </w:pPr>
            <w:r w:rsidRPr="00751349">
              <w:rPr>
                <w:lang w:val="sr-Cyrl-CS"/>
              </w:rPr>
              <w:t>-</w:t>
            </w:r>
            <w:r w:rsidRPr="00751349">
              <w:t>И</w:t>
            </w:r>
            <w:r w:rsidRPr="00751349">
              <w:rPr>
                <w:lang w:val="sr-Cyrl-CS"/>
              </w:rPr>
              <w:t>звођење екскурзије</w:t>
            </w:r>
          </w:p>
        </w:tc>
        <w:tc>
          <w:tcPr>
            <w:tcW w:w="209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pPr>
          </w:p>
          <w:p w:rsidR="00A95052" w:rsidRPr="00751349" w:rsidRDefault="00A95052" w:rsidP="00A95052">
            <w:pPr>
              <w:jc w:val="center"/>
              <w:rPr>
                <w:lang w:val="sr-Cyrl-CS"/>
              </w:rPr>
            </w:pPr>
            <w:r w:rsidRPr="00751349">
              <w:t xml:space="preserve">- </w:t>
            </w:r>
            <w:r w:rsidRPr="00751349">
              <w:rPr>
                <w:lang w:val="sr-Cyrl-CS"/>
              </w:rPr>
              <w:t>договор</w:t>
            </w:r>
          </w:p>
          <w:p w:rsidR="00A95052" w:rsidRPr="00751349" w:rsidRDefault="00A95052" w:rsidP="00A95052">
            <w:pPr>
              <w:jc w:val="center"/>
              <w:rPr>
                <w:lang w:val="sr-Cyrl-CS"/>
              </w:rPr>
            </w:pPr>
            <w:r w:rsidRPr="00751349">
              <w:rPr>
                <w:lang w:val="sr-Cyrl-CS"/>
              </w:rPr>
              <w:t>- састан</w:t>
            </w:r>
            <w:r w:rsidRPr="00751349">
              <w:t>aк Одељењског</w:t>
            </w:r>
            <w:r w:rsidRPr="00751349">
              <w:rPr>
                <w:lang w:val="sr-Cyrl-CS"/>
              </w:rPr>
              <w:t xml:space="preserve"> већа</w:t>
            </w:r>
          </w:p>
          <w:p w:rsidR="00A95052" w:rsidRPr="00751349" w:rsidRDefault="00A95052" w:rsidP="00A95052">
            <w:pPr>
              <w:jc w:val="center"/>
              <w:rPr>
                <w:lang w:val="sr-Cyrl-CS"/>
              </w:rPr>
            </w:pPr>
          </w:p>
        </w:tc>
        <w:tc>
          <w:tcPr>
            <w:tcW w:w="201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-одељењске старешине седмог разреда</w:t>
            </w:r>
          </w:p>
          <w:p w:rsidR="00A95052" w:rsidRPr="00751349" w:rsidRDefault="00A95052" w:rsidP="00A95052">
            <w:pPr>
              <w:jc w:val="center"/>
              <w:rPr>
                <w:lang w:val="sr-Cyrl-CS"/>
              </w:rPr>
            </w:pPr>
            <w:r w:rsidRPr="00751349">
              <w:rPr>
                <w:lang w:val="sr-Cyrl-CS"/>
              </w:rPr>
              <w:t>-директор школе</w:t>
            </w:r>
          </w:p>
          <w:p w:rsidR="00A95052" w:rsidRPr="00751349" w:rsidRDefault="00A95052" w:rsidP="00A95052">
            <w:pPr>
              <w:jc w:val="center"/>
              <w:rPr>
                <w:lang w:val="sr-Cyrl-CS"/>
              </w:rPr>
            </w:pPr>
            <w:r w:rsidRPr="00751349">
              <w:rPr>
                <w:lang w:val="sr-Cyrl-CS"/>
              </w:rPr>
              <w:t>-предметни наставници</w:t>
            </w:r>
          </w:p>
          <w:p w:rsidR="00A95052" w:rsidRPr="00751349" w:rsidRDefault="00A95052" w:rsidP="00A95052">
            <w:pPr>
              <w:jc w:val="center"/>
              <w:rPr>
                <w:lang w:val="sr-Cyrl-CS"/>
              </w:rPr>
            </w:pPr>
            <w:r w:rsidRPr="00751349">
              <w:rPr>
                <w:lang w:val="sr-Cyrl-CS"/>
              </w:rPr>
              <w:t>-стручна већа</w:t>
            </w:r>
          </w:p>
        </w:tc>
      </w:tr>
      <w:tr w:rsidR="00A95052" w:rsidRPr="00751349" w:rsidTr="00A95052">
        <w:trPr>
          <w:trHeight w:val="737"/>
          <w:jc w:val="center"/>
        </w:trPr>
        <w:tc>
          <w:tcPr>
            <w:tcW w:w="2015" w:type="dxa"/>
            <w:tcBorders>
              <w:top w:val="single" w:sz="2" w:space="0" w:color="auto"/>
              <w:left w:val="single" w:sz="2" w:space="0" w:color="auto"/>
              <w:bottom w:val="single" w:sz="2" w:space="0" w:color="auto"/>
              <w:right w:val="single" w:sz="2" w:space="0" w:color="auto"/>
            </w:tcBorders>
            <w:vAlign w:val="center"/>
          </w:tcPr>
          <w:p w:rsidR="00A95052" w:rsidRPr="00751349" w:rsidRDefault="00A95052" w:rsidP="00A95052">
            <w:pPr>
              <w:jc w:val="center"/>
              <w:rPr>
                <w:b/>
                <w:lang w:val="sr-Cyrl-CS"/>
              </w:rPr>
            </w:pPr>
            <w:r w:rsidRPr="00751349">
              <w:rPr>
                <w:b/>
                <w:lang w:val="sr-Cyrl-CS"/>
              </w:rPr>
              <w:t>НОВЕМБАР</w:t>
            </w:r>
          </w:p>
        </w:tc>
        <w:tc>
          <w:tcPr>
            <w:tcW w:w="3118"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rPr>
                <w:lang w:val="sr-Cyrl-CS"/>
              </w:rPr>
            </w:pPr>
            <w:r w:rsidRPr="00751349">
              <w:rPr>
                <w:lang w:val="sr-Cyrl-CS"/>
              </w:rPr>
              <w:t>- Реализација Наставног плана и програма на крају првог класификационог периода</w:t>
            </w:r>
          </w:p>
          <w:p w:rsidR="00A95052" w:rsidRPr="00751349" w:rsidRDefault="00A95052" w:rsidP="00A95052">
            <w:pPr>
              <w:rPr>
                <w:lang w:val="sr-Cyrl-CS"/>
              </w:rPr>
            </w:pPr>
            <w:r w:rsidRPr="00751349">
              <w:rPr>
                <w:lang w:val="sr-Cyrl-CS"/>
              </w:rPr>
              <w:t xml:space="preserve">-Анализа успеха и дисциплине на крају првог класификационог периода </w:t>
            </w:r>
          </w:p>
          <w:p w:rsidR="00A95052" w:rsidRPr="00751349" w:rsidRDefault="00A95052" w:rsidP="00A95052">
            <w:pPr>
              <w:rPr>
                <w:lang w:val="sr-Cyrl-CS"/>
              </w:rPr>
            </w:pPr>
            <w:r w:rsidRPr="00751349">
              <w:rPr>
                <w:lang w:val="sr-Cyrl-CS"/>
              </w:rPr>
              <w:t>-Праћење рада секција, допунске и додатне наставе</w:t>
            </w:r>
          </w:p>
          <w:p w:rsidR="00A95052" w:rsidRPr="00751349" w:rsidRDefault="00A95052" w:rsidP="00A95052">
            <w:pPr>
              <w:rPr>
                <w:lang w:val="sr-Cyrl-CS"/>
              </w:rPr>
            </w:pPr>
            <w:r w:rsidRPr="00751349">
              <w:rPr>
                <w:lang w:val="sr-Cyrl-CS"/>
              </w:rPr>
              <w:t xml:space="preserve">-Сарадња са тимом за подршку при учењу (Тим за ИОП) и родитељима ученика </w:t>
            </w:r>
          </w:p>
        </w:tc>
        <w:tc>
          <w:tcPr>
            <w:tcW w:w="209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 увид у документацију</w:t>
            </w:r>
          </w:p>
          <w:p w:rsidR="00A95052" w:rsidRPr="00751349" w:rsidRDefault="00A95052" w:rsidP="00A95052">
            <w:pPr>
              <w:jc w:val="center"/>
              <w:rPr>
                <w:lang w:val="sr-Cyrl-CS"/>
              </w:rPr>
            </w:pPr>
            <w:r w:rsidRPr="00751349">
              <w:rPr>
                <w:lang w:val="sr-Cyrl-CS"/>
              </w:rPr>
              <w:t>- договор</w:t>
            </w:r>
          </w:p>
          <w:p w:rsidR="00A95052" w:rsidRPr="00751349" w:rsidRDefault="00A95052" w:rsidP="00A95052">
            <w:pPr>
              <w:jc w:val="center"/>
              <w:rPr>
                <w:lang w:val="sr-Cyrl-CS"/>
              </w:rPr>
            </w:pPr>
            <w:r w:rsidRPr="00751349">
              <w:rPr>
                <w:lang w:val="sr-Cyrl-CS"/>
              </w:rPr>
              <w:t xml:space="preserve">- састанак  </w:t>
            </w:r>
            <w:r w:rsidRPr="00751349">
              <w:t>Одељењског</w:t>
            </w:r>
            <w:r w:rsidRPr="00751349">
              <w:rPr>
                <w:lang w:val="sr-Cyrl-CS"/>
              </w:rPr>
              <w:t xml:space="preserve"> већа</w:t>
            </w:r>
          </w:p>
          <w:p w:rsidR="00A95052" w:rsidRPr="00751349" w:rsidRDefault="00A95052" w:rsidP="00A95052">
            <w:pPr>
              <w:jc w:val="center"/>
              <w:rPr>
                <w:lang w:val="sr-Cyrl-CS"/>
              </w:rPr>
            </w:pPr>
            <w:r w:rsidRPr="00751349">
              <w:rPr>
                <w:lang w:val="sr-Cyrl-CS"/>
              </w:rPr>
              <w:t>-анализа</w:t>
            </w:r>
          </w:p>
        </w:tc>
        <w:tc>
          <w:tcPr>
            <w:tcW w:w="201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-одељењске старешине седмог разреда</w:t>
            </w:r>
          </w:p>
          <w:p w:rsidR="00A95052" w:rsidRPr="00751349" w:rsidRDefault="00A95052" w:rsidP="00A95052">
            <w:pPr>
              <w:jc w:val="center"/>
              <w:rPr>
                <w:lang w:val="sr-Cyrl-CS"/>
              </w:rPr>
            </w:pPr>
            <w:r w:rsidRPr="00751349">
              <w:rPr>
                <w:lang w:val="sr-Cyrl-CS"/>
              </w:rPr>
              <w:t>-директор школе</w:t>
            </w:r>
          </w:p>
          <w:p w:rsidR="00A95052" w:rsidRPr="00751349" w:rsidRDefault="00A95052" w:rsidP="00A95052">
            <w:pPr>
              <w:jc w:val="center"/>
              <w:rPr>
                <w:lang w:val="sr-Cyrl-CS"/>
              </w:rPr>
            </w:pPr>
            <w:r w:rsidRPr="00751349">
              <w:rPr>
                <w:lang w:val="sr-Cyrl-CS"/>
              </w:rPr>
              <w:t>-предметни наставници</w:t>
            </w:r>
          </w:p>
          <w:p w:rsidR="00A95052" w:rsidRPr="00751349" w:rsidRDefault="00A95052" w:rsidP="00A95052">
            <w:pPr>
              <w:jc w:val="center"/>
              <w:rPr>
                <w:lang w:val="sr-Cyrl-CS"/>
              </w:rPr>
            </w:pPr>
            <w:r w:rsidRPr="00751349">
              <w:rPr>
                <w:lang w:val="sr-Cyrl-CS"/>
              </w:rPr>
              <w:t>-чланови Тима за ИОП</w:t>
            </w:r>
          </w:p>
          <w:p w:rsidR="00A95052" w:rsidRPr="00751349" w:rsidRDefault="00A95052" w:rsidP="00A95052">
            <w:pPr>
              <w:jc w:val="center"/>
              <w:rPr>
                <w:lang w:val="sr-Cyrl-CS"/>
              </w:rPr>
            </w:pPr>
          </w:p>
        </w:tc>
      </w:tr>
      <w:tr w:rsidR="00A95052" w:rsidRPr="00751349" w:rsidTr="00A95052">
        <w:trPr>
          <w:trHeight w:val="737"/>
          <w:jc w:val="center"/>
        </w:trPr>
        <w:tc>
          <w:tcPr>
            <w:tcW w:w="2015" w:type="dxa"/>
            <w:tcBorders>
              <w:top w:val="single" w:sz="2" w:space="0" w:color="auto"/>
              <w:left w:val="single" w:sz="2" w:space="0" w:color="auto"/>
              <w:bottom w:val="single" w:sz="2" w:space="0" w:color="auto"/>
              <w:right w:val="single" w:sz="2" w:space="0" w:color="auto"/>
            </w:tcBorders>
            <w:vAlign w:val="center"/>
          </w:tcPr>
          <w:p w:rsidR="00A95052" w:rsidRPr="00751349" w:rsidRDefault="00A95052" w:rsidP="00A95052">
            <w:pPr>
              <w:jc w:val="center"/>
              <w:rPr>
                <w:b/>
                <w:lang w:val="sr-Cyrl-CS"/>
              </w:rPr>
            </w:pPr>
            <w:r w:rsidRPr="00751349">
              <w:rPr>
                <w:b/>
                <w:lang w:val="sr-Cyrl-CS"/>
              </w:rPr>
              <w:t>ЈАНУАР</w:t>
            </w:r>
          </w:p>
          <w:p w:rsidR="00A95052" w:rsidRPr="00751349" w:rsidRDefault="00A95052" w:rsidP="00A95052">
            <w:pPr>
              <w:jc w:val="center"/>
              <w:rPr>
                <w:b/>
                <w:lang w:val="sr-Cyrl-CS"/>
              </w:rPr>
            </w:pPr>
            <w:r w:rsidRPr="00751349">
              <w:rPr>
                <w:b/>
                <w:lang w:val="sr-Cyrl-CS"/>
              </w:rPr>
              <w:t>ФЕБРУАР</w:t>
            </w:r>
          </w:p>
        </w:tc>
        <w:tc>
          <w:tcPr>
            <w:tcW w:w="3118"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rPr>
                <w:lang w:val="sr-Cyrl-CS"/>
              </w:rPr>
            </w:pPr>
            <w:r w:rsidRPr="00751349">
              <w:rPr>
                <w:lang w:val="sr-Cyrl-CS"/>
              </w:rPr>
              <w:t>-Реализација наставног   плана и програма на крају првог полугодишта</w:t>
            </w:r>
          </w:p>
          <w:p w:rsidR="00A95052" w:rsidRPr="00751349" w:rsidRDefault="00A95052" w:rsidP="00A95052">
            <w:pPr>
              <w:rPr>
                <w:lang w:val="sr-Cyrl-CS"/>
              </w:rPr>
            </w:pPr>
            <w:r w:rsidRPr="00751349">
              <w:rPr>
                <w:lang w:val="sr-Cyrl-CS"/>
              </w:rPr>
              <w:lastRenderedPageBreak/>
              <w:t>-Анализа успеха и дисциплине ученика на крају првог полугодишта</w:t>
            </w:r>
          </w:p>
          <w:p w:rsidR="00A95052" w:rsidRPr="00751349" w:rsidRDefault="00A95052" w:rsidP="00A95052">
            <w:pPr>
              <w:rPr>
                <w:lang w:val="sr-Cyrl-CS"/>
              </w:rPr>
            </w:pPr>
            <w:r w:rsidRPr="00751349">
              <w:rPr>
                <w:lang w:val="sr-Cyrl-CS"/>
              </w:rPr>
              <w:t xml:space="preserve"> -Праћење рада секција, допунске и додатне наставе</w:t>
            </w:r>
          </w:p>
          <w:p w:rsidR="00A95052" w:rsidRPr="00751349" w:rsidRDefault="00A95052" w:rsidP="00A95052">
            <w:pPr>
              <w:rPr>
                <w:lang w:val="sr-Cyrl-CS"/>
              </w:rPr>
            </w:pPr>
            <w:r w:rsidRPr="00751349">
              <w:rPr>
                <w:lang w:val="sr-Cyrl-CS"/>
              </w:rPr>
              <w:t xml:space="preserve"> -Припреме ученика за такмичења </w:t>
            </w:r>
          </w:p>
        </w:tc>
        <w:tc>
          <w:tcPr>
            <w:tcW w:w="209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rPr>
                <w:lang w:val="sr-Cyrl-CS"/>
              </w:rPr>
            </w:pPr>
            <w:r w:rsidRPr="00751349">
              <w:rPr>
                <w:lang w:val="sr-Cyrl-CS"/>
              </w:rPr>
              <w:t xml:space="preserve">- састанак </w:t>
            </w:r>
            <w:r w:rsidRPr="00751349">
              <w:t>Одељењског</w:t>
            </w:r>
            <w:r w:rsidRPr="00751349">
              <w:rPr>
                <w:lang w:val="sr-Cyrl-CS"/>
              </w:rPr>
              <w:t xml:space="preserve"> већа </w:t>
            </w:r>
          </w:p>
          <w:p w:rsidR="00A95052" w:rsidRPr="00751349" w:rsidRDefault="00A95052" w:rsidP="00A95052">
            <w:pPr>
              <w:rPr>
                <w:lang w:val="sr-Cyrl-CS"/>
              </w:rPr>
            </w:pPr>
            <w:r w:rsidRPr="00751349">
              <w:rPr>
                <w:lang w:val="sr-Cyrl-CS"/>
              </w:rPr>
              <w:lastRenderedPageBreak/>
              <w:t>- увид у документацију</w:t>
            </w:r>
          </w:p>
          <w:p w:rsidR="00A95052" w:rsidRPr="00751349" w:rsidRDefault="00A95052" w:rsidP="00A95052">
            <w:pPr>
              <w:rPr>
                <w:lang w:val="sr-Cyrl-CS"/>
              </w:rPr>
            </w:pPr>
            <w:r w:rsidRPr="00751349">
              <w:rPr>
                <w:lang w:val="sr-Cyrl-CS"/>
              </w:rPr>
              <w:t>-анализа</w:t>
            </w:r>
          </w:p>
        </w:tc>
        <w:tc>
          <w:tcPr>
            <w:tcW w:w="201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rPr>
                <w:lang w:val="sr-Cyrl-CS"/>
              </w:rPr>
            </w:pPr>
            <w:r w:rsidRPr="00751349">
              <w:rPr>
                <w:lang w:val="sr-Cyrl-CS"/>
              </w:rPr>
              <w:lastRenderedPageBreak/>
              <w:t>-одељењске старешине седмог разреда</w:t>
            </w:r>
          </w:p>
          <w:p w:rsidR="00A95052" w:rsidRPr="00751349" w:rsidRDefault="00A95052" w:rsidP="00A95052">
            <w:pPr>
              <w:rPr>
                <w:lang w:val="sr-Cyrl-CS"/>
              </w:rPr>
            </w:pPr>
            <w:r w:rsidRPr="00751349">
              <w:rPr>
                <w:lang w:val="sr-Cyrl-CS"/>
              </w:rPr>
              <w:t>-директор школе</w:t>
            </w:r>
          </w:p>
          <w:p w:rsidR="00A95052" w:rsidRPr="00751349" w:rsidRDefault="00A95052" w:rsidP="00A95052">
            <w:pPr>
              <w:rPr>
                <w:lang w:val="sr-Cyrl-CS"/>
              </w:rPr>
            </w:pPr>
            <w:r w:rsidRPr="00751349">
              <w:rPr>
                <w:lang w:val="sr-Cyrl-CS"/>
              </w:rPr>
              <w:t>-предметни наставници</w:t>
            </w:r>
          </w:p>
          <w:p w:rsidR="00A95052" w:rsidRPr="00751349" w:rsidRDefault="00A95052" w:rsidP="00A95052">
            <w:pPr>
              <w:rPr>
                <w:lang w:val="sr-Cyrl-CS"/>
              </w:rPr>
            </w:pPr>
            <w:r w:rsidRPr="00751349">
              <w:rPr>
                <w:lang w:val="sr-Cyrl-CS"/>
              </w:rPr>
              <w:t>-стручна већа</w:t>
            </w:r>
          </w:p>
          <w:p w:rsidR="00A95052" w:rsidRPr="00751349" w:rsidRDefault="00A95052" w:rsidP="00A95052">
            <w:pPr>
              <w:jc w:val="center"/>
              <w:rPr>
                <w:lang w:val="sr-Cyrl-CS"/>
              </w:rPr>
            </w:pPr>
          </w:p>
        </w:tc>
      </w:tr>
      <w:tr w:rsidR="00A95052" w:rsidRPr="00751349" w:rsidTr="00A95052">
        <w:trPr>
          <w:trHeight w:val="895"/>
          <w:jc w:val="center"/>
        </w:trPr>
        <w:tc>
          <w:tcPr>
            <w:tcW w:w="2015" w:type="dxa"/>
            <w:tcBorders>
              <w:top w:val="single" w:sz="2" w:space="0" w:color="auto"/>
              <w:left w:val="single" w:sz="2" w:space="0" w:color="auto"/>
              <w:bottom w:val="single" w:sz="2" w:space="0" w:color="auto"/>
              <w:right w:val="single" w:sz="2" w:space="0" w:color="auto"/>
            </w:tcBorders>
            <w:vAlign w:val="center"/>
          </w:tcPr>
          <w:p w:rsidR="00A95052" w:rsidRPr="00751349" w:rsidRDefault="00A95052" w:rsidP="00A95052">
            <w:pPr>
              <w:rPr>
                <w:b/>
                <w:lang w:val="sr-Cyrl-CS"/>
              </w:rPr>
            </w:pPr>
          </w:p>
          <w:p w:rsidR="00A95052" w:rsidRPr="00751349" w:rsidRDefault="00A95052" w:rsidP="00A95052">
            <w:pPr>
              <w:rPr>
                <w:b/>
                <w:lang w:val="sr-Cyrl-CS"/>
              </w:rPr>
            </w:pPr>
          </w:p>
          <w:p w:rsidR="00A95052" w:rsidRPr="00751349" w:rsidRDefault="00A95052" w:rsidP="00A95052">
            <w:pPr>
              <w:pStyle w:val="NoSpacing"/>
              <w:jc w:val="center"/>
              <w:rPr>
                <w:b/>
              </w:rPr>
            </w:pPr>
          </w:p>
          <w:p w:rsidR="00A95052" w:rsidRPr="00751349" w:rsidRDefault="00A95052" w:rsidP="00A95052">
            <w:pPr>
              <w:pStyle w:val="NoSpacing"/>
              <w:jc w:val="center"/>
              <w:rPr>
                <w:b/>
              </w:rPr>
            </w:pPr>
          </w:p>
          <w:p w:rsidR="00A95052" w:rsidRPr="00751349" w:rsidRDefault="00A95052" w:rsidP="00A95052">
            <w:pPr>
              <w:pStyle w:val="NoSpacing"/>
              <w:jc w:val="center"/>
              <w:rPr>
                <w:b/>
              </w:rPr>
            </w:pPr>
          </w:p>
          <w:p w:rsidR="00A95052" w:rsidRPr="00751349" w:rsidRDefault="00A95052" w:rsidP="00A95052">
            <w:pPr>
              <w:pStyle w:val="NoSpacing"/>
              <w:jc w:val="center"/>
              <w:rPr>
                <w:b/>
              </w:rPr>
            </w:pPr>
            <w:r w:rsidRPr="00751349">
              <w:rPr>
                <w:b/>
              </w:rPr>
              <w:t>МАРТ</w:t>
            </w:r>
          </w:p>
          <w:p w:rsidR="00A95052" w:rsidRPr="00751349" w:rsidRDefault="00A95052" w:rsidP="00A95052">
            <w:pPr>
              <w:pStyle w:val="NoSpacing"/>
              <w:jc w:val="center"/>
              <w:rPr>
                <w:b/>
              </w:rPr>
            </w:pPr>
            <w:r w:rsidRPr="00751349">
              <w:rPr>
                <w:b/>
              </w:rPr>
              <w:t>АПРИЛ</w:t>
            </w:r>
          </w:p>
          <w:p w:rsidR="00A95052" w:rsidRPr="00751349" w:rsidRDefault="00A95052" w:rsidP="00A95052">
            <w:pPr>
              <w:pStyle w:val="NoSpacing"/>
              <w:jc w:val="center"/>
              <w:rPr>
                <w:b/>
              </w:rPr>
            </w:pPr>
          </w:p>
          <w:p w:rsidR="00A95052" w:rsidRPr="00751349" w:rsidRDefault="00A95052" w:rsidP="00A95052">
            <w:pPr>
              <w:rPr>
                <w:b/>
                <w:lang w:val="sr-Cyrl-CS"/>
              </w:rPr>
            </w:pPr>
          </w:p>
          <w:p w:rsidR="00A95052" w:rsidRPr="00751349" w:rsidRDefault="00A95052" w:rsidP="00A95052">
            <w:pPr>
              <w:rPr>
                <w:b/>
                <w:lang w:val="sr-Cyrl-CS"/>
              </w:rPr>
            </w:pPr>
          </w:p>
          <w:p w:rsidR="00A95052" w:rsidRPr="00751349" w:rsidRDefault="00A95052" w:rsidP="00A95052">
            <w:pPr>
              <w:rPr>
                <w:b/>
                <w:lang w:val="sr-Cyrl-CS"/>
              </w:rPr>
            </w:pPr>
          </w:p>
          <w:p w:rsidR="00A95052" w:rsidRPr="00751349" w:rsidRDefault="00A95052" w:rsidP="00A95052">
            <w:pPr>
              <w:rPr>
                <w:b/>
                <w:lang w:val="sr-Cyrl-CS"/>
              </w:rPr>
            </w:pPr>
          </w:p>
          <w:p w:rsidR="00A95052" w:rsidRPr="00751349" w:rsidRDefault="00A95052" w:rsidP="00A95052">
            <w:pPr>
              <w:jc w:val="center"/>
              <w:rPr>
                <w:b/>
                <w:lang w:val="sr-Cyrl-CS"/>
              </w:rPr>
            </w:pPr>
            <w:r>
              <w:rPr>
                <w:b/>
                <w:lang w:val="sr-Cyrl-CS"/>
              </w:rPr>
              <w:t>МАЈ</w:t>
            </w:r>
          </w:p>
          <w:p w:rsidR="00A95052" w:rsidRPr="00751349" w:rsidRDefault="00A95052" w:rsidP="00A95052">
            <w:pPr>
              <w:rPr>
                <w:b/>
                <w:lang w:val="sr-Cyrl-CS"/>
              </w:rPr>
            </w:pPr>
          </w:p>
        </w:tc>
        <w:tc>
          <w:tcPr>
            <w:tcW w:w="3118"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rPr>
                <w:lang w:val="sr-Cyrl-CS"/>
              </w:rPr>
            </w:pPr>
            <w:r w:rsidRPr="00751349">
              <w:rPr>
                <w:lang w:val="sr-Cyrl-CS"/>
              </w:rPr>
              <w:t xml:space="preserve">-Праћење редовности похађања наставе (изостанци) </w:t>
            </w:r>
          </w:p>
          <w:p w:rsidR="00A95052" w:rsidRPr="00751349" w:rsidRDefault="00A95052" w:rsidP="00A95052">
            <w:pPr>
              <w:rPr>
                <w:lang w:val="sr-Cyrl-CS"/>
              </w:rPr>
            </w:pPr>
            <w:r w:rsidRPr="00751349">
              <w:rPr>
                <w:lang w:val="sr-Cyrl-CS"/>
              </w:rPr>
              <w:t>-Праћење реализације Наставног плана и програма на крају трећег класификационог периода</w:t>
            </w:r>
          </w:p>
          <w:p w:rsidR="00A95052" w:rsidRPr="00751349" w:rsidRDefault="00A95052" w:rsidP="00A95052">
            <w:pPr>
              <w:rPr>
                <w:lang w:val="sr-Cyrl-CS"/>
              </w:rPr>
            </w:pPr>
            <w:r w:rsidRPr="00751349">
              <w:rPr>
                <w:lang w:val="sr-Cyrl-CS"/>
              </w:rPr>
              <w:t>-Анализа успеха и дисциплине ученика на крају трећег класификационог  периода</w:t>
            </w:r>
          </w:p>
          <w:p w:rsidR="00A95052" w:rsidRPr="00751349" w:rsidRDefault="00A95052" w:rsidP="00A95052">
            <w:pPr>
              <w:rPr>
                <w:lang w:val="sr-Cyrl-CS"/>
              </w:rPr>
            </w:pPr>
            <w:r w:rsidRPr="00751349">
              <w:rPr>
                <w:lang w:val="sr-Cyrl-CS"/>
              </w:rPr>
              <w:t>-Анализа резултата постигнутих на такмичењима</w:t>
            </w:r>
          </w:p>
          <w:p w:rsidR="00A95052" w:rsidRPr="00751349" w:rsidRDefault="00A95052" w:rsidP="00A95052">
            <w:pPr>
              <w:rPr>
                <w:lang w:val="sr-Cyrl-CS"/>
              </w:rPr>
            </w:pPr>
            <w:r w:rsidRPr="00751349">
              <w:rPr>
                <w:lang w:val="sr-Cyrl-CS"/>
              </w:rPr>
              <w:t>-Учешће на спортским сусретима</w:t>
            </w:r>
          </w:p>
          <w:p w:rsidR="00A95052" w:rsidRDefault="00A95052" w:rsidP="00A95052">
            <w:pPr>
              <w:rPr>
                <w:lang w:val="sr-Cyrl-CS"/>
              </w:rPr>
            </w:pPr>
            <w:r w:rsidRPr="00751349">
              <w:rPr>
                <w:lang w:val="sr-Cyrl-CS"/>
              </w:rPr>
              <w:t>-Сарадња са родитељима</w:t>
            </w:r>
          </w:p>
          <w:p w:rsidR="00A95052" w:rsidRPr="00751349" w:rsidRDefault="00A95052" w:rsidP="00A95052">
            <w:pPr>
              <w:rPr>
                <w:lang w:val="sr-Cyrl-CS"/>
              </w:rPr>
            </w:pPr>
            <w:r>
              <w:rPr>
                <w:lang w:val="sr-Cyrl-RS"/>
              </w:rPr>
              <w:t>-</w:t>
            </w:r>
            <w:r w:rsidRPr="00751349">
              <w:t>И</w:t>
            </w:r>
            <w:r w:rsidRPr="00751349">
              <w:rPr>
                <w:lang w:val="sr-Cyrl-CS"/>
              </w:rPr>
              <w:t>звођење екскурзије</w:t>
            </w:r>
          </w:p>
        </w:tc>
        <w:tc>
          <w:tcPr>
            <w:tcW w:w="209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 увид у дневник рада</w:t>
            </w:r>
          </w:p>
          <w:p w:rsidR="00A95052" w:rsidRPr="00751349" w:rsidRDefault="00A95052" w:rsidP="00A95052">
            <w:pPr>
              <w:jc w:val="center"/>
              <w:rPr>
                <w:lang w:val="sr-Cyrl-CS"/>
              </w:rPr>
            </w:pPr>
            <w:r w:rsidRPr="00751349">
              <w:rPr>
                <w:lang w:val="sr-Cyrl-CS"/>
              </w:rPr>
              <w:t xml:space="preserve">- састанак  </w:t>
            </w:r>
            <w:r w:rsidRPr="00751349">
              <w:t>Одељењског</w:t>
            </w:r>
            <w:r w:rsidRPr="00751349">
              <w:rPr>
                <w:lang w:val="sr-Cyrl-CS"/>
              </w:rPr>
              <w:t xml:space="preserve"> већа</w:t>
            </w:r>
          </w:p>
          <w:p w:rsidR="00A95052" w:rsidRDefault="00A95052" w:rsidP="00A95052">
            <w:pPr>
              <w:jc w:val="center"/>
              <w:rPr>
                <w:lang w:val="sr-Cyrl-CS"/>
              </w:rPr>
            </w:pPr>
            <w:r w:rsidRPr="00751349">
              <w:rPr>
                <w:lang w:val="sr-Cyrl-CS"/>
              </w:rPr>
              <w:t>-анализа</w:t>
            </w:r>
          </w:p>
          <w:p w:rsidR="00A95052" w:rsidRDefault="00A95052" w:rsidP="00A95052">
            <w:pPr>
              <w:jc w:val="center"/>
              <w:rPr>
                <w:lang w:val="sr-Cyrl-CS"/>
              </w:rPr>
            </w:pPr>
          </w:p>
          <w:p w:rsidR="00A95052" w:rsidRDefault="00A95052" w:rsidP="00A95052">
            <w:pPr>
              <w:jc w:val="center"/>
              <w:rPr>
                <w:lang w:val="sr-Cyrl-CS"/>
              </w:rPr>
            </w:pPr>
          </w:p>
          <w:p w:rsidR="00A95052" w:rsidRDefault="00A95052" w:rsidP="00A95052">
            <w:pPr>
              <w:jc w:val="center"/>
              <w:rPr>
                <w:lang w:val="sr-Cyrl-CS"/>
              </w:rPr>
            </w:pPr>
          </w:p>
          <w:p w:rsidR="00A95052" w:rsidRPr="00751349" w:rsidRDefault="00A95052" w:rsidP="00A95052">
            <w:pPr>
              <w:jc w:val="center"/>
              <w:rPr>
                <w:lang w:val="sr-Cyrl-CS"/>
              </w:rPr>
            </w:pPr>
            <w:r w:rsidRPr="00751349">
              <w:rPr>
                <w:lang w:val="sr-Cyrl-CS"/>
              </w:rPr>
              <w:t>увид у документацију</w:t>
            </w:r>
          </w:p>
          <w:p w:rsidR="00A95052" w:rsidRPr="00751349" w:rsidRDefault="00A95052" w:rsidP="00A95052">
            <w:pPr>
              <w:jc w:val="center"/>
              <w:rPr>
                <w:lang w:val="sr-Cyrl-CS"/>
              </w:rPr>
            </w:pPr>
            <w:r w:rsidRPr="00751349">
              <w:rPr>
                <w:lang w:val="sr-Cyrl-CS"/>
              </w:rPr>
              <w:t>- договор</w:t>
            </w:r>
          </w:p>
          <w:p w:rsidR="00A95052" w:rsidRPr="00751349" w:rsidRDefault="00A95052" w:rsidP="00A95052">
            <w:pPr>
              <w:jc w:val="center"/>
              <w:rPr>
                <w:lang w:val="sr-Cyrl-CS"/>
              </w:rPr>
            </w:pPr>
            <w:r w:rsidRPr="00751349">
              <w:rPr>
                <w:lang w:val="sr-Cyrl-CS"/>
              </w:rPr>
              <w:t xml:space="preserve">- састанак  </w:t>
            </w:r>
            <w:r w:rsidRPr="00751349">
              <w:t>Одељењског</w:t>
            </w:r>
            <w:r w:rsidRPr="00751349">
              <w:rPr>
                <w:lang w:val="sr-Cyrl-CS"/>
              </w:rPr>
              <w:t xml:space="preserve"> већа</w:t>
            </w:r>
          </w:p>
          <w:p w:rsidR="00A95052" w:rsidRPr="00751349" w:rsidRDefault="00A95052" w:rsidP="00A95052">
            <w:pPr>
              <w:jc w:val="center"/>
              <w:rPr>
                <w:lang w:val="sr-Cyrl-CS"/>
              </w:rPr>
            </w:pPr>
            <w:r w:rsidRPr="00751349">
              <w:rPr>
                <w:lang w:val="sr-Cyrl-CS"/>
              </w:rPr>
              <w:t>-анализа</w:t>
            </w:r>
          </w:p>
        </w:tc>
        <w:tc>
          <w:tcPr>
            <w:tcW w:w="201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-одељењске старешине седмог разреда</w:t>
            </w:r>
          </w:p>
          <w:p w:rsidR="00A95052" w:rsidRPr="00751349" w:rsidRDefault="00A95052" w:rsidP="00A95052">
            <w:pPr>
              <w:jc w:val="center"/>
              <w:rPr>
                <w:lang w:val="sr-Cyrl-CS"/>
              </w:rPr>
            </w:pPr>
            <w:r w:rsidRPr="00751349">
              <w:rPr>
                <w:lang w:val="sr-Cyrl-CS"/>
              </w:rPr>
              <w:t>-директор школе</w:t>
            </w:r>
          </w:p>
          <w:p w:rsidR="00A95052" w:rsidRPr="00751349" w:rsidRDefault="00A95052" w:rsidP="00A95052">
            <w:pPr>
              <w:jc w:val="center"/>
              <w:rPr>
                <w:lang w:val="sr-Cyrl-CS"/>
              </w:rPr>
            </w:pPr>
            <w:r w:rsidRPr="00751349">
              <w:rPr>
                <w:lang w:val="sr-Cyrl-CS"/>
              </w:rPr>
              <w:t>-предметни наставници</w:t>
            </w:r>
          </w:p>
          <w:p w:rsidR="00A95052" w:rsidRDefault="00A95052" w:rsidP="00A95052">
            <w:pPr>
              <w:jc w:val="center"/>
              <w:rPr>
                <w:lang w:val="sr-Cyrl-CS"/>
              </w:rPr>
            </w:pPr>
            <w:r w:rsidRPr="00751349">
              <w:rPr>
                <w:lang w:val="sr-Cyrl-CS"/>
              </w:rPr>
              <w:t>-стручна већа</w:t>
            </w:r>
          </w:p>
          <w:p w:rsidR="00A95052" w:rsidRPr="00751349" w:rsidRDefault="00A95052" w:rsidP="00A95052">
            <w:pPr>
              <w:jc w:val="center"/>
              <w:rPr>
                <w:lang w:val="sr-Cyrl-CS"/>
              </w:rPr>
            </w:pPr>
            <w:r w:rsidRPr="00751349">
              <w:rPr>
                <w:lang w:val="sr-Cyrl-CS"/>
              </w:rPr>
              <w:t>одељењске старешине седмог разреда</w:t>
            </w:r>
          </w:p>
          <w:p w:rsidR="00A95052" w:rsidRPr="00751349" w:rsidRDefault="00A95052" w:rsidP="00A95052">
            <w:pPr>
              <w:jc w:val="center"/>
              <w:rPr>
                <w:lang w:val="sr-Cyrl-CS"/>
              </w:rPr>
            </w:pPr>
            <w:r w:rsidRPr="00751349">
              <w:rPr>
                <w:lang w:val="sr-Cyrl-CS"/>
              </w:rPr>
              <w:t>-директор школе</w:t>
            </w:r>
          </w:p>
          <w:p w:rsidR="00A95052" w:rsidRPr="00751349" w:rsidRDefault="00A95052" w:rsidP="00A95052">
            <w:pPr>
              <w:jc w:val="center"/>
              <w:rPr>
                <w:lang w:val="sr-Cyrl-CS"/>
              </w:rPr>
            </w:pPr>
            <w:r w:rsidRPr="00751349">
              <w:rPr>
                <w:lang w:val="sr-Cyrl-CS"/>
              </w:rPr>
              <w:t>-предметни наставници</w:t>
            </w:r>
          </w:p>
          <w:p w:rsidR="00A95052" w:rsidRPr="00751349" w:rsidRDefault="00A95052" w:rsidP="00A95052">
            <w:pPr>
              <w:jc w:val="center"/>
              <w:rPr>
                <w:lang w:val="sr-Cyrl-CS"/>
              </w:rPr>
            </w:pPr>
            <w:r w:rsidRPr="00751349">
              <w:rPr>
                <w:lang w:val="sr-Cyrl-CS"/>
              </w:rPr>
              <w:t>-стручна већа</w:t>
            </w:r>
          </w:p>
        </w:tc>
      </w:tr>
      <w:tr w:rsidR="00A95052" w:rsidRPr="00751349" w:rsidTr="00A95052">
        <w:trPr>
          <w:trHeight w:val="737"/>
          <w:jc w:val="center"/>
        </w:trPr>
        <w:tc>
          <w:tcPr>
            <w:tcW w:w="2015" w:type="dxa"/>
            <w:tcBorders>
              <w:top w:val="single" w:sz="2" w:space="0" w:color="auto"/>
              <w:left w:val="single" w:sz="2" w:space="0" w:color="auto"/>
              <w:bottom w:val="single" w:sz="2" w:space="0" w:color="auto"/>
              <w:right w:val="single" w:sz="2" w:space="0" w:color="auto"/>
            </w:tcBorders>
            <w:vAlign w:val="center"/>
          </w:tcPr>
          <w:p w:rsidR="00A95052" w:rsidRPr="00751349" w:rsidRDefault="00A95052" w:rsidP="00A95052">
            <w:pPr>
              <w:jc w:val="center"/>
              <w:rPr>
                <w:b/>
                <w:lang w:val="sr-Cyrl-CS"/>
              </w:rPr>
            </w:pPr>
            <w:r w:rsidRPr="00751349">
              <w:rPr>
                <w:b/>
                <w:lang w:val="sr-Cyrl-CS"/>
              </w:rPr>
              <w:t>ЈУН</w:t>
            </w:r>
          </w:p>
        </w:tc>
        <w:tc>
          <w:tcPr>
            <w:tcW w:w="3118"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rPr>
                <w:lang w:val="sr-Cyrl-CS"/>
              </w:rPr>
            </w:pPr>
            <w:r>
              <w:rPr>
                <w:lang w:val="sr-Cyrl-CS"/>
              </w:rPr>
              <w:t>-Анализа реализације екскурзије</w:t>
            </w:r>
          </w:p>
          <w:p w:rsidR="00A95052" w:rsidRPr="00751349" w:rsidRDefault="00A95052" w:rsidP="00A95052">
            <w:pPr>
              <w:rPr>
                <w:lang w:val="sr-Cyrl-CS"/>
              </w:rPr>
            </w:pPr>
            <w:r w:rsidRPr="00751349">
              <w:rPr>
                <w:lang w:val="sr-Cyrl-CS"/>
              </w:rPr>
              <w:t>-Анализа реализације Наставног плана и програма рада на крају школске године</w:t>
            </w:r>
          </w:p>
          <w:p w:rsidR="00A95052" w:rsidRPr="00751349" w:rsidRDefault="00A95052" w:rsidP="00A9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51349">
              <w:rPr>
                <w:lang w:val="sr-Cyrl-CS"/>
              </w:rPr>
              <w:t>- Анализа успеха и дисциплине ученика на крају школске године</w:t>
            </w:r>
          </w:p>
          <w:p w:rsidR="00A95052" w:rsidRPr="00751349" w:rsidRDefault="00A95052" w:rsidP="00A9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51349">
              <w:rPr>
                <w:lang w:val="sr-Cyrl-CS"/>
              </w:rPr>
              <w:t>-Договор о избору уџбеника за наредну школску годину</w:t>
            </w:r>
          </w:p>
          <w:p w:rsidR="00A95052" w:rsidRPr="00751349" w:rsidRDefault="00A95052" w:rsidP="00A95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51349">
              <w:rPr>
                <w:lang w:val="sr-Cyrl-CS"/>
              </w:rPr>
              <w:t>-Похвале , награде, казне</w:t>
            </w:r>
          </w:p>
        </w:tc>
        <w:tc>
          <w:tcPr>
            <w:tcW w:w="209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 увид у документацију</w:t>
            </w:r>
          </w:p>
          <w:p w:rsidR="00A95052" w:rsidRPr="00751349" w:rsidRDefault="00A95052" w:rsidP="00A95052">
            <w:pPr>
              <w:jc w:val="center"/>
              <w:rPr>
                <w:lang w:val="sr-Cyrl-CS"/>
              </w:rPr>
            </w:pPr>
            <w:r w:rsidRPr="00751349">
              <w:rPr>
                <w:lang w:val="sr-Cyrl-CS"/>
              </w:rPr>
              <w:t>-састанак</w:t>
            </w:r>
            <w:r w:rsidRPr="00751349">
              <w:t xml:space="preserve"> Одељењског</w:t>
            </w:r>
            <w:r w:rsidRPr="00751349">
              <w:rPr>
                <w:lang w:val="sr-Cyrl-CS"/>
              </w:rPr>
              <w:t xml:space="preserve"> већа</w:t>
            </w:r>
          </w:p>
          <w:p w:rsidR="00A95052" w:rsidRPr="00751349" w:rsidRDefault="00A95052" w:rsidP="00A95052">
            <w:pPr>
              <w:jc w:val="center"/>
              <w:rPr>
                <w:lang w:val="sr-Cyrl-CS"/>
              </w:rPr>
            </w:pPr>
            <w:r w:rsidRPr="00751349">
              <w:rPr>
                <w:lang w:val="sr-Cyrl-CS"/>
              </w:rPr>
              <w:t>-анализа</w:t>
            </w:r>
          </w:p>
        </w:tc>
        <w:tc>
          <w:tcPr>
            <w:tcW w:w="2015" w:type="dxa"/>
            <w:tcBorders>
              <w:top w:val="single" w:sz="2" w:space="0" w:color="auto"/>
              <w:left w:val="single" w:sz="2" w:space="0" w:color="auto"/>
              <w:bottom w:val="single" w:sz="2" w:space="0" w:color="auto"/>
              <w:right w:val="single" w:sz="2" w:space="0" w:color="auto"/>
            </w:tcBorders>
          </w:tcPr>
          <w:p w:rsidR="00A95052" w:rsidRPr="00751349" w:rsidRDefault="00A95052" w:rsidP="00A95052">
            <w:pPr>
              <w:jc w:val="center"/>
              <w:rPr>
                <w:lang w:val="sr-Cyrl-CS"/>
              </w:rPr>
            </w:pPr>
          </w:p>
          <w:p w:rsidR="00A95052" w:rsidRPr="00751349" w:rsidRDefault="00A95052" w:rsidP="00A95052">
            <w:pPr>
              <w:jc w:val="center"/>
              <w:rPr>
                <w:lang w:val="sr-Cyrl-CS"/>
              </w:rPr>
            </w:pPr>
            <w:r w:rsidRPr="00751349">
              <w:rPr>
                <w:lang w:val="sr-Cyrl-CS"/>
              </w:rPr>
              <w:t>-одељењске старешине седмог разреда</w:t>
            </w:r>
          </w:p>
          <w:p w:rsidR="00A95052" w:rsidRPr="00751349" w:rsidRDefault="00A95052" w:rsidP="00A95052">
            <w:pPr>
              <w:jc w:val="center"/>
              <w:rPr>
                <w:lang w:val="sr-Cyrl-CS"/>
              </w:rPr>
            </w:pPr>
            <w:r w:rsidRPr="00751349">
              <w:rPr>
                <w:lang w:val="sr-Cyrl-CS"/>
              </w:rPr>
              <w:t>-директор школе</w:t>
            </w:r>
          </w:p>
          <w:p w:rsidR="00A95052" w:rsidRPr="00751349" w:rsidRDefault="00A95052" w:rsidP="00A95052">
            <w:pPr>
              <w:jc w:val="center"/>
              <w:rPr>
                <w:lang w:val="sr-Cyrl-CS"/>
              </w:rPr>
            </w:pPr>
            <w:r w:rsidRPr="00751349">
              <w:rPr>
                <w:lang w:val="sr-Cyrl-CS"/>
              </w:rPr>
              <w:t>-предметни наставници</w:t>
            </w:r>
          </w:p>
          <w:p w:rsidR="00A95052" w:rsidRPr="00751349" w:rsidRDefault="00A95052" w:rsidP="00A95052">
            <w:pPr>
              <w:jc w:val="center"/>
              <w:rPr>
                <w:lang w:val="sr-Cyrl-CS"/>
              </w:rPr>
            </w:pPr>
            <w:r w:rsidRPr="00751349">
              <w:rPr>
                <w:lang w:val="sr-Cyrl-CS"/>
              </w:rPr>
              <w:t>-стручна већа</w:t>
            </w:r>
          </w:p>
          <w:p w:rsidR="00A95052" w:rsidRPr="00751349" w:rsidRDefault="00A95052" w:rsidP="00A95052">
            <w:pPr>
              <w:jc w:val="center"/>
              <w:rPr>
                <w:lang w:val="sr-Cyrl-CS"/>
              </w:rPr>
            </w:pPr>
          </w:p>
        </w:tc>
      </w:tr>
    </w:tbl>
    <w:p w:rsidR="00751349" w:rsidRPr="00751349" w:rsidRDefault="00751349" w:rsidP="00751349">
      <w:pPr>
        <w:jc w:val="center"/>
        <w:rPr>
          <w:b/>
          <w:bCs/>
        </w:rPr>
      </w:pPr>
    </w:p>
    <w:p w:rsidR="00D965F2" w:rsidRPr="00F12E54" w:rsidRDefault="00D965F2" w:rsidP="00D07ECF">
      <w:pPr>
        <w:rPr>
          <w:bCs/>
          <w:lang w:val="sr-Cyrl-RS"/>
        </w:rPr>
      </w:pPr>
      <w:r>
        <w:rPr>
          <w:b/>
          <w:u w:val="single"/>
          <w:lang w:val="sr-Cyrl-RS"/>
        </w:rPr>
        <w:t xml:space="preserve">Руководилац </w:t>
      </w:r>
      <w:r>
        <w:rPr>
          <w:b/>
          <w:u w:val="single"/>
        </w:rPr>
        <w:t xml:space="preserve"> већа</w:t>
      </w:r>
      <w:r w:rsidR="00751349" w:rsidRPr="00751349">
        <w:rPr>
          <w:b/>
          <w:u w:val="single"/>
        </w:rPr>
        <w:t xml:space="preserve">: </w:t>
      </w:r>
      <w:r w:rsidR="00A07898">
        <w:rPr>
          <w:bCs/>
          <w:lang w:val="sr-Cyrl-RS"/>
        </w:rPr>
        <w:t xml:space="preserve"> Миљана Мојсиловић</w:t>
      </w:r>
    </w:p>
    <w:p w:rsidR="00D07ECF" w:rsidRPr="007E0A6F" w:rsidRDefault="00D07ECF" w:rsidP="00D07ECF">
      <w:pPr>
        <w:rPr>
          <w:b/>
        </w:rPr>
      </w:pPr>
    </w:p>
    <w:p w:rsidR="00751349" w:rsidRPr="00751349" w:rsidRDefault="00751349" w:rsidP="00751349">
      <w:pPr>
        <w:jc w:val="center"/>
        <w:rPr>
          <w:b/>
        </w:rPr>
      </w:pPr>
      <w:r w:rsidRPr="00751349">
        <w:rPr>
          <w:b/>
        </w:rPr>
        <w:t xml:space="preserve">ПЛАН РАДА ОДЕЉЕЊСКИХ ВЕЋА ОСМОГ РАЗРЕДА </w:t>
      </w:r>
    </w:p>
    <w:p w:rsidR="00751349" w:rsidRPr="00751349" w:rsidRDefault="00751349" w:rsidP="00751349">
      <w:pPr>
        <w:jc w:val="center"/>
        <w:rPr>
          <w:b/>
          <w:bCs/>
          <w:lang w:val="sr-Cyrl-CS"/>
        </w:rPr>
      </w:pPr>
    </w:p>
    <w:tbl>
      <w:tblPr>
        <w:tblW w:w="4928" w:type="pct"/>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34"/>
        <w:gridCol w:w="3297"/>
        <w:gridCol w:w="2008"/>
        <w:gridCol w:w="1980"/>
      </w:tblGrid>
      <w:tr w:rsidR="00751349" w:rsidRPr="00751349" w:rsidTr="00751349">
        <w:trPr>
          <w:trHeight w:val="530"/>
        </w:trPr>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751349" w:rsidRPr="00751349" w:rsidRDefault="00751349" w:rsidP="00017DA1">
            <w:pPr>
              <w:jc w:val="center"/>
              <w:rPr>
                <w:b/>
                <w:lang w:val="sr-Cyrl-CS"/>
              </w:rPr>
            </w:pPr>
            <w:r w:rsidRPr="00751349">
              <w:rPr>
                <w:b/>
                <w:lang w:val="sr-Cyrl-CS"/>
              </w:rPr>
              <w:t>ВРЕМЕ РЕАЛИЗАЦИЈЕ</w:t>
            </w:r>
          </w:p>
        </w:tc>
        <w:tc>
          <w:tcPr>
            <w:tcW w:w="1788" w:type="pct"/>
            <w:tcBorders>
              <w:top w:val="single" w:sz="2" w:space="0" w:color="auto"/>
              <w:left w:val="single" w:sz="2" w:space="0" w:color="auto"/>
              <w:bottom w:val="single" w:sz="2" w:space="0" w:color="auto"/>
              <w:right w:val="single" w:sz="2" w:space="0" w:color="auto"/>
            </w:tcBorders>
            <w:shd w:val="clear" w:color="auto" w:fill="E0E0E0"/>
            <w:hideMark/>
          </w:tcPr>
          <w:p w:rsidR="00751349" w:rsidRPr="00751349" w:rsidRDefault="00751349" w:rsidP="00017DA1">
            <w:pPr>
              <w:jc w:val="center"/>
              <w:rPr>
                <w:b/>
                <w:lang w:val="sr-Cyrl-CS"/>
              </w:rPr>
            </w:pPr>
            <w:r w:rsidRPr="00751349">
              <w:rPr>
                <w:b/>
                <w:lang w:val="sr-Cyrl-CS"/>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hideMark/>
          </w:tcPr>
          <w:p w:rsidR="00751349" w:rsidRPr="00751349" w:rsidRDefault="00751349" w:rsidP="00017DA1">
            <w:pPr>
              <w:jc w:val="center"/>
              <w:rPr>
                <w:b/>
                <w:lang w:val="sr-Cyrl-CS"/>
              </w:rPr>
            </w:pPr>
            <w:r w:rsidRPr="00751349">
              <w:rPr>
                <w:b/>
                <w:lang w:val="sr-Cyrl-CS"/>
              </w:rPr>
              <w:t>НАЧИН РЕАЛИЗАЦИЈЕ</w:t>
            </w:r>
          </w:p>
        </w:tc>
        <w:tc>
          <w:tcPr>
            <w:tcW w:w="1074" w:type="pct"/>
            <w:tcBorders>
              <w:top w:val="single" w:sz="2" w:space="0" w:color="auto"/>
              <w:left w:val="single" w:sz="2" w:space="0" w:color="auto"/>
              <w:bottom w:val="single" w:sz="2" w:space="0" w:color="auto"/>
              <w:right w:val="single" w:sz="2" w:space="0" w:color="auto"/>
            </w:tcBorders>
            <w:shd w:val="clear" w:color="auto" w:fill="E0E0E0"/>
            <w:hideMark/>
          </w:tcPr>
          <w:p w:rsidR="00751349" w:rsidRPr="00751349" w:rsidRDefault="00751349" w:rsidP="00017DA1">
            <w:pPr>
              <w:jc w:val="center"/>
              <w:rPr>
                <w:b/>
                <w:lang w:val="sr-Cyrl-CS"/>
              </w:rPr>
            </w:pPr>
            <w:r w:rsidRPr="00751349">
              <w:rPr>
                <w:b/>
                <w:lang w:val="sr-Cyrl-CS"/>
              </w:rPr>
              <w:t>НОСИОЦИ РЕАЛИЗАЦИЈЕ</w:t>
            </w:r>
          </w:p>
        </w:tc>
      </w:tr>
      <w:tr w:rsidR="00751349" w:rsidRPr="00751349" w:rsidTr="00751349">
        <w:trPr>
          <w:trHeight w:val="1135"/>
        </w:trPr>
        <w:tc>
          <w:tcPr>
            <w:tcW w:w="1049"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en-US"/>
              </w:rPr>
              <w:lastRenderedPageBreak/>
              <w:t>С</w:t>
            </w:r>
            <w:r w:rsidRPr="00751349">
              <w:rPr>
                <w:b/>
                <w:lang w:val="sr-Cyrl-CS"/>
              </w:rPr>
              <w:t>ЕПТЕМБАР</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-Избор руководиоца већа</w:t>
            </w:r>
          </w:p>
          <w:p w:rsidR="00751349" w:rsidRPr="00751349" w:rsidRDefault="00751349" w:rsidP="00017DA1">
            <w:pPr>
              <w:rPr>
                <w:lang w:val="sr-Cyrl-CS"/>
              </w:rPr>
            </w:pPr>
            <w:r w:rsidRPr="00751349">
              <w:rPr>
                <w:lang w:val="sr-Cyrl-CS"/>
              </w:rPr>
              <w:t>-</w:t>
            </w:r>
            <w:r w:rsidRPr="00751349">
              <w:t xml:space="preserve">Утврђивање </w:t>
            </w:r>
            <w:r w:rsidRPr="00751349">
              <w:rPr>
                <w:lang w:val="sr-Cyrl-CS"/>
              </w:rPr>
              <w:t>распоред писмених задатака и контролних вежби</w:t>
            </w:r>
          </w:p>
          <w:p w:rsidR="00751349" w:rsidRPr="00751349" w:rsidRDefault="00751349" w:rsidP="00017DA1">
            <w:pPr>
              <w:rPr>
                <w:lang w:val="sr-Cyrl-CS"/>
              </w:rPr>
            </w:pPr>
            <w:r w:rsidRPr="00751349">
              <w:rPr>
                <w:lang w:val="sr-Cyrl-CS"/>
              </w:rPr>
              <w:t>-Усвајање  Наставног плана и програма</w:t>
            </w:r>
          </w:p>
          <w:p w:rsidR="00751349" w:rsidRPr="00751349" w:rsidRDefault="00751349" w:rsidP="00017DA1">
            <w:pPr>
              <w:rPr>
                <w:lang w:val="sr-Cyrl-CS"/>
              </w:rPr>
            </w:pPr>
            <w:r w:rsidRPr="00751349">
              <w:rPr>
                <w:lang w:val="sr-Cyrl-CS"/>
              </w:rPr>
              <w:t>-Оганизација допунске, додатне наставе и рада секција</w:t>
            </w:r>
          </w:p>
          <w:p w:rsidR="00751349" w:rsidRPr="00E93DC9" w:rsidRDefault="00E93DC9" w:rsidP="00017DA1">
            <w:pPr>
              <w:rPr>
                <w:lang w:val="sr-Cyrl-CS"/>
              </w:rPr>
            </w:pPr>
            <w:r>
              <w:rPr>
                <w:lang w:val="sr-Cyrl-CS"/>
              </w:rPr>
              <w:t xml:space="preserve">-Извођење екскурзије </w:t>
            </w:r>
          </w:p>
        </w:tc>
        <w:tc>
          <w:tcPr>
            <w:tcW w:w="1089"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t xml:space="preserve">- </w:t>
            </w:r>
            <w:r w:rsidRPr="00751349">
              <w:rPr>
                <w:lang w:val="sr-Cyrl-CS"/>
              </w:rPr>
              <w:t>договор</w:t>
            </w:r>
          </w:p>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 састан</w:t>
            </w:r>
            <w:r w:rsidRPr="00751349">
              <w:t xml:space="preserve">aк </w:t>
            </w:r>
            <w:r w:rsidRPr="00751349">
              <w:rPr>
                <w:lang w:val="sr-Cyrl-CS"/>
              </w:rPr>
              <w:t xml:space="preserve"> Одељењског већа</w:t>
            </w:r>
          </w:p>
          <w:p w:rsidR="00751349" w:rsidRPr="00751349" w:rsidRDefault="00751349" w:rsidP="00017DA1">
            <w:pPr>
              <w:jc w:val="center"/>
              <w:rPr>
                <w:lang w:val="sr-Cyrl-CS"/>
              </w:rPr>
            </w:pP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sr-Cyrl-CS"/>
              </w:rPr>
            </w:pPr>
            <w:r w:rsidRPr="00751349">
              <w:rPr>
                <w:lang w:val="sr-Cyrl-CS"/>
              </w:rPr>
              <w:t>-Стручна већа</w:t>
            </w:r>
          </w:p>
        </w:tc>
      </w:tr>
      <w:tr w:rsidR="00751349" w:rsidRPr="00751349" w:rsidTr="00751349">
        <w:trPr>
          <w:trHeight w:val="967"/>
        </w:trPr>
        <w:tc>
          <w:tcPr>
            <w:tcW w:w="1049"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НОВЕМБАР</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-Анализа успеха и дисциплине на крају првог класификационог периода</w:t>
            </w:r>
          </w:p>
          <w:p w:rsidR="00751349" w:rsidRPr="00751349" w:rsidRDefault="00751349" w:rsidP="00017DA1">
            <w:pPr>
              <w:rPr>
                <w:lang w:val="sr-Cyrl-CS"/>
              </w:rPr>
            </w:pPr>
            <w:r w:rsidRPr="00751349">
              <w:rPr>
                <w:lang w:val="sr-Cyrl-CS"/>
              </w:rPr>
              <w:t xml:space="preserve"> -Праћење реализације наставног плана и програма</w:t>
            </w:r>
          </w:p>
          <w:p w:rsidR="00751349" w:rsidRPr="00751349" w:rsidRDefault="00751349" w:rsidP="00017DA1">
            <w:pPr>
              <w:rPr>
                <w:lang w:val="sr-Cyrl-CS"/>
              </w:rPr>
            </w:pPr>
            <w:r w:rsidRPr="00751349">
              <w:rPr>
                <w:lang w:val="sr-Cyrl-CS"/>
              </w:rPr>
              <w:t>-Сарадња са Тимом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 увид у дневник рада</w:t>
            </w:r>
          </w:p>
          <w:p w:rsidR="00751349" w:rsidRPr="00751349" w:rsidRDefault="00751349" w:rsidP="00017DA1">
            <w:pPr>
              <w:jc w:val="center"/>
              <w:rPr>
                <w:lang w:val="sr-Cyrl-CS"/>
              </w:rPr>
            </w:pPr>
            <w:r w:rsidRPr="00751349">
              <w:rPr>
                <w:lang w:val="sr-Cyrl-CS"/>
              </w:rPr>
              <w:t>- договор</w:t>
            </w:r>
          </w:p>
          <w:p w:rsidR="00751349" w:rsidRPr="00751349" w:rsidRDefault="00751349" w:rsidP="00017DA1">
            <w:pPr>
              <w:jc w:val="center"/>
              <w:rPr>
                <w:lang w:val="sr-Cyrl-CS"/>
              </w:rPr>
            </w:pPr>
            <w:r w:rsidRPr="00751349">
              <w:rPr>
                <w:lang w:val="sr-Cyrl-CS"/>
              </w:rPr>
              <w:t>- састанак  Одељењског већа</w:t>
            </w:r>
          </w:p>
          <w:p w:rsidR="00751349" w:rsidRPr="00751349" w:rsidRDefault="00751349" w:rsidP="00017DA1">
            <w:pPr>
              <w:jc w:val="center"/>
              <w:rPr>
                <w:lang w:val="sr-Cyrl-CS"/>
              </w:rPr>
            </w:pPr>
            <w:r w:rsidRPr="00751349">
              <w:rPr>
                <w:lang w:val="sr-Cyrl-CS"/>
              </w:rPr>
              <w:t>-анализа</w:t>
            </w:r>
          </w:p>
          <w:p w:rsidR="00751349" w:rsidRPr="00751349" w:rsidRDefault="00751349" w:rsidP="00017DA1">
            <w:pPr>
              <w:jc w:val="center"/>
              <w:rPr>
                <w:lang w:val="en-US"/>
              </w:rPr>
            </w:pP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-управа школе</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en-US"/>
              </w:rPr>
            </w:pPr>
            <w:r w:rsidRPr="00751349">
              <w:rPr>
                <w:lang w:val="sr-Cyrl-CS"/>
              </w:rPr>
              <w:t xml:space="preserve">-чланови Тима за ИОП </w:t>
            </w:r>
          </w:p>
        </w:tc>
      </w:tr>
      <w:tr w:rsidR="00751349" w:rsidRPr="00751349" w:rsidTr="00124B63">
        <w:trPr>
          <w:trHeight w:val="704"/>
        </w:trPr>
        <w:tc>
          <w:tcPr>
            <w:tcW w:w="1049"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ЈАНУАР</w:t>
            </w:r>
          </w:p>
          <w:p w:rsidR="00751349" w:rsidRPr="00751349" w:rsidRDefault="00751349" w:rsidP="00017DA1">
            <w:pPr>
              <w:jc w:val="center"/>
              <w:rPr>
                <w:b/>
                <w:lang w:val="sr-Cyrl-CS"/>
              </w:rPr>
            </w:pPr>
            <w:r w:rsidRPr="00751349">
              <w:rPr>
                <w:b/>
                <w:lang w:val="sr-Cyrl-CS"/>
              </w:rPr>
              <w:t>ФЕБРУАР</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r w:rsidRPr="00751349">
              <w:t>-</w:t>
            </w:r>
            <w:r w:rsidRPr="00751349">
              <w:rPr>
                <w:lang w:val="en-US"/>
              </w:rPr>
              <w:t>Анализа успеха и дисциплине ученика на крају првог полугодишта</w:t>
            </w:r>
          </w:p>
          <w:p w:rsidR="00751349" w:rsidRPr="00751349" w:rsidRDefault="00751349" w:rsidP="00017DA1">
            <w:r w:rsidRPr="00751349">
              <w:t>-Реализација наставног плана и програма на крају првог полугодишта</w:t>
            </w:r>
          </w:p>
          <w:p w:rsidR="00751349" w:rsidRPr="00751349" w:rsidRDefault="00751349" w:rsidP="00017DA1">
            <w:pPr>
              <w:rPr>
                <w:lang w:val="sr-Cyrl-CS"/>
              </w:rPr>
            </w:pPr>
            <w:r w:rsidRPr="00751349">
              <w:rPr>
                <w:lang w:val="sr-Cyrl-CS"/>
              </w:rPr>
              <w:t>- Праћење рада додатне и допунске наставе и рада секција</w:t>
            </w:r>
          </w:p>
          <w:p w:rsidR="00751349" w:rsidRPr="00751349" w:rsidRDefault="00751349" w:rsidP="00017DA1">
            <w:pPr>
              <w:rPr>
                <w:lang w:val="sr-Cyrl-CS"/>
              </w:rPr>
            </w:pPr>
            <w:r w:rsidRPr="00751349">
              <w:rPr>
                <w:lang w:val="sr-Cyrl-CS"/>
              </w:rPr>
              <w:t>-Напредовање ученика</w:t>
            </w:r>
          </w:p>
          <w:p w:rsidR="00751349" w:rsidRPr="00751349" w:rsidRDefault="00751349" w:rsidP="00017DA1">
            <w:pPr>
              <w:rPr>
                <w:lang w:val="sr-Cyrl-CS"/>
              </w:rPr>
            </w:pPr>
            <w:r w:rsidRPr="00751349">
              <w:rPr>
                <w:lang w:val="sr-Cyrl-CS"/>
              </w:rPr>
              <w:t>-Припреме ученика за такмичења</w:t>
            </w:r>
          </w:p>
          <w:p w:rsidR="00751349" w:rsidRPr="00751349" w:rsidRDefault="00751349" w:rsidP="00017DA1">
            <w:pPr>
              <w:rPr>
                <w:lang w:val="sr-Cyrl-CS"/>
              </w:rPr>
            </w:pPr>
            <w:r w:rsidRPr="00751349">
              <w:rPr>
                <w:lang w:val="sr-Cyrl-CS"/>
              </w:rPr>
              <w:t>-Израда распореда припремне наставе за завршни испит</w:t>
            </w:r>
          </w:p>
        </w:tc>
        <w:tc>
          <w:tcPr>
            <w:tcW w:w="1089"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p>
          <w:p w:rsidR="00751349" w:rsidRPr="00751349" w:rsidRDefault="00751349" w:rsidP="00017DA1">
            <w:pPr>
              <w:jc w:val="center"/>
              <w:rPr>
                <w:lang w:val="sr-Cyrl-CS"/>
              </w:rPr>
            </w:pPr>
            <w:r w:rsidRPr="00751349">
              <w:rPr>
                <w:lang w:val="sr-Cyrl-CS"/>
              </w:rPr>
              <w:t>- састанак  Одељењског већа</w:t>
            </w:r>
          </w:p>
          <w:p w:rsidR="00751349" w:rsidRPr="00751349" w:rsidRDefault="00751349" w:rsidP="00017DA1">
            <w:pPr>
              <w:jc w:val="center"/>
              <w:rPr>
                <w:lang w:val="sr-Cyrl-CS"/>
              </w:rPr>
            </w:pPr>
            <w:r w:rsidRPr="00751349">
              <w:rPr>
                <w:lang w:val="sr-Cyrl-CS"/>
              </w:rPr>
              <w:t>- увид у дневник рада</w:t>
            </w:r>
          </w:p>
          <w:p w:rsidR="00751349" w:rsidRPr="00751349" w:rsidRDefault="00751349" w:rsidP="00017DA1">
            <w:pPr>
              <w:jc w:val="center"/>
              <w:rPr>
                <w:lang w:val="sr-Cyrl-CS"/>
              </w:rPr>
            </w:pPr>
            <w:r w:rsidRPr="00751349">
              <w:rPr>
                <w:lang w:val="sr-Cyrl-CS"/>
              </w:rPr>
              <w:t>-анализа</w:t>
            </w:r>
          </w:p>
          <w:p w:rsidR="00751349" w:rsidRPr="00751349" w:rsidRDefault="00751349" w:rsidP="00017DA1">
            <w:pPr>
              <w:jc w:val="center"/>
              <w:rPr>
                <w:lang w:val="en-US"/>
              </w:rPr>
            </w:pP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rPr>
                <w:lang w:val="sr-Cyrl-CS"/>
              </w:rPr>
            </w:pPr>
            <w:r w:rsidRPr="00751349">
              <w:rPr>
                <w:lang w:val="sr-Cyrl-CS"/>
              </w:rPr>
              <w:t xml:space="preserve">   - Стручна већа</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rPr>
                <w:lang w:val="sr-Cyrl-CS"/>
              </w:rPr>
            </w:pPr>
          </w:p>
        </w:tc>
      </w:tr>
      <w:tr w:rsidR="00751349" w:rsidRPr="00751349" w:rsidTr="00751349">
        <w:trPr>
          <w:trHeight w:val="715"/>
        </w:trPr>
        <w:tc>
          <w:tcPr>
            <w:tcW w:w="1049" w:type="pct"/>
            <w:tcBorders>
              <w:top w:val="single" w:sz="4"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МАРТ</w:t>
            </w:r>
          </w:p>
          <w:p w:rsidR="00751349" w:rsidRPr="00751349" w:rsidRDefault="00751349" w:rsidP="00017DA1">
            <w:pPr>
              <w:jc w:val="center"/>
              <w:rPr>
                <w:b/>
                <w:lang w:val="sr-Cyrl-CS"/>
              </w:rPr>
            </w:pPr>
            <w:r w:rsidRPr="00751349">
              <w:rPr>
                <w:b/>
                <w:lang w:val="sr-Cyrl-CS"/>
              </w:rPr>
              <w:t>АПРИЛ</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-Анализа успеха и дисциплине ученика на крају трећег класификационог периода</w:t>
            </w:r>
          </w:p>
          <w:p w:rsidR="00751349" w:rsidRPr="00751349" w:rsidRDefault="00751349" w:rsidP="00017DA1">
            <w:pPr>
              <w:rPr>
                <w:lang w:val="sr-Cyrl-CS"/>
              </w:rPr>
            </w:pPr>
            <w:r w:rsidRPr="00751349">
              <w:rPr>
                <w:lang w:val="sr-Cyrl-CS"/>
              </w:rPr>
              <w:t>-Праћење реализације наставног плана и програма</w:t>
            </w:r>
          </w:p>
          <w:p w:rsidR="00751349" w:rsidRPr="00751349" w:rsidRDefault="00751349" w:rsidP="00017DA1">
            <w:pPr>
              <w:rPr>
                <w:lang w:val="sr-Cyrl-CS"/>
              </w:rPr>
            </w:pPr>
            <w:r w:rsidRPr="00751349">
              <w:rPr>
                <w:lang w:val="sr-Cyrl-CS"/>
              </w:rPr>
              <w:t>-Анализа резултата постигнутих на такмичењима</w:t>
            </w:r>
          </w:p>
          <w:p w:rsidR="00751349" w:rsidRPr="00751349" w:rsidRDefault="00751349" w:rsidP="00017DA1">
            <w:pPr>
              <w:rPr>
                <w:lang w:val="sr-Cyrl-CS"/>
              </w:rPr>
            </w:pPr>
            <w:r w:rsidRPr="00751349">
              <w:rPr>
                <w:lang w:val="sr-Cyrl-CS"/>
              </w:rPr>
              <w:t xml:space="preserve">-Сарадња са родитељима </w:t>
            </w:r>
          </w:p>
          <w:p w:rsidR="00751349" w:rsidRPr="00751349" w:rsidRDefault="00751349" w:rsidP="00017DA1">
            <w:pPr>
              <w:rPr>
                <w:lang w:val="sr-Cyrl-CS"/>
              </w:rPr>
            </w:pPr>
            <w:r w:rsidRPr="00751349">
              <w:rPr>
                <w:lang w:val="sr-Cyrl-CS"/>
              </w:rPr>
              <w:t>-Учешће на спортским сусретима</w:t>
            </w:r>
          </w:p>
          <w:p w:rsidR="00751349" w:rsidRPr="00751349" w:rsidRDefault="00751349" w:rsidP="00017DA1">
            <w:pPr>
              <w:rPr>
                <w:lang w:val="sr-Cyrl-CS"/>
              </w:rPr>
            </w:pPr>
            <w:r w:rsidRPr="00751349">
              <w:rPr>
                <w:lang w:val="sr-Cyrl-CS"/>
              </w:rPr>
              <w:lastRenderedPageBreak/>
              <w:t>-Разговор о извођењу екскурзије</w:t>
            </w:r>
          </w:p>
        </w:tc>
        <w:tc>
          <w:tcPr>
            <w:tcW w:w="1089"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lastRenderedPageBreak/>
              <w:t>- састанак  Одељењског већа</w:t>
            </w:r>
          </w:p>
          <w:p w:rsidR="00751349" w:rsidRPr="00751349" w:rsidRDefault="00751349" w:rsidP="00017DA1">
            <w:pPr>
              <w:jc w:val="center"/>
              <w:rPr>
                <w:lang w:val="sr-Cyrl-CS"/>
              </w:rPr>
            </w:pPr>
            <w:r w:rsidRPr="00751349">
              <w:rPr>
                <w:lang w:val="sr-Cyrl-CS"/>
              </w:rPr>
              <w:t>- увид у дневник рада</w:t>
            </w:r>
          </w:p>
          <w:p w:rsidR="00751349" w:rsidRPr="00751349" w:rsidRDefault="00751349" w:rsidP="00017DA1">
            <w:pPr>
              <w:jc w:val="center"/>
              <w:rPr>
                <w:lang w:val="sr-Cyrl-CS"/>
              </w:rPr>
            </w:pPr>
            <w:r w:rsidRPr="00751349">
              <w:rPr>
                <w:lang w:val="sr-Cyrl-CS"/>
              </w:rPr>
              <w:t>-анализа</w:t>
            </w: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 Стручна већа</w:t>
            </w:r>
          </w:p>
        </w:tc>
      </w:tr>
      <w:tr w:rsidR="00751349" w:rsidRPr="00751349" w:rsidTr="00751349">
        <w:trPr>
          <w:trHeight w:val="96"/>
        </w:trPr>
        <w:tc>
          <w:tcPr>
            <w:tcW w:w="1049" w:type="pct"/>
            <w:tcBorders>
              <w:top w:val="single" w:sz="4"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МАЈ</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rPr>
                <w:lang w:val="sr-Cyrl-CS"/>
              </w:rPr>
            </w:pPr>
            <w:r w:rsidRPr="00751349">
              <w:rPr>
                <w:lang w:val="sr-Cyrl-CS"/>
              </w:rPr>
              <w:t>-Анализа успеха и дисциплине ученика на крају школске године</w:t>
            </w:r>
          </w:p>
          <w:p w:rsidR="00751349" w:rsidRPr="00751349" w:rsidRDefault="00751349" w:rsidP="00017DA1">
            <w:pPr>
              <w:rPr>
                <w:lang w:val="sr-Cyrl-CS"/>
              </w:rPr>
            </w:pPr>
            <w:r w:rsidRPr="00751349">
              <w:rPr>
                <w:lang w:val="sr-Cyrl-CS"/>
              </w:rPr>
              <w:t>-Реализација Наставног плана и програма</w:t>
            </w:r>
          </w:p>
          <w:p w:rsidR="00751349" w:rsidRPr="00751349" w:rsidRDefault="00751349" w:rsidP="00017DA1">
            <w:pPr>
              <w:rPr>
                <w:lang w:val="sr-Cyrl-CS"/>
              </w:rPr>
            </w:pPr>
            <w:r w:rsidRPr="00751349">
              <w:rPr>
                <w:lang w:val="sr-Cyrl-CS"/>
              </w:rPr>
              <w:t>-Разговор о току припремне наставе за завршни испит</w:t>
            </w:r>
          </w:p>
          <w:p w:rsidR="00751349" w:rsidRPr="00751349" w:rsidRDefault="00751349" w:rsidP="00017DA1">
            <w:pPr>
              <w:rPr>
                <w:lang w:val="sr-Cyrl-CS"/>
              </w:rPr>
            </w:pPr>
            <w:r w:rsidRPr="00751349">
              <w:rPr>
                <w:lang w:val="sr-Cyrl-CS"/>
              </w:rPr>
              <w:t>-Професионална орјентација ученика</w:t>
            </w:r>
          </w:p>
          <w:p w:rsidR="00751349" w:rsidRPr="00751349" w:rsidRDefault="00751349" w:rsidP="00017DA1">
            <w:pPr>
              <w:rPr>
                <w:lang w:val="sr-Cyrl-CS"/>
              </w:rPr>
            </w:pPr>
            <w:r w:rsidRPr="00751349">
              <w:rPr>
                <w:lang w:val="sr-Cyrl-CS"/>
              </w:rPr>
              <w:t>-Разговор о учешћу ученика осмог разреда на спортским сусретима</w:t>
            </w:r>
          </w:p>
          <w:p w:rsidR="00751349" w:rsidRPr="00751349" w:rsidRDefault="00751349" w:rsidP="00017DA1">
            <w:pPr>
              <w:rPr>
                <w:lang w:val="sr-Cyrl-CS"/>
              </w:rPr>
            </w:pPr>
            <w:r w:rsidRPr="00751349">
              <w:rPr>
                <w:lang w:val="sr-Cyrl-CS"/>
              </w:rPr>
              <w:t>-Анализа  постигнутих резултата на такмичењима</w:t>
            </w:r>
          </w:p>
          <w:p w:rsidR="00751349" w:rsidRPr="00751349" w:rsidRDefault="00751349" w:rsidP="00017DA1">
            <w:r w:rsidRPr="00751349">
              <w:rPr>
                <w:lang w:val="sr-Cyrl-CS"/>
              </w:rPr>
              <w:t>-Разговор о матурској вечери</w:t>
            </w:r>
          </w:p>
        </w:tc>
        <w:tc>
          <w:tcPr>
            <w:tcW w:w="1089" w:type="pct"/>
            <w:tcBorders>
              <w:top w:val="single" w:sz="2" w:space="0" w:color="auto"/>
              <w:left w:val="single" w:sz="2" w:space="0" w:color="auto"/>
              <w:bottom w:val="single" w:sz="2" w:space="0" w:color="auto"/>
              <w:right w:val="single" w:sz="2" w:space="0" w:color="auto"/>
            </w:tcBorders>
          </w:tcPr>
          <w:p w:rsidR="00751349" w:rsidRPr="00751349" w:rsidRDefault="00751349" w:rsidP="00017DA1">
            <w:pPr>
              <w:jc w:val="center"/>
              <w:rPr>
                <w:lang w:val="sr-Cyrl-CS"/>
              </w:rPr>
            </w:pPr>
            <w:r w:rsidRPr="00751349">
              <w:rPr>
                <w:lang w:val="sr-Cyrl-CS"/>
              </w:rPr>
              <w:t>- састанак  Одељењског већа</w:t>
            </w:r>
          </w:p>
          <w:p w:rsidR="00751349" w:rsidRPr="00751349" w:rsidRDefault="00751349" w:rsidP="00017DA1">
            <w:pPr>
              <w:jc w:val="center"/>
              <w:rPr>
                <w:lang w:val="sr-Cyrl-CS"/>
              </w:rPr>
            </w:pPr>
            <w:r w:rsidRPr="00751349">
              <w:rPr>
                <w:lang w:val="sr-Cyrl-CS"/>
              </w:rPr>
              <w:t>- увид у дневник рада</w:t>
            </w:r>
          </w:p>
          <w:p w:rsidR="00751349" w:rsidRPr="00751349" w:rsidRDefault="00751349" w:rsidP="00017DA1">
            <w:pPr>
              <w:jc w:val="center"/>
              <w:rPr>
                <w:lang w:val="sr-Cyrl-CS"/>
              </w:rPr>
            </w:pPr>
            <w:r w:rsidRPr="00751349">
              <w:t xml:space="preserve">- </w:t>
            </w:r>
            <w:r w:rsidRPr="00751349">
              <w:rPr>
                <w:lang w:val="sr-Cyrl-CS"/>
              </w:rPr>
              <w:t>договор</w:t>
            </w:r>
          </w:p>
          <w:p w:rsidR="00751349" w:rsidRPr="00751349" w:rsidRDefault="00751349" w:rsidP="00017DA1">
            <w:pPr>
              <w:jc w:val="center"/>
              <w:rPr>
                <w:lang w:val="sr-Cyrl-CS"/>
              </w:rPr>
            </w:pPr>
            <w:r w:rsidRPr="00751349">
              <w:rPr>
                <w:lang w:val="sr-Cyrl-CS"/>
              </w:rPr>
              <w:t>-анализа</w:t>
            </w:r>
          </w:p>
          <w:p w:rsidR="00751349" w:rsidRPr="00751349" w:rsidRDefault="00751349" w:rsidP="00017DA1">
            <w:pPr>
              <w:jc w:val="center"/>
              <w:rPr>
                <w:lang w:val="sr-Cyrl-CS"/>
              </w:rPr>
            </w:pP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 Стручна већа</w:t>
            </w:r>
          </w:p>
          <w:p w:rsidR="00751349" w:rsidRPr="00751349" w:rsidRDefault="00751349" w:rsidP="00017DA1">
            <w:pPr>
              <w:jc w:val="center"/>
              <w:rPr>
                <w:lang w:val="sr-Cyrl-CS"/>
              </w:rPr>
            </w:pPr>
            <w:r w:rsidRPr="00751349">
              <w:rPr>
                <w:lang w:val="sr-Cyrl-CS"/>
              </w:rPr>
              <w:t>-Ученички парламент</w:t>
            </w:r>
          </w:p>
        </w:tc>
      </w:tr>
      <w:tr w:rsidR="00751349" w:rsidRPr="00751349" w:rsidTr="00751349">
        <w:trPr>
          <w:trHeight w:val="1152"/>
        </w:trPr>
        <w:tc>
          <w:tcPr>
            <w:tcW w:w="1049" w:type="pct"/>
            <w:tcBorders>
              <w:top w:val="single" w:sz="2" w:space="0" w:color="auto"/>
              <w:left w:val="single" w:sz="2" w:space="0" w:color="auto"/>
              <w:bottom w:val="single" w:sz="2" w:space="0" w:color="auto"/>
              <w:right w:val="single" w:sz="2" w:space="0" w:color="auto"/>
            </w:tcBorders>
            <w:vAlign w:val="center"/>
            <w:hideMark/>
          </w:tcPr>
          <w:p w:rsidR="00751349" w:rsidRPr="00751349" w:rsidRDefault="00751349" w:rsidP="00017DA1">
            <w:pPr>
              <w:jc w:val="center"/>
              <w:rPr>
                <w:b/>
                <w:lang w:val="sr-Cyrl-CS"/>
              </w:rPr>
            </w:pPr>
            <w:r w:rsidRPr="00751349">
              <w:rPr>
                <w:b/>
                <w:lang w:val="sr-Cyrl-CS"/>
              </w:rPr>
              <w:t>ЈУН</w:t>
            </w:r>
          </w:p>
        </w:tc>
        <w:tc>
          <w:tcPr>
            <w:tcW w:w="1788"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p>
          <w:p w:rsidR="00751349" w:rsidRPr="00751349" w:rsidRDefault="00751349" w:rsidP="0001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51349">
              <w:rPr>
                <w:lang w:val="sr-Cyrl-CS"/>
              </w:rPr>
              <w:t>-Активности око полагања завршног испита</w:t>
            </w:r>
          </w:p>
          <w:p w:rsidR="00751349" w:rsidRPr="00751349" w:rsidRDefault="00751349" w:rsidP="00017DA1">
            <w:pPr>
              <w:rPr>
                <w:lang w:val="sr-Cyrl-CS"/>
              </w:rPr>
            </w:pPr>
            <w:r w:rsidRPr="00751349">
              <w:rPr>
                <w:lang w:val="sr-Cyrl-CS"/>
              </w:rPr>
              <w:t>-Свечана додела диплома, сведочанстава и награда</w:t>
            </w:r>
          </w:p>
        </w:tc>
        <w:tc>
          <w:tcPr>
            <w:tcW w:w="1089" w:type="pct"/>
            <w:tcBorders>
              <w:top w:val="single" w:sz="2" w:space="0" w:color="auto"/>
              <w:left w:val="single" w:sz="2" w:space="0" w:color="auto"/>
              <w:bottom w:val="single" w:sz="2" w:space="0" w:color="auto"/>
              <w:right w:val="single" w:sz="2" w:space="0" w:color="auto"/>
            </w:tcBorders>
          </w:tcPr>
          <w:p w:rsidR="00751349" w:rsidRPr="00751349" w:rsidRDefault="00751349" w:rsidP="00017DA1">
            <w:pPr>
              <w:jc w:val="center"/>
              <w:rPr>
                <w:lang w:val="sr-Cyrl-CS"/>
              </w:rPr>
            </w:pPr>
            <w:r w:rsidRPr="00751349">
              <w:rPr>
                <w:lang w:val="sr-Cyrl-CS"/>
              </w:rPr>
              <w:t>- састанак  Одељењског већа</w:t>
            </w:r>
          </w:p>
          <w:p w:rsidR="00751349" w:rsidRPr="00751349" w:rsidRDefault="00751349" w:rsidP="00017DA1">
            <w:pPr>
              <w:jc w:val="center"/>
              <w:rPr>
                <w:lang w:val="sr-Cyrl-CS"/>
              </w:rPr>
            </w:pPr>
            <w:r w:rsidRPr="00751349">
              <w:rPr>
                <w:lang w:val="sr-Cyrl-CS"/>
              </w:rPr>
              <w:t>- увид у дневник рада</w:t>
            </w:r>
          </w:p>
          <w:p w:rsidR="00751349" w:rsidRPr="00751349" w:rsidRDefault="00751349" w:rsidP="00017DA1">
            <w:pPr>
              <w:jc w:val="center"/>
              <w:rPr>
                <w:lang w:val="sr-Cyrl-CS"/>
              </w:rPr>
            </w:pPr>
          </w:p>
        </w:tc>
        <w:tc>
          <w:tcPr>
            <w:tcW w:w="1074" w:type="pct"/>
            <w:tcBorders>
              <w:top w:val="single" w:sz="2" w:space="0" w:color="auto"/>
              <w:left w:val="single" w:sz="2" w:space="0" w:color="auto"/>
              <w:bottom w:val="single" w:sz="2" w:space="0" w:color="auto"/>
              <w:right w:val="single" w:sz="2" w:space="0" w:color="auto"/>
            </w:tcBorders>
            <w:hideMark/>
          </w:tcPr>
          <w:p w:rsidR="00751349" w:rsidRPr="00751349" w:rsidRDefault="00751349" w:rsidP="00017DA1">
            <w:pPr>
              <w:jc w:val="center"/>
              <w:rPr>
                <w:lang w:val="sr-Cyrl-CS"/>
              </w:rPr>
            </w:pPr>
            <w:r w:rsidRPr="00751349">
              <w:rPr>
                <w:lang w:val="sr-Cyrl-CS"/>
              </w:rPr>
              <w:t>-одељењске старешине осмог разреда</w:t>
            </w:r>
          </w:p>
          <w:p w:rsidR="00751349" w:rsidRPr="00751349" w:rsidRDefault="00751349" w:rsidP="00017DA1">
            <w:pPr>
              <w:jc w:val="center"/>
              <w:rPr>
                <w:lang w:val="sr-Cyrl-CS"/>
              </w:rPr>
            </w:pPr>
            <w:r w:rsidRPr="00751349">
              <w:rPr>
                <w:lang w:val="sr-Cyrl-CS"/>
              </w:rPr>
              <w:t>-предметни наставници</w:t>
            </w:r>
          </w:p>
          <w:p w:rsidR="00751349" w:rsidRPr="00751349" w:rsidRDefault="00751349" w:rsidP="00017DA1">
            <w:pPr>
              <w:jc w:val="center"/>
              <w:rPr>
                <w:lang w:val="sr-Cyrl-CS"/>
              </w:rPr>
            </w:pPr>
            <w:r w:rsidRPr="00751349">
              <w:rPr>
                <w:lang w:val="sr-Cyrl-CS"/>
              </w:rPr>
              <w:t>-директор школе</w:t>
            </w:r>
          </w:p>
          <w:p w:rsidR="00751349" w:rsidRPr="00751349" w:rsidRDefault="00751349" w:rsidP="00017DA1">
            <w:pPr>
              <w:jc w:val="center"/>
              <w:rPr>
                <w:lang w:val="sr-Cyrl-CS"/>
              </w:rPr>
            </w:pPr>
            <w:r w:rsidRPr="00751349">
              <w:rPr>
                <w:lang w:val="sr-Cyrl-CS"/>
              </w:rPr>
              <w:t>- Стручна већа</w:t>
            </w:r>
          </w:p>
        </w:tc>
      </w:tr>
    </w:tbl>
    <w:p w:rsidR="00751349" w:rsidRPr="00856714" w:rsidRDefault="00751349" w:rsidP="00751349">
      <w:pPr>
        <w:jc w:val="center"/>
        <w:rPr>
          <w:b/>
          <w:bCs/>
          <w:sz w:val="20"/>
          <w:szCs w:val="20"/>
        </w:rPr>
      </w:pPr>
    </w:p>
    <w:p w:rsidR="00751349" w:rsidRPr="00EC6DE4" w:rsidRDefault="00D965F2" w:rsidP="00751349">
      <w:pPr>
        <w:rPr>
          <w:lang w:val="sr-Cyrl-RS"/>
        </w:rPr>
      </w:pPr>
      <w:r>
        <w:rPr>
          <w:b/>
          <w:bCs/>
          <w:u w:val="single"/>
          <w:lang w:val="sr-Cyrl-CS"/>
        </w:rPr>
        <w:t xml:space="preserve">Руководилац </w:t>
      </w:r>
      <w:r w:rsidR="00751349" w:rsidRPr="00856714">
        <w:rPr>
          <w:b/>
          <w:bCs/>
          <w:u w:val="single"/>
          <w:lang w:val="sr-Cyrl-CS"/>
        </w:rPr>
        <w:t xml:space="preserve"> већа:</w:t>
      </w:r>
      <w:r w:rsidR="00751349" w:rsidRPr="00856714">
        <w:t xml:space="preserve"> </w:t>
      </w:r>
      <w:r w:rsidR="00A07898">
        <w:rPr>
          <w:lang w:val="sr-Cyrl-RS"/>
        </w:rPr>
        <w:t>Наташа Терзић</w:t>
      </w:r>
    </w:p>
    <w:p w:rsidR="00751349" w:rsidRPr="00856714" w:rsidRDefault="00751349" w:rsidP="00751349">
      <w:pPr>
        <w:rPr>
          <w:b/>
          <w:bCs/>
          <w:sz w:val="20"/>
          <w:szCs w:val="20"/>
          <w:lang w:val="ru-RU"/>
        </w:rPr>
      </w:pPr>
    </w:p>
    <w:p w:rsidR="00124B63" w:rsidRDefault="00751349" w:rsidP="00751349">
      <w:pPr>
        <w:jc w:val="both"/>
        <w:rPr>
          <w:lang w:val="sr-Cyrl-CS"/>
        </w:rPr>
      </w:pPr>
      <w:r w:rsidRPr="00856714">
        <w:rPr>
          <w:lang w:val="sr-Cyrl-CS"/>
        </w:rPr>
        <w:t xml:space="preserve">О реализацији планираних активности/тема одељењског већа води се евиденција кроз записнике у дневницима образовно-васпитног рада за свако одељење посебно. </w:t>
      </w:r>
    </w:p>
    <w:p w:rsidR="00744C25" w:rsidRPr="00751349" w:rsidRDefault="00744C25" w:rsidP="00F13B6C">
      <w:pPr>
        <w:rPr>
          <w:rFonts w:ascii="Times New Roman" w:hAnsi="Times New Roman" w:cs="Times New Roman"/>
          <w:b/>
        </w:rPr>
      </w:pPr>
    </w:p>
    <w:p w:rsidR="0048637B" w:rsidRPr="005B6A2A" w:rsidRDefault="00283D5B" w:rsidP="0048637B">
      <w:pPr>
        <w:jc w:val="center"/>
        <w:rPr>
          <w:rFonts w:eastAsia="Calibri" w:cstheme="minorHAnsi"/>
          <w:b/>
        </w:rPr>
      </w:pPr>
      <w:r>
        <w:rPr>
          <w:rFonts w:cstheme="minorHAnsi"/>
          <w:b/>
        </w:rPr>
        <w:t>12</w:t>
      </w:r>
      <w:r w:rsidR="00F907C6" w:rsidRPr="005B6A2A">
        <w:rPr>
          <w:rFonts w:cstheme="minorHAnsi"/>
          <w:b/>
        </w:rPr>
        <w:t>.3</w:t>
      </w:r>
      <w:r w:rsidR="005B6A2A">
        <w:rPr>
          <w:rFonts w:cstheme="minorHAnsi"/>
          <w:b/>
          <w:lang w:val="sr-Cyrl-RS"/>
        </w:rPr>
        <w:t>.</w:t>
      </w:r>
      <w:r w:rsidR="00F907C6" w:rsidRPr="005B6A2A">
        <w:rPr>
          <w:rFonts w:cstheme="minorHAnsi"/>
          <w:b/>
        </w:rPr>
        <w:t xml:space="preserve"> </w:t>
      </w:r>
      <w:r w:rsidR="0048637B" w:rsidRPr="005B6A2A">
        <w:rPr>
          <w:rFonts w:eastAsia="Calibri" w:cstheme="minorHAnsi"/>
          <w:b/>
        </w:rPr>
        <w:t>ПЛАН РАДА СТРУЧНОГ  ВЕЋА МЛАЂИХ РАЗРЕДА  (I</w:t>
      </w:r>
      <w:r w:rsidR="0048637B" w:rsidRPr="005B6A2A">
        <w:rPr>
          <w:rFonts w:eastAsia="Calibri" w:cstheme="minorHAnsi"/>
          <w:b/>
          <w:lang w:val="ru-RU"/>
        </w:rPr>
        <w:t xml:space="preserve">, </w:t>
      </w:r>
      <w:r w:rsidR="0048637B" w:rsidRPr="005B6A2A">
        <w:rPr>
          <w:rFonts w:eastAsia="Calibri" w:cstheme="minorHAnsi"/>
          <w:b/>
        </w:rPr>
        <w:t>II</w:t>
      </w:r>
      <w:r w:rsidR="0048637B" w:rsidRPr="005B6A2A">
        <w:rPr>
          <w:rFonts w:eastAsia="Calibri" w:cstheme="minorHAnsi"/>
          <w:b/>
          <w:lang w:val="ru-RU"/>
        </w:rPr>
        <w:t xml:space="preserve">, </w:t>
      </w:r>
      <w:r w:rsidR="0048637B" w:rsidRPr="005B6A2A">
        <w:rPr>
          <w:rFonts w:eastAsia="Calibri" w:cstheme="minorHAnsi"/>
          <w:b/>
        </w:rPr>
        <w:t>II</w:t>
      </w:r>
      <w:r w:rsidR="0048637B" w:rsidRPr="005B6A2A">
        <w:rPr>
          <w:rFonts w:eastAsia="Calibri" w:cstheme="minorHAnsi"/>
          <w:b/>
          <w:lang w:val="ru-RU"/>
        </w:rPr>
        <w:t xml:space="preserve">, </w:t>
      </w:r>
      <w:r w:rsidR="0048637B" w:rsidRPr="005B6A2A">
        <w:rPr>
          <w:rFonts w:eastAsia="Calibri" w:cstheme="minorHAnsi"/>
          <w:b/>
        </w:rPr>
        <w:t>IV</w:t>
      </w:r>
      <w:r w:rsidR="00F907C6" w:rsidRPr="005B6A2A">
        <w:rPr>
          <w:rFonts w:eastAsia="Calibri" w:cstheme="minorHAnsi"/>
          <w:b/>
        </w:rPr>
        <w:t xml:space="preserve"> разред</w:t>
      </w:r>
      <w:r w:rsidR="0048637B" w:rsidRPr="005B6A2A">
        <w:rPr>
          <w:rFonts w:eastAsia="Calibri" w:cstheme="minorHAnsi"/>
          <w:b/>
        </w:rPr>
        <w:t>)</w:t>
      </w:r>
    </w:p>
    <w:p w:rsidR="00F907C6" w:rsidRPr="005B6A2A" w:rsidRDefault="00F907C6" w:rsidP="0048637B">
      <w:pPr>
        <w:jc w:val="center"/>
        <w:rPr>
          <w:rFonts w:eastAsia="Calibri" w:cstheme="minorHAnsi"/>
          <w:lang w:val="sr-Cyrl-RS"/>
        </w:rPr>
      </w:pPr>
      <w:r w:rsidRPr="005B6A2A">
        <w:rPr>
          <w:rFonts w:eastAsia="Calibri" w:cstheme="minorHAnsi"/>
        </w:rPr>
        <w:t>п</w:t>
      </w:r>
      <w:r w:rsidR="00032E85" w:rsidRPr="005B6A2A">
        <w:rPr>
          <w:rFonts w:eastAsia="Calibri" w:cstheme="minorHAnsi"/>
        </w:rPr>
        <w:t>редседник већа:</w:t>
      </w:r>
      <w:r w:rsidR="00032E85" w:rsidRPr="005B6A2A">
        <w:rPr>
          <w:rFonts w:eastAsia="Calibri" w:cstheme="minorHAnsi"/>
          <w:lang w:val="sr-Cyrl-RS"/>
        </w:rPr>
        <w:t>Милена Милетић</w:t>
      </w:r>
    </w:p>
    <w:tbl>
      <w:tblPr>
        <w:tblW w:w="9740" w:type="dxa"/>
        <w:tblInd w:w="-10" w:type="dxa"/>
        <w:tblLayout w:type="fixed"/>
        <w:tblCellMar>
          <w:left w:w="0" w:type="dxa"/>
          <w:right w:w="0" w:type="dxa"/>
        </w:tblCellMar>
        <w:tblLook w:val="04A0" w:firstRow="1" w:lastRow="0" w:firstColumn="1" w:lastColumn="0" w:noHBand="0" w:noVBand="1"/>
      </w:tblPr>
      <w:tblGrid>
        <w:gridCol w:w="20"/>
        <w:gridCol w:w="4360"/>
        <w:gridCol w:w="50"/>
        <w:gridCol w:w="1490"/>
        <w:gridCol w:w="20"/>
        <w:gridCol w:w="1500"/>
        <w:gridCol w:w="20"/>
        <w:gridCol w:w="2260"/>
        <w:gridCol w:w="20"/>
      </w:tblGrid>
      <w:tr w:rsidR="00393FF4" w:rsidRPr="00B84C0A" w:rsidTr="00393FF4">
        <w:trPr>
          <w:gridBefore w:val="1"/>
          <w:wBefore w:w="20" w:type="dxa"/>
          <w:trHeight w:val="278"/>
        </w:trPr>
        <w:tc>
          <w:tcPr>
            <w:tcW w:w="4410" w:type="dxa"/>
            <w:gridSpan w:val="2"/>
            <w:tcBorders>
              <w:top w:val="single" w:sz="8" w:space="0" w:color="auto"/>
              <w:left w:val="single" w:sz="8" w:space="0" w:color="auto"/>
              <w:right w:val="single" w:sz="8" w:space="0" w:color="auto"/>
            </w:tcBorders>
            <w:shd w:val="clear" w:color="auto" w:fill="D9D9D9"/>
            <w:vAlign w:val="bottom"/>
          </w:tcPr>
          <w:p w:rsidR="00393FF4" w:rsidRPr="00B84C0A" w:rsidRDefault="00393FF4" w:rsidP="006F1B77">
            <w:pPr>
              <w:ind w:left="1620"/>
            </w:pPr>
            <w:r w:rsidRPr="00B84C0A">
              <w:rPr>
                <w:lang w:val="sr-Cyrl-RS"/>
              </w:rPr>
              <w:t>А</w:t>
            </w:r>
            <w:r w:rsidRPr="00B84C0A">
              <w:t>ктивности</w:t>
            </w:r>
          </w:p>
        </w:tc>
        <w:tc>
          <w:tcPr>
            <w:tcW w:w="1510" w:type="dxa"/>
            <w:gridSpan w:val="2"/>
            <w:tcBorders>
              <w:top w:val="single" w:sz="8" w:space="0" w:color="auto"/>
              <w:right w:val="single" w:sz="8" w:space="0" w:color="auto"/>
            </w:tcBorders>
            <w:shd w:val="clear" w:color="auto" w:fill="D9D9D9"/>
            <w:vAlign w:val="bottom"/>
          </w:tcPr>
          <w:p w:rsidR="00393FF4" w:rsidRPr="00B84C0A" w:rsidRDefault="00393FF4" w:rsidP="006F1B77">
            <w:pPr>
              <w:ind w:left="460"/>
            </w:pPr>
            <w:r w:rsidRPr="00B84C0A">
              <w:rPr>
                <w:lang w:val="sr-Cyrl-RS"/>
              </w:rPr>
              <w:t>В</w:t>
            </w:r>
            <w:r w:rsidRPr="00B84C0A">
              <w:t>реме</w:t>
            </w:r>
          </w:p>
        </w:tc>
        <w:tc>
          <w:tcPr>
            <w:tcW w:w="1520" w:type="dxa"/>
            <w:gridSpan w:val="2"/>
            <w:tcBorders>
              <w:top w:val="single" w:sz="8" w:space="0" w:color="auto"/>
              <w:right w:val="single" w:sz="8" w:space="0" w:color="auto"/>
            </w:tcBorders>
            <w:shd w:val="clear" w:color="auto" w:fill="D9D9D9"/>
            <w:vAlign w:val="bottom"/>
          </w:tcPr>
          <w:p w:rsidR="00393FF4" w:rsidRPr="00B84C0A" w:rsidRDefault="00393FF4" w:rsidP="006F1B77">
            <w:pPr>
              <w:jc w:val="center"/>
            </w:pPr>
            <w:r w:rsidRPr="00B84C0A">
              <w:rPr>
                <w:lang w:val="sr-Cyrl-RS"/>
              </w:rPr>
              <w:t>Н</w:t>
            </w:r>
            <w:r w:rsidRPr="00B84C0A">
              <w:t>ачин</w:t>
            </w:r>
          </w:p>
        </w:tc>
        <w:tc>
          <w:tcPr>
            <w:tcW w:w="2280" w:type="dxa"/>
            <w:gridSpan w:val="2"/>
            <w:tcBorders>
              <w:top w:val="single" w:sz="8" w:space="0" w:color="auto"/>
              <w:right w:val="single" w:sz="8" w:space="0" w:color="auto"/>
            </w:tcBorders>
            <w:shd w:val="clear" w:color="auto" w:fill="D9D9D9"/>
            <w:vAlign w:val="bottom"/>
          </w:tcPr>
          <w:p w:rsidR="00393FF4" w:rsidRPr="00B84C0A" w:rsidRDefault="00393FF4" w:rsidP="006F1B77">
            <w:pPr>
              <w:jc w:val="center"/>
            </w:pPr>
            <w:r w:rsidRPr="00B84C0A">
              <w:rPr>
                <w:w w:val="99"/>
              </w:rPr>
              <w:t>Носиоци</w:t>
            </w:r>
          </w:p>
        </w:tc>
      </w:tr>
      <w:tr w:rsidR="00393FF4" w:rsidRPr="00B84C0A" w:rsidTr="00393FF4">
        <w:trPr>
          <w:gridBefore w:val="1"/>
          <w:wBefore w:w="20" w:type="dxa"/>
          <w:trHeight w:val="280"/>
        </w:trPr>
        <w:tc>
          <w:tcPr>
            <w:tcW w:w="4410" w:type="dxa"/>
            <w:gridSpan w:val="2"/>
            <w:tcBorders>
              <w:left w:val="single" w:sz="8" w:space="0" w:color="auto"/>
              <w:bottom w:val="single" w:sz="8" w:space="0" w:color="auto"/>
              <w:right w:val="single" w:sz="8" w:space="0" w:color="auto"/>
            </w:tcBorders>
            <w:shd w:val="clear" w:color="auto" w:fill="D9D9D9"/>
            <w:vAlign w:val="bottom"/>
          </w:tcPr>
          <w:p w:rsidR="00393FF4" w:rsidRPr="00B84C0A" w:rsidRDefault="00393FF4" w:rsidP="006F1B77"/>
        </w:tc>
        <w:tc>
          <w:tcPr>
            <w:tcW w:w="1510" w:type="dxa"/>
            <w:gridSpan w:val="2"/>
            <w:tcBorders>
              <w:bottom w:val="single" w:sz="8" w:space="0" w:color="auto"/>
              <w:right w:val="single" w:sz="8" w:space="0" w:color="auto"/>
            </w:tcBorders>
            <w:shd w:val="clear" w:color="auto" w:fill="D9D9D9"/>
            <w:vAlign w:val="bottom"/>
          </w:tcPr>
          <w:p w:rsidR="00393FF4" w:rsidRPr="00B84C0A" w:rsidRDefault="00393FF4" w:rsidP="006F1B77">
            <w:pPr>
              <w:ind w:left="160"/>
            </w:pPr>
            <w:r w:rsidRPr="00B84C0A">
              <w:t>реализације</w:t>
            </w:r>
          </w:p>
        </w:tc>
        <w:tc>
          <w:tcPr>
            <w:tcW w:w="1520" w:type="dxa"/>
            <w:gridSpan w:val="2"/>
            <w:tcBorders>
              <w:bottom w:val="single" w:sz="8" w:space="0" w:color="auto"/>
              <w:right w:val="single" w:sz="8" w:space="0" w:color="auto"/>
            </w:tcBorders>
            <w:shd w:val="clear" w:color="auto" w:fill="D9D9D9"/>
            <w:vAlign w:val="bottom"/>
          </w:tcPr>
          <w:p w:rsidR="00393FF4" w:rsidRPr="00B84C0A" w:rsidRDefault="00393FF4" w:rsidP="006F1B77">
            <w:pPr>
              <w:jc w:val="center"/>
            </w:pPr>
            <w:r w:rsidRPr="00B84C0A">
              <w:t>реализације</w:t>
            </w:r>
          </w:p>
        </w:tc>
        <w:tc>
          <w:tcPr>
            <w:tcW w:w="2280" w:type="dxa"/>
            <w:gridSpan w:val="2"/>
            <w:tcBorders>
              <w:bottom w:val="single" w:sz="8" w:space="0" w:color="auto"/>
              <w:right w:val="single" w:sz="8" w:space="0" w:color="auto"/>
            </w:tcBorders>
            <w:shd w:val="clear" w:color="auto" w:fill="D9D9D9"/>
            <w:vAlign w:val="bottom"/>
          </w:tcPr>
          <w:p w:rsidR="00393FF4" w:rsidRPr="00B84C0A" w:rsidRDefault="00393FF4" w:rsidP="006F1B77">
            <w:pPr>
              <w:jc w:val="center"/>
            </w:pPr>
            <w:r w:rsidRPr="00B84C0A">
              <w:rPr>
                <w:lang w:val="sr-Cyrl-RS"/>
              </w:rPr>
              <w:t>а</w:t>
            </w:r>
            <w:r w:rsidRPr="00B84C0A">
              <w:t>ктивности</w:t>
            </w:r>
          </w:p>
        </w:tc>
      </w:tr>
      <w:tr w:rsidR="00393FF4" w:rsidRPr="00B84C0A" w:rsidTr="00393FF4">
        <w:trPr>
          <w:gridBefore w:val="1"/>
          <w:wBefore w:w="20" w:type="dxa"/>
          <w:trHeight w:val="264"/>
        </w:trPr>
        <w:tc>
          <w:tcPr>
            <w:tcW w:w="4410" w:type="dxa"/>
            <w:gridSpan w:val="2"/>
            <w:tcBorders>
              <w:left w:val="single" w:sz="8" w:space="0" w:color="auto"/>
              <w:right w:val="single" w:sz="8" w:space="0" w:color="auto"/>
            </w:tcBorders>
            <w:vAlign w:val="bottom"/>
          </w:tcPr>
          <w:p w:rsidR="00393FF4" w:rsidRPr="00B84C0A" w:rsidRDefault="00393FF4" w:rsidP="006F1B77">
            <w:pPr>
              <w:spacing w:line="264" w:lineRule="exact"/>
              <w:ind w:left="120"/>
              <w:jc w:val="both"/>
            </w:pPr>
            <w:r w:rsidRPr="00B84C0A">
              <w:rPr>
                <w:rFonts w:eastAsia="Times"/>
              </w:rPr>
              <w:t xml:space="preserve">- </w:t>
            </w:r>
            <w:r w:rsidRPr="00B84C0A">
              <w:t>Избор руководиоца Стручног већа</w:t>
            </w:r>
            <w:r w:rsidRPr="00B84C0A">
              <w:rPr>
                <w:rFonts w:eastAsia="Times"/>
              </w:rPr>
              <w:t>;</w:t>
            </w:r>
          </w:p>
        </w:tc>
        <w:tc>
          <w:tcPr>
            <w:tcW w:w="151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rPr>
                <w:lang w:val="sr-Cyrl-RS"/>
              </w:rPr>
            </w:pPr>
            <w:r w:rsidRPr="00B84C0A">
              <w:rPr>
                <w:lang w:val="sr-Cyrl-RS"/>
              </w:rPr>
              <w:t>Састанци,</w:t>
            </w:r>
          </w:p>
        </w:tc>
        <w:tc>
          <w:tcPr>
            <w:tcW w:w="2280" w:type="dxa"/>
            <w:gridSpan w:val="2"/>
            <w:tcBorders>
              <w:right w:val="single" w:sz="8" w:space="0" w:color="auto"/>
            </w:tcBorders>
            <w:vAlign w:val="bottom"/>
          </w:tcPr>
          <w:p w:rsidR="00393FF4" w:rsidRPr="00B84C0A" w:rsidRDefault="00393FF4" w:rsidP="006F1B77"/>
        </w:tc>
      </w:tr>
      <w:tr w:rsidR="00393FF4" w:rsidRPr="00B84C0A" w:rsidTr="00393FF4">
        <w:trPr>
          <w:gridBefore w:val="1"/>
          <w:wBefore w:w="20" w:type="dxa"/>
          <w:trHeight w:val="276"/>
        </w:trPr>
        <w:tc>
          <w:tcPr>
            <w:tcW w:w="4410" w:type="dxa"/>
            <w:gridSpan w:val="2"/>
            <w:tcBorders>
              <w:left w:val="single" w:sz="8" w:space="0" w:color="auto"/>
              <w:right w:val="single" w:sz="8" w:space="0" w:color="auto"/>
            </w:tcBorders>
            <w:vAlign w:val="bottom"/>
          </w:tcPr>
          <w:p w:rsidR="00393FF4" w:rsidRPr="00B84C0A" w:rsidRDefault="00393FF4" w:rsidP="006F1B77">
            <w:pPr>
              <w:ind w:left="120"/>
              <w:jc w:val="both"/>
              <w:rPr>
                <w:lang w:val="ru-RU"/>
              </w:rPr>
            </w:pPr>
            <w:r w:rsidRPr="00B84C0A">
              <w:rPr>
                <w:rFonts w:eastAsia="Times"/>
                <w:lang w:val="ru-RU"/>
              </w:rPr>
              <w:t xml:space="preserve">- </w:t>
            </w:r>
            <w:r w:rsidRPr="00B84C0A">
              <w:rPr>
                <w:lang w:val="ru-RU"/>
              </w:rPr>
              <w:t>Израда програма рада за предстојећу</w:t>
            </w:r>
          </w:p>
        </w:tc>
        <w:tc>
          <w:tcPr>
            <w:tcW w:w="151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Before w:val="1"/>
          <w:wBefore w:w="20" w:type="dxa"/>
          <w:trHeight w:val="276"/>
        </w:trPr>
        <w:tc>
          <w:tcPr>
            <w:tcW w:w="4410" w:type="dxa"/>
            <w:gridSpan w:val="2"/>
            <w:tcBorders>
              <w:left w:val="single" w:sz="8" w:space="0" w:color="auto"/>
              <w:right w:val="single" w:sz="8" w:space="0" w:color="auto"/>
            </w:tcBorders>
            <w:vAlign w:val="bottom"/>
          </w:tcPr>
          <w:p w:rsidR="00393FF4" w:rsidRPr="00B84C0A" w:rsidRDefault="00393FF4" w:rsidP="006F1B77">
            <w:pPr>
              <w:ind w:left="120"/>
              <w:jc w:val="both"/>
            </w:pPr>
            <w:r w:rsidRPr="00B84C0A">
              <w:t>школску годину</w:t>
            </w:r>
            <w:r w:rsidRPr="00B84C0A">
              <w:rPr>
                <w:rFonts w:eastAsia="Times"/>
              </w:rPr>
              <w:t>;</w:t>
            </w:r>
          </w:p>
        </w:tc>
        <w:tc>
          <w:tcPr>
            <w:tcW w:w="151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август,</w:t>
            </w:r>
          </w:p>
        </w:tc>
        <w:tc>
          <w:tcPr>
            <w:tcW w:w="1520" w:type="dxa"/>
            <w:gridSpan w:val="2"/>
            <w:tcBorders>
              <w:right w:val="single" w:sz="8" w:space="0" w:color="auto"/>
            </w:tcBorders>
            <w:vAlign w:val="bottom"/>
          </w:tcPr>
          <w:p w:rsidR="00393FF4" w:rsidRPr="00B84C0A" w:rsidRDefault="00393FF4" w:rsidP="006F1B77">
            <w:pPr>
              <w:rPr>
                <w:lang w:val="sr-Cyrl-RS"/>
              </w:rPr>
            </w:pPr>
          </w:p>
        </w:tc>
        <w:tc>
          <w:tcPr>
            <w:tcW w:w="228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чланови Већа,</w:t>
            </w:r>
          </w:p>
        </w:tc>
      </w:tr>
      <w:tr w:rsidR="00393FF4" w:rsidRPr="00B84C0A" w:rsidTr="00393FF4">
        <w:trPr>
          <w:gridBefore w:val="1"/>
          <w:wBefore w:w="20" w:type="dxa"/>
          <w:trHeight w:val="276"/>
        </w:trPr>
        <w:tc>
          <w:tcPr>
            <w:tcW w:w="4410" w:type="dxa"/>
            <w:gridSpan w:val="2"/>
            <w:tcBorders>
              <w:left w:val="single" w:sz="8" w:space="0" w:color="auto"/>
              <w:right w:val="single" w:sz="8" w:space="0" w:color="auto"/>
            </w:tcBorders>
            <w:vAlign w:val="bottom"/>
          </w:tcPr>
          <w:p w:rsidR="00393FF4" w:rsidRPr="00B84C0A" w:rsidRDefault="00393FF4" w:rsidP="006F1B77">
            <w:pPr>
              <w:ind w:left="120"/>
              <w:jc w:val="both"/>
            </w:pPr>
            <w:r w:rsidRPr="00B84C0A">
              <w:rPr>
                <w:rFonts w:eastAsia="Times"/>
              </w:rPr>
              <w:t xml:space="preserve">- </w:t>
            </w:r>
            <w:r w:rsidRPr="00B84C0A">
              <w:t>Планирање образовно</w:t>
            </w:r>
            <w:r w:rsidRPr="00B84C0A">
              <w:rPr>
                <w:rFonts w:eastAsia="Times"/>
              </w:rPr>
              <w:t>-</w:t>
            </w:r>
            <w:r w:rsidRPr="00B84C0A">
              <w:t>васпитног рада;</w:t>
            </w:r>
          </w:p>
        </w:tc>
        <w:tc>
          <w:tcPr>
            <w:tcW w:w="1510" w:type="dxa"/>
            <w:gridSpan w:val="2"/>
            <w:tcBorders>
              <w:right w:val="single" w:sz="8" w:space="0" w:color="auto"/>
            </w:tcBorders>
            <w:vAlign w:val="bottom"/>
          </w:tcPr>
          <w:p w:rsidR="00393FF4" w:rsidRPr="00B84C0A" w:rsidRDefault="00393FF4" w:rsidP="006F1B77">
            <w:pPr>
              <w:spacing w:line="274" w:lineRule="exact"/>
              <w:ind w:left="100"/>
            </w:pPr>
            <w:r w:rsidRPr="00B84C0A">
              <w:t>септембар</w:t>
            </w:r>
          </w:p>
        </w:tc>
        <w:tc>
          <w:tcPr>
            <w:tcW w:w="1520" w:type="dxa"/>
            <w:gridSpan w:val="2"/>
            <w:tcBorders>
              <w:right w:val="single" w:sz="8" w:space="0" w:color="auto"/>
            </w:tcBorders>
            <w:vAlign w:val="bottom"/>
          </w:tcPr>
          <w:p w:rsidR="00393FF4" w:rsidRPr="00B84C0A" w:rsidRDefault="00393FF4" w:rsidP="006F1B77">
            <w:pPr>
              <w:spacing w:line="274" w:lineRule="exact"/>
              <w:rPr>
                <w:lang w:val="sr-Cyrl-RS"/>
              </w:rPr>
            </w:pPr>
            <w:r w:rsidRPr="00B84C0A">
              <w:rPr>
                <w:lang w:val="sr-Cyrl-RS"/>
              </w:rPr>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Before w:val="1"/>
          <w:wBefore w:w="20" w:type="dxa"/>
          <w:trHeight w:val="276"/>
        </w:trPr>
        <w:tc>
          <w:tcPr>
            <w:tcW w:w="4410" w:type="dxa"/>
            <w:gridSpan w:val="2"/>
            <w:tcBorders>
              <w:left w:val="single" w:sz="8" w:space="0" w:color="auto"/>
              <w:right w:val="single" w:sz="8" w:space="0" w:color="auto"/>
            </w:tcBorders>
            <w:vAlign w:val="bottom"/>
          </w:tcPr>
          <w:p w:rsidR="00393FF4" w:rsidRPr="00B84C0A" w:rsidRDefault="00393FF4" w:rsidP="006F1B77">
            <w:pPr>
              <w:ind w:left="120"/>
              <w:rPr>
                <w:lang w:val="ru-RU"/>
              </w:rPr>
            </w:pPr>
            <w:r w:rsidRPr="00B84C0A">
              <w:rPr>
                <w:rFonts w:eastAsia="Times"/>
                <w:lang w:val="ru-RU"/>
              </w:rPr>
              <w:t xml:space="preserve">- </w:t>
            </w:r>
            <w:r w:rsidRPr="00B84C0A">
              <w:rPr>
                <w:lang w:val="ru-RU"/>
              </w:rPr>
              <w:t>Избор тема за реализацију тематских дана (Према смерницама МП)</w:t>
            </w:r>
          </w:p>
        </w:tc>
        <w:tc>
          <w:tcPr>
            <w:tcW w:w="151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Before w:val="1"/>
          <w:wBefore w:w="20" w:type="dxa"/>
          <w:trHeight w:val="278"/>
        </w:trPr>
        <w:tc>
          <w:tcPr>
            <w:tcW w:w="4410" w:type="dxa"/>
            <w:gridSpan w:val="2"/>
            <w:tcBorders>
              <w:left w:val="single" w:sz="8" w:space="0" w:color="auto"/>
              <w:right w:val="single" w:sz="8" w:space="0" w:color="auto"/>
            </w:tcBorders>
            <w:vAlign w:val="bottom"/>
          </w:tcPr>
          <w:p w:rsidR="00393FF4" w:rsidRPr="00B84C0A" w:rsidRDefault="00393FF4" w:rsidP="006F1B77">
            <w:pPr>
              <w:ind w:left="120"/>
              <w:jc w:val="both"/>
              <w:rPr>
                <w:lang w:val="ru-RU"/>
              </w:rPr>
            </w:pPr>
            <w:r w:rsidRPr="00B84C0A">
              <w:rPr>
                <w:rFonts w:eastAsia="Times"/>
                <w:lang w:val="ru-RU"/>
              </w:rPr>
              <w:t xml:space="preserve">- </w:t>
            </w:r>
            <w:r w:rsidRPr="00B84C0A">
              <w:rPr>
                <w:lang w:val="ru-RU"/>
              </w:rPr>
              <w:t>Договор о реализацији излета</w:t>
            </w:r>
          </w:p>
          <w:p w:rsidR="00393FF4" w:rsidRPr="00B84C0A" w:rsidRDefault="00393FF4" w:rsidP="006F1B77">
            <w:pPr>
              <w:ind w:left="120"/>
              <w:jc w:val="both"/>
              <w:rPr>
                <w:lang w:val="ru-RU"/>
              </w:rPr>
            </w:pPr>
            <w:r w:rsidRPr="00B84C0A">
              <w:rPr>
                <w:lang w:val="ru-RU"/>
              </w:rPr>
              <w:lastRenderedPageBreak/>
              <w:t>-Договор о приоритетнимм областима за стручно усавршавање</w:t>
            </w:r>
          </w:p>
        </w:tc>
        <w:tc>
          <w:tcPr>
            <w:tcW w:w="151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sr-Cyrl-RS"/>
              </w:rPr>
            </w:pPr>
          </w:p>
        </w:tc>
      </w:tr>
      <w:tr w:rsidR="00393FF4" w:rsidRPr="00B84C0A" w:rsidTr="00393FF4">
        <w:trPr>
          <w:gridAfter w:val="1"/>
          <w:wAfter w:w="20" w:type="dxa"/>
          <w:trHeight w:val="280"/>
        </w:trPr>
        <w:tc>
          <w:tcPr>
            <w:tcW w:w="4380" w:type="dxa"/>
            <w:gridSpan w:val="2"/>
            <w:tcBorders>
              <w:top w:val="single" w:sz="8" w:space="0" w:color="auto"/>
              <w:left w:val="single" w:sz="8" w:space="0" w:color="auto"/>
              <w:right w:val="single" w:sz="8" w:space="0" w:color="auto"/>
            </w:tcBorders>
            <w:vAlign w:val="bottom"/>
          </w:tcPr>
          <w:p w:rsidR="00393FF4" w:rsidRPr="00B84C0A" w:rsidRDefault="00393FF4" w:rsidP="006F1B77">
            <w:pPr>
              <w:ind w:left="120"/>
              <w:rPr>
                <w:rFonts w:eastAsia="Times"/>
                <w:lang w:val="sr-Cyrl-RS"/>
              </w:rPr>
            </w:pPr>
            <w:r w:rsidRPr="00B84C0A">
              <w:rPr>
                <w:rFonts w:eastAsia="Times"/>
              </w:rPr>
              <w:t xml:space="preserve">- </w:t>
            </w:r>
            <w:r w:rsidRPr="00B84C0A">
              <w:t>Начин праћења и вредновања</w:t>
            </w:r>
          </w:p>
        </w:tc>
        <w:tc>
          <w:tcPr>
            <w:tcW w:w="1540" w:type="dxa"/>
            <w:gridSpan w:val="2"/>
            <w:tcBorders>
              <w:top w:val="single" w:sz="8" w:space="0" w:color="auto"/>
              <w:right w:val="single" w:sz="8" w:space="0" w:color="auto"/>
            </w:tcBorders>
            <w:vAlign w:val="bottom"/>
          </w:tcPr>
          <w:p w:rsidR="00393FF4" w:rsidRPr="00B84C0A" w:rsidRDefault="00393FF4" w:rsidP="006F1B77"/>
        </w:tc>
        <w:tc>
          <w:tcPr>
            <w:tcW w:w="1520" w:type="dxa"/>
            <w:gridSpan w:val="2"/>
            <w:tcBorders>
              <w:top w:val="single" w:sz="8" w:space="0" w:color="auto"/>
              <w:right w:val="single" w:sz="8" w:space="0" w:color="auto"/>
            </w:tcBorders>
            <w:vAlign w:val="bottom"/>
          </w:tcPr>
          <w:p w:rsidR="00393FF4" w:rsidRPr="00B84C0A" w:rsidRDefault="00393FF4" w:rsidP="006F1B77">
            <w:pPr>
              <w:rPr>
                <w:lang w:val="sr-Cyrl-RS"/>
              </w:rPr>
            </w:pPr>
            <w:r w:rsidRPr="00B84C0A">
              <w:rPr>
                <w:lang w:val="sr-Cyrl-RS"/>
              </w:rPr>
              <w:t>Израда образаца</w:t>
            </w:r>
          </w:p>
        </w:tc>
        <w:tc>
          <w:tcPr>
            <w:tcW w:w="2280" w:type="dxa"/>
            <w:gridSpan w:val="2"/>
            <w:tcBorders>
              <w:top w:val="single" w:sz="8" w:space="0" w:color="auto"/>
              <w:right w:val="single" w:sz="8" w:space="0" w:color="auto"/>
            </w:tcBorders>
            <w:vAlign w:val="bottom"/>
          </w:tcPr>
          <w:p w:rsidR="00393FF4" w:rsidRPr="00B84C0A" w:rsidRDefault="00393FF4" w:rsidP="006F1B77"/>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r w:rsidRPr="00B84C0A">
              <w:rPr>
                <w:lang w:val="ru-RU"/>
              </w:rPr>
              <w:t xml:space="preserve"> постигнућа ученика</w:t>
            </w:r>
            <w:r w:rsidRPr="00B84C0A">
              <w:rPr>
                <w:rFonts w:eastAsia="Times"/>
                <w:lang w:val="sr-Cyrl-RS"/>
              </w:rPr>
              <w:t>-израда      јединствених  образаца за праћење</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rFonts w:eastAsia="Times"/>
                <w:lang w:val="sr-Cyrl-RS"/>
              </w:rPr>
            </w:pPr>
            <w:r w:rsidRPr="00B84C0A">
              <w:rPr>
                <w:rFonts w:eastAsia="Times"/>
                <w:lang w:val="sr-Cyrl-RS"/>
              </w:rPr>
              <w:t xml:space="preserve">   -Договор о спровођењу иницијалног тестирања у свим разредима</w:t>
            </w:r>
          </w:p>
          <w:p w:rsidR="00393FF4" w:rsidRPr="00B84C0A" w:rsidRDefault="00393FF4" w:rsidP="006F1B77">
            <w:pPr>
              <w:rPr>
                <w:rFonts w:eastAsia="Times"/>
                <w:lang w:val="sr-Cyrl-RS"/>
              </w:rPr>
            </w:pPr>
            <w:r w:rsidRPr="00B84C0A">
              <w:rPr>
                <w:rFonts w:eastAsia="Times"/>
                <w:lang w:val="sr-Cyrl-RS"/>
              </w:rPr>
              <w:t>- Усклађивање критеријума оцењивања по предметима и разредима</w:t>
            </w:r>
          </w:p>
          <w:p w:rsidR="00393FF4" w:rsidRPr="00B84C0A" w:rsidRDefault="00393FF4" w:rsidP="006F1B77">
            <w:pPr>
              <w:rPr>
                <w:lang w:val="sr-Cyrl-RS"/>
              </w:rPr>
            </w:pPr>
            <w:r w:rsidRPr="00B84C0A">
              <w:rPr>
                <w:rFonts w:eastAsia="Times"/>
                <w:lang w:val="sr-Cyrl-RS"/>
              </w:rPr>
              <w:t xml:space="preserve">- Планирање периодичних провера знања на нивоу Већа сваког појединачног разреда </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r w:rsidRPr="00B84C0A">
              <w:rPr>
                <w:lang w:val="ru-RU"/>
              </w:rPr>
              <w:t>Израда плана</w:t>
            </w: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Договор о обележавању значајних</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tc>
      </w:tr>
      <w:tr w:rsidR="00393FF4" w:rsidRPr="00B84C0A" w:rsidTr="00393FF4">
        <w:trPr>
          <w:gridAfter w:val="1"/>
          <w:wAfter w:w="20" w:type="dxa"/>
          <w:trHeight w:val="278"/>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spacing w:line="274" w:lineRule="exact"/>
              <w:ind w:left="120"/>
              <w:rPr>
                <w:lang w:val="sr-Cyrl-RS"/>
              </w:rPr>
            </w:pPr>
            <w:r w:rsidRPr="00B84C0A">
              <w:rPr>
                <w:lang w:val="ru-RU"/>
              </w:rPr>
              <w:t>датума</w:t>
            </w:r>
            <w:r w:rsidRPr="00B84C0A">
              <w:rPr>
                <w:lang w:val="sr-Cyrl-RS"/>
              </w:rPr>
              <w:t xml:space="preserve"> у току школске године</w:t>
            </w:r>
          </w:p>
        </w:tc>
        <w:tc>
          <w:tcPr>
            <w:tcW w:w="1540" w:type="dxa"/>
            <w:gridSpan w:val="2"/>
            <w:tcBorders>
              <w:bottom w:val="single" w:sz="8" w:space="0" w:color="auto"/>
              <w:right w:val="single" w:sz="8" w:space="0" w:color="auto"/>
            </w:tcBorders>
            <w:vAlign w:val="bottom"/>
          </w:tcPr>
          <w:p w:rsidR="00393FF4" w:rsidRPr="00B84C0A" w:rsidRDefault="00393FF4" w:rsidP="006F1B77">
            <w:pPr>
              <w:rPr>
                <w:lang w:val="ru-RU"/>
              </w:rPr>
            </w:pPr>
          </w:p>
        </w:tc>
        <w:tc>
          <w:tcPr>
            <w:tcW w:w="1520" w:type="dxa"/>
            <w:gridSpan w:val="2"/>
            <w:tcBorders>
              <w:bottom w:val="single" w:sz="8" w:space="0" w:color="auto"/>
              <w:right w:val="single" w:sz="8" w:space="0" w:color="auto"/>
            </w:tcBorders>
            <w:vAlign w:val="bottom"/>
          </w:tcPr>
          <w:p w:rsidR="00393FF4" w:rsidRPr="00B84C0A" w:rsidRDefault="00393FF4" w:rsidP="006F1B77">
            <w:pPr>
              <w:rPr>
                <w:lang w:val="ru-RU"/>
              </w:rPr>
            </w:pPr>
          </w:p>
        </w:tc>
        <w:tc>
          <w:tcPr>
            <w:tcW w:w="2280" w:type="dxa"/>
            <w:gridSpan w:val="2"/>
            <w:tcBorders>
              <w:bottom w:val="single" w:sz="8" w:space="0" w:color="auto"/>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r w:rsidRPr="00B84C0A">
              <w:rPr>
                <w:lang w:val="sr-Cyrl-RS"/>
              </w:rPr>
              <w:t xml:space="preserve">  - Обележавање Дечје недеље</w:t>
            </w:r>
          </w:p>
          <w:p w:rsidR="00393FF4" w:rsidRPr="00B84C0A" w:rsidRDefault="00393FF4" w:rsidP="006F1B77">
            <w:pPr>
              <w:rPr>
                <w:lang w:val="sr-Cyrl-RS"/>
              </w:rPr>
            </w:pPr>
            <w:r w:rsidRPr="00B84C0A">
              <w:rPr>
                <w:lang w:val="sr-Cyrl-RS"/>
              </w:rPr>
              <w:t xml:space="preserve">  - Обелеђавање Дана школе </w:t>
            </w:r>
          </w:p>
          <w:p w:rsidR="00393FF4" w:rsidRPr="00B84C0A" w:rsidRDefault="00393FF4" w:rsidP="006F1B77">
            <w:pPr>
              <w:rPr>
                <w:lang w:val="sr-Cyrl-RS"/>
              </w:rPr>
            </w:pPr>
            <w:r w:rsidRPr="00B84C0A">
              <w:rPr>
                <w:lang w:val="sr-Cyrl-RS"/>
              </w:rPr>
              <w:t xml:space="preserve">   - Учешће у реализацији манифестације „Михољски сусрети села“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r w:rsidRPr="00B84C0A">
              <w:rPr>
                <w:rFonts w:eastAsia="Times"/>
                <w:lang w:val="ru-RU"/>
              </w:rPr>
              <w:t xml:space="preserve"> </w:t>
            </w:r>
          </w:p>
        </w:tc>
        <w:tc>
          <w:tcPr>
            <w:tcW w:w="154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октобар</w:t>
            </w:r>
          </w:p>
        </w:tc>
        <w:tc>
          <w:tcPr>
            <w:tcW w:w="1520" w:type="dxa"/>
            <w:gridSpan w:val="2"/>
            <w:tcBorders>
              <w:right w:val="single" w:sz="8" w:space="0" w:color="auto"/>
            </w:tcBorders>
            <w:vAlign w:val="bottom"/>
          </w:tcPr>
          <w:p w:rsidR="00393FF4" w:rsidRPr="00B84C0A" w:rsidRDefault="00393FF4" w:rsidP="006F1B77">
            <w:pPr>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чланови Већа,</w:t>
            </w:r>
          </w:p>
        </w:tc>
      </w:tr>
      <w:tr w:rsidR="00393FF4" w:rsidRPr="00B84C0A" w:rsidTr="00393FF4">
        <w:trPr>
          <w:gridAfter w:val="1"/>
          <w:wAfter w:w="20" w:type="dxa"/>
          <w:trHeight w:val="274"/>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Планирање угледних часова и</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2"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2" w:lineRule="exact"/>
              <w:ind w:left="100"/>
            </w:pPr>
            <w:r w:rsidRPr="00B84C0A">
              <w:t>педагог, психолог,</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r w:rsidRPr="00B84C0A">
              <w:t>радионица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rPr>
                <w:lang w:val="sr-Cyrl-RS"/>
              </w:rPr>
            </w:pPr>
            <w:r w:rsidRPr="00B84C0A">
              <w:t>извештај</w:t>
            </w:r>
          </w:p>
          <w:p w:rsidR="00393FF4" w:rsidRPr="00B84C0A" w:rsidRDefault="00393FF4" w:rsidP="006F1B77">
            <w:pPr>
              <w:spacing w:line="274" w:lineRule="exact"/>
              <w:ind w:left="80"/>
              <w:rPr>
                <w:lang w:val="sr-Cyrl-RS"/>
              </w:rPr>
            </w:pP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rPr>
                <w:lang w:val="sr-Cyrl-RS"/>
              </w:rPr>
            </w:pPr>
            <w:r w:rsidRPr="00B84C0A">
              <w:rPr>
                <w:lang w:val="sr-Cyrl-RS"/>
              </w:rPr>
              <w:t>Израда инструмената</w:t>
            </w:r>
          </w:p>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83"/>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CS"/>
              </w:rPr>
            </w:pPr>
            <w:r w:rsidRPr="00B84C0A">
              <w:rPr>
                <w:rFonts w:eastAsia="Calibri"/>
                <w:lang w:val="sr-Cyrl-RS"/>
              </w:rPr>
              <w:t xml:space="preserve">   -Предлози и </w:t>
            </w:r>
            <w:r w:rsidRPr="00B84C0A">
              <w:rPr>
                <w:lang w:val="sr-Cyrl-CS"/>
              </w:rPr>
              <w:t>израда инструмената који ће учитељи користити за самоевалуацију  свог рада</w:t>
            </w:r>
          </w:p>
          <w:p w:rsidR="00393FF4" w:rsidRPr="00B84C0A" w:rsidRDefault="00393FF4" w:rsidP="006F1B77">
            <w:pPr>
              <w:rPr>
                <w:lang w:val="sr-Cyrl-CS"/>
              </w:rPr>
            </w:pPr>
            <w:r w:rsidRPr="00B84C0A">
              <w:rPr>
                <w:lang w:val="sr-Cyrl-CS"/>
              </w:rPr>
              <w:t>- Избор тема и садржаја које се могу реализовати самосталним радом ученика(ученици бирају начине, средства, методе)</w:t>
            </w:r>
          </w:p>
          <w:p w:rsidR="00393FF4" w:rsidRPr="00B84C0A" w:rsidRDefault="00393FF4" w:rsidP="006F1B77">
            <w:pPr>
              <w:spacing w:line="282" w:lineRule="exact"/>
              <w:ind w:left="120"/>
              <w:rPr>
                <w:lang w:val="sr-Cyrl-CS"/>
              </w:rPr>
            </w:pP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r w:rsidRPr="00B84C0A">
              <w:rPr>
                <w:lang w:val="ru-RU"/>
              </w:rPr>
              <w:t>Избор садржаја</w:t>
            </w:r>
          </w:p>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65"/>
        </w:trPr>
        <w:tc>
          <w:tcPr>
            <w:tcW w:w="4380" w:type="dxa"/>
            <w:gridSpan w:val="2"/>
            <w:tcBorders>
              <w:left w:val="single" w:sz="8" w:space="0" w:color="auto"/>
              <w:right w:val="single" w:sz="8" w:space="0" w:color="auto"/>
            </w:tcBorders>
            <w:vAlign w:val="bottom"/>
          </w:tcPr>
          <w:p w:rsidR="00393FF4" w:rsidRPr="00B84C0A" w:rsidRDefault="00393FF4" w:rsidP="006F1B77">
            <w:pPr>
              <w:spacing w:line="265" w:lineRule="exact"/>
              <w:ind w:left="120"/>
            </w:pPr>
            <w:r w:rsidRPr="00B84C0A">
              <w:rPr>
                <w:rFonts w:eastAsia="Times"/>
              </w:rPr>
              <w:t xml:space="preserve">- </w:t>
            </w:r>
            <w:r w:rsidRPr="00B84C0A">
              <w:t>Анализа реализације плана и</w:t>
            </w:r>
          </w:p>
        </w:tc>
        <w:tc>
          <w:tcPr>
            <w:tcW w:w="1540" w:type="dxa"/>
            <w:gridSpan w:val="2"/>
            <w:tcBorders>
              <w:right w:val="single" w:sz="8" w:space="0" w:color="auto"/>
            </w:tcBorders>
            <w:vAlign w:val="bottom"/>
          </w:tcPr>
          <w:p w:rsidR="00393FF4" w:rsidRPr="00B84C0A" w:rsidRDefault="00393FF4" w:rsidP="006F1B77">
            <w:pPr>
              <w:spacing w:line="265" w:lineRule="exact"/>
              <w:ind w:left="100"/>
            </w:pPr>
            <w:r w:rsidRPr="00B84C0A">
              <w:rPr>
                <w:rFonts w:eastAsia="Times"/>
              </w:rPr>
              <w:t xml:space="preserve">- </w:t>
            </w:r>
            <w:r w:rsidRPr="00B84C0A">
              <w:t>новембар</w:t>
            </w:r>
          </w:p>
        </w:tc>
        <w:tc>
          <w:tcPr>
            <w:tcW w:w="1520" w:type="dxa"/>
            <w:gridSpan w:val="2"/>
            <w:tcBorders>
              <w:right w:val="single" w:sz="8" w:space="0" w:color="auto"/>
            </w:tcBorders>
            <w:vAlign w:val="bottom"/>
          </w:tcPr>
          <w:p w:rsidR="00393FF4" w:rsidRPr="00B84C0A" w:rsidRDefault="00393FF4" w:rsidP="006F1B77">
            <w:pPr>
              <w:spacing w:line="265" w:lineRule="exact"/>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spacing w:line="265" w:lineRule="exact"/>
              <w:ind w:left="100"/>
            </w:pPr>
            <w:r w:rsidRPr="00B84C0A">
              <w:rPr>
                <w:rFonts w:eastAsia="Times"/>
              </w:rPr>
              <w:t xml:space="preserve">- </w:t>
            </w:r>
            <w:r w:rsidRPr="00B84C0A">
              <w:t>чланови Већа,</w:t>
            </w:r>
          </w:p>
        </w:tc>
      </w:tr>
      <w:tr w:rsidR="00393FF4" w:rsidRPr="00B84C0A" w:rsidTr="00393FF4">
        <w:trPr>
          <w:gridAfter w:val="1"/>
          <w:wAfter w:w="20" w:type="dxa"/>
          <w:trHeight w:val="274"/>
        </w:trPr>
        <w:tc>
          <w:tcPr>
            <w:tcW w:w="4380" w:type="dxa"/>
            <w:gridSpan w:val="2"/>
            <w:tcBorders>
              <w:left w:val="single" w:sz="8" w:space="0" w:color="auto"/>
              <w:right w:val="single" w:sz="8" w:space="0" w:color="auto"/>
            </w:tcBorders>
            <w:vAlign w:val="bottom"/>
          </w:tcPr>
          <w:p w:rsidR="00393FF4" w:rsidRPr="00B84C0A" w:rsidRDefault="00393FF4" w:rsidP="006F1B77">
            <w:pPr>
              <w:spacing w:line="274" w:lineRule="exact"/>
              <w:ind w:left="120"/>
            </w:pPr>
            <w:r w:rsidRPr="00B84C0A">
              <w:t>програма;</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After w:val="1"/>
          <w:wAfter w:w="20" w:type="dxa"/>
          <w:trHeight w:val="278"/>
        </w:trPr>
        <w:tc>
          <w:tcPr>
            <w:tcW w:w="4380" w:type="dxa"/>
            <w:gridSpan w:val="2"/>
            <w:tcBorders>
              <w:left w:val="single" w:sz="8" w:space="0" w:color="auto"/>
              <w:right w:val="single" w:sz="8" w:space="0" w:color="auto"/>
            </w:tcBorders>
            <w:vAlign w:val="bottom"/>
          </w:tcPr>
          <w:p w:rsidR="00393FF4" w:rsidRPr="00B84C0A" w:rsidRDefault="00393FF4" w:rsidP="006F1B77">
            <w:pPr>
              <w:ind w:left="120"/>
              <w:rPr>
                <w:lang w:val="ru-RU"/>
              </w:rPr>
            </w:pPr>
            <w:r w:rsidRPr="00B84C0A">
              <w:rPr>
                <w:rFonts w:eastAsia="Times"/>
                <w:lang w:val="ru-RU"/>
              </w:rPr>
              <w:t xml:space="preserve">- </w:t>
            </w:r>
            <w:r w:rsidRPr="00B84C0A">
              <w:rPr>
                <w:lang w:val="ru-RU"/>
              </w:rPr>
              <w:t>Разматрање успеха и владања ученика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ind w:left="80"/>
              <w:rPr>
                <w:lang w:val="sr-Cyrl-RS"/>
              </w:rPr>
            </w:pPr>
            <w:r w:rsidRPr="00B84C0A">
              <w:t>извештај</w:t>
            </w:r>
          </w:p>
        </w:tc>
        <w:tc>
          <w:tcPr>
            <w:tcW w:w="2280" w:type="dxa"/>
            <w:gridSpan w:val="2"/>
            <w:tcBorders>
              <w:right w:val="single" w:sz="8" w:space="0" w:color="auto"/>
            </w:tcBorders>
            <w:vAlign w:val="bottom"/>
          </w:tcPr>
          <w:p w:rsidR="00393FF4" w:rsidRPr="00B84C0A" w:rsidRDefault="00393FF4" w:rsidP="006F1B77">
            <w:pPr>
              <w:ind w:left="100"/>
            </w:pPr>
            <w:r w:rsidRPr="00B84C0A">
              <w:t>директор,</w:t>
            </w:r>
          </w:p>
        </w:tc>
      </w:tr>
      <w:tr w:rsidR="00393FF4" w:rsidRPr="00B84C0A" w:rsidTr="00393FF4">
        <w:trPr>
          <w:gridAfter w:val="1"/>
          <w:wAfter w:w="20" w:type="dxa"/>
          <w:trHeight w:val="277"/>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t>(општи утисци и запажања)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rPr>
                <w:lang w:val="sr-Cyrl-RS"/>
              </w:rPr>
            </w:pPr>
            <w:r w:rsidRPr="00B84C0A">
              <w:rPr>
                <w:lang w:val="sr-Cyrl-RS"/>
              </w:rPr>
              <w:t>разговор</w:t>
            </w:r>
          </w:p>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Извештавање са посећених семинара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rPr>
                <w:lang w:val="sr-Cyrl-RS"/>
              </w:rPr>
            </w:pPr>
            <w:r w:rsidRPr="00B84C0A">
              <w:rPr>
                <w:lang w:val="sr-Cyrl-RS"/>
              </w:rPr>
              <w:t>дискусија</w:t>
            </w:r>
          </w:p>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Размена искустава у превазилажењу</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tc>
      </w:tr>
      <w:tr w:rsidR="00393FF4" w:rsidRPr="00B84C0A" w:rsidTr="00393FF4">
        <w:trPr>
          <w:gridAfter w:val="1"/>
          <w:wAfter w:w="20" w:type="dxa"/>
          <w:trHeight w:val="274"/>
        </w:trPr>
        <w:tc>
          <w:tcPr>
            <w:tcW w:w="4380" w:type="dxa"/>
            <w:gridSpan w:val="2"/>
            <w:tcBorders>
              <w:left w:val="single" w:sz="8" w:space="0" w:color="auto"/>
              <w:right w:val="single" w:sz="8" w:space="0" w:color="auto"/>
            </w:tcBorders>
            <w:vAlign w:val="bottom"/>
          </w:tcPr>
          <w:p w:rsidR="00393FF4" w:rsidRPr="00B84C0A" w:rsidRDefault="00393FF4" w:rsidP="006F1B77">
            <w:pPr>
              <w:spacing w:line="274" w:lineRule="exact"/>
              <w:ind w:left="120"/>
              <w:rPr>
                <w:lang w:val="ru-RU"/>
              </w:rPr>
            </w:pPr>
            <w:r w:rsidRPr="00B84C0A">
              <w:rPr>
                <w:lang w:val="ru-RU"/>
              </w:rPr>
              <w:t>тешкоћа код ученика који спорије</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t>напредују у савладавању предвиђених</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tc>
      </w:tr>
      <w:tr w:rsidR="00393FF4" w:rsidRPr="00B84C0A" w:rsidTr="00393FF4">
        <w:trPr>
          <w:gridAfter w:val="1"/>
          <w:wAfter w:w="20" w:type="dxa"/>
          <w:trHeight w:val="281"/>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393FF4">
            <w:pPr>
              <w:rPr>
                <w:rFonts w:eastAsia="Times"/>
                <w:lang w:val="sr-Cyrl-RS"/>
              </w:rPr>
            </w:pPr>
            <w:r w:rsidRPr="00B84C0A">
              <w:rPr>
                <w:lang w:val="ru-RU"/>
              </w:rPr>
              <w:t>садржаја</w:t>
            </w:r>
            <w:r w:rsidRPr="00B84C0A">
              <w:rPr>
                <w:rFonts w:eastAsia="Times"/>
                <w:lang w:val="ru-RU"/>
              </w:rPr>
              <w:t>;</w:t>
            </w:r>
            <w:r w:rsidRPr="00B84C0A">
              <w:rPr>
                <w:rFonts w:eastAsia="Times"/>
                <w:lang w:val="sr-Cyrl-RS"/>
              </w:rPr>
              <w:t xml:space="preserve"> (могућа радионица о инклузивном образовању)</w:t>
            </w:r>
          </w:p>
          <w:p w:rsidR="00393FF4" w:rsidRPr="00B84C0A" w:rsidRDefault="00393FF4" w:rsidP="006F1B77">
            <w:pPr>
              <w:ind w:left="120"/>
              <w:rPr>
                <w:lang w:val="sr-Cyrl-RS"/>
              </w:rPr>
            </w:pPr>
          </w:p>
        </w:tc>
        <w:tc>
          <w:tcPr>
            <w:tcW w:w="1540" w:type="dxa"/>
            <w:gridSpan w:val="2"/>
            <w:tcBorders>
              <w:bottom w:val="single" w:sz="8" w:space="0" w:color="auto"/>
              <w:right w:val="single" w:sz="8" w:space="0" w:color="auto"/>
            </w:tcBorders>
            <w:vAlign w:val="bottom"/>
          </w:tcPr>
          <w:p w:rsidR="00393FF4" w:rsidRPr="00B84C0A" w:rsidRDefault="00393FF4" w:rsidP="006F1B77"/>
        </w:tc>
        <w:tc>
          <w:tcPr>
            <w:tcW w:w="1520" w:type="dxa"/>
            <w:gridSpan w:val="2"/>
            <w:tcBorders>
              <w:bottom w:val="single" w:sz="8" w:space="0" w:color="auto"/>
              <w:right w:val="single" w:sz="8" w:space="0" w:color="auto"/>
            </w:tcBorders>
            <w:vAlign w:val="bottom"/>
          </w:tcPr>
          <w:p w:rsidR="00393FF4" w:rsidRPr="00B84C0A" w:rsidRDefault="00393FF4" w:rsidP="006F1B77"/>
        </w:tc>
        <w:tc>
          <w:tcPr>
            <w:tcW w:w="2280" w:type="dxa"/>
            <w:gridSpan w:val="2"/>
            <w:tcBorders>
              <w:bottom w:val="single" w:sz="8" w:space="0" w:color="auto"/>
              <w:right w:val="single" w:sz="8" w:space="0" w:color="auto"/>
            </w:tcBorders>
            <w:vAlign w:val="bottom"/>
          </w:tcPr>
          <w:p w:rsidR="00393FF4" w:rsidRPr="00B84C0A" w:rsidRDefault="00393FF4" w:rsidP="006F1B77"/>
        </w:tc>
      </w:tr>
      <w:tr w:rsidR="00393FF4" w:rsidRPr="00B84C0A" w:rsidTr="00393FF4">
        <w:trPr>
          <w:gridAfter w:val="1"/>
          <w:wAfter w:w="20" w:type="dxa"/>
          <w:trHeight w:val="263"/>
        </w:trPr>
        <w:tc>
          <w:tcPr>
            <w:tcW w:w="4380" w:type="dxa"/>
            <w:gridSpan w:val="2"/>
            <w:tcBorders>
              <w:left w:val="single" w:sz="8" w:space="0" w:color="auto"/>
              <w:right w:val="single" w:sz="8" w:space="0" w:color="auto"/>
            </w:tcBorders>
            <w:vAlign w:val="bottom"/>
          </w:tcPr>
          <w:p w:rsidR="00393FF4" w:rsidRPr="00B84C0A" w:rsidRDefault="00393FF4" w:rsidP="006F1B77">
            <w:pPr>
              <w:spacing w:line="263" w:lineRule="exact"/>
              <w:ind w:left="120"/>
              <w:rPr>
                <w:lang w:val="ru-RU"/>
              </w:rPr>
            </w:pPr>
            <w:r w:rsidRPr="00B84C0A">
              <w:rPr>
                <w:rFonts w:eastAsia="Times"/>
                <w:lang w:val="ru-RU"/>
              </w:rPr>
              <w:t xml:space="preserve">- </w:t>
            </w:r>
            <w:r w:rsidRPr="00B84C0A">
              <w:rPr>
                <w:lang w:val="ru-RU"/>
              </w:rPr>
              <w:t>Осврт на досадашњи рад Стручног</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4"/>
        </w:trPr>
        <w:tc>
          <w:tcPr>
            <w:tcW w:w="4380" w:type="dxa"/>
            <w:gridSpan w:val="2"/>
            <w:tcBorders>
              <w:left w:val="single" w:sz="8" w:space="0" w:color="auto"/>
              <w:right w:val="single" w:sz="8" w:space="0" w:color="auto"/>
            </w:tcBorders>
            <w:vAlign w:val="bottom"/>
          </w:tcPr>
          <w:p w:rsidR="00393FF4" w:rsidRPr="00B84C0A" w:rsidRDefault="00393FF4" w:rsidP="006F1B77">
            <w:pPr>
              <w:spacing w:line="274" w:lineRule="exact"/>
              <w:ind w:left="120"/>
              <w:rPr>
                <w:lang w:val="ru-RU"/>
              </w:rPr>
            </w:pPr>
            <w:r w:rsidRPr="00B84C0A">
              <w:rPr>
                <w:lang w:val="ru-RU"/>
              </w:rPr>
              <w:t>већа и предлагање мера за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8"/>
        </w:trPr>
        <w:tc>
          <w:tcPr>
            <w:tcW w:w="4380" w:type="dxa"/>
            <w:gridSpan w:val="2"/>
            <w:tcBorders>
              <w:left w:val="single" w:sz="8" w:space="0" w:color="auto"/>
              <w:right w:val="single" w:sz="8" w:space="0" w:color="auto"/>
            </w:tcBorders>
            <w:vAlign w:val="bottom"/>
          </w:tcPr>
          <w:p w:rsidR="00393FF4" w:rsidRPr="00B84C0A" w:rsidRDefault="00393FF4" w:rsidP="006F1B77">
            <w:pPr>
              <w:ind w:left="120"/>
              <w:rPr>
                <w:rFonts w:eastAsia="Times"/>
                <w:lang w:val="sr-Cyrl-RS"/>
              </w:rPr>
            </w:pPr>
            <w:r w:rsidRPr="00B84C0A">
              <w:t>унапређивање рада</w:t>
            </w:r>
            <w:r w:rsidRPr="00B84C0A">
              <w:rPr>
                <w:rFonts w:eastAsia="Times"/>
              </w:rPr>
              <w:t>;</w:t>
            </w:r>
          </w:p>
          <w:p w:rsidR="00393FF4" w:rsidRPr="00B84C0A" w:rsidRDefault="00393FF4" w:rsidP="006F1B77">
            <w:pPr>
              <w:ind w:left="120"/>
              <w:rPr>
                <w:lang w:val="sr-Cyrl-RS"/>
              </w:rPr>
            </w:pPr>
            <w:r w:rsidRPr="00B84C0A">
              <w:rPr>
                <w:rFonts w:eastAsia="Times"/>
                <w:lang w:val="sr-Cyrl-RS"/>
              </w:rPr>
              <w:t>-Анализа успеха и дисциплине на крају првог полугодишта-по разредима</w:t>
            </w:r>
          </w:p>
        </w:tc>
        <w:tc>
          <w:tcPr>
            <w:tcW w:w="154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децембар</w:t>
            </w:r>
          </w:p>
        </w:tc>
        <w:tc>
          <w:tcPr>
            <w:tcW w:w="1520" w:type="dxa"/>
            <w:gridSpan w:val="2"/>
            <w:tcBorders>
              <w:right w:val="single" w:sz="8" w:space="0" w:color="auto"/>
            </w:tcBorders>
            <w:vAlign w:val="bottom"/>
          </w:tcPr>
          <w:p w:rsidR="00393FF4" w:rsidRPr="00B84C0A" w:rsidRDefault="00393FF4" w:rsidP="006F1B77">
            <w:pPr>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чланови Већа,</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Извештавање са посећених семинара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извештај</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Анализа реализованих угледних</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pPr>
              <w:spacing w:line="274" w:lineRule="exact"/>
              <w:ind w:left="100"/>
              <w:rPr>
                <w:lang w:val="sr-Cyrl-RS"/>
              </w:rPr>
            </w:pPr>
          </w:p>
        </w:tc>
      </w:tr>
      <w:tr w:rsidR="00393FF4" w:rsidRPr="00B84C0A" w:rsidTr="00393FF4">
        <w:trPr>
          <w:gridAfter w:val="1"/>
          <w:wAfter w:w="20" w:type="dxa"/>
          <w:trHeight w:val="274"/>
        </w:trPr>
        <w:tc>
          <w:tcPr>
            <w:tcW w:w="4380" w:type="dxa"/>
            <w:gridSpan w:val="2"/>
            <w:tcBorders>
              <w:left w:val="single" w:sz="8" w:space="0" w:color="auto"/>
              <w:right w:val="single" w:sz="8" w:space="0" w:color="auto"/>
            </w:tcBorders>
            <w:vAlign w:val="bottom"/>
          </w:tcPr>
          <w:p w:rsidR="00393FF4" w:rsidRPr="00B84C0A" w:rsidRDefault="00393FF4" w:rsidP="006F1B77">
            <w:pPr>
              <w:spacing w:line="274" w:lineRule="exact"/>
              <w:ind w:left="120"/>
            </w:pPr>
            <w:r w:rsidRPr="00B84C0A">
              <w:t>часова и радионица;</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78"/>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Припреме за прославу Савиндана;</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tc>
      </w:tr>
      <w:tr w:rsidR="00393FF4" w:rsidRPr="00B84C0A" w:rsidTr="00393FF4">
        <w:trPr>
          <w:gridAfter w:val="1"/>
          <w:wAfter w:w="20" w:type="dxa"/>
          <w:trHeight w:val="279"/>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ind w:left="120"/>
            </w:pPr>
            <w:r w:rsidRPr="00B84C0A">
              <w:rPr>
                <w:rFonts w:eastAsia="Times"/>
              </w:rPr>
              <w:t>-</w:t>
            </w:r>
            <w:r w:rsidRPr="00B84C0A">
              <w:t>Учешће у хуманитарним акцијама</w:t>
            </w:r>
            <w:r w:rsidRPr="00B84C0A">
              <w:rPr>
                <w:rFonts w:eastAsia="Times"/>
              </w:rPr>
              <w:t>;</w:t>
            </w:r>
          </w:p>
        </w:tc>
        <w:tc>
          <w:tcPr>
            <w:tcW w:w="1540" w:type="dxa"/>
            <w:gridSpan w:val="2"/>
            <w:tcBorders>
              <w:bottom w:val="single" w:sz="8" w:space="0" w:color="auto"/>
              <w:right w:val="single" w:sz="8" w:space="0" w:color="auto"/>
            </w:tcBorders>
            <w:vAlign w:val="bottom"/>
          </w:tcPr>
          <w:p w:rsidR="00393FF4" w:rsidRPr="00B84C0A" w:rsidRDefault="00393FF4" w:rsidP="006F1B77"/>
        </w:tc>
        <w:tc>
          <w:tcPr>
            <w:tcW w:w="1520" w:type="dxa"/>
            <w:gridSpan w:val="2"/>
            <w:tcBorders>
              <w:bottom w:val="single" w:sz="8" w:space="0" w:color="auto"/>
              <w:right w:val="single" w:sz="8" w:space="0" w:color="auto"/>
            </w:tcBorders>
            <w:vAlign w:val="bottom"/>
          </w:tcPr>
          <w:p w:rsidR="00393FF4" w:rsidRPr="00B84C0A" w:rsidRDefault="00393FF4" w:rsidP="006F1B77"/>
        </w:tc>
        <w:tc>
          <w:tcPr>
            <w:tcW w:w="2280" w:type="dxa"/>
            <w:gridSpan w:val="2"/>
            <w:tcBorders>
              <w:bottom w:val="single" w:sz="8" w:space="0" w:color="auto"/>
              <w:right w:val="single" w:sz="8" w:space="0" w:color="auto"/>
            </w:tcBorders>
            <w:vAlign w:val="bottom"/>
          </w:tcPr>
          <w:p w:rsidR="00393FF4" w:rsidRPr="00B84C0A" w:rsidRDefault="00393FF4" w:rsidP="006F1B77"/>
        </w:tc>
      </w:tr>
      <w:tr w:rsidR="00393FF4" w:rsidRPr="00B84C0A" w:rsidTr="00393FF4">
        <w:trPr>
          <w:gridAfter w:val="1"/>
          <w:wAfter w:w="20" w:type="dxa"/>
          <w:trHeight w:val="263"/>
        </w:trPr>
        <w:tc>
          <w:tcPr>
            <w:tcW w:w="4380" w:type="dxa"/>
            <w:gridSpan w:val="2"/>
            <w:tcBorders>
              <w:left w:val="single" w:sz="8" w:space="0" w:color="auto"/>
              <w:right w:val="single" w:sz="8" w:space="0" w:color="auto"/>
            </w:tcBorders>
            <w:vAlign w:val="bottom"/>
          </w:tcPr>
          <w:p w:rsidR="00393FF4" w:rsidRPr="00B84C0A" w:rsidRDefault="00393FF4" w:rsidP="006F1B77">
            <w:pPr>
              <w:spacing w:line="263" w:lineRule="exact"/>
              <w:ind w:left="120"/>
              <w:rPr>
                <w:lang w:val="sr-Cyrl-RS"/>
              </w:rPr>
            </w:pPr>
            <w:r w:rsidRPr="00B84C0A">
              <w:rPr>
                <w:lang w:val="sr-Cyrl-RS"/>
              </w:rPr>
              <w:t>-Сарадња са локалном заједницом у прослави Савиндана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rPr>
                <w:lang w:val="ru-RU"/>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Учешће на такмичењима и</w:t>
            </w:r>
          </w:p>
        </w:tc>
        <w:tc>
          <w:tcPr>
            <w:tcW w:w="1540" w:type="dxa"/>
            <w:gridSpan w:val="2"/>
            <w:tcBorders>
              <w:right w:val="single" w:sz="8" w:space="0" w:color="auto"/>
            </w:tcBorders>
            <w:vAlign w:val="bottom"/>
          </w:tcPr>
          <w:p w:rsidR="00393FF4" w:rsidRPr="00B84C0A" w:rsidRDefault="00393FF4" w:rsidP="006F1B77">
            <w:pPr>
              <w:ind w:left="100"/>
              <w:rPr>
                <w:lang w:val="sr-Cyrl-RS"/>
              </w:rPr>
            </w:pPr>
            <w:r w:rsidRPr="00B84C0A">
              <w:rPr>
                <w:rFonts w:eastAsia="Times"/>
              </w:rPr>
              <w:t xml:space="preserve">- </w:t>
            </w:r>
            <w:r w:rsidRPr="00B84C0A">
              <w:t>јануар</w:t>
            </w:r>
            <w:r w:rsidRPr="00B84C0A">
              <w:rPr>
                <w:lang w:val="sr-Cyrl-RS"/>
              </w:rPr>
              <w:t xml:space="preserve"> и</w:t>
            </w:r>
          </w:p>
        </w:tc>
        <w:tc>
          <w:tcPr>
            <w:tcW w:w="1520" w:type="dxa"/>
            <w:gridSpan w:val="2"/>
            <w:tcBorders>
              <w:right w:val="single" w:sz="8" w:space="0" w:color="auto"/>
            </w:tcBorders>
            <w:vAlign w:val="bottom"/>
          </w:tcPr>
          <w:p w:rsidR="00393FF4" w:rsidRPr="00B84C0A" w:rsidRDefault="00393FF4" w:rsidP="006F1B77">
            <w:pPr>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ind w:left="100"/>
            </w:pPr>
            <w:r w:rsidRPr="00B84C0A">
              <w:rPr>
                <w:rFonts w:eastAsia="Times"/>
              </w:rPr>
              <w:t xml:space="preserve">- </w:t>
            </w:r>
            <w:r w:rsidRPr="00B84C0A">
              <w:t>чланови Већа,</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t>конкурсима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pPr>
              <w:rPr>
                <w:lang w:val="sr-Cyrl-RS"/>
              </w:rPr>
            </w:pPr>
            <w:r w:rsidRPr="00B84C0A">
              <w:rPr>
                <w:lang w:val="sr-Cyrl-RS"/>
              </w:rPr>
              <w:t>фебруар</w:t>
            </w:r>
          </w:p>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Специфичности рада са ученицима</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извештај</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rPr>
                <w:lang w:val="ru-RU"/>
              </w:rPr>
            </w:pPr>
            <w:r w:rsidRPr="00B84C0A">
              <w:rPr>
                <w:lang w:val="ru-RU"/>
              </w:rPr>
              <w:t>који се образују по ИОП</w:t>
            </w:r>
            <w:r w:rsidRPr="00B84C0A">
              <w:rPr>
                <w:rFonts w:eastAsia="Times"/>
                <w:lang w:val="ru-RU"/>
              </w:rPr>
              <w:t>-</w:t>
            </w:r>
            <w:r w:rsidRPr="00B84C0A">
              <w:rPr>
                <w:lang w:val="ru-RU"/>
              </w:rPr>
              <w:t>у;</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sr-Cyrl-RS"/>
              </w:rPr>
            </w:pP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tc>
        <w:tc>
          <w:tcPr>
            <w:tcW w:w="2280" w:type="dxa"/>
            <w:gridSpan w:val="2"/>
            <w:tcBorders>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74"/>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rPr>
                <w:lang w:val="sr-Cyrl-RS"/>
              </w:rPr>
            </w:pPr>
          </w:p>
        </w:tc>
        <w:tc>
          <w:tcPr>
            <w:tcW w:w="1540" w:type="dxa"/>
            <w:gridSpan w:val="2"/>
            <w:tcBorders>
              <w:bottom w:val="single" w:sz="8" w:space="0" w:color="auto"/>
              <w:right w:val="single" w:sz="8" w:space="0" w:color="auto"/>
            </w:tcBorders>
            <w:vAlign w:val="bottom"/>
          </w:tcPr>
          <w:p w:rsidR="00393FF4" w:rsidRPr="00B84C0A" w:rsidRDefault="00393FF4" w:rsidP="006F1B77"/>
        </w:tc>
        <w:tc>
          <w:tcPr>
            <w:tcW w:w="1520" w:type="dxa"/>
            <w:gridSpan w:val="2"/>
            <w:tcBorders>
              <w:bottom w:val="single" w:sz="8" w:space="0" w:color="auto"/>
              <w:right w:val="single" w:sz="8" w:space="0" w:color="auto"/>
            </w:tcBorders>
            <w:vAlign w:val="bottom"/>
          </w:tcPr>
          <w:p w:rsidR="00393FF4" w:rsidRPr="00B84C0A" w:rsidRDefault="00393FF4" w:rsidP="006F1B77"/>
        </w:tc>
        <w:tc>
          <w:tcPr>
            <w:tcW w:w="2280" w:type="dxa"/>
            <w:gridSpan w:val="2"/>
            <w:tcBorders>
              <w:bottom w:val="single" w:sz="8" w:space="0" w:color="auto"/>
              <w:right w:val="single" w:sz="8" w:space="0" w:color="auto"/>
            </w:tcBorders>
            <w:vAlign w:val="bottom"/>
          </w:tcPr>
          <w:p w:rsidR="00393FF4" w:rsidRPr="00B84C0A" w:rsidRDefault="00393FF4" w:rsidP="006F1B77"/>
        </w:tc>
      </w:tr>
      <w:tr w:rsidR="00393FF4" w:rsidRPr="00B84C0A" w:rsidTr="00393FF4">
        <w:trPr>
          <w:gridAfter w:val="1"/>
          <w:wAfter w:w="20" w:type="dxa"/>
          <w:trHeight w:val="261"/>
        </w:trPr>
        <w:tc>
          <w:tcPr>
            <w:tcW w:w="4380" w:type="dxa"/>
            <w:gridSpan w:val="2"/>
            <w:tcBorders>
              <w:left w:val="single" w:sz="8" w:space="0" w:color="auto"/>
              <w:right w:val="single" w:sz="8" w:space="0" w:color="auto"/>
            </w:tcBorders>
            <w:vAlign w:val="bottom"/>
          </w:tcPr>
          <w:p w:rsidR="00393FF4" w:rsidRPr="00B84C0A" w:rsidRDefault="00393FF4" w:rsidP="006F1B77">
            <w:pPr>
              <w:spacing w:line="262" w:lineRule="exact"/>
              <w:ind w:left="120"/>
            </w:pPr>
            <w:r w:rsidRPr="00B84C0A">
              <w:rPr>
                <w:rFonts w:eastAsia="Times"/>
              </w:rPr>
              <w:t xml:space="preserve">- </w:t>
            </w:r>
            <w:r w:rsidRPr="00B84C0A">
              <w:t>Извештај о постигнутим резултатима</w:t>
            </w:r>
          </w:p>
        </w:tc>
        <w:tc>
          <w:tcPr>
            <w:tcW w:w="1540" w:type="dxa"/>
            <w:gridSpan w:val="2"/>
            <w:tcBorders>
              <w:right w:val="single" w:sz="8" w:space="0" w:color="auto"/>
            </w:tcBorders>
            <w:vAlign w:val="bottom"/>
          </w:tcPr>
          <w:p w:rsidR="00393FF4" w:rsidRPr="00B84C0A" w:rsidRDefault="00393FF4" w:rsidP="006F1B77">
            <w:pPr>
              <w:spacing w:line="262" w:lineRule="exact"/>
              <w:ind w:left="100"/>
            </w:pPr>
            <w:r w:rsidRPr="00B84C0A">
              <w:rPr>
                <w:rFonts w:eastAsia="Times"/>
              </w:rPr>
              <w:t xml:space="preserve">- </w:t>
            </w:r>
            <w:r w:rsidRPr="00B84C0A">
              <w:t>март</w:t>
            </w:r>
          </w:p>
        </w:tc>
        <w:tc>
          <w:tcPr>
            <w:tcW w:w="1520" w:type="dxa"/>
            <w:gridSpan w:val="2"/>
            <w:tcBorders>
              <w:right w:val="single" w:sz="8" w:space="0" w:color="auto"/>
            </w:tcBorders>
            <w:vAlign w:val="bottom"/>
          </w:tcPr>
          <w:p w:rsidR="00393FF4" w:rsidRPr="00B84C0A" w:rsidRDefault="00393FF4" w:rsidP="006F1B77">
            <w:pPr>
              <w:spacing w:line="262" w:lineRule="exact"/>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spacing w:line="262" w:lineRule="exact"/>
              <w:ind w:left="100"/>
            </w:pPr>
            <w:r w:rsidRPr="00B84C0A">
              <w:rPr>
                <w:rFonts w:eastAsia="Times"/>
              </w:rPr>
              <w:t xml:space="preserve">- </w:t>
            </w:r>
            <w:r w:rsidRPr="00B84C0A">
              <w:t>чланови Већа,</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rPr>
                <w:lang w:val="ru-RU"/>
              </w:rPr>
            </w:pPr>
            <w:r w:rsidRPr="00B84C0A">
              <w:rPr>
                <w:lang w:val="ru-RU"/>
              </w:rPr>
              <w:t>ученика на реализованим такмичењима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rPr>
                <w:rFonts w:eastAsia="Times"/>
              </w:rPr>
              <w:t xml:space="preserve">- </w:t>
            </w:r>
            <w:r w:rsidRPr="00B84C0A">
              <w:t>Предлагање уџбеник</w:t>
            </w:r>
            <w:r w:rsidRPr="00B84C0A">
              <w:rPr>
                <w:rFonts w:eastAsia="Times"/>
              </w:rPr>
              <w:t xml:space="preserve">a </w:t>
            </w:r>
            <w:r w:rsidRPr="00B84C0A">
              <w:t>за наредну</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Извештај</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After w:val="1"/>
          <w:wAfter w:w="20" w:type="dxa"/>
          <w:trHeight w:val="277"/>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t>школску годину, уз образложење</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rPr>
                <w:lang w:val="sr-Cyrl-RS"/>
              </w:rPr>
            </w:pPr>
          </w:p>
        </w:tc>
        <w:tc>
          <w:tcPr>
            <w:tcW w:w="2280" w:type="dxa"/>
            <w:gridSpan w:val="2"/>
            <w:tcBorders>
              <w:right w:val="single" w:sz="8" w:space="0" w:color="auto"/>
            </w:tcBorders>
            <w:vAlign w:val="bottom"/>
          </w:tcPr>
          <w:p w:rsidR="00393FF4" w:rsidRPr="00B84C0A" w:rsidRDefault="00393FF4" w:rsidP="006F1B77">
            <w:pPr>
              <w:spacing w:line="274" w:lineRule="exact"/>
              <w:ind w:left="100"/>
              <w:rPr>
                <w:lang w:val="sr-Cyrl-RS"/>
              </w:rPr>
            </w:pPr>
          </w:p>
        </w:tc>
      </w:tr>
      <w:tr w:rsidR="00393FF4" w:rsidRPr="00B84C0A" w:rsidTr="00393FF4">
        <w:trPr>
          <w:gridAfter w:val="1"/>
          <w:wAfter w:w="20" w:type="dxa"/>
          <w:trHeight w:val="279"/>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ind w:left="120"/>
              <w:rPr>
                <w:lang w:val="sr-Cyrl-RS"/>
              </w:rPr>
            </w:pPr>
            <w:r w:rsidRPr="00B84C0A">
              <w:rPr>
                <w:rFonts w:eastAsia="Times"/>
                <w:lang w:val="ru-RU"/>
              </w:rPr>
              <w:t xml:space="preserve">- </w:t>
            </w:r>
            <w:r w:rsidRPr="00B84C0A">
              <w:rPr>
                <w:lang w:val="ru-RU"/>
              </w:rPr>
              <w:t>Сарадња са локалном средином</w:t>
            </w:r>
            <w:r w:rsidRPr="00B84C0A">
              <w:rPr>
                <w:rFonts w:eastAsia="Times"/>
                <w:lang w:val="sr-Cyrl-RS"/>
              </w:rPr>
              <w:t>-учешће у еколошким акцијама</w:t>
            </w:r>
          </w:p>
        </w:tc>
        <w:tc>
          <w:tcPr>
            <w:tcW w:w="1540" w:type="dxa"/>
            <w:gridSpan w:val="2"/>
            <w:tcBorders>
              <w:bottom w:val="single" w:sz="8" w:space="0" w:color="auto"/>
              <w:right w:val="single" w:sz="8" w:space="0" w:color="auto"/>
            </w:tcBorders>
            <w:vAlign w:val="bottom"/>
          </w:tcPr>
          <w:p w:rsidR="00393FF4" w:rsidRPr="00B84C0A" w:rsidRDefault="00393FF4" w:rsidP="006F1B77">
            <w:pPr>
              <w:rPr>
                <w:lang w:val="ru-RU"/>
              </w:rPr>
            </w:pPr>
          </w:p>
        </w:tc>
        <w:tc>
          <w:tcPr>
            <w:tcW w:w="1520" w:type="dxa"/>
            <w:gridSpan w:val="2"/>
            <w:tcBorders>
              <w:bottom w:val="single" w:sz="8" w:space="0" w:color="auto"/>
              <w:right w:val="single" w:sz="8" w:space="0" w:color="auto"/>
            </w:tcBorders>
            <w:vAlign w:val="bottom"/>
          </w:tcPr>
          <w:p w:rsidR="00393FF4" w:rsidRPr="00B84C0A" w:rsidRDefault="00393FF4" w:rsidP="006F1B77">
            <w:pPr>
              <w:rPr>
                <w:lang w:val="ru-RU"/>
              </w:rPr>
            </w:pPr>
          </w:p>
        </w:tc>
        <w:tc>
          <w:tcPr>
            <w:tcW w:w="2280" w:type="dxa"/>
            <w:gridSpan w:val="2"/>
            <w:tcBorders>
              <w:bottom w:val="single" w:sz="8" w:space="0" w:color="auto"/>
              <w:right w:val="single" w:sz="8" w:space="0" w:color="auto"/>
            </w:tcBorders>
            <w:vAlign w:val="bottom"/>
          </w:tcPr>
          <w:p w:rsidR="00393FF4" w:rsidRPr="00B84C0A" w:rsidRDefault="00393FF4" w:rsidP="006F1B77">
            <w:pPr>
              <w:spacing w:line="274" w:lineRule="exact"/>
              <w:ind w:left="100"/>
              <w:rPr>
                <w:lang w:val="sr-Cyrl-RS"/>
              </w:rPr>
            </w:pPr>
          </w:p>
        </w:tc>
      </w:tr>
      <w:tr w:rsidR="00393FF4" w:rsidRPr="00B84C0A" w:rsidTr="00393FF4">
        <w:trPr>
          <w:gridAfter w:val="1"/>
          <w:wAfter w:w="20" w:type="dxa"/>
          <w:trHeight w:val="263"/>
        </w:trPr>
        <w:tc>
          <w:tcPr>
            <w:tcW w:w="4380" w:type="dxa"/>
            <w:gridSpan w:val="2"/>
            <w:tcBorders>
              <w:left w:val="single" w:sz="8" w:space="0" w:color="auto"/>
              <w:right w:val="single" w:sz="8" w:space="0" w:color="auto"/>
            </w:tcBorders>
            <w:vAlign w:val="bottom"/>
          </w:tcPr>
          <w:p w:rsidR="00393FF4" w:rsidRPr="00B84C0A" w:rsidRDefault="00393FF4" w:rsidP="006F1B77">
            <w:pPr>
              <w:spacing w:line="263" w:lineRule="exact"/>
              <w:ind w:left="120"/>
              <w:rPr>
                <w:lang w:val="ru-RU"/>
              </w:rPr>
            </w:pPr>
            <w:r w:rsidRPr="00B84C0A">
              <w:rPr>
                <w:rFonts w:eastAsia="Times"/>
                <w:lang w:val="ru-RU"/>
              </w:rPr>
              <w:t xml:space="preserve">- </w:t>
            </w:r>
            <w:r w:rsidRPr="00B84C0A">
              <w:rPr>
                <w:lang w:val="ru-RU"/>
              </w:rPr>
              <w:t>Анализа успеха и владања на крају</w:t>
            </w:r>
          </w:p>
        </w:tc>
        <w:tc>
          <w:tcPr>
            <w:tcW w:w="1540" w:type="dxa"/>
            <w:gridSpan w:val="2"/>
            <w:tcBorders>
              <w:right w:val="single" w:sz="8" w:space="0" w:color="auto"/>
            </w:tcBorders>
            <w:vAlign w:val="bottom"/>
          </w:tcPr>
          <w:p w:rsidR="00393FF4" w:rsidRPr="00B84C0A" w:rsidRDefault="00393FF4" w:rsidP="006F1B77">
            <w:pPr>
              <w:spacing w:line="263" w:lineRule="exact"/>
              <w:ind w:left="100"/>
            </w:pPr>
            <w:r w:rsidRPr="00B84C0A">
              <w:rPr>
                <w:rFonts w:eastAsia="Times"/>
              </w:rPr>
              <w:t xml:space="preserve">- </w:t>
            </w:r>
            <w:r w:rsidRPr="00B84C0A">
              <w:t>април</w:t>
            </w:r>
          </w:p>
        </w:tc>
        <w:tc>
          <w:tcPr>
            <w:tcW w:w="1520" w:type="dxa"/>
            <w:gridSpan w:val="2"/>
            <w:tcBorders>
              <w:right w:val="single" w:sz="8" w:space="0" w:color="auto"/>
            </w:tcBorders>
            <w:vAlign w:val="bottom"/>
          </w:tcPr>
          <w:p w:rsidR="00393FF4" w:rsidRPr="00B84C0A" w:rsidRDefault="00393FF4" w:rsidP="006F1B77">
            <w:pPr>
              <w:spacing w:line="263" w:lineRule="exact"/>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spacing w:line="263" w:lineRule="exact"/>
              <w:ind w:left="100"/>
            </w:pPr>
            <w:r w:rsidRPr="00B84C0A">
              <w:rPr>
                <w:rFonts w:eastAsia="Times"/>
              </w:rPr>
              <w:t xml:space="preserve">- </w:t>
            </w:r>
            <w:r w:rsidRPr="00B84C0A">
              <w:t>чланови Већа,</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pPr>
            <w:r w:rsidRPr="00B84C0A">
              <w:t>другог класификационог периода</w:t>
            </w:r>
            <w:r w:rsidRPr="00B84C0A">
              <w:rPr>
                <w:rFonts w:eastAsia="Times"/>
              </w:rPr>
              <w:t>;</w:t>
            </w:r>
          </w:p>
        </w:tc>
        <w:tc>
          <w:tcPr>
            <w:tcW w:w="1540" w:type="dxa"/>
            <w:gridSpan w:val="2"/>
            <w:tcBorders>
              <w:right w:val="single" w:sz="8" w:space="0" w:color="auto"/>
            </w:tcBorders>
            <w:vAlign w:val="bottom"/>
          </w:tcPr>
          <w:p w:rsidR="00393FF4" w:rsidRPr="00B84C0A" w:rsidRDefault="00393FF4" w:rsidP="006F1B77"/>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rPr>
                <w:lang w:val="ru-RU"/>
              </w:rPr>
            </w:pPr>
            <w:r w:rsidRPr="00B84C0A">
              <w:rPr>
                <w:lang w:val="ru-RU"/>
              </w:rPr>
              <w:t>-Анализа обележавања значајних датума</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spacing w:line="274" w:lineRule="exact"/>
              <w:ind w:left="80"/>
            </w:pPr>
            <w:r w:rsidRPr="00B84C0A">
              <w:t>извештај</w:t>
            </w:r>
          </w:p>
        </w:tc>
        <w:tc>
          <w:tcPr>
            <w:tcW w:w="2280" w:type="dxa"/>
            <w:gridSpan w:val="2"/>
            <w:tcBorders>
              <w:right w:val="single" w:sz="8" w:space="0" w:color="auto"/>
            </w:tcBorders>
            <w:vAlign w:val="bottom"/>
          </w:tcPr>
          <w:p w:rsidR="00393FF4" w:rsidRPr="00B84C0A" w:rsidRDefault="00393FF4" w:rsidP="006F1B77">
            <w:pPr>
              <w:spacing w:line="274" w:lineRule="exact"/>
              <w:ind w:left="100"/>
            </w:pPr>
            <w:r w:rsidRPr="00B84C0A">
              <w:t>директор,</w:t>
            </w:r>
          </w:p>
        </w:tc>
      </w:tr>
      <w:tr w:rsidR="00393FF4" w:rsidRPr="00B84C0A" w:rsidTr="00393FF4">
        <w:trPr>
          <w:gridAfter w:val="1"/>
          <w:wAfter w:w="20" w:type="dxa"/>
          <w:trHeight w:val="276"/>
        </w:trPr>
        <w:tc>
          <w:tcPr>
            <w:tcW w:w="4380" w:type="dxa"/>
            <w:gridSpan w:val="2"/>
            <w:tcBorders>
              <w:left w:val="single" w:sz="8" w:space="0" w:color="auto"/>
              <w:right w:val="single" w:sz="8" w:space="0" w:color="auto"/>
            </w:tcBorders>
            <w:vAlign w:val="bottom"/>
          </w:tcPr>
          <w:p w:rsidR="00393FF4" w:rsidRPr="00B84C0A" w:rsidRDefault="00393FF4" w:rsidP="006F1B77">
            <w:pPr>
              <w:ind w:left="120"/>
              <w:rPr>
                <w:lang w:val="ru-RU"/>
              </w:rPr>
            </w:pPr>
            <w:r w:rsidRPr="00B84C0A">
              <w:rPr>
                <w:rFonts w:eastAsia="Times"/>
                <w:lang w:val="ru-RU"/>
              </w:rPr>
              <w:t xml:space="preserve">- </w:t>
            </w:r>
            <w:r w:rsidRPr="00B84C0A">
              <w:rPr>
                <w:lang w:val="ru-RU"/>
              </w:rPr>
              <w:t>Учешће у спортским и културним</w:t>
            </w:r>
          </w:p>
        </w:tc>
        <w:tc>
          <w:tcPr>
            <w:tcW w:w="1540" w:type="dxa"/>
            <w:gridSpan w:val="2"/>
            <w:tcBorders>
              <w:right w:val="single" w:sz="8" w:space="0" w:color="auto"/>
            </w:tcBorders>
            <w:vAlign w:val="bottom"/>
          </w:tcPr>
          <w:p w:rsidR="00393FF4" w:rsidRPr="00B84C0A" w:rsidRDefault="00393FF4" w:rsidP="006F1B77">
            <w:pPr>
              <w:rPr>
                <w:lang w:val="ru-RU"/>
              </w:rPr>
            </w:pPr>
          </w:p>
        </w:tc>
        <w:tc>
          <w:tcPr>
            <w:tcW w:w="1520" w:type="dxa"/>
            <w:gridSpan w:val="2"/>
            <w:tcBorders>
              <w:right w:val="single" w:sz="8" w:space="0" w:color="auto"/>
            </w:tcBorders>
            <w:vAlign w:val="bottom"/>
          </w:tcPr>
          <w:p w:rsidR="00393FF4" w:rsidRPr="00B84C0A" w:rsidRDefault="00393FF4" w:rsidP="006F1B77">
            <w:pPr>
              <w:rPr>
                <w:lang w:val="ru-RU"/>
              </w:rPr>
            </w:pPr>
          </w:p>
        </w:tc>
        <w:tc>
          <w:tcPr>
            <w:tcW w:w="2280" w:type="dxa"/>
            <w:gridSpan w:val="2"/>
            <w:tcBorders>
              <w:right w:val="single" w:sz="8" w:space="0" w:color="auto"/>
            </w:tcBorders>
            <w:vAlign w:val="bottom"/>
          </w:tcPr>
          <w:p w:rsidR="00393FF4" w:rsidRPr="00B84C0A" w:rsidRDefault="00393FF4" w:rsidP="006F1B77">
            <w:pPr>
              <w:spacing w:line="274" w:lineRule="exact"/>
              <w:ind w:left="100"/>
              <w:rPr>
                <w:lang w:val="sr-Cyrl-RS"/>
              </w:rPr>
            </w:pPr>
          </w:p>
        </w:tc>
      </w:tr>
      <w:tr w:rsidR="00393FF4" w:rsidRPr="00B84C0A" w:rsidTr="00393FF4">
        <w:trPr>
          <w:gridAfter w:val="1"/>
          <w:wAfter w:w="20" w:type="dxa"/>
          <w:trHeight w:val="279"/>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ind w:left="120"/>
            </w:pPr>
            <w:r w:rsidRPr="00B84C0A">
              <w:t>активностима на нивоу града</w:t>
            </w:r>
            <w:r w:rsidRPr="00B84C0A">
              <w:rPr>
                <w:rFonts w:eastAsia="Times"/>
              </w:rPr>
              <w:t>;</w:t>
            </w:r>
          </w:p>
        </w:tc>
        <w:tc>
          <w:tcPr>
            <w:tcW w:w="1540" w:type="dxa"/>
            <w:gridSpan w:val="2"/>
            <w:tcBorders>
              <w:bottom w:val="single" w:sz="8" w:space="0" w:color="auto"/>
              <w:right w:val="single" w:sz="8" w:space="0" w:color="auto"/>
            </w:tcBorders>
            <w:vAlign w:val="bottom"/>
          </w:tcPr>
          <w:p w:rsidR="00393FF4" w:rsidRPr="00B84C0A" w:rsidRDefault="00393FF4" w:rsidP="006F1B77"/>
        </w:tc>
        <w:tc>
          <w:tcPr>
            <w:tcW w:w="1520" w:type="dxa"/>
            <w:gridSpan w:val="2"/>
            <w:tcBorders>
              <w:bottom w:val="single" w:sz="8" w:space="0" w:color="auto"/>
              <w:right w:val="single" w:sz="8" w:space="0" w:color="auto"/>
            </w:tcBorders>
            <w:vAlign w:val="bottom"/>
          </w:tcPr>
          <w:p w:rsidR="00393FF4" w:rsidRPr="00B84C0A" w:rsidRDefault="00393FF4" w:rsidP="006F1B77"/>
        </w:tc>
        <w:tc>
          <w:tcPr>
            <w:tcW w:w="2280" w:type="dxa"/>
            <w:gridSpan w:val="2"/>
            <w:tcBorders>
              <w:bottom w:val="single" w:sz="8" w:space="0" w:color="auto"/>
              <w:right w:val="single" w:sz="8" w:space="0" w:color="auto"/>
            </w:tcBorders>
            <w:vAlign w:val="bottom"/>
          </w:tcPr>
          <w:p w:rsidR="00393FF4" w:rsidRPr="00B84C0A" w:rsidRDefault="00393FF4" w:rsidP="006F1B77">
            <w:pPr>
              <w:spacing w:line="274" w:lineRule="exact"/>
              <w:rPr>
                <w:lang w:val="sr-Cyrl-RS"/>
              </w:rPr>
            </w:pPr>
          </w:p>
        </w:tc>
      </w:tr>
      <w:tr w:rsidR="00393FF4" w:rsidRPr="00B84C0A" w:rsidTr="00393FF4">
        <w:trPr>
          <w:gridAfter w:val="1"/>
          <w:wAfter w:w="20" w:type="dxa"/>
          <w:trHeight w:val="263"/>
        </w:trPr>
        <w:tc>
          <w:tcPr>
            <w:tcW w:w="4380" w:type="dxa"/>
            <w:gridSpan w:val="2"/>
            <w:tcBorders>
              <w:left w:val="single" w:sz="8" w:space="0" w:color="auto"/>
              <w:right w:val="single" w:sz="8" w:space="0" w:color="auto"/>
            </w:tcBorders>
            <w:vAlign w:val="bottom"/>
          </w:tcPr>
          <w:p w:rsidR="00393FF4" w:rsidRPr="00B84C0A" w:rsidRDefault="00393FF4" w:rsidP="006F1B77">
            <w:pPr>
              <w:spacing w:line="263" w:lineRule="exact"/>
              <w:ind w:left="120"/>
            </w:pPr>
            <w:r w:rsidRPr="00B84C0A">
              <w:rPr>
                <w:rFonts w:eastAsia="Times"/>
              </w:rPr>
              <w:t xml:space="preserve">- </w:t>
            </w:r>
            <w:r w:rsidRPr="00B84C0A">
              <w:t>Анализа реализованих угледних</w:t>
            </w:r>
          </w:p>
        </w:tc>
        <w:tc>
          <w:tcPr>
            <w:tcW w:w="1540" w:type="dxa"/>
            <w:gridSpan w:val="2"/>
            <w:tcBorders>
              <w:right w:val="single" w:sz="8" w:space="0" w:color="auto"/>
            </w:tcBorders>
            <w:vAlign w:val="bottom"/>
          </w:tcPr>
          <w:p w:rsidR="00393FF4" w:rsidRPr="00B84C0A" w:rsidRDefault="00393FF4" w:rsidP="006F1B77">
            <w:pPr>
              <w:spacing w:line="263" w:lineRule="exact"/>
              <w:ind w:left="100"/>
            </w:pPr>
            <w:r w:rsidRPr="00B84C0A">
              <w:rPr>
                <w:rFonts w:eastAsia="Times"/>
              </w:rPr>
              <w:t xml:space="preserve">- </w:t>
            </w:r>
            <w:r w:rsidRPr="00B84C0A">
              <w:t>мај</w:t>
            </w:r>
          </w:p>
        </w:tc>
        <w:tc>
          <w:tcPr>
            <w:tcW w:w="1520" w:type="dxa"/>
            <w:gridSpan w:val="2"/>
            <w:tcBorders>
              <w:right w:val="single" w:sz="8" w:space="0" w:color="auto"/>
            </w:tcBorders>
            <w:vAlign w:val="bottom"/>
          </w:tcPr>
          <w:p w:rsidR="00393FF4" w:rsidRPr="00B84C0A" w:rsidRDefault="00393FF4" w:rsidP="006F1B77">
            <w:pPr>
              <w:spacing w:line="263" w:lineRule="exact"/>
              <w:ind w:left="80"/>
            </w:pPr>
            <w:r w:rsidRPr="00B84C0A">
              <w:rPr>
                <w:rFonts w:eastAsia="Times"/>
              </w:rPr>
              <w:t xml:space="preserve">- </w:t>
            </w:r>
            <w:r w:rsidRPr="00B84C0A">
              <w:t>састанци,</w:t>
            </w:r>
          </w:p>
        </w:tc>
        <w:tc>
          <w:tcPr>
            <w:tcW w:w="2280" w:type="dxa"/>
            <w:gridSpan w:val="2"/>
            <w:tcBorders>
              <w:right w:val="single" w:sz="8" w:space="0" w:color="auto"/>
            </w:tcBorders>
            <w:vAlign w:val="bottom"/>
          </w:tcPr>
          <w:p w:rsidR="00393FF4" w:rsidRPr="00B84C0A" w:rsidRDefault="00393FF4" w:rsidP="006F1B77">
            <w:pPr>
              <w:spacing w:line="263" w:lineRule="exact"/>
              <w:ind w:left="100"/>
            </w:pPr>
            <w:r w:rsidRPr="00B84C0A">
              <w:rPr>
                <w:rFonts w:eastAsia="Times"/>
              </w:rPr>
              <w:t>-</w:t>
            </w:r>
            <w:r w:rsidRPr="00B84C0A">
              <w:t>чланови Већа,</w:t>
            </w:r>
          </w:p>
        </w:tc>
      </w:tr>
      <w:tr w:rsidR="00393FF4" w:rsidRPr="00B84C0A" w:rsidTr="00393FF4">
        <w:trPr>
          <w:gridAfter w:val="1"/>
          <w:wAfter w:w="20" w:type="dxa"/>
          <w:trHeight w:val="280"/>
        </w:trPr>
        <w:tc>
          <w:tcPr>
            <w:tcW w:w="4380" w:type="dxa"/>
            <w:gridSpan w:val="2"/>
            <w:tcBorders>
              <w:left w:val="single" w:sz="8" w:space="0" w:color="auto"/>
              <w:bottom w:val="single" w:sz="8" w:space="0" w:color="auto"/>
              <w:right w:val="single" w:sz="8" w:space="0" w:color="auto"/>
            </w:tcBorders>
            <w:vAlign w:val="bottom"/>
          </w:tcPr>
          <w:p w:rsidR="00393FF4" w:rsidRPr="00B84C0A" w:rsidRDefault="00393FF4" w:rsidP="006F1B77">
            <w:pPr>
              <w:ind w:left="120"/>
            </w:pPr>
            <w:r w:rsidRPr="00B84C0A">
              <w:t>часова и радионица</w:t>
            </w:r>
            <w:r w:rsidRPr="00B84C0A">
              <w:rPr>
                <w:rFonts w:eastAsia="Times"/>
              </w:rPr>
              <w:t>;</w:t>
            </w:r>
          </w:p>
        </w:tc>
        <w:tc>
          <w:tcPr>
            <w:tcW w:w="1540" w:type="dxa"/>
            <w:gridSpan w:val="2"/>
            <w:tcBorders>
              <w:bottom w:val="single" w:sz="8" w:space="0" w:color="auto"/>
              <w:right w:val="single" w:sz="8" w:space="0" w:color="auto"/>
            </w:tcBorders>
            <w:vAlign w:val="bottom"/>
          </w:tcPr>
          <w:p w:rsidR="00393FF4" w:rsidRPr="00B84C0A" w:rsidRDefault="00393FF4" w:rsidP="006F1B77"/>
        </w:tc>
        <w:tc>
          <w:tcPr>
            <w:tcW w:w="1520" w:type="dxa"/>
            <w:gridSpan w:val="2"/>
            <w:tcBorders>
              <w:bottom w:val="single" w:sz="8" w:space="0" w:color="auto"/>
              <w:right w:val="single" w:sz="8" w:space="0" w:color="auto"/>
            </w:tcBorders>
            <w:vAlign w:val="bottom"/>
          </w:tcPr>
          <w:p w:rsidR="00393FF4" w:rsidRPr="00B84C0A" w:rsidRDefault="00393FF4" w:rsidP="006F1B77">
            <w:pPr>
              <w:spacing w:line="274" w:lineRule="exact"/>
              <w:ind w:left="80"/>
            </w:pPr>
            <w:r w:rsidRPr="00B84C0A">
              <w:t>записници,</w:t>
            </w:r>
          </w:p>
        </w:tc>
        <w:tc>
          <w:tcPr>
            <w:tcW w:w="2280" w:type="dxa"/>
            <w:gridSpan w:val="2"/>
            <w:tcBorders>
              <w:bottom w:val="single" w:sz="8" w:space="0" w:color="auto"/>
              <w:right w:val="single" w:sz="8" w:space="0" w:color="auto"/>
            </w:tcBorders>
            <w:vAlign w:val="bottom"/>
          </w:tcPr>
          <w:p w:rsidR="00393FF4" w:rsidRPr="00B84C0A" w:rsidRDefault="00393FF4" w:rsidP="006F1B77">
            <w:pPr>
              <w:spacing w:line="274" w:lineRule="exact"/>
              <w:ind w:left="100"/>
            </w:pPr>
            <w:r w:rsidRPr="00B84C0A">
              <w:t>педагог, психолог,</w:t>
            </w:r>
          </w:p>
        </w:tc>
      </w:tr>
    </w:tbl>
    <w:p w:rsidR="005B6A2A" w:rsidRPr="005B6A2A" w:rsidRDefault="005B6A2A" w:rsidP="00777C1E">
      <w:pPr>
        <w:rPr>
          <w:rFonts w:eastAsia="Calibri" w:cstheme="minorHAnsi"/>
        </w:rPr>
      </w:pPr>
    </w:p>
    <w:p w:rsidR="00090F2D" w:rsidRPr="005B6A2A" w:rsidRDefault="00090F2D" w:rsidP="0048637B">
      <w:pPr>
        <w:jc w:val="center"/>
        <w:rPr>
          <w:rFonts w:eastAsia="Calibri" w:cstheme="minorHAnsi"/>
        </w:rPr>
      </w:pPr>
    </w:p>
    <w:p w:rsidR="00CC6721" w:rsidRPr="005B6A2A" w:rsidRDefault="00CC6721" w:rsidP="00CC6721">
      <w:pPr>
        <w:ind w:left="426" w:firstLine="426"/>
        <w:jc w:val="center"/>
        <w:rPr>
          <w:rFonts w:cstheme="minorHAnsi"/>
          <w:b/>
        </w:rPr>
      </w:pPr>
      <w:r w:rsidRPr="005B6A2A">
        <w:rPr>
          <w:rFonts w:cstheme="minorHAnsi"/>
          <w:b/>
        </w:rPr>
        <w:t>ПРОГ</w:t>
      </w:r>
      <w:r w:rsidR="00D5093B" w:rsidRPr="005B6A2A">
        <w:rPr>
          <w:rFonts w:cstheme="minorHAnsi"/>
          <w:b/>
        </w:rPr>
        <w:t>РАМ СТРУЧНОГ ВЕЋА ЗА ОБЛАСТ ПРИРОДНИХ НАУКА</w:t>
      </w:r>
    </w:p>
    <w:p w:rsidR="00CC6721" w:rsidRPr="005B6A2A" w:rsidRDefault="00CC6721" w:rsidP="00CC6721">
      <w:pPr>
        <w:ind w:left="284" w:hanging="284"/>
        <w:rPr>
          <w:rFonts w:cstheme="minorHAnsi"/>
          <w:b/>
        </w:rPr>
      </w:pPr>
    </w:p>
    <w:p w:rsidR="00CC6721" w:rsidRPr="005B6A2A" w:rsidRDefault="00CC6721" w:rsidP="00CC6721">
      <w:pPr>
        <w:ind w:left="851"/>
        <w:rPr>
          <w:rFonts w:cstheme="minorHAnsi"/>
        </w:rPr>
      </w:pPr>
      <w:r w:rsidRPr="005B6A2A">
        <w:rPr>
          <w:rFonts w:cstheme="minorHAnsi"/>
        </w:rPr>
        <w:t>Стручно веће за област природних наука – биологи</w:t>
      </w:r>
      <w:r w:rsidR="00283D5B">
        <w:rPr>
          <w:rFonts w:cstheme="minorHAnsi"/>
        </w:rPr>
        <w:t xml:space="preserve">ја, математика, хемија, физика, </w:t>
      </w:r>
      <w:r w:rsidRPr="005B6A2A">
        <w:rPr>
          <w:rFonts w:cstheme="minorHAnsi"/>
        </w:rPr>
        <w:t>информатика и рачунарство, техничко и информатичко образовање</w:t>
      </w:r>
    </w:p>
    <w:p w:rsidR="00CC6721" w:rsidRPr="005B6A2A" w:rsidRDefault="00CC6721" w:rsidP="00CC6721">
      <w:pPr>
        <w:ind w:left="851"/>
        <w:rPr>
          <w:rFonts w:cstheme="minorHAnsi"/>
          <w:b/>
          <w:lang w:val="sr-Cyrl-CS"/>
        </w:rPr>
      </w:pPr>
      <w:r w:rsidRPr="005B6A2A">
        <w:rPr>
          <w:rFonts w:cstheme="minorHAnsi"/>
        </w:rPr>
        <w:t xml:space="preserve">Председник Стручног већа природних наука: </w:t>
      </w:r>
      <w:r w:rsidR="00090F2D" w:rsidRPr="005B6A2A">
        <w:rPr>
          <w:rFonts w:cstheme="minorHAnsi"/>
          <w:b/>
          <w:lang w:val="sr-Cyrl-RS"/>
        </w:rPr>
        <w:t>Драгана</w:t>
      </w:r>
      <w:r w:rsidR="009A1F0E" w:rsidRPr="005B6A2A">
        <w:rPr>
          <w:rFonts w:cstheme="minorHAnsi"/>
          <w:b/>
          <w:lang w:val="sr-Cyrl-CS"/>
        </w:rPr>
        <w:t xml:space="preserve"> Тодорови</w:t>
      </w:r>
      <w:r w:rsidR="00217FF2" w:rsidRPr="005B6A2A">
        <w:rPr>
          <w:rFonts w:cstheme="minorHAnsi"/>
          <w:b/>
          <w:lang w:val="sr-Cyrl-CS"/>
        </w:rPr>
        <w:t>ћ</w:t>
      </w:r>
    </w:p>
    <w:p w:rsidR="00217FF2" w:rsidRPr="005B6A2A" w:rsidRDefault="00217FF2" w:rsidP="00CC6721">
      <w:pPr>
        <w:ind w:left="851"/>
        <w:rPr>
          <w:rFonts w:cstheme="minorHAnsi"/>
          <w:lang w:val="sr-Cyrl-CS"/>
        </w:rPr>
      </w:pPr>
    </w:p>
    <w:tbl>
      <w:tblPr>
        <w:tblStyle w:val="TableGrid"/>
        <w:tblpPr w:leftFromText="180" w:rightFromText="180" w:vertAnchor="text" w:horzAnchor="margin" w:tblpX="-152" w:tblpY="336"/>
        <w:tblW w:w="11884" w:type="dxa"/>
        <w:tblLayout w:type="fixed"/>
        <w:tblLook w:val="04A0" w:firstRow="1" w:lastRow="0" w:firstColumn="1" w:lastColumn="0" w:noHBand="0" w:noVBand="1"/>
      </w:tblPr>
      <w:tblGrid>
        <w:gridCol w:w="1555"/>
        <w:gridCol w:w="3260"/>
        <w:gridCol w:w="2556"/>
        <w:gridCol w:w="2498"/>
        <w:gridCol w:w="150"/>
        <w:gridCol w:w="1865"/>
      </w:tblGrid>
      <w:tr w:rsidR="00777C1E" w:rsidTr="00777C1E">
        <w:trPr>
          <w:trHeight w:val="614"/>
        </w:trPr>
        <w:tc>
          <w:tcPr>
            <w:tcW w:w="1555" w:type="dxa"/>
            <w:vAlign w:val="center"/>
          </w:tcPr>
          <w:p w:rsidR="00777C1E" w:rsidRPr="00977B0F" w:rsidRDefault="00777C1E" w:rsidP="00777C1E">
            <w:pPr>
              <w:jc w:val="center"/>
              <w:rPr>
                <w:b/>
                <w:lang w:val="bs-Cyrl-BA"/>
              </w:rPr>
            </w:pPr>
            <w:r w:rsidRPr="00977B0F">
              <w:rPr>
                <w:b/>
                <w:lang w:val="bs-Cyrl-BA"/>
              </w:rPr>
              <w:lastRenderedPageBreak/>
              <w:t>Време реализације</w:t>
            </w:r>
          </w:p>
        </w:tc>
        <w:tc>
          <w:tcPr>
            <w:tcW w:w="3260" w:type="dxa"/>
            <w:vAlign w:val="center"/>
          </w:tcPr>
          <w:p w:rsidR="00777C1E" w:rsidRPr="00977B0F" w:rsidRDefault="00777C1E" w:rsidP="00777C1E">
            <w:pPr>
              <w:jc w:val="center"/>
              <w:rPr>
                <w:b/>
                <w:lang w:val="bs-Cyrl-BA"/>
              </w:rPr>
            </w:pPr>
            <w:r w:rsidRPr="00977B0F">
              <w:rPr>
                <w:b/>
                <w:lang w:val="bs-Cyrl-BA"/>
              </w:rPr>
              <w:t>Активности/теме</w:t>
            </w:r>
          </w:p>
        </w:tc>
        <w:tc>
          <w:tcPr>
            <w:tcW w:w="2556" w:type="dxa"/>
            <w:vAlign w:val="center"/>
          </w:tcPr>
          <w:p w:rsidR="00777C1E" w:rsidRPr="00977B0F" w:rsidRDefault="00777C1E" w:rsidP="00777C1E">
            <w:pPr>
              <w:jc w:val="center"/>
              <w:rPr>
                <w:b/>
                <w:lang w:val="bs-Cyrl-BA"/>
              </w:rPr>
            </w:pPr>
            <w:r w:rsidRPr="00977B0F">
              <w:rPr>
                <w:b/>
                <w:lang w:val="bs-Cyrl-BA"/>
              </w:rPr>
              <w:t>Начин реализације</w:t>
            </w:r>
          </w:p>
        </w:tc>
        <w:tc>
          <w:tcPr>
            <w:tcW w:w="2498" w:type="dxa"/>
            <w:tcBorders>
              <w:right w:val="single" w:sz="4" w:space="0" w:color="auto"/>
            </w:tcBorders>
            <w:vAlign w:val="center"/>
          </w:tcPr>
          <w:p w:rsidR="00777C1E" w:rsidRPr="00977B0F" w:rsidRDefault="00777C1E" w:rsidP="00777C1E">
            <w:pPr>
              <w:rPr>
                <w:b/>
                <w:lang w:val="bs-Cyrl-BA"/>
              </w:rPr>
            </w:pPr>
            <w:r w:rsidRPr="00977B0F">
              <w:rPr>
                <w:b/>
                <w:lang w:val="bs-Cyrl-BA"/>
              </w:rPr>
              <w:t>Носиоци реализације</w:t>
            </w:r>
          </w:p>
        </w:tc>
        <w:tc>
          <w:tcPr>
            <w:tcW w:w="2015" w:type="dxa"/>
            <w:gridSpan w:val="2"/>
            <w:vMerge w:val="restart"/>
            <w:tcBorders>
              <w:top w:val="nil"/>
              <w:left w:val="single" w:sz="4" w:space="0" w:color="auto"/>
            </w:tcBorders>
            <w:vAlign w:val="center"/>
          </w:tcPr>
          <w:p w:rsidR="00777C1E" w:rsidRPr="00977B0F" w:rsidRDefault="00777C1E" w:rsidP="00777C1E">
            <w:pPr>
              <w:rPr>
                <w:b/>
                <w:lang w:val="bs-Cyrl-BA"/>
              </w:rPr>
            </w:pPr>
          </w:p>
        </w:tc>
      </w:tr>
      <w:tr w:rsidR="00777C1E" w:rsidTr="00777C1E">
        <w:trPr>
          <w:trHeight w:val="1211"/>
        </w:trPr>
        <w:tc>
          <w:tcPr>
            <w:tcW w:w="1555" w:type="dxa"/>
            <w:vAlign w:val="center"/>
          </w:tcPr>
          <w:p w:rsidR="00777C1E" w:rsidRPr="00977B0F" w:rsidRDefault="00777C1E" w:rsidP="00777C1E">
            <w:pPr>
              <w:jc w:val="center"/>
              <w:rPr>
                <w:b/>
                <w:lang w:val="bs-Cyrl-BA"/>
              </w:rPr>
            </w:pPr>
            <w:r w:rsidRPr="00977B0F">
              <w:rPr>
                <w:b/>
                <w:lang w:val="bs-Cyrl-BA"/>
              </w:rPr>
              <w:t>СЕПТЕМБАР</w:t>
            </w:r>
          </w:p>
        </w:tc>
        <w:tc>
          <w:tcPr>
            <w:tcW w:w="3260" w:type="dxa"/>
            <w:vAlign w:val="center"/>
          </w:tcPr>
          <w:p w:rsidR="00777C1E" w:rsidRDefault="00777C1E" w:rsidP="00777C1E">
            <w:pPr>
              <w:jc w:val="center"/>
              <w:rPr>
                <w:lang w:val="bs-Cyrl-BA"/>
              </w:rPr>
            </w:pPr>
            <w:r>
              <w:rPr>
                <w:lang w:val="bs-Cyrl-BA"/>
              </w:rPr>
              <w:t>-Избор председника Стручног већа</w:t>
            </w:r>
          </w:p>
          <w:p w:rsidR="00777C1E" w:rsidRDefault="00777C1E" w:rsidP="00777C1E">
            <w:pPr>
              <w:jc w:val="center"/>
              <w:rPr>
                <w:lang w:val="bs-Cyrl-BA"/>
              </w:rPr>
            </w:pPr>
            <w:r>
              <w:rPr>
                <w:lang w:val="bs-Cyrl-BA"/>
              </w:rPr>
              <w:t>-Израда плана рада и усвајање плана рада</w:t>
            </w:r>
          </w:p>
          <w:p w:rsidR="00777C1E" w:rsidRDefault="00777C1E" w:rsidP="00777C1E">
            <w:pPr>
              <w:jc w:val="center"/>
              <w:rPr>
                <w:lang w:val="bs-Cyrl-BA"/>
              </w:rPr>
            </w:pPr>
            <w:r>
              <w:rPr>
                <w:lang w:val="bs-Cyrl-BA"/>
              </w:rPr>
              <w:t>-Израда оперативних планова за тематску наставу</w:t>
            </w:r>
          </w:p>
        </w:tc>
        <w:tc>
          <w:tcPr>
            <w:tcW w:w="2556" w:type="dxa"/>
            <w:vAlign w:val="center"/>
          </w:tcPr>
          <w:p w:rsidR="00777C1E" w:rsidRDefault="00777C1E" w:rsidP="00777C1E">
            <w:pPr>
              <w:jc w:val="center"/>
              <w:rPr>
                <w:lang w:val="bs-Cyrl-BA"/>
              </w:rPr>
            </w:pPr>
            <w:r>
              <w:rPr>
                <w:lang w:val="bs-Cyrl-BA"/>
              </w:rPr>
              <w:t>-Гласање</w:t>
            </w:r>
          </w:p>
          <w:p w:rsidR="00777C1E" w:rsidRDefault="00777C1E" w:rsidP="00777C1E">
            <w:pPr>
              <w:jc w:val="center"/>
              <w:rPr>
                <w:lang w:val="bs-Cyrl-BA"/>
              </w:rPr>
            </w:pPr>
            <w:r>
              <w:rPr>
                <w:lang w:val="bs-Cyrl-BA"/>
              </w:rPr>
              <w:t>-Договор о раду</w:t>
            </w:r>
          </w:p>
        </w:tc>
        <w:tc>
          <w:tcPr>
            <w:tcW w:w="2498" w:type="dxa"/>
            <w:tcBorders>
              <w:right w:val="single" w:sz="4" w:space="0" w:color="auto"/>
            </w:tcBorders>
            <w:vAlign w:val="center"/>
          </w:tcPr>
          <w:p w:rsidR="00777C1E" w:rsidRDefault="00777C1E" w:rsidP="00777C1E">
            <w:pPr>
              <w:rPr>
                <w:lang w:val="bs-Cyrl-BA"/>
              </w:rPr>
            </w:pPr>
            <w:r>
              <w:rPr>
                <w:lang w:val="bs-Cyrl-BA"/>
              </w:rPr>
              <w:t>Чланови Стручног већа</w:t>
            </w:r>
          </w:p>
        </w:tc>
        <w:tc>
          <w:tcPr>
            <w:tcW w:w="2015" w:type="dxa"/>
            <w:gridSpan w:val="2"/>
            <w:vMerge/>
            <w:tcBorders>
              <w:left w:val="single" w:sz="4" w:space="0" w:color="auto"/>
            </w:tcBorders>
            <w:vAlign w:val="center"/>
          </w:tcPr>
          <w:p w:rsidR="00777C1E" w:rsidRDefault="00777C1E" w:rsidP="00777C1E">
            <w:pPr>
              <w:rPr>
                <w:lang w:val="bs-Cyrl-BA"/>
              </w:rPr>
            </w:pPr>
          </w:p>
        </w:tc>
      </w:tr>
      <w:tr w:rsidR="00777C1E" w:rsidTr="00777C1E">
        <w:trPr>
          <w:trHeight w:val="1826"/>
        </w:trPr>
        <w:tc>
          <w:tcPr>
            <w:tcW w:w="1555" w:type="dxa"/>
            <w:vAlign w:val="center"/>
          </w:tcPr>
          <w:p w:rsidR="00777C1E" w:rsidRPr="00977B0F" w:rsidRDefault="00777C1E" w:rsidP="00777C1E">
            <w:pPr>
              <w:jc w:val="center"/>
              <w:rPr>
                <w:b/>
                <w:lang w:val="bs-Cyrl-BA"/>
              </w:rPr>
            </w:pPr>
            <w:r w:rsidRPr="00977B0F">
              <w:rPr>
                <w:b/>
                <w:lang w:val="bs-Cyrl-BA"/>
              </w:rPr>
              <w:t>ОКТОБАР</w:t>
            </w:r>
          </w:p>
        </w:tc>
        <w:tc>
          <w:tcPr>
            <w:tcW w:w="3260" w:type="dxa"/>
            <w:vAlign w:val="center"/>
          </w:tcPr>
          <w:p w:rsidR="00485D04" w:rsidRDefault="00485D04" w:rsidP="00777C1E">
            <w:pPr>
              <w:jc w:val="center"/>
              <w:rPr>
                <w:lang w:val="bs-Cyrl-BA"/>
              </w:rPr>
            </w:pPr>
            <w:r>
              <w:rPr>
                <w:lang w:val="bs-Cyrl-BA"/>
              </w:rPr>
              <w:t>-Анализа иницијалних тестирања</w:t>
            </w:r>
          </w:p>
          <w:p w:rsidR="00777C1E" w:rsidRDefault="00777C1E" w:rsidP="00777C1E">
            <w:pPr>
              <w:jc w:val="center"/>
              <w:rPr>
                <w:lang w:val="bs-Cyrl-BA"/>
              </w:rPr>
            </w:pPr>
            <w:r>
              <w:rPr>
                <w:lang w:val="bs-Cyrl-BA"/>
              </w:rPr>
              <w:t>-Усклађивање распореда писмених задатака и контролних вежби,допунске ,додатне наставе</w:t>
            </w:r>
          </w:p>
          <w:p w:rsidR="00777C1E" w:rsidRDefault="00777C1E" w:rsidP="00777C1E">
            <w:pPr>
              <w:jc w:val="center"/>
              <w:rPr>
                <w:lang w:val="bs-Cyrl-BA"/>
              </w:rPr>
            </w:pPr>
            <w:r>
              <w:rPr>
                <w:lang w:val="bs-Cyrl-BA"/>
              </w:rPr>
              <w:t>-Предлог набавке наставних средстава и учила</w:t>
            </w:r>
          </w:p>
          <w:p w:rsidR="00777C1E" w:rsidRDefault="00777C1E" w:rsidP="00777C1E">
            <w:pPr>
              <w:jc w:val="center"/>
              <w:rPr>
                <w:lang w:val="bs-Cyrl-BA"/>
              </w:rPr>
            </w:pPr>
            <w:r>
              <w:rPr>
                <w:lang w:val="bs-Cyrl-BA"/>
              </w:rPr>
              <w:t>-Договор о посети сајму књига</w:t>
            </w:r>
          </w:p>
        </w:tc>
        <w:tc>
          <w:tcPr>
            <w:tcW w:w="2556" w:type="dxa"/>
            <w:vAlign w:val="center"/>
          </w:tcPr>
          <w:p w:rsidR="00777C1E" w:rsidRDefault="00777C1E" w:rsidP="00777C1E">
            <w:pPr>
              <w:jc w:val="center"/>
              <w:rPr>
                <w:lang w:val="bs-Cyrl-BA"/>
              </w:rPr>
            </w:pPr>
            <w:r>
              <w:rPr>
                <w:lang w:val="bs-Cyrl-BA"/>
              </w:rPr>
              <w:t>-Ускладити и осмислити писмене задатке и контролне вежбе</w:t>
            </w:r>
          </w:p>
          <w:p w:rsidR="00777C1E" w:rsidRDefault="00777C1E" w:rsidP="00777C1E">
            <w:pPr>
              <w:jc w:val="center"/>
              <w:rPr>
                <w:lang w:val="bs-Cyrl-BA"/>
              </w:rPr>
            </w:pPr>
            <w:r>
              <w:rPr>
                <w:lang w:val="bs-Cyrl-BA"/>
              </w:rPr>
              <w:t>-Направити списак потребних наставних средстава</w:t>
            </w:r>
          </w:p>
        </w:tc>
        <w:tc>
          <w:tcPr>
            <w:tcW w:w="2498" w:type="dxa"/>
            <w:tcBorders>
              <w:right w:val="single" w:sz="4" w:space="0" w:color="auto"/>
            </w:tcBorders>
            <w:vAlign w:val="center"/>
          </w:tcPr>
          <w:p w:rsidR="00777C1E" w:rsidRDefault="00777C1E" w:rsidP="00777C1E">
            <w:pPr>
              <w:rPr>
                <w:lang w:val="bs-Cyrl-BA"/>
              </w:rPr>
            </w:pPr>
            <w:r w:rsidRPr="004314F6">
              <w:rPr>
                <w:lang w:val="bs-Cyrl-BA"/>
              </w:rPr>
              <w:t>Чланови Стручног већа</w:t>
            </w:r>
          </w:p>
        </w:tc>
        <w:tc>
          <w:tcPr>
            <w:tcW w:w="2015" w:type="dxa"/>
            <w:gridSpan w:val="2"/>
            <w:vMerge/>
            <w:tcBorders>
              <w:left w:val="single" w:sz="4" w:space="0" w:color="auto"/>
            </w:tcBorders>
            <w:vAlign w:val="center"/>
          </w:tcPr>
          <w:p w:rsidR="00777C1E" w:rsidRDefault="00777C1E" w:rsidP="00777C1E">
            <w:pPr>
              <w:rPr>
                <w:lang w:val="bs-Cyrl-BA"/>
              </w:rPr>
            </w:pPr>
          </w:p>
        </w:tc>
      </w:tr>
      <w:tr w:rsidR="00777C1E" w:rsidTr="00777C1E">
        <w:trPr>
          <w:trHeight w:val="1211"/>
        </w:trPr>
        <w:tc>
          <w:tcPr>
            <w:tcW w:w="1555" w:type="dxa"/>
            <w:vAlign w:val="center"/>
          </w:tcPr>
          <w:p w:rsidR="00777C1E" w:rsidRPr="00977B0F" w:rsidRDefault="00777C1E" w:rsidP="00777C1E">
            <w:pPr>
              <w:jc w:val="center"/>
              <w:rPr>
                <w:b/>
                <w:lang w:val="bs-Cyrl-BA"/>
              </w:rPr>
            </w:pPr>
            <w:r w:rsidRPr="00977B0F">
              <w:rPr>
                <w:b/>
                <w:lang w:val="bs-Cyrl-BA"/>
              </w:rPr>
              <w:t>НОВЕМБАР</w:t>
            </w:r>
          </w:p>
        </w:tc>
        <w:tc>
          <w:tcPr>
            <w:tcW w:w="3260" w:type="dxa"/>
            <w:vAlign w:val="center"/>
          </w:tcPr>
          <w:p w:rsidR="00777C1E" w:rsidRDefault="00777C1E" w:rsidP="00777C1E">
            <w:pPr>
              <w:jc w:val="center"/>
              <w:rPr>
                <w:lang w:val="bs-Cyrl-BA"/>
              </w:rPr>
            </w:pPr>
            <w:r>
              <w:rPr>
                <w:lang w:val="bs-Cyrl-BA"/>
              </w:rPr>
              <w:t>-Анализа васпитно – образовних постигнућа ученика у првом тромесечју</w:t>
            </w:r>
          </w:p>
          <w:p w:rsidR="00777C1E" w:rsidRDefault="00777C1E" w:rsidP="00777C1E">
            <w:pPr>
              <w:jc w:val="center"/>
              <w:rPr>
                <w:lang w:val="bs-Cyrl-BA"/>
              </w:rPr>
            </w:pPr>
            <w:r>
              <w:rPr>
                <w:lang w:val="bs-Cyrl-BA"/>
              </w:rPr>
              <w:t>-Анализа реализованих часова уз присуство  директора</w:t>
            </w:r>
          </w:p>
        </w:tc>
        <w:tc>
          <w:tcPr>
            <w:tcW w:w="2556" w:type="dxa"/>
            <w:vAlign w:val="center"/>
          </w:tcPr>
          <w:p w:rsidR="00777C1E" w:rsidRDefault="00777C1E" w:rsidP="00777C1E">
            <w:pPr>
              <w:jc w:val="center"/>
              <w:rPr>
                <w:lang w:val="bs-Cyrl-BA"/>
              </w:rPr>
            </w:pPr>
            <w:r>
              <w:rPr>
                <w:lang w:val="bs-Cyrl-BA"/>
              </w:rPr>
              <w:t>-Сарадња са члановима других стручних већа</w:t>
            </w:r>
          </w:p>
        </w:tc>
        <w:tc>
          <w:tcPr>
            <w:tcW w:w="2648" w:type="dxa"/>
            <w:gridSpan w:val="2"/>
            <w:tcBorders>
              <w:right w:val="single" w:sz="4" w:space="0" w:color="auto"/>
            </w:tcBorders>
            <w:vAlign w:val="center"/>
          </w:tcPr>
          <w:p w:rsidR="00777C1E" w:rsidRDefault="00777C1E" w:rsidP="00777C1E">
            <w:pPr>
              <w:rPr>
                <w:lang w:val="bs-Cyrl-BA"/>
              </w:rPr>
            </w:pPr>
            <w:r w:rsidRPr="004314F6">
              <w:rPr>
                <w:lang w:val="bs-Cyrl-BA"/>
              </w:rPr>
              <w:t>Чланови Стручног већа</w:t>
            </w:r>
          </w:p>
        </w:tc>
        <w:tc>
          <w:tcPr>
            <w:tcW w:w="1865" w:type="dxa"/>
            <w:vMerge w:val="restart"/>
            <w:tcBorders>
              <w:top w:val="nil"/>
              <w:left w:val="single" w:sz="4" w:space="0" w:color="auto"/>
            </w:tcBorders>
            <w:vAlign w:val="center"/>
          </w:tcPr>
          <w:p w:rsidR="00777C1E" w:rsidRDefault="00777C1E" w:rsidP="00777C1E">
            <w:pPr>
              <w:rPr>
                <w:lang w:val="bs-Cyrl-BA"/>
              </w:rPr>
            </w:pPr>
          </w:p>
        </w:tc>
      </w:tr>
      <w:tr w:rsidR="00777C1E" w:rsidTr="00777C1E">
        <w:trPr>
          <w:trHeight w:val="921"/>
        </w:trPr>
        <w:tc>
          <w:tcPr>
            <w:tcW w:w="1555" w:type="dxa"/>
            <w:vAlign w:val="center"/>
          </w:tcPr>
          <w:p w:rsidR="00777C1E" w:rsidRPr="00977B0F" w:rsidRDefault="00777C1E" w:rsidP="00777C1E">
            <w:pPr>
              <w:jc w:val="center"/>
              <w:rPr>
                <w:b/>
                <w:lang w:val="bs-Cyrl-BA"/>
              </w:rPr>
            </w:pPr>
            <w:r w:rsidRPr="00977B0F">
              <w:rPr>
                <w:b/>
                <w:lang w:val="bs-Cyrl-BA"/>
              </w:rPr>
              <w:t>ДЕЦЕМБАР</w:t>
            </w:r>
          </w:p>
        </w:tc>
        <w:tc>
          <w:tcPr>
            <w:tcW w:w="3260" w:type="dxa"/>
            <w:vAlign w:val="center"/>
          </w:tcPr>
          <w:p w:rsidR="00777C1E" w:rsidRDefault="00777C1E" w:rsidP="00777C1E">
            <w:pPr>
              <w:jc w:val="center"/>
              <w:rPr>
                <w:lang w:val="bs-Cyrl-BA"/>
              </w:rPr>
            </w:pPr>
            <w:r>
              <w:rPr>
                <w:lang w:val="bs-Cyrl-BA"/>
              </w:rPr>
              <w:t>-Проналажење мотивационих поступака за успешан рад</w:t>
            </w:r>
          </w:p>
          <w:p w:rsidR="00777C1E" w:rsidRDefault="00777C1E" w:rsidP="00777C1E">
            <w:pPr>
              <w:jc w:val="center"/>
              <w:rPr>
                <w:lang w:val="bs-Cyrl-BA"/>
              </w:rPr>
            </w:pPr>
            <w:r>
              <w:rPr>
                <w:lang w:val="bs-Cyrl-BA"/>
              </w:rPr>
              <w:t>-Ваннаставне активности и сарадња</w:t>
            </w:r>
          </w:p>
        </w:tc>
        <w:tc>
          <w:tcPr>
            <w:tcW w:w="2556" w:type="dxa"/>
            <w:vAlign w:val="center"/>
          </w:tcPr>
          <w:p w:rsidR="00777C1E" w:rsidRDefault="00777C1E" w:rsidP="00777C1E">
            <w:pPr>
              <w:jc w:val="center"/>
              <w:rPr>
                <w:lang w:val="bs-Cyrl-BA"/>
              </w:rPr>
            </w:pPr>
            <w:r>
              <w:rPr>
                <w:lang w:val="bs-Cyrl-BA"/>
              </w:rPr>
              <w:t>Састанак</w:t>
            </w:r>
          </w:p>
        </w:tc>
        <w:tc>
          <w:tcPr>
            <w:tcW w:w="2648" w:type="dxa"/>
            <w:gridSpan w:val="2"/>
            <w:tcBorders>
              <w:right w:val="single" w:sz="4" w:space="0" w:color="auto"/>
            </w:tcBorders>
            <w:vAlign w:val="center"/>
          </w:tcPr>
          <w:p w:rsidR="00777C1E" w:rsidRDefault="00777C1E" w:rsidP="00777C1E">
            <w:pPr>
              <w:rPr>
                <w:lang w:val="bs-Cyrl-BA"/>
              </w:rPr>
            </w:pPr>
            <w:r w:rsidRPr="00A7583F">
              <w:rPr>
                <w:lang w:val="bs-Cyrl-BA"/>
              </w:rPr>
              <w:t>Чланови Стручног већа</w:t>
            </w:r>
          </w:p>
        </w:tc>
        <w:tc>
          <w:tcPr>
            <w:tcW w:w="1865" w:type="dxa"/>
            <w:vMerge/>
            <w:tcBorders>
              <w:top w:val="nil"/>
              <w:left w:val="single" w:sz="4" w:space="0" w:color="auto"/>
            </w:tcBorders>
            <w:vAlign w:val="center"/>
          </w:tcPr>
          <w:p w:rsidR="00777C1E" w:rsidRDefault="00777C1E" w:rsidP="00777C1E">
            <w:pPr>
              <w:rPr>
                <w:lang w:val="bs-Cyrl-BA"/>
              </w:rPr>
            </w:pPr>
          </w:p>
        </w:tc>
      </w:tr>
      <w:tr w:rsidR="00777C1E" w:rsidTr="00777C1E">
        <w:trPr>
          <w:trHeight w:val="904"/>
        </w:trPr>
        <w:tc>
          <w:tcPr>
            <w:tcW w:w="1555" w:type="dxa"/>
            <w:vAlign w:val="center"/>
          </w:tcPr>
          <w:p w:rsidR="00777C1E" w:rsidRPr="00977B0F" w:rsidRDefault="00777C1E" w:rsidP="00777C1E">
            <w:pPr>
              <w:jc w:val="center"/>
              <w:rPr>
                <w:b/>
                <w:lang w:val="bs-Cyrl-BA"/>
              </w:rPr>
            </w:pPr>
            <w:r w:rsidRPr="00977B0F">
              <w:rPr>
                <w:b/>
                <w:lang w:val="bs-Cyrl-BA"/>
              </w:rPr>
              <w:t>ЈАНУАР-</w:t>
            </w:r>
          </w:p>
          <w:p w:rsidR="00777C1E" w:rsidRPr="00977B0F" w:rsidRDefault="00777C1E" w:rsidP="00777C1E">
            <w:pPr>
              <w:jc w:val="center"/>
              <w:rPr>
                <w:b/>
                <w:lang w:val="bs-Cyrl-BA"/>
              </w:rPr>
            </w:pPr>
            <w:r w:rsidRPr="00977B0F">
              <w:rPr>
                <w:b/>
                <w:lang w:val="bs-Cyrl-BA"/>
              </w:rPr>
              <w:t>ФЕБРУАР</w:t>
            </w:r>
          </w:p>
        </w:tc>
        <w:tc>
          <w:tcPr>
            <w:tcW w:w="3260" w:type="dxa"/>
            <w:vAlign w:val="center"/>
          </w:tcPr>
          <w:p w:rsidR="00777C1E" w:rsidRDefault="00777C1E" w:rsidP="00777C1E">
            <w:pPr>
              <w:jc w:val="center"/>
              <w:rPr>
                <w:lang w:val="bs-Cyrl-BA"/>
              </w:rPr>
            </w:pPr>
            <w:r>
              <w:rPr>
                <w:lang w:val="bs-Cyrl-BA"/>
              </w:rPr>
              <w:t>-Организовање радионица на тему превенције вршњачког насиља</w:t>
            </w:r>
          </w:p>
          <w:p w:rsidR="00777C1E" w:rsidRDefault="00777C1E" w:rsidP="00777C1E">
            <w:pPr>
              <w:jc w:val="center"/>
              <w:rPr>
                <w:lang w:val="bs-Cyrl-BA"/>
              </w:rPr>
            </w:pPr>
            <w:r>
              <w:rPr>
                <w:lang w:val="bs-Cyrl-BA"/>
              </w:rPr>
              <w:t>-Организовање школских такмичења</w:t>
            </w:r>
          </w:p>
        </w:tc>
        <w:tc>
          <w:tcPr>
            <w:tcW w:w="2556" w:type="dxa"/>
            <w:vAlign w:val="center"/>
          </w:tcPr>
          <w:p w:rsidR="00777C1E" w:rsidRDefault="00777C1E" w:rsidP="00777C1E">
            <w:pPr>
              <w:jc w:val="center"/>
              <w:rPr>
                <w:lang w:val="bs-Cyrl-BA"/>
              </w:rPr>
            </w:pPr>
            <w:r>
              <w:rPr>
                <w:lang w:val="bs-Cyrl-BA"/>
              </w:rPr>
              <w:t>Састанак (одредити датум за школско такмичење)</w:t>
            </w:r>
          </w:p>
        </w:tc>
        <w:tc>
          <w:tcPr>
            <w:tcW w:w="2648" w:type="dxa"/>
            <w:gridSpan w:val="2"/>
            <w:tcBorders>
              <w:right w:val="single" w:sz="4" w:space="0" w:color="auto"/>
            </w:tcBorders>
            <w:vAlign w:val="center"/>
          </w:tcPr>
          <w:p w:rsidR="00777C1E" w:rsidRDefault="00777C1E" w:rsidP="00777C1E">
            <w:pPr>
              <w:rPr>
                <w:lang w:val="bs-Cyrl-BA"/>
              </w:rPr>
            </w:pPr>
            <w:r w:rsidRPr="00A7583F">
              <w:rPr>
                <w:lang w:val="bs-Cyrl-BA"/>
              </w:rPr>
              <w:t>Чланови Стручног већа</w:t>
            </w:r>
          </w:p>
        </w:tc>
        <w:tc>
          <w:tcPr>
            <w:tcW w:w="1865" w:type="dxa"/>
            <w:vMerge/>
            <w:tcBorders>
              <w:top w:val="nil"/>
              <w:left w:val="single" w:sz="4" w:space="0" w:color="auto"/>
            </w:tcBorders>
            <w:vAlign w:val="center"/>
          </w:tcPr>
          <w:p w:rsidR="00777C1E" w:rsidRDefault="00777C1E" w:rsidP="00777C1E">
            <w:pPr>
              <w:rPr>
                <w:lang w:val="bs-Cyrl-BA"/>
              </w:rPr>
            </w:pPr>
          </w:p>
        </w:tc>
      </w:tr>
      <w:tr w:rsidR="00777C1E" w:rsidTr="00777C1E">
        <w:trPr>
          <w:trHeight w:val="614"/>
        </w:trPr>
        <w:tc>
          <w:tcPr>
            <w:tcW w:w="1555" w:type="dxa"/>
            <w:vAlign w:val="center"/>
          </w:tcPr>
          <w:p w:rsidR="00777C1E" w:rsidRPr="00977B0F" w:rsidRDefault="00777C1E" w:rsidP="00777C1E">
            <w:pPr>
              <w:jc w:val="center"/>
              <w:rPr>
                <w:b/>
                <w:lang w:val="bs-Cyrl-BA"/>
              </w:rPr>
            </w:pPr>
            <w:r w:rsidRPr="00977B0F">
              <w:rPr>
                <w:b/>
                <w:lang w:val="bs-Cyrl-BA"/>
              </w:rPr>
              <w:t>МАРТ</w:t>
            </w:r>
          </w:p>
          <w:p w:rsidR="00777C1E" w:rsidRPr="00977B0F" w:rsidRDefault="00777C1E" w:rsidP="00777C1E">
            <w:pPr>
              <w:jc w:val="center"/>
              <w:rPr>
                <w:b/>
                <w:lang w:val="bs-Cyrl-BA"/>
              </w:rPr>
            </w:pPr>
          </w:p>
        </w:tc>
        <w:tc>
          <w:tcPr>
            <w:tcW w:w="3260" w:type="dxa"/>
            <w:vAlign w:val="center"/>
          </w:tcPr>
          <w:p w:rsidR="00777C1E" w:rsidRDefault="00777C1E" w:rsidP="00777C1E">
            <w:pPr>
              <w:jc w:val="center"/>
              <w:rPr>
                <w:lang w:val="bs-Cyrl-BA"/>
              </w:rPr>
            </w:pPr>
            <w:r>
              <w:rPr>
                <w:lang w:val="bs-Cyrl-BA"/>
              </w:rPr>
              <w:t>-Сарадња са другим активима и органима школе</w:t>
            </w:r>
          </w:p>
        </w:tc>
        <w:tc>
          <w:tcPr>
            <w:tcW w:w="2556" w:type="dxa"/>
            <w:vAlign w:val="center"/>
          </w:tcPr>
          <w:p w:rsidR="00777C1E" w:rsidRDefault="00777C1E" w:rsidP="00777C1E">
            <w:pPr>
              <w:jc w:val="center"/>
              <w:rPr>
                <w:lang w:val="bs-Cyrl-BA"/>
              </w:rPr>
            </w:pPr>
            <w:r>
              <w:rPr>
                <w:lang w:val="bs-Cyrl-BA"/>
              </w:rPr>
              <w:t>Састанак</w:t>
            </w:r>
          </w:p>
        </w:tc>
        <w:tc>
          <w:tcPr>
            <w:tcW w:w="2648" w:type="dxa"/>
            <w:gridSpan w:val="2"/>
            <w:tcBorders>
              <w:right w:val="single" w:sz="4" w:space="0" w:color="auto"/>
            </w:tcBorders>
            <w:vAlign w:val="center"/>
          </w:tcPr>
          <w:p w:rsidR="00777C1E" w:rsidRDefault="00777C1E" w:rsidP="00777C1E">
            <w:pPr>
              <w:rPr>
                <w:lang w:val="bs-Cyrl-BA"/>
              </w:rPr>
            </w:pPr>
            <w:r w:rsidRPr="00A7583F">
              <w:rPr>
                <w:lang w:val="bs-Cyrl-BA"/>
              </w:rPr>
              <w:t>Чланови Стручног већа</w:t>
            </w:r>
          </w:p>
        </w:tc>
        <w:tc>
          <w:tcPr>
            <w:tcW w:w="1865" w:type="dxa"/>
            <w:vMerge/>
            <w:tcBorders>
              <w:top w:val="nil"/>
              <w:left w:val="single" w:sz="4" w:space="0" w:color="auto"/>
            </w:tcBorders>
            <w:vAlign w:val="center"/>
          </w:tcPr>
          <w:p w:rsidR="00777C1E" w:rsidRDefault="00777C1E" w:rsidP="00777C1E">
            <w:pPr>
              <w:rPr>
                <w:lang w:val="bs-Cyrl-BA"/>
              </w:rPr>
            </w:pPr>
          </w:p>
        </w:tc>
      </w:tr>
      <w:tr w:rsidR="00777C1E" w:rsidTr="00777C1E">
        <w:trPr>
          <w:trHeight w:val="151"/>
        </w:trPr>
        <w:tc>
          <w:tcPr>
            <w:tcW w:w="1555" w:type="dxa"/>
            <w:vAlign w:val="center"/>
          </w:tcPr>
          <w:p w:rsidR="00777C1E" w:rsidRPr="00977B0F" w:rsidRDefault="00777C1E" w:rsidP="00777C1E">
            <w:pPr>
              <w:jc w:val="center"/>
              <w:rPr>
                <w:b/>
                <w:lang w:val="bs-Cyrl-BA"/>
              </w:rPr>
            </w:pPr>
            <w:r w:rsidRPr="00977B0F">
              <w:rPr>
                <w:b/>
                <w:lang w:val="bs-Cyrl-BA"/>
              </w:rPr>
              <w:t>АПРИЛ</w:t>
            </w:r>
          </w:p>
        </w:tc>
        <w:tc>
          <w:tcPr>
            <w:tcW w:w="3260" w:type="dxa"/>
            <w:vAlign w:val="center"/>
          </w:tcPr>
          <w:p w:rsidR="00777C1E" w:rsidRDefault="00777C1E" w:rsidP="00777C1E">
            <w:pPr>
              <w:jc w:val="center"/>
              <w:rPr>
                <w:lang w:val="bs-Cyrl-BA"/>
              </w:rPr>
            </w:pPr>
            <w:r>
              <w:rPr>
                <w:lang w:val="bs-Cyrl-BA"/>
              </w:rPr>
              <w:t>-Учествовање на семинарима у организацији Министарства просвете и школе</w:t>
            </w:r>
          </w:p>
          <w:p w:rsidR="00777C1E" w:rsidRDefault="00777C1E" w:rsidP="00777C1E">
            <w:pPr>
              <w:jc w:val="center"/>
              <w:rPr>
                <w:lang w:val="bs-Cyrl-BA"/>
              </w:rPr>
            </w:pPr>
            <w:r>
              <w:rPr>
                <w:lang w:val="bs-Cyrl-BA"/>
              </w:rPr>
              <w:t>-Анализа пробног завршног испита</w:t>
            </w:r>
          </w:p>
          <w:p w:rsidR="00777C1E" w:rsidRDefault="00777C1E" w:rsidP="00777C1E">
            <w:pPr>
              <w:jc w:val="center"/>
              <w:rPr>
                <w:lang w:val="bs-Cyrl-BA"/>
              </w:rPr>
            </w:pPr>
            <w:r>
              <w:rPr>
                <w:lang w:val="bs-Cyrl-BA"/>
              </w:rPr>
              <w:t>-Учествовање на семинарима</w:t>
            </w:r>
          </w:p>
        </w:tc>
        <w:tc>
          <w:tcPr>
            <w:tcW w:w="2556" w:type="dxa"/>
            <w:vAlign w:val="center"/>
          </w:tcPr>
          <w:p w:rsidR="00777C1E" w:rsidRDefault="00777C1E" w:rsidP="00777C1E">
            <w:pPr>
              <w:jc w:val="center"/>
              <w:rPr>
                <w:lang w:val="bs-Cyrl-BA"/>
              </w:rPr>
            </w:pPr>
          </w:p>
        </w:tc>
        <w:tc>
          <w:tcPr>
            <w:tcW w:w="2648" w:type="dxa"/>
            <w:gridSpan w:val="2"/>
            <w:tcBorders>
              <w:right w:val="single" w:sz="4" w:space="0" w:color="auto"/>
            </w:tcBorders>
            <w:vAlign w:val="center"/>
          </w:tcPr>
          <w:p w:rsidR="00777C1E" w:rsidRDefault="00777C1E" w:rsidP="00777C1E">
            <w:pPr>
              <w:rPr>
                <w:lang w:val="bs-Cyrl-BA"/>
              </w:rPr>
            </w:pPr>
            <w:r w:rsidRPr="00A7583F">
              <w:rPr>
                <w:lang w:val="bs-Cyrl-BA"/>
              </w:rPr>
              <w:t>Чланови Стручног већа</w:t>
            </w:r>
          </w:p>
        </w:tc>
        <w:tc>
          <w:tcPr>
            <w:tcW w:w="1865" w:type="dxa"/>
            <w:vMerge/>
            <w:tcBorders>
              <w:top w:val="nil"/>
              <w:left w:val="single" w:sz="4" w:space="0" w:color="auto"/>
            </w:tcBorders>
            <w:vAlign w:val="center"/>
          </w:tcPr>
          <w:p w:rsidR="00777C1E" w:rsidRDefault="00777C1E" w:rsidP="00777C1E">
            <w:pPr>
              <w:rPr>
                <w:lang w:val="bs-Cyrl-BA"/>
              </w:rPr>
            </w:pPr>
          </w:p>
        </w:tc>
      </w:tr>
      <w:tr w:rsidR="00777C1E" w:rsidTr="00777C1E">
        <w:trPr>
          <w:trHeight w:val="131"/>
        </w:trPr>
        <w:tc>
          <w:tcPr>
            <w:tcW w:w="1555" w:type="dxa"/>
            <w:vAlign w:val="center"/>
          </w:tcPr>
          <w:p w:rsidR="00777C1E" w:rsidRPr="00977B0F" w:rsidRDefault="00777C1E" w:rsidP="00777C1E">
            <w:pPr>
              <w:jc w:val="center"/>
              <w:rPr>
                <w:b/>
                <w:lang w:val="bs-Cyrl-BA"/>
              </w:rPr>
            </w:pPr>
            <w:r w:rsidRPr="00977B0F">
              <w:rPr>
                <w:b/>
                <w:lang w:val="bs-Cyrl-BA"/>
              </w:rPr>
              <w:t>МАЈ</w:t>
            </w:r>
          </w:p>
        </w:tc>
        <w:tc>
          <w:tcPr>
            <w:tcW w:w="3260" w:type="dxa"/>
            <w:vAlign w:val="center"/>
          </w:tcPr>
          <w:p w:rsidR="00777C1E" w:rsidRDefault="00777C1E" w:rsidP="00777C1E">
            <w:pPr>
              <w:jc w:val="center"/>
              <w:rPr>
                <w:lang w:val="bs-Cyrl-BA"/>
              </w:rPr>
            </w:pPr>
            <w:r>
              <w:rPr>
                <w:lang w:val="bs-Cyrl-BA"/>
              </w:rPr>
              <w:t>-Дани математике</w:t>
            </w:r>
          </w:p>
          <w:p w:rsidR="00777C1E" w:rsidRDefault="00777C1E" w:rsidP="00777C1E">
            <w:pPr>
              <w:jc w:val="center"/>
              <w:rPr>
                <w:lang w:val="bs-Cyrl-BA"/>
              </w:rPr>
            </w:pPr>
            <w:r>
              <w:rPr>
                <w:lang w:val="bs-Cyrl-BA"/>
              </w:rPr>
              <w:t>-Договор о извођењу екскурзије, излета и посета</w:t>
            </w:r>
          </w:p>
          <w:p w:rsidR="00777C1E" w:rsidRDefault="00777C1E" w:rsidP="00777C1E">
            <w:pPr>
              <w:jc w:val="center"/>
              <w:rPr>
                <w:lang w:val="bs-Cyrl-BA"/>
              </w:rPr>
            </w:pPr>
            <w:r>
              <w:rPr>
                <w:lang w:val="bs-Cyrl-BA"/>
              </w:rPr>
              <w:t>-Усклађивање распореда припремне наставе</w:t>
            </w:r>
          </w:p>
        </w:tc>
        <w:tc>
          <w:tcPr>
            <w:tcW w:w="2556" w:type="dxa"/>
            <w:vAlign w:val="center"/>
          </w:tcPr>
          <w:p w:rsidR="00777C1E" w:rsidRDefault="00777C1E" w:rsidP="00777C1E">
            <w:pPr>
              <w:jc w:val="center"/>
              <w:rPr>
                <w:lang w:val="bs-Cyrl-BA"/>
              </w:rPr>
            </w:pPr>
            <w:r>
              <w:rPr>
                <w:lang w:val="bs-Cyrl-BA"/>
              </w:rPr>
              <w:t>-Квиз,такмичење у оквиру школе</w:t>
            </w:r>
          </w:p>
          <w:p w:rsidR="00777C1E" w:rsidRDefault="00777C1E" w:rsidP="00777C1E">
            <w:pPr>
              <w:jc w:val="center"/>
              <w:rPr>
                <w:lang w:val="bs-Cyrl-BA"/>
              </w:rPr>
            </w:pPr>
            <w:r>
              <w:rPr>
                <w:lang w:val="bs-Cyrl-BA"/>
              </w:rPr>
              <w:t>Састанак</w:t>
            </w:r>
          </w:p>
          <w:p w:rsidR="00777C1E" w:rsidRDefault="00777C1E" w:rsidP="00777C1E">
            <w:pPr>
              <w:jc w:val="center"/>
              <w:rPr>
                <w:lang w:val="bs-Cyrl-BA"/>
              </w:rPr>
            </w:pPr>
            <w:r>
              <w:rPr>
                <w:lang w:val="bs-Cyrl-BA"/>
              </w:rPr>
              <w:t xml:space="preserve"> (одабир релација)</w:t>
            </w:r>
          </w:p>
        </w:tc>
        <w:tc>
          <w:tcPr>
            <w:tcW w:w="2648" w:type="dxa"/>
            <w:gridSpan w:val="2"/>
            <w:tcBorders>
              <w:right w:val="single" w:sz="4" w:space="0" w:color="auto"/>
            </w:tcBorders>
            <w:vAlign w:val="center"/>
          </w:tcPr>
          <w:p w:rsidR="00777C1E" w:rsidRDefault="00777C1E" w:rsidP="00777C1E">
            <w:pPr>
              <w:rPr>
                <w:lang w:val="bs-Cyrl-BA"/>
              </w:rPr>
            </w:pPr>
            <w:r w:rsidRPr="00977B0F">
              <w:rPr>
                <w:lang w:val="bs-Cyrl-BA"/>
              </w:rPr>
              <w:t>Чланови Стручног већа</w:t>
            </w:r>
          </w:p>
          <w:p w:rsidR="00777C1E" w:rsidRDefault="00777C1E" w:rsidP="00777C1E">
            <w:pPr>
              <w:rPr>
                <w:lang w:val="bs-Cyrl-BA"/>
              </w:rPr>
            </w:pPr>
            <w:r>
              <w:rPr>
                <w:lang w:val="bs-Cyrl-BA"/>
              </w:rPr>
              <w:t>Наставници математике</w:t>
            </w:r>
          </w:p>
        </w:tc>
        <w:tc>
          <w:tcPr>
            <w:tcW w:w="1865" w:type="dxa"/>
            <w:vMerge/>
            <w:tcBorders>
              <w:top w:val="nil"/>
              <w:left w:val="single" w:sz="4" w:space="0" w:color="auto"/>
            </w:tcBorders>
            <w:vAlign w:val="center"/>
          </w:tcPr>
          <w:p w:rsidR="00777C1E" w:rsidRDefault="00777C1E" w:rsidP="00777C1E">
            <w:pPr>
              <w:rPr>
                <w:lang w:val="bs-Cyrl-BA"/>
              </w:rPr>
            </w:pPr>
          </w:p>
        </w:tc>
      </w:tr>
      <w:tr w:rsidR="00777C1E" w:rsidTr="00777C1E">
        <w:trPr>
          <w:trHeight w:val="325"/>
        </w:trPr>
        <w:tc>
          <w:tcPr>
            <w:tcW w:w="1555" w:type="dxa"/>
            <w:tcBorders>
              <w:bottom w:val="single" w:sz="4" w:space="0" w:color="auto"/>
            </w:tcBorders>
            <w:vAlign w:val="center"/>
          </w:tcPr>
          <w:p w:rsidR="00777C1E" w:rsidRPr="00977B0F" w:rsidRDefault="00777C1E" w:rsidP="00777C1E">
            <w:pPr>
              <w:jc w:val="center"/>
              <w:rPr>
                <w:b/>
                <w:lang w:val="bs-Cyrl-BA"/>
              </w:rPr>
            </w:pPr>
            <w:r w:rsidRPr="00977B0F">
              <w:rPr>
                <w:b/>
                <w:lang w:val="bs-Cyrl-BA"/>
              </w:rPr>
              <w:t>ЈУН</w:t>
            </w:r>
          </w:p>
        </w:tc>
        <w:tc>
          <w:tcPr>
            <w:tcW w:w="3260" w:type="dxa"/>
            <w:tcBorders>
              <w:bottom w:val="single" w:sz="4" w:space="0" w:color="auto"/>
            </w:tcBorders>
            <w:vAlign w:val="center"/>
          </w:tcPr>
          <w:p w:rsidR="00777C1E" w:rsidRDefault="00777C1E" w:rsidP="00777C1E">
            <w:pPr>
              <w:jc w:val="center"/>
              <w:rPr>
                <w:lang w:val="bs-Cyrl-BA"/>
              </w:rPr>
            </w:pPr>
            <w:r>
              <w:rPr>
                <w:lang w:val="bs-Cyrl-BA"/>
              </w:rPr>
              <w:t>-Држање часова у четвртом разреду</w:t>
            </w:r>
          </w:p>
          <w:p w:rsidR="00777C1E" w:rsidRDefault="00777C1E" w:rsidP="00777C1E">
            <w:pPr>
              <w:jc w:val="center"/>
              <w:rPr>
                <w:lang w:val="bs-Cyrl-BA"/>
              </w:rPr>
            </w:pPr>
            <w:r>
              <w:rPr>
                <w:lang w:val="bs-Cyrl-BA"/>
              </w:rPr>
              <w:lastRenderedPageBreak/>
              <w:t>-Анализа хоризонталног стручног усавршавања</w:t>
            </w:r>
          </w:p>
        </w:tc>
        <w:tc>
          <w:tcPr>
            <w:tcW w:w="2556" w:type="dxa"/>
            <w:vAlign w:val="center"/>
          </w:tcPr>
          <w:p w:rsidR="00777C1E" w:rsidRDefault="00777C1E" w:rsidP="00777C1E">
            <w:pPr>
              <w:jc w:val="center"/>
              <w:rPr>
                <w:lang w:val="bs-Cyrl-BA"/>
              </w:rPr>
            </w:pPr>
            <w:r>
              <w:rPr>
                <w:lang w:val="bs-Cyrl-BA"/>
              </w:rPr>
              <w:lastRenderedPageBreak/>
              <w:t>Састанак</w:t>
            </w:r>
          </w:p>
        </w:tc>
        <w:tc>
          <w:tcPr>
            <w:tcW w:w="2648" w:type="dxa"/>
            <w:gridSpan w:val="2"/>
            <w:tcBorders>
              <w:right w:val="single" w:sz="4" w:space="0" w:color="auto"/>
            </w:tcBorders>
            <w:vAlign w:val="center"/>
          </w:tcPr>
          <w:p w:rsidR="00777C1E" w:rsidRPr="00977B0F" w:rsidRDefault="00777C1E" w:rsidP="00777C1E">
            <w:pPr>
              <w:rPr>
                <w:lang w:val="bs-Cyrl-BA"/>
              </w:rPr>
            </w:pPr>
            <w:r w:rsidRPr="00977B0F">
              <w:rPr>
                <w:lang w:val="bs-Cyrl-BA"/>
              </w:rPr>
              <w:t>Чланови Стручног већа</w:t>
            </w:r>
          </w:p>
          <w:p w:rsidR="00777C1E" w:rsidRDefault="00777C1E" w:rsidP="00777C1E">
            <w:pPr>
              <w:rPr>
                <w:lang w:val="bs-Cyrl-BA"/>
              </w:rPr>
            </w:pPr>
            <w:r w:rsidRPr="00977B0F">
              <w:rPr>
                <w:lang w:val="bs-Cyrl-BA"/>
              </w:rPr>
              <w:t>Наставници</w:t>
            </w:r>
          </w:p>
        </w:tc>
        <w:tc>
          <w:tcPr>
            <w:tcW w:w="1865" w:type="dxa"/>
            <w:vMerge/>
            <w:tcBorders>
              <w:top w:val="nil"/>
              <w:left w:val="single" w:sz="4" w:space="0" w:color="auto"/>
              <w:bottom w:val="nil"/>
            </w:tcBorders>
            <w:vAlign w:val="center"/>
          </w:tcPr>
          <w:p w:rsidR="00777C1E" w:rsidRDefault="00777C1E" w:rsidP="00777C1E">
            <w:pPr>
              <w:rPr>
                <w:lang w:val="bs-Cyrl-BA"/>
              </w:rPr>
            </w:pPr>
          </w:p>
        </w:tc>
      </w:tr>
    </w:tbl>
    <w:p w:rsidR="00CC6721" w:rsidRPr="005B6A2A" w:rsidRDefault="00CC6721" w:rsidP="00CC6721">
      <w:pPr>
        <w:rPr>
          <w:rFonts w:cstheme="minorHAnsi"/>
        </w:rPr>
      </w:pPr>
    </w:p>
    <w:p w:rsidR="005B6A2A" w:rsidRPr="005B6A2A" w:rsidRDefault="00CC6721" w:rsidP="00C825F8">
      <w:pPr>
        <w:ind w:left="851"/>
        <w:rPr>
          <w:rFonts w:cstheme="minorHAnsi"/>
        </w:rPr>
      </w:pPr>
      <w:r w:rsidRPr="005B6A2A">
        <w:rPr>
          <w:rFonts w:cstheme="minorHAnsi"/>
        </w:rPr>
        <w:t>Начин праћења реализације програма стручног већа и носиоци праћења: Чланови Стручног већа и</w:t>
      </w:r>
      <w:r w:rsidR="008263A2" w:rsidRPr="005B6A2A">
        <w:rPr>
          <w:rFonts w:cstheme="minorHAnsi"/>
          <w:lang w:val="sr-Cyrl-CS"/>
        </w:rPr>
        <w:t xml:space="preserve"> д</w:t>
      </w:r>
      <w:r w:rsidRPr="005B6A2A">
        <w:rPr>
          <w:rFonts w:cstheme="minorHAnsi"/>
        </w:rPr>
        <w:t>иректор школе.</w:t>
      </w:r>
    </w:p>
    <w:p w:rsidR="002A1353" w:rsidRPr="005B6A2A" w:rsidRDefault="002A1353" w:rsidP="002A1353">
      <w:pPr>
        <w:ind w:left="851"/>
        <w:rPr>
          <w:rFonts w:cstheme="minorHAnsi"/>
        </w:rPr>
      </w:pPr>
    </w:p>
    <w:p w:rsidR="00425486" w:rsidRPr="005B6A2A" w:rsidRDefault="002A1353" w:rsidP="00425486">
      <w:pPr>
        <w:jc w:val="center"/>
        <w:rPr>
          <w:rFonts w:cstheme="minorHAnsi"/>
          <w:b/>
        </w:rPr>
      </w:pPr>
      <w:r w:rsidRPr="005B6A2A">
        <w:rPr>
          <w:rFonts w:cstheme="minorHAnsi"/>
          <w:b/>
        </w:rPr>
        <w:t>ГОДИШЊИ ПЛАН РАДА СТРУЧНОГ ВЕЋА ГЕОГРАФИЈЕ И ИСТОРИЈЕ</w:t>
      </w:r>
    </w:p>
    <w:p w:rsidR="00C825F8" w:rsidRDefault="00C825F8" w:rsidP="00C825F8">
      <w:pPr>
        <w:jc w:val="center"/>
        <w:rPr>
          <w:rFonts w:ascii="Times New Roman" w:hAnsi="Times New Roman" w:cs="Times New Roman"/>
          <w:b/>
          <w:sz w:val="24"/>
          <w:szCs w:val="24"/>
        </w:rPr>
      </w:pPr>
    </w:p>
    <w:tbl>
      <w:tblPr>
        <w:tblStyle w:val="TableGrid"/>
        <w:tblW w:w="0" w:type="auto"/>
        <w:tblInd w:w="279" w:type="dxa"/>
        <w:tblLook w:val="04A0" w:firstRow="1" w:lastRow="0" w:firstColumn="1" w:lastColumn="0" w:noHBand="0" w:noVBand="1"/>
      </w:tblPr>
      <w:tblGrid>
        <w:gridCol w:w="1408"/>
        <w:gridCol w:w="3145"/>
        <w:gridCol w:w="2194"/>
        <w:gridCol w:w="2194"/>
      </w:tblGrid>
      <w:tr w:rsidR="00C80832" w:rsidRPr="00C80832" w:rsidTr="00C80832">
        <w:tc>
          <w:tcPr>
            <w:tcW w:w="1250" w:type="dxa"/>
          </w:tcPr>
          <w:p w:rsidR="00C80832" w:rsidRPr="00C80832" w:rsidRDefault="00C80832" w:rsidP="00644237">
            <w:pPr>
              <w:jc w:val="center"/>
              <w:rPr>
                <w:rFonts w:cstheme="minorHAnsi"/>
                <w:b/>
                <w:lang w:val="sr-Cyrl-RS"/>
              </w:rPr>
            </w:pPr>
            <w:r w:rsidRPr="00C80832">
              <w:rPr>
                <w:rFonts w:cstheme="minorHAnsi"/>
                <w:b/>
                <w:lang w:val="sr-Cyrl-RS"/>
              </w:rPr>
              <w:t>Време реализације</w:t>
            </w:r>
          </w:p>
        </w:tc>
        <w:tc>
          <w:tcPr>
            <w:tcW w:w="3145" w:type="dxa"/>
            <w:vAlign w:val="center"/>
          </w:tcPr>
          <w:p w:rsidR="00C80832" w:rsidRPr="00C80832" w:rsidRDefault="00C80832" w:rsidP="00644237">
            <w:pPr>
              <w:jc w:val="center"/>
              <w:rPr>
                <w:rFonts w:cstheme="minorHAnsi"/>
                <w:b/>
                <w:lang w:val="sr-Cyrl-RS"/>
              </w:rPr>
            </w:pPr>
            <w:r w:rsidRPr="00C80832">
              <w:rPr>
                <w:rFonts w:cstheme="minorHAnsi"/>
                <w:b/>
                <w:lang w:val="sr-Cyrl-RS"/>
              </w:rPr>
              <w:t>Активности/теме</w:t>
            </w:r>
          </w:p>
        </w:tc>
        <w:tc>
          <w:tcPr>
            <w:tcW w:w="2194" w:type="dxa"/>
            <w:vAlign w:val="center"/>
          </w:tcPr>
          <w:p w:rsidR="00C80832" w:rsidRPr="00C80832" w:rsidRDefault="00C80832" w:rsidP="00644237">
            <w:pPr>
              <w:jc w:val="center"/>
              <w:rPr>
                <w:rFonts w:cstheme="minorHAnsi"/>
                <w:b/>
                <w:lang w:val="sr-Cyrl-RS"/>
              </w:rPr>
            </w:pPr>
            <w:r w:rsidRPr="00C80832">
              <w:rPr>
                <w:rFonts w:cstheme="minorHAnsi"/>
                <w:b/>
                <w:lang w:val="sr-Cyrl-RS"/>
              </w:rPr>
              <w:t>Начин реализације</w:t>
            </w:r>
          </w:p>
        </w:tc>
        <w:tc>
          <w:tcPr>
            <w:tcW w:w="2194" w:type="dxa"/>
            <w:vAlign w:val="center"/>
          </w:tcPr>
          <w:p w:rsidR="00C80832" w:rsidRPr="00C80832" w:rsidRDefault="00C80832" w:rsidP="00644237">
            <w:pPr>
              <w:jc w:val="center"/>
              <w:rPr>
                <w:rFonts w:cstheme="minorHAnsi"/>
                <w:b/>
                <w:lang w:val="sr-Cyrl-RS"/>
              </w:rPr>
            </w:pPr>
            <w:r w:rsidRPr="00C80832">
              <w:rPr>
                <w:rFonts w:cstheme="minorHAnsi"/>
                <w:b/>
                <w:lang w:val="sr-Cyrl-RS"/>
              </w:rPr>
              <w:t>Носиоци реализације</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Август</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Извештај о раду за претходну школску годину</w:t>
            </w:r>
          </w:p>
          <w:p w:rsidR="00C80832" w:rsidRPr="00C80832" w:rsidRDefault="00C80832" w:rsidP="00644237">
            <w:pPr>
              <w:rPr>
                <w:rFonts w:cstheme="minorHAnsi"/>
                <w:lang w:val="sr-Cyrl-RS"/>
              </w:rPr>
            </w:pPr>
            <w:r w:rsidRPr="00C80832">
              <w:rPr>
                <w:rFonts w:cstheme="minorHAnsi"/>
                <w:lang w:val="sr-Cyrl-RS"/>
              </w:rPr>
              <w:t>Доношење плана рада стручног већа</w:t>
            </w:r>
          </w:p>
          <w:p w:rsidR="00C80832" w:rsidRPr="00C80832" w:rsidRDefault="00C80832" w:rsidP="00644237">
            <w:pPr>
              <w:rPr>
                <w:rFonts w:cstheme="minorHAnsi"/>
                <w:lang w:val="sr-Cyrl-RS"/>
              </w:rPr>
            </w:pPr>
            <w:r w:rsidRPr="00C80832">
              <w:rPr>
                <w:rFonts w:cstheme="minorHAnsi"/>
                <w:lang w:val="sr-Cyrl-RS"/>
              </w:rPr>
              <w:t>Избор председника већа</w:t>
            </w:r>
          </w:p>
          <w:p w:rsidR="00C80832" w:rsidRPr="00C80832" w:rsidRDefault="00C80832" w:rsidP="00644237">
            <w:pPr>
              <w:rPr>
                <w:rFonts w:cstheme="minorHAnsi"/>
                <w:lang w:val="sr-Cyrl-RS"/>
              </w:rPr>
            </w:pPr>
            <w:r w:rsidRPr="00C80832">
              <w:rPr>
                <w:rFonts w:cstheme="minorHAnsi"/>
                <w:lang w:val="sr-Cyrl-RS"/>
              </w:rPr>
              <w:t>Организација наставе историје и географије у складу са Смерницама Министарства за школску 2023/24. годину</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Септембар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Оперативно планирање у складу са планираним тематским данима</w:t>
            </w:r>
          </w:p>
          <w:p w:rsidR="00C80832" w:rsidRPr="00C80832" w:rsidRDefault="00C80832" w:rsidP="00644237">
            <w:pPr>
              <w:rPr>
                <w:rFonts w:cstheme="minorHAnsi"/>
                <w:lang w:val="sr-Cyrl-RS"/>
              </w:rPr>
            </w:pPr>
            <w:r w:rsidRPr="00C80832">
              <w:rPr>
                <w:rFonts w:cstheme="minorHAnsi"/>
                <w:lang w:val="sr-Cyrl-RS"/>
              </w:rPr>
              <w:t>Планирање стручног усавршавања наставника историје и географије</w:t>
            </w:r>
          </w:p>
          <w:p w:rsidR="00C80832" w:rsidRPr="00C80832" w:rsidRDefault="00C80832" w:rsidP="00644237">
            <w:pPr>
              <w:rPr>
                <w:rFonts w:cstheme="minorHAnsi"/>
                <w:lang w:val="sr-Cyrl-RS"/>
              </w:rPr>
            </w:pPr>
            <w:r w:rsidRPr="00C80832">
              <w:rPr>
                <w:rFonts w:cstheme="minorHAnsi"/>
                <w:lang w:val="sr-Cyrl-RS"/>
              </w:rPr>
              <w:t>Анализа резултата са завршног испита</w:t>
            </w:r>
          </w:p>
          <w:p w:rsidR="00C80832" w:rsidRPr="00C80832" w:rsidRDefault="00C80832" w:rsidP="00644237">
            <w:pPr>
              <w:rPr>
                <w:rFonts w:cstheme="minorHAnsi"/>
                <w:lang w:val="sr-Cyrl-RS"/>
              </w:rPr>
            </w:pPr>
            <w:r w:rsidRPr="00C80832">
              <w:rPr>
                <w:rFonts w:cstheme="minorHAnsi"/>
                <w:lang w:val="sr-Cyrl-RS"/>
              </w:rPr>
              <w:t>Иницијално процењивање и анализа резултата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Октобар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Додатна подршка ученицима у скаладу са проценом адаптације ученика</w:t>
            </w:r>
          </w:p>
          <w:p w:rsidR="00C80832" w:rsidRPr="00C80832" w:rsidRDefault="00C80832" w:rsidP="00644237">
            <w:pPr>
              <w:rPr>
                <w:rFonts w:cstheme="minorHAnsi"/>
                <w:lang w:val="sr-Cyrl-RS"/>
              </w:rPr>
            </w:pPr>
            <w:r w:rsidRPr="00C80832">
              <w:rPr>
                <w:rFonts w:cstheme="minorHAnsi"/>
                <w:lang w:val="sr-Cyrl-RS"/>
              </w:rPr>
              <w:t>Организовање допунске и додатне наставе</w:t>
            </w:r>
          </w:p>
          <w:p w:rsidR="00C80832" w:rsidRPr="00C80832" w:rsidRDefault="00C80832" w:rsidP="00644237">
            <w:pPr>
              <w:rPr>
                <w:rFonts w:cstheme="minorHAnsi"/>
                <w:lang w:val="sr-Cyrl-RS"/>
              </w:rPr>
            </w:pPr>
            <w:r w:rsidRPr="00C80832">
              <w:rPr>
                <w:rFonts w:cstheme="minorHAnsi"/>
                <w:lang w:val="sr-Cyrl-RS"/>
              </w:rPr>
              <w:t>Израда распореда писаних провера</w:t>
            </w:r>
          </w:p>
          <w:p w:rsidR="00C80832" w:rsidRPr="00C80832" w:rsidRDefault="00C80832" w:rsidP="00644237">
            <w:pPr>
              <w:rPr>
                <w:rFonts w:cstheme="minorHAnsi"/>
                <w:lang w:val="sr-Cyrl-RS"/>
              </w:rPr>
            </w:pPr>
            <w:r w:rsidRPr="00C80832">
              <w:rPr>
                <w:rFonts w:cstheme="minorHAnsi"/>
                <w:lang w:val="sr-Cyrl-RS"/>
              </w:rPr>
              <w:t>Посета сајму књига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Новембар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успеха ученика и оствареност плана рада на крају првог класификационог периода</w:t>
            </w:r>
          </w:p>
          <w:p w:rsidR="00C80832" w:rsidRPr="00C80832" w:rsidRDefault="00C80832" w:rsidP="00644237">
            <w:pPr>
              <w:rPr>
                <w:rFonts w:cstheme="minorHAnsi"/>
                <w:lang w:val="sr-Cyrl-RS"/>
              </w:rPr>
            </w:pPr>
            <w:r w:rsidRPr="00C80832">
              <w:rPr>
                <w:rFonts w:cstheme="minorHAnsi"/>
                <w:lang w:val="sr-Cyrl-RS"/>
              </w:rPr>
              <w:t>Усклађеност критеријума оцењивања и ефикасност у провери знања</w:t>
            </w:r>
          </w:p>
          <w:p w:rsidR="00C80832" w:rsidRPr="00C80832" w:rsidRDefault="00C80832" w:rsidP="00644237">
            <w:pPr>
              <w:rPr>
                <w:rFonts w:cstheme="minorHAnsi"/>
                <w:lang w:val="sr-Cyrl-RS"/>
              </w:rPr>
            </w:pPr>
            <w:r w:rsidRPr="00C80832">
              <w:rPr>
                <w:rFonts w:cstheme="minorHAnsi"/>
                <w:lang w:val="sr-Cyrl-RS"/>
              </w:rPr>
              <w:t>Анализа метода и облика рада</w:t>
            </w:r>
          </w:p>
          <w:p w:rsidR="00C80832" w:rsidRPr="00C80832" w:rsidRDefault="00C80832" w:rsidP="00644237">
            <w:pPr>
              <w:rPr>
                <w:rFonts w:cstheme="minorHAnsi"/>
                <w:lang w:val="sr-Cyrl-RS"/>
              </w:rPr>
            </w:pPr>
            <w:r w:rsidRPr="00C80832">
              <w:rPr>
                <w:rFonts w:cstheme="minorHAnsi"/>
                <w:lang w:val="sr-Cyrl-RS"/>
              </w:rPr>
              <w:t>Самоевалуација наставника и ученика и анализа резултата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Присуство седницама одељенских већа и наставничког већа</w:t>
            </w:r>
          </w:p>
          <w:p w:rsidR="00C80832" w:rsidRPr="00C80832" w:rsidRDefault="00C80832" w:rsidP="00644237">
            <w:pPr>
              <w:jc w:val="center"/>
              <w:rPr>
                <w:rFonts w:cstheme="minorHAnsi"/>
                <w:lang w:val="sr-Cyrl-RS"/>
              </w:rPr>
            </w:pPr>
            <w:r w:rsidRPr="00C80832">
              <w:rPr>
                <w:rFonts w:cstheme="minorHAnsi"/>
                <w:lang w:val="sr-Cyrl-RS"/>
              </w:rPr>
              <w:t>Састанак стручног већа – анализа и дискусија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lastRenderedPageBreak/>
              <w:t>Децембар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Међупредметна корелација</w:t>
            </w:r>
          </w:p>
          <w:p w:rsidR="00C80832" w:rsidRPr="00C80832" w:rsidRDefault="00C80832" w:rsidP="00644237">
            <w:pPr>
              <w:rPr>
                <w:rFonts w:cstheme="minorHAnsi"/>
                <w:lang w:val="sr-Cyrl-RS"/>
              </w:rPr>
            </w:pPr>
            <w:r w:rsidRPr="00C80832">
              <w:rPr>
                <w:rFonts w:cstheme="minorHAnsi"/>
                <w:lang w:val="sr-Cyrl-RS"/>
              </w:rPr>
              <w:t>Договор око прославе Савиндана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Јануар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успеха ученика и оствареност плана рада на крају првог полугодишта</w:t>
            </w:r>
          </w:p>
          <w:p w:rsidR="00C80832" w:rsidRPr="00C80832" w:rsidRDefault="00C80832" w:rsidP="00644237">
            <w:pPr>
              <w:rPr>
                <w:rFonts w:cstheme="minorHAnsi"/>
                <w:lang w:val="sr-Cyrl-RS"/>
              </w:rPr>
            </w:pPr>
            <w:r w:rsidRPr="00C80832">
              <w:rPr>
                <w:rFonts w:cstheme="minorHAnsi"/>
                <w:lang w:val="sr-Cyrl-RS"/>
              </w:rPr>
              <w:t>Самоевалуација наставника и ученика и анализа резултата</w:t>
            </w:r>
          </w:p>
          <w:p w:rsidR="00C80832" w:rsidRPr="00C80832" w:rsidRDefault="00C80832" w:rsidP="00644237">
            <w:pPr>
              <w:rPr>
                <w:rFonts w:cstheme="minorHAnsi"/>
                <w:lang w:val="sr-Cyrl-RS"/>
              </w:rPr>
            </w:pPr>
            <w:r w:rsidRPr="00C80832">
              <w:rPr>
                <w:rFonts w:cstheme="minorHAnsi"/>
                <w:lang w:val="sr-Cyrl-RS"/>
              </w:rPr>
              <w:t>Анализа резултата самовредновања из области Подршка ученицима и Етос и могуће ревидирање планова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Фебруар</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рада додатне и допунске наставе и других облика додатне подршке ученицима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Март</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резултата са одржаних такмичења</w:t>
            </w:r>
          </w:p>
          <w:p w:rsidR="00C80832" w:rsidRPr="00C80832" w:rsidRDefault="00C80832" w:rsidP="00644237">
            <w:pPr>
              <w:rPr>
                <w:rFonts w:cstheme="minorHAnsi"/>
                <w:lang w:val="sr-Cyrl-RS"/>
              </w:rPr>
            </w:pPr>
            <w:r w:rsidRPr="00C80832">
              <w:rPr>
                <w:rFonts w:cstheme="minorHAnsi"/>
                <w:lang w:val="sr-Cyrl-RS"/>
              </w:rPr>
              <w:t>Анализа резултата са пробног завршног испита и план реализације припремне наставе</w:t>
            </w:r>
          </w:p>
          <w:p w:rsidR="00C80832" w:rsidRPr="00C80832" w:rsidRDefault="00C80832" w:rsidP="00644237">
            <w:pPr>
              <w:rPr>
                <w:rFonts w:cstheme="minorHAnsi"/>
                <w:lang w:val="sr-Cyrl-RS"/>
              </w:rPr>
            </w:pPr>
            <w:r w:rsidRPr="00C80832">
              <w:rPr>
                <w:rFonts w:cstheme="minorHAnsi"/>
                <w:lang w:val="sr-Cyrl-RS"/>
              </w:rPr>
              <w:t>Планирање и анализа угледних часова и часова предметне наставе у четвртом разреду</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Април</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успеха ученика и оствареност плана рада на крају трећег класификационог периода</w:t>
            </w:r>
          </w:p>
          <w:p w:rsidR="00C80832" w:rsidRPr="00C80832" w:rsidRDefault="00C80832" w:rsidP="00644237">
            <w:pPr>
              <w:rPr>
                <w:rFonts w:cstheme="minorHAnsi"/>
                <w:lang w:val="sr-Cyrl-RS"/>
              </w:rPr>
            </w:pPr>
            <w:r w:rsidRPr="00C80832">
              <w:rPr>
                <w:rFonts w:cstheme="minorHAnsi"/>
                <w:lang w:val="sr-Cyrl-RS"/>
              </w:rPr>
              <w:t>Усклађеност критеријума оцењивања и ефикасност у провери знања</w:t>
            </w:r>
          </w:p>
          <w:p w:rsidR="00C80832" w:rsidRPr="00C80832" w:rsidRDefault="00C80832" w:rsidP="00644237">
            <w:pPr>
              <w:rPr>
                <w:rFonts w:cstheme="minorHAnsi"/>
                <w:lang w:val="sr-Cyrl-RS"/>
              </w:rPr>
            </w:pPr>
            <w:r w:rsidRPr="00C80832">
              <w:rPr>
                <w:rFonts w:cstheme="minorHAnsi"/>
                <w:lang w:val="sr-Cyrl-RS"/>
              </w:rPr>
              <w:t>Анализа метода и облика рада</w:t>
            </w:r>
          </w:p>
          <w:p w:rsidR="00C80832" w:rsidRPr="00C80832" w:rsidRDefault="00C80832" w:rsidP="00644237">
            <w:pPr>
              <w:rPr>
                <w:rFonts w:cstheme="minorHAnsi"/>
                <w:lang w:val="sr-Cyrl-RS"/>
              </w:rPr>
            </w:pPr>
            <w:r w:rsidRPr="00C80832">
              <w:rPr>
                <w:rFonts w:cstheme="minorHAnsi"/>
                <w:lang w:val="sr-Cyrl-RS"/>
              </w:rPr>
              <w:t>Самоевалуација наставника и ученика и анализа резултата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Присуство седницама одељенских већа и наставничког већа</w:t>
            </w:r>
          </w:p>
          <w:p w:rsidR="00C80832" w:rsidRPr="00C80832" w:rsidRDefault="00C80832" w:rsidP="00644237">
            <w:pPr>
              <w:jc w:val="center"/>
              <w:rPr>
                <w:rFonts w:cstheme="minorHAnsi"/>
              </w:rPr>
            </w:pPr>
            <w:r w:rsidRPr="00C80832">
              <w:rPr>
                <w:rFonts w:cstheme="minorHAnsi"/>
                <w:lang w:val="sr-Cyrl-RS"/>
              </w:rPr>
              <w:t>Састанак стручног већа – анализа и дискусија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Мај</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резултата са такмичења</w:t>
            </w:r>
          </w:p>
          <w:p w:rsidR="00C80832" w:rsidRPr="00C80832" w:rsidRDefault="00C80832" w:rsidP="00644237">
            <w:pPr>
              <w:rPr>
                <w:rFonts w:cstheme="minorHAnsi"/>
                <w:lang w:val="sr-Cyrl-RS"/>
              </w:rPr>
            </w:pPr>
            <w:r w:rsidRPr="00C80832">
              <w:rPr>
                <w:rFonts w:cstheme="minorHAnsi"/>
                <w:lang w:val="sr-Cyrl-RS"/>
              </w:rPr>
              <w:t>Анализа рада додатне, допунске и припремне наставе</w:t>
            </w:r>
          </w:p>
          <w:p w:rsidR="00C80832" w:rsidRPr="00C80832" w:rsidRDefault="00C80832" w:rsidP="00644237">
            <w:pPr>
              <w:rPr>
                <w:rFonts w:cstheme="minorHAnsi"/>
                <w:lang w:val="sr-Cyrl-RS"/>
              </w:rPr>
            </w:pPr>
            <w:r w:rsidRPr="00C80832">
              <w:rPr>
                <w:rFonts w:cstheme="minorHAnsi"/>
                <w:lang w:val="sr-Cyrl-RS"/>
              </w:rPr>
              <w:t>Анализа угледних часова и часова предметне наставе у четвртом разреду</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1250" w:type="dxa"/>
            <w:vAlign w:val="center"/>
          </w:tcPr>
          <w:p w:rsidR="00C80832" w:rsidRPr="00C80832" w:rsidRDefault="00C80832" w:rsidP="00644237">
            <w:pPr>
              <w:jc w:val="center"/>
              <w:rPr>
                <w:rFonts w:cstheme="minorHAnsi"/>
                <w:lang w:val="sr-Cyrl-RS"/>
              </w:rPr>
            </w:pPr>
            <w:r w:rsidRPr="00C80832">
              <w:rPr>
                <w:rFonts w:cstheme="minorHAnsi"/>
                <w:lang w:val="sr-Cyrl-RS"/>
              </w:rPr>
              <w:t>Јун</w:t>
            </w:r>
          </w:p>
        </w:tc>
        <w:tc>
          <w:tcPr>
            <w:tcW w:w="3145" w:type="dxa"/>
            <w:vAlign w:val="center"/>
          </w:tcPr>
          <w:p w:rsidR="00C80832" w:rsidRPr="00C80832" w:rsidRDefault="00C80832" w:rsidP="00644237">
            <w:pPr>
              <w:rPr>
                <w:rFonts w:cstheme="minorHAnsi"/>
                <w:lang w:val="sr-Cyrl-RS"/>
              </w:rPr>
            </w:pPr>
            <w:r w:rsidRPr="00C80832">
              <w:rPr>
                <w:rFonts w:cstheme="minorHAnsi"/>
                <w:lang w:val="sr-Cyrl-RS"/>
              </w:rPr>
              <w:t>Анализа успеха ученика и оствареност плана рада на крају другог полугодишта</w:t>
            </w:r>
          </w:p>
          <w:p w:rsidR="00C80832" w:rsidRPr="00C80832" w:rsidRDefault="00C80832" w:rsidP="00644237">
            <w:pPr>
              <w:rPr>
                <w:rFonts w:cstheme="minorHAnsi"/>
                <w:lang w:val="sr-Cyrl-RS"/>
              </w:rPr>
            </w:pPr>
            <w:r w:rsidRPr="00C80832">
              <w:rPr>
                <w:rFonts w:cstheme="minorHAnsi"/>
                <w:lang w:val="sr-Cyrl-RS"/>
              </w:rPr>
              <w:lastRenderedPageBreak/>
              <w:t>Самоевалуација наставника и ученика и анализа резултата</w:t>
            </w:r>
          </w:p>
          <w:p w:rsidR="00C80832" w:rsidRPr="00C80832" w:rsidRDefault="00C80832" w:rsidP="00644237">
            <w:pPr>
              <w:rPr>
                <w:rFonts w:cstheme="minorHAnsi"/>
                <w:lang w:val="sr-Cyrl-RS"/>
              </w:rPr>
            </w:pPr>
            <w:r w:rsidRPr="00C80832">
              <w:rPr>
                <w:rFonts w:cstheme="minorHAnsi"/>
                <w:lang w:val="sr-Cyrl-RS"/>
              </w:rPr>
              <w:t>Реализација припремне наставе</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lastRenderedPageBreak/>
              <w:t>Састанак стручног већа</w:t>
            </w:r>
          </w:p>
        </w:tc>
        <w:tc>
          <w:tcPr>
            <w:tcW w:w="2194" w:type="dxa"/>
            <w:vAlign w:val="center"/>
          </w:tcPr>
          <w:p w:rsidR="00C80832" w:rsidRPr="00C80832" w:rsidRDefault="00C80832" w:rsidP="00644237">
            <w:pPr>
              <w:jc w:val="center"/>
              <w:rPr>
                <w:rFonts w:cstheme="minorHAnsi"/>
                <w:lang w:val="sr-Cyrl-RS"/>
              </w:rPr>
            </w:pPr>
            <w:r w:rsidRPr="00C80832">
              <w:rPr>
                <w:rFonts w:cstheme="minorHAnsi"/>
                <w:lang w:val="sr-Cyrl-RS"/>
              </w:rPr>
              <w:t>Чланови већа</w:t>
            </w:r>
          </w:p>
        </w:tc>
      </w:tr>
      <w:tr w:rsidR="00C80832" w:rsidRPr="00C80832" w:rsidTr="00C80832">
        <w:tc>
          <w:tcPr>
            <w:tcW w:w="8783" w:type="dxa"/>
            <w:gridSpan w:val="4"/>
            <w:vAlign w:val="center"/>
          </w:tcPr>
          <w:p w:rsidR="00C80832" w:rsidRPr="00C80832" w:rsidRDefault="00C80832" w:rsidP="00644237">
            <w:pPr>
              <w:rPr>
                <w:rFonts w:cstheme="minorHAnsi"/>
                <w:lang w:val="sr-Cyrl-RS"/>
              </w:rPr>
            </w:pPr>
            <w:r w:rsidRPr="00C80832">
              <w:rPr>
                <w:rFonts w:cstheme="minorHAnsi"/>
                <w:b/>
                <w:lang w:val="sr-Cyrl-RS"/>
              </w:rPr>
              <w:t>Начин праћења</w:t>
            </w:r>
            <w:r w:rsidRPr="00C80832">
              <w:rPr>
                <w:rFonts w:cstheme="minorHAnsi"/>
                <w:lang w:val="sr-Cyrl-RS"/>
              </w:rPr>
              <w:t>: Записници са састанака стручног већа и увид у школску документацију</w:t>
            </w:r>
          </w:p>
          <w:p w:rsidR="00C80832" w:rsidRPr="00C80832" w:rsidRDefault="00C80832" w:rsidP="00644237">
            <w:pPr>
              <w:rPr>
                <w:rFonts w:cstheme="minorHAnsi"/>
                <w:lang w:val="sr-Cyrl-RS"/>
              </w:rPr>
            </w:pPr>
            <w:r w:rsidRPr="00C80832">
              <w:rPr>
                <w:rFonts w:cstheme="minorHAnsi"/>
                <w:b/>
                <w:lang w:val="sr-Cyrl-RS"/>
              </w:rPr>
              <w:t>Чланови већа:</w:t>
            </w:r>
            <w:r w:rsidRPr="00C80832">
              <w:rPr>
                <w:rFonts w:cstheme="minorHAnsi"/>
                <w:lang w:val="sr-Cyrl-RS"/>
              </w:rPr>
              <w:t xml:space="preserve"> Станка Вранешевић и Славка Каранац</w:t>
            </w:r>
          </w:p>
        </w:tc>
      </w:tr>
    </w:tbl>
    <w:p w:rsidR="00C825F8" w:rsidRDefault="00C825F8" w:rsidP="00C825F8">
      <w:pPr>
        <w:tabs>
          <w:tab w:val="left" w:pos="1710"/>
        </w:tabs>
        <w:spacing w:line="240" w:lineRule="auto"/>
        <w:rPr>
          <w:rFonts w:cstheme="minorHAnsi"/>
        </w:rPr>
      </w:pPr>
    </w:p>
    <w:p w:rsidR="00C825F8" w:rsidRDefault="00C825F8" w:rsidP="00C825F8">
      <w:pPr>
        <w:tabs>
          <w:tab w:val="left" w:pos="1710"/>
        </w:tabs>
        <w:spacing w:line="240" w:lineRule="auto"/>
        <w:rPr>
          <w:rFonts w:cstheme="minorHAnsi"/>
        </w:rPr>
      </w:pPr>
    </w:p>
    <w:p w:rsidR="00DE2E5A" w:rsidRPr="005B6A2A" w:rsidRDefault="00DE2E5A" w:rsidP="00676DF2">
      <w:pPr>
        <w:tabs>
          <w:tab w:val="left" w:pos="1710"/>
        </w:tabs>
        <w:spacing w:line="240" w:lineRule="auto"/>
        <w:jc w:val="center"/>
        <w:rPr>
          <w:rFonts w:cstheme="minorHAnsi"/>
          <w:b/>
        </w:rPr>
      </w:pPr>
      <w:r w:rsidRPr="005B6A2A">
        <w:rPr>
          <w:rFonts w:cstheme="minorHAnsi"/>
          <w:b/>
        </w:rPr>
        <w:t>План рада стручног већа</w:t>
      </w:r>
      <w:r w:rsidR="00676DF2">
        <w:rPr>
          <w:rFonts w:cstheme="minorHAnsi"/>
          <w:b/>
          <w:lang w:val="sr-Cyrl-RS"/>
        </w:rPr>
        <w:t xml:space="preserve"> </w:t>
      </w:r>
      <w:r w:rsidR="00676DF2">
        <w:rPr>
          <w:rFonts w:cstheme="minorHAnsi"/>
          <w:b/>
        </w:rPr>
        <w:t>с</w:t>
      </w:r>
      <w:r w:rsidRPr="005B6A2A">
        <w:rPr>
          <w:rFonts w:cstheme="minorHAnsi"/>
          <w:b/>
        </w:rPr>
        <w:t>рпског</w:t>
      </w:r>
      <w:r w:rsidR="00676DF2">
        <w:rPr>
          <w:rFonts w:cstheme="minorHAnsi"/>
          <w:b/>
          <w:lang w:val="sr-Cyrl-RS"/>
        </w:rPr>
        <w:t>, енглеског и руског</w:t>
      </w:r>
      <w:r w:rsidR="00676DF2">
        <w:rPr>
          <w:rFonts w:cstheme="minorHAnsi"/>
          <w:b/>
        </w:rPr>
        <w:t xml:space="preserve"> језика</w:t>
      </w:r>
    </w:p>
    <w:p w:rsidR="00DE2E5A" w:rsidRPr="005B6A2A" w:rsidRDefault="00DE2E5A" w:rsidP="00925DB3">
      <w:pPr>
        <w:tabs>
          <w:tab w:val="left" w:pos="1710"/>
        </w:tabs>
        <w:spacing w:line="240" w:lineRule="auto"/>
        <w:jc w:val="center"/>
        <w:rPr>
          <w:rFonts w:cstheme="minorHAnsi"/>
          <w:b/>
        </w:rPr>
      </w:pPr>
      <w:r w:rsidRPr="005B6A2A">
        <w:rPr>
          <w:rFonts w:cstheme="minorHAnsi"/>
        </w:rPr>
        <w:t>-</w:t>
      </w:r>
      <w:r w:rsidR="00F773EC" w:rsidRPr="005B6A2A">
        <w:rPr>
          <w:rFonts w:cstheme="minorHAnsi"/>
          <w:b/>
        </w:rPr>
        <w:t>председ</w:t>
      </w:r>
      <w:r w:rsidR="00587B62" w:rsidRPr="005B6A2A">
        <w:rPr>
          <w:rFonts w:cstheme="minorHAnsi"/>
          <w:b/>
        </w:rPr>
        <w:t xml:space="preserve">ник већа: Александра </w:t>
      </w:r>
      <w:r w:rsidR="00587B62" w:rsidRPr="005B6A2A">
        <w:rPr>
          <w:rFonts w:cstheme="minorHAnsi"/>
          <w:b/>
          <w:lang w:val="sr-Cyrl-CS"/>
        </w:rPr>
        <w:t>Миливојевић</w:t>
      </w:r>
      <w:r w:rsidR="00925DB3" w:rsidRPr="005B6A2A">
        <w:rPr>
          <w:rFonts w:cstheme="minorHAnsi"/>
          <w:b/>
        </w:rPr>
        <w:t xml:space="preserve">, а чланови су: </w:t>
      </w:r>
      <w:r w:rsidR="00806810" w:rsidRPr="005B6A2A">
        <w:rPr>
          <w:rFonts w:cstheme="minorHAnsi"/>
          <w:b/>
        </w:rPr>
        <w:t xml:space="preserve">Наташа Терзић, </w:t>
      </w:r>
      <w:r w:rsidR="00676DF2">
        <w:rPr>
          <w:rFonts w:cstheme="minorHAnsi"/>
          <w:b/>
          <w:lang w:val="sr-Cyrl-RS"/>
        </w:rPr>
        <w:t>Неда Вукашиновић, Невенка Милићевић</w:t>
      </w:r>
      <w:r w:rsidR="00D965F2" w:rsidRPr="005B6A2A">
        <w:rPr>
          <w:rFonts w:cstheme="minorHAnsi"/>
          <w:b/>
        </w:rPr>
        <w:t xml:space="preserve">, Ана </w:t>
      </w:r>
      <w:r w:rsidR="00D965F2" w:rsidRPr="005B6A2A">
        <w:rPr>
          <w:rFonts w:cstheme="minorHAnsi"/>
          <w:b/>
          <w:lang w:val="sr-Cyrl-RS"/>
        </w:rPr>
        <w:t>Јевремовић</w:t>
      </w:r>
    </w:p>
    <w:p w:rsidR="00DE2E5A" w:rsidRPr="005B6A2A" w:rsidRDefault="00DE2E5A" w:rsidP="00DE2E5A">
      <w:pPr>
        <w:tabs>
          <w:tab w:val="left" w:pos="1710"/>
        </w:tabs>
        <w:spacing w:line="240" w:lineRule="auto"/>
        <w:jc w:val="center"/>
        <w:rPr>
          <w:rFonts w:cstheme="minorHAnsi"/>
          <w:b/>
        </w:rPr>
      </w:pPr>
    </w:p>
    <w:p w:rsidR="008E485B" w:rsidRPr="005B6A2A" w:rsidRDefault="008E485B" w:rsidP="008E485B">
      <w:pPr>
        <w:tabs>
          <w:tab w:val="left" w:pos="1710"/>
        </w:tabs>
        <w:spacing w:line="240" w:lineRule="auto"/>
        <w:jc w:val="center"/>
        <w:rPr>
          <w:rFonts w:cstheme="minorHAnsi"/>
          <w:b/>
        </w:rPr>
      </w:pPr>
    </w:p>
    <w:tbl>
      <w:tblPr>
        <w:tblStyle w:val="TableGrid"/>
        <w:tblW w:w="0" w:type="auto"/>
        <w:tblInd w:w="198" w:type="dxa"/>
        <w:tblLook w:val="04A0" w:firstRow="1" w:lastRow="0" w:firstColumn="1" w:lastColumn="0" w:noHBand="0" w:noVBand="1"/>
      </w:tblPr>
      <w:tblGrid>
        <w:gridCol w:w="1914"/>
        <w:gridCol w:w="4654"/>
        <w:gridCol w:w="2584"/>
      </w:tblGrid>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време</w:t>
            </w:r>
          </w:p>
          <w:p w:rsidR="008E485B" w:rsidRPr="005B6A2A" w:rsidRDefault="008E485B" w:rsidP="000B0551">
            <w:pPr>
              <w:tabs>
                <w:tab w:val="left" w:pos="1710"/>
              </w:tabs>
              <w:jc w:val="center"/>
              <w:rPr>
                <w:rFonts w:cstheme="minorHAnsi"/>
                <w:b/>
              </w:rPr>
            </w:pPr>
          </w:p>
        </w:tc>
        <w:tc>
          <w:tcPr>
            <w:tcW w:w="4787" w:type="dxa"/>
          </w:tcPr>
          <w:p w:rsidR="008E485B" w:rsidRPr="005B6A2A" w:rsidRDefault="008E485B" w:rsidP="000B0551">
            <w:pPr>
              <w:tabs>
                <w:tab w:val="left" w:pos="1710"/>
              </w:tabs>
              <w:jc w:val="center"/>
              <w:rPr>
                <w:rFonts w:cstheme="minorHAnsi"/>
                <w:b/>
              </w:rPr>
            </w:pPr>
            <w:r w:rsidRPr="005B6A2A">
              <w:rPr>
                <w:rFonts w:cstheme="minorHAnsi"/>
                <w:b/>
              </w:rPr>
              <w:t>садржај рада</w:t>
            </w:r>
          </w:p>
        </w:tc>
        <w:tc>
          <w:tcPr>
            <w:tcW w:w="2635" w:type="dxa"/>
          </w:tcPr>
          <w:p w:rsidR="008E485B" w:rsidRPr="005B6A2A" w:rsidRDefault="008E485B" w:rsidP="000B0551">
            <w:pPr>
              <w:tabs>
                <w:tab w:val="left" w:pos="1710"/>
              </w:tabs>
              <w:jc w:val="center"/>
              <w:rPr>
                <w:rFonts w:cstheme="minorHAnsi"/>
                <w:b/>
              </w:rPr>
            </w:pPr>
            <w:r w:rsidRPr="005B6A2A">
              <w:rPr>
                <w:rFonts w:cstheme="minorHAnsi"/>
                <w:b/>
              </w:rPr>
              <w:t>носиоци посла</w:t>
            </w:r>
          </w:p>
        </w:tc>
      </w:tr>
      <w:tr w:rsidR="008E485B" w:rsidRPr="005B6A2A" w:rsidTr="000B0551">
        <w:tc>
          <w:tcPr>
            <w:tcW w:w="1956" w:type="dxa"/>
          </w:tcPr>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r w:rsidRPr="005B6A2A">
              <w:rPr>
                <w:rFonts w:cstheme="minorHAnsi"/>
                <w:b/>
              </w:rPr>
              <w:t>август</w:t>
            </w:r>
          </w:p>
        </w:tc>
        <w:tc>
          <w:tcPr>
            <w:tcW w:w="4787" w:type="dxa"/>
          </w:tcPr>
          <w:p w:rsidR="008E485B" w:rsidRPr="005B6A2A" w:rsidRDefault="008E485B" w:rsidP="000B0551">
            <w:pPr>
              <w:tabs>
                <w:tab w:val="left" w:pos="1710"/>
              </w:tabs>
              <w:rPr>
                <w:rFonts w:cstheme="minorHAnsi"/>
              </w:rPr>
            </w:pPr>
            <w:r w:rsidRPr="005B6A2A">
              <w:rPr>
                <w:rFonts w:cstheme="minorHAnsi"/>
              </w:rPr>
              <w:t>-избор руководиоца већа</w:t>
            </w:r>
          </w:p>
          <w:p w:rsidR="008E485B" w:rsidRPr="005B6A2A" w:rsidRDefault="008E485B" w:rsidP="000B0551">
            <w:pPr>
              <w:tabs>
                <w:tab w:val="left" w:pos="1710"/>
              </w:tabs>
              <w:rPr>
                <w:rFonts w:cstheme="minorHAnsi"/>
              </w:rPr>
            </w:pPr>
            <w:r w:rsidRPr="005B6A2A">
              <w:rPr>
                <w:rFonts w:cstheme="minorHAnsi"/>
              </w:rPr>
              <w:t>-израда и усвајање програма рада</w:t>
            </w:r>
          </w:p>
          <w:p w:rsidR="008E485B" w:rsidRPr="005B6A2A" w:rsidRDefault="008E485B" w:rsidP="000B0551">
            <w:pPr>
              <w:tabs>
                <w:tab w:val="left" w:pos="1710"/>
              </w:tabs>
              <w:rPr>
                <w:rFonts w:cstheme="minorHAnsi"/>
              </w:rPr>
            </w:pPr>
            <w:r w:rsidRPr="005B6A2A">
              <w:rPr>
                <w:rFonts w:cstheme="minorHAnsi"/>
              </w:rPr>
              <w:t>-анализа новина у наставном плану и програму</w:t>
            </w:r>
          </w:p>
          <w:p w:rsidR="008E485B" w:rsidRPr="005B6A2A" w:rsidRDefault="008E485B" w:rsidP="000B0551">
            <w:pPr>
              <w:tabs>
                <w:tab w:val="left" w:pos="1710"/>
              </w:tabs>
              <w:rPr>
                <w:rFonts w:cstheme="minorHAnsi"/>
              </w:rPr>
            </w:pPr>
            <w:r w:rsidRPr="005B6A2A">
              <w:rPr>
                <w:rFonts w:cstheme="minorHAnsi"/>
              </w:rPr>
              <w:t>-израда списка потребне литературе и наставних средстава</w:t>
            </w:r>
          </w:p>
          <w:p w:rsidR="008E485B" w:rsidRPr="005B6A2A" w:rsidRDefault="008E485B" w:rsidP="000B0551">
            <w:pPr>
              <w:tabs>
                <w:tab w:val="left" w:pos="1710"/>
              </w:tabs>
              <w:rPr>
                <w:rFonts w:cstheme="minorHAnsi"/>
              </w:rPr>
            </w:pP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w:t>
            </w:r>
          </w:p>
          <w:p w:rsidR="008E485B" w:rsidRPr="005B6A2A" w:rsidRDefault="008E485B" w:rsidP="000B0551">
            <w:pPr>
              <w:tabs>
                <w:tab w:val="left" w:pos="1710"/>
              </w:tabs>
              <w:rPr>
                <w:rFonts w:cstheme="minorHAnsi"/>
              </w:rPr>
            </w:pPr>
            <w:r w:rsidRPr="005B6A2A">
              <w:rPr>
                <w:rFonts w:cstheme="minorHAnsi"/>
              </w:rPr>
              <w:t>-чланови већа и руководилац</w:t>
            </w:r>
          </w:p>
          <w:p w:rsidR="008E485B" w:rsidRPr="005B6A2A" w:rsidRDefault="008E485B" w:rsidP="000B0551">
            <w:pPr>
              <w:tabs>
                <w:tab w:val="left" w:pos="1710"/>
              </w:tabs>
              <w:rPr>
                <w:rFonts w:cstheme="minorHAnsi"/>
              </w:rPr>
            </w:pPr>
          </w:p>
        </w:tc>
      </w:tr>
      <w:tr w:rsidR="008E485B" w:rsidRPr="005B6A2A" w:rsidTr="000B0551">
        <w:trPr>
          <w:trHeight w:val="314"/>
        </w:trPr>
        <w:tc>
          <w:tcPr>
            <w:tcW w:w="1956" w:type="dxa"/>
          </w:tcPr>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r w:rsidRPr="005B6A2A">
              <w:rPr>
                <w:rFonts w:cstheme="minorHAnsi"/>
                <w:b/>
              </w:rPr>
              <w:t>септембар</w:t>
            </w:r>
          </w:p>
        </w:tc>
        <w:tc>
          <w:tcPr>
            <w:tcW w:w="4787" w:type="dxa"/>
          </w:tcPr>
          <w:p w:rsidR="008E485B" w:rsidRDefault="008E485B" w:rsidP="000B0551">
            <w:pPr>
              <w:tabs>
                <w:tab w:val="left" w:pos="1710"/>
              </w:tabs>
              <w:rPr>
                <w:rFonts w:cstheme="minorHAnsi"/>
              </w:rPr>
            </w:pPr>
            <w:r w:rsidRPr="005B6A2A">
              <w:rPr>
                <w:rFonts w:cstheme="minorHAnsi"/>
              </w:rPr>
              <w:t>-усаглашавање глобалних и месечних планова рада</w:t>
            </w:r>
          </w:p>
          <w:p w:rsidR="008E485B" w:rsidRPr="00863AB0" w:rsidRDefault="008E485B" w:rsidP="000B0551">
            <w:pPr>
              <w:tabs>
                <w:tab w:val="left" w:pos="1710"/>
              </w:tabs>
              <w:rPr>
                <w:rFonts w:cstheme="minorHAnsi"/>
                <w:lang w:val="sr-Cyrl-RS"/>
              </w:rPr>
            </w:pPr>
            <w:r>
              <w:rPr>
                <w:rFonts w:cstheme="minorHAnsi"/>
              </w:rPr>
              <w:t>-</w:t>
            </w:r>
            <w:r>
              <w:rPr>
                <w:rFonts w:cstheme="minorHAnsi"/>
                <w:lang w:val="sr-Cyrl-RS"/>
              </w:rPr>
              <w:t>планирање, припремање периодичних провера знања у оквиру већа (иницијални тест, полугодишњи и годишњи тест)</w:t>
            </w:r>
          </w:p>
          <w:p w:rsidR="008E485B" w:rsidRPr="005B6A2A" w:rsidRDefault="008E485B" w:rsidP="000B0551">
            <w:pPr>
              <w:tabs>
                <w:tab w:val="left" w:pos="1710"/>
              </w:tabs>
              <w:rPr>
                <w:rFonts w:cstheme="minorHAnsi"/>
              </w:rPr>
            </w:pPr>
            <w:r w:rsidRPr="005B6A2A">
              <w:rPr>
                <w:rFonts w:cstheme="minorHAnsi"/>
              </w:rPr>
              <w:t>-израда програма рада секција</w:t>
            </w:r>
          </w:p>
          <w:p w:rsidR="008E485B" w:rsidRPr="005B6A2A" w:rsidRDefault="008E485B" w:rsidP="000B0551">
            <w:pPr>
              <w:tabs>
                <w:tab w:val="left" w:pos="1710"/>
              </w:tabs>
              <w:rPr>
                <w:rFonts w:cstheme="minorHAnsi"/>
              </w:rPr>
            </w:pPr>
            <w:r w:rsidRPr="005B6A2A">
              <w:rPr>
                <w:rFonts w:cstheme="minorHAnsi"/>
              </w:rPr>
              <w:t>-анализа задужења наставника</w:t>
            </w:r>
          </w:p>
          <w:p w:rsidR="008E485B" w:rsidRPr="005B6A2A" w:rsidRDefault="008E485B" w:rsidP="000B0551">
            <w:pPr>
              <w:tabs>
                <w:tab w:val="left" w:pos="1710"/>
              </w:tabs>
              <w:rPr>
                <w:rFonts w:cstheme="minorHAnsi"/>
              </w:rPr>
            </w:pPr>
            <w:r w:rsidRPr="005B6A2A">
              <w:rPr>
                <w:rFonts w:cstheme="minorHAnsi"/>
              </w:rPr>
              <w:t>-избор теме и вида стручног усавршавања уз</w:t>
            </w:r>
            <w:r>
              <w:rPr>
                <w:rFonts w:cstheme="minorHAnsi"/>
              </w:rPr>
              <w:t xml:space="preserve"> </w:t>
            </w:r>
            <w:r w:rsidRPr="005B6A2A">
              <w:rPr>
                <w:rFonts w:cstheme="minorHAnsi"/>
              </w:rPr>
              <w:t>одређивање носиоца послова</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октобар</w:t>
            </w:r>
          </w:p>
        </w:tc>
        <w:tc>
          <w:tcPr>
            <w:tcW w:w="4787" w:type="dxa"/>
          </w:tcPr>
          <w:p w:rsidR="008E485B" w:rsidRDefault="008E485B" w:rsidP="000B0551">
            <w:pPr>
              <w:tabs>
                <w:tab w:val="left" w:pos="1710"/>
              </w:tabs>
              <w:rPr>
                <w:rFonts w:cstheme="minorHAnsi"/>
              </w:rPr>
            </w:pPr>
            <w:r w:rsidRPr="005B6A2A">
              <w:rPr>
                <w:rFonts w:cstheme="minorHAnsi"/>
              </w:rPr>
              <w:t>-уједначавање критеријума оцењивања (страни језици, српски језик)</w:t>
            </w:r>
          </w:p>
          <w:p w:rsidR="008E485B" w:rsidRPr="00863AB0" w:rsidRDefault="008E485B" w:rsidP="000B0551">
            <w:pPr>
              <w:tabs>
                <w:tab w:val="left" w:pos="1710"/>
              </w:tabs>
              <w:rPr>
                <w:rFonts w:cstheme="minorHAnsi"/>
                <w:lang w:val="sr-Cyrl-RS"/>
              </w:rPr>
            </w:pPr>
            <w:r>
              <w:rPr>
                <w:rFonts w:cstheme="minorHAnsi"/>
                <w:lang w:val="sr-Cyrl-RS"/>
              </w:rPr>
              <w:t>-оспособљавање ученика за самостално коришћење различитих извора знања кроз реализацију часова  за које су се ученици самостално припремали користећи различите изворе</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наведених наставних предмета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новембар</w:t>
            </w:r>
          </w:p>
        </w:tc>
        <w:tc>
          <w:tcPr>
            <w:tcW w:w="4787" w:type="dxa"/>
          </w:tcPr>
          <w:p w:rsidR="008E485B" w:rsidRDefault="008E485B" w:rsidP="000B0551">
            <w:pPr>
              <w:tabs>
                <w:tab w:val="left" w:pos="1710"/>
              </w:tabs>
              <w:rPr>
                <w:rFonts w:cstheme="minorHAnsi"/>
              </w:rPr>
            </w:pPr>
            <w:r w:rsidRPr="005B6A2A">
              <w:rPr>
                <w:rFonts w:cstheme="minorHAnsi"/>
              </w:rPr>
              <w:t>-договор о учешћу на такмичењима, смотрама, манифестацијама</w:t>
            </w:r>
          </w:p>
          <w:p w:rsidR="008E485B" w:rsidRPr="00863AB0" w:rsidRDefault="008E485B" w:rsidP="000B0551">
            <w:pPr>
              <w:tabs>
                <w:tab w:val="left" w:pos="1710"/>
              </w:tabs>
              <w:rPr>
                <w:rFonts w:cstheme="minorHAnsi"/>
                <w:lang w:val="sr-Cyrl-RS"/>
              </w:rPr>
            </w:pPr>
            <w:r>
              <w:rPr>
                <w:rFonts w:cstheme="minorHAnsi"/>
                <w:lang w:val="sr-Cyrl-RS"/>
              </w:rPr>
              <w:t>-планирање часова на којима се примењују дигиталне технологије</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r w:rsidRPr="005B6A2A">
              <w:rPr>
                <w:rFonts w:cstheme="minorHAnsi"/>
                <w:b/>
              </w:rPr>
              <w:t>децембар</w:t>
            </w:r>
          </w:p>
        </w:tc>
        <w:tc>
          <w:tcPr>
            <w:tcW w:w="4787" w:type="dxa"/>
          </w:tcPr>
          <w:p w:rsidR="008E485B" w:rsidRPr="005B6A2A" w:rsidRDefault="008E485B" w:rsidP="000B0551">
            <w:pPr>
              <w:tabs>
                <w:tab w:val="left" w:pos="1710"/>
              </w:tabs>
              <w:rPr>
                <w:rFonts w:cstheme="minorHAnsi"/>
              </w:rPr>
            </w:pPr>
            <w:r w:rsidRPr="005B6A2A">
              <w:rPr>
                <w:rFonts w:cstheme="minorHAnsi"/>
              </w:rPr>
              <w:t>-договор о праћењу и вредновању рада ученика иизрада инструмената за процену ученичких постигнућа</w:t>
            </w:r>
          </w:p>
          <w:p w:rsidR="008E485B" w:rsidRPr="005B6A2A" w:rsidRDefault="008E485B" w:rsidP="000B0551">
            <w:pPr>
              <w:tabs>
                <w:tab w:val="left" w:pos="1710"/>
              </w:tabs>
              <w:rPr>
                <w:rFonts w:cstheme="minorHAnsi"/>
              </w:rPr>
            </w:pP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r w:rsidRPr="005B6A2A">
              <w:rPr>
                <w:rFonts w:cstheme="minorHAnsi"/>
                <w:b/>
              </w:rPr>
              <w:t>јануар</w:t>
            </w:r>
          </w:p>
        </w:tc>
        <w:tc>
          <w:tcPr>
            <w:tcW w:w="4787" w:type="dxa"/>
          </w:tcPr>
          <w:p w:rsidR="008E485B" w:rsidRPr="005B6A2A" w:rsidRDefault="008E485B" w:rsidP="000B0551">
            <w:pPr>
              <w:tabs>
                <w:tab w:val="left" w:pos="1710"/>
              </w:tabs>
              <w:rPr>
                <w:rFonts w:cstheme="minorHAnsi"/>
              </w:rPr>
            </w:pPr>
            <w:r w:rsidRPr="005B6A2A">
              <w:rPr>
                <w:rFonts w:cstheme="minorHAnsi"/>
              </w:rPr>
              <w:t>-размена искустава у области унапређења наставе, коришћењу наставних средстава</w:t>
            </w:r>
          </w:p>
          <w:p w:rsidR="008E485B" w:rsidRPr="005B6A2A" w:rsidRDefault="008E485B" w:rsidP="000B0551">
            <w:pPr>
              <w:tabs>
                <w:tab w:val="left" w:pos="1710"/>
              </w:tabs>
              <w:rPr>
                <w:rFonts w:cstheme="minorHAnsi"/>
              </w:rPr>
            </w:pPr>
            <w:r w:rsidRPr="005B6A2A">
              <w:rPr>
                <w:rFonts w:cstheme="minorHAnsi"/>
              </w:rPr>
              <w:t>-анализа редовности похађања наставе и постигнућа</w:t>
            </w:r>
            <w:r>
              <w:rPr>
                <w:rFonts w:cstheme="minorHAnsi"/>
                <w:lang w:val="sr-Cyrl-RS"/>
              </w:rPr>
              <w:t xml:space="preserve"> </w:t>
            </w:r>
            <w:r w:rsidRPr="005B6A2A">
              <w:rPr>
                <w:rFonts w:cstheme="minorHAnsi"/>
              </w:rPr>
              <w:t>ученика</w:t>
            </w:r>
          </w:p>
          <w:p w:rsidR="008E485B" w:rsidRDefault="008E485B" w:rsidP="000B0551">
            <w:pPr>
              <w:tabs>
                <w:tab w:val="left" w:pos="1710"/>
              </w:tabs>
              <w:rPr>
                <w:rFonts w:cstheme="minorHAnsi"/>
              </w:rPr>
            </w:pPr>
            <w:r w:rsidRPr="005B6A2A">
              <w:rPr>
                <w:rFonts w:cstheme="minorHAnsi"/>
              </w:rPr>
              <w:t>-унапређивање рада у области ваннаставних активности - договор о планирању, реализацији и анализа активности (Савиндан)</w:t>
            </w:r>
          </w:p>
          <w:p w:rsidR="008E485B" w:rsidRPr="00863AB0" w:rsidRDefault="008E485B" w:rsidP="000B0551">
            <w:pPr>
              <w:tabs>
                <w:tab w:val="left" w:pos="1710"/>
              </w:tabs>
              <w:rPr>
                <w:rFonts w:cstheme="minorHAnsi"/>
                <w:lang w:val="sr-Cyrl-RS"/>
              </w:rPr>
            </w:pPr>
            <w:r>
              <w:rPr>
                <w:rFonts w:cstheme="minorHAnsi"/>
                <w:lang w:val="sr-Cyrl-RS"/>
              </w:rPr>
              <w:t>-анализа реализованих часова на већу уз присуство директора</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p w:rsidR="008E485B" w:rsidRPr="005B6A2A" w:rsidRDefault="008E485B" w:rsidP="000B0551">
            <w:pPr>
              <w:tabs>
                <w:tab w:val="left" w:pos="1710"/>
              </w:tabs>
              <w:rPr>
                <w:rFonts w:cstheme="minorHAnsi"/>
              </w:rPr>
            </w:pPr>
          </w:p>
          <w:p w:rsidR="008E485B" w:rsidRPr="005B6A2A" w:rsidRDefault="008E485B" w:rsidP="000B0551">
            <w:pPr>
              <w:tabs>
                <w:tab w:val="left" w:pos="1710"/>
              </w:tabs>
              <w:rPr>
                <w:rFonts w:cstheme="minorHAnsi"/>
              </w:rPr>
            </w:pPr>
          </w:p>
        </w:tc>
      </w:tr>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фебруар</w:t>
            </w:r>
          </w:p>
        </w:tc>
        <w:tc>
          <w:tcPr>
            <w:tcW w:w="4787" w:type="dxa"/>
          </w:tcPr>
          <w:p w:rsidR="008E485B" w:rsidRPr="005B6A2A" w:rsidRDefault="008E485B" w:rsidP="000B0551">
            <w:pPr>
              <w:tabs>
                <w:tab w:val="left" w:pos="1710"/>
              </w:tabs>
              <w:rPr>
                <w:rFonts w:cstheme="minorHAnsi"/>
              </w:rPr>
            </w:pPr>
            <w:r w:rsidRPr="005B6A2A">
              <w:rPr>
                <w:rFonts w:cstheme="minorHAnsi"/>
              </w:rPr>
              <w:t>-учешће на семинарима које организује Министарство просвете и спорта (током целе године)</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март</w:t>
            </w:r>
          </w:p>
        </w:tc>
        <w:tc>
          <w:tcPr>
            <w:tcW w:w="4787" w:type="dxa"/>
          </w:tcPr>
          <w:p w:rsidR="008E485B" w:rsidRPr="005B6A2A" w:rsidRDefault="008E485B" w:rsidP="000B0551">
            <w:pPr>
              <w:tabs>
                <w:tab w:val="left" w:pos="1710"/>
              </w:tabs>
              <w:rPr>
                <w:rFonts w:cstheme="minorHAnsi"/>
              </w:rPr>
            </w:pPr>
            <w:r w:rsidRPr="005B6A2A">
              <w:rPr>
                <w:rFonts w:cstheme="minorHAnsi"/>
              </w:rPr>
              <w:t>-сарадња са другим, већима, активима и тимовима</w:t>
            </w:r>
          </w:p>
          <w:p w:rsidR="008E485B" w:rsidRPr="005B6A2A" w:rsidRDefault="008E485B" w:rsidP="000B0551">
            <w:pPr>
              <w:tabs>
                <w:tab w:val="left" w:pos="1710"/>
              </w:tabs>
              <w:rPr>
                <w:rFonts w:cstheme="minorHAnsi"/>
              </w:rPr>
            </w:pPr>
            <w:r w:rsidRPr="005B6A2A">
              <w:rPr>
                <w:rFonts w:cstheme="minorHAnsi"/>
              </w:rPr>
              <w:t>-израда коначне верзије амблема школе (током целе године)</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c>
          <w:tcPr>
            <w:tcW w:w="1956" w:type="dxa"/>
          </w:tcPr>
          <w:p w:rsidR="008E485B" w:rsidRPr="005B6A2A" w:rsidRDefault="008E485B" w:rsidP="000B0551">
            <w:pPr>
              <w:tabs>
                <w:tab w:val="left" w:pos="1710"/>
              </w:tabs>
              <w:jc w:val="center"/>
              <w:rPr>
                <w:rFonts w:cstheme="minorHAnsi"/>
                <w:b/>
              </w:rPr>
            </w:pPr>
            <w:r w:rsidRPr="005B6A2A">
              <w:rPr>
                <w:rFonts w:cstheme="minorHAnsi"/>
                <w:b/>
              </w:rPr>
              <w:t>април</w:t>
            </w:r>
          </w:p>
        </w:tc>
        <w:tc>
          <w:tcPr>
            <w:tcW w:w="4787" w:type="dxa"/>
          </w:tcPr>
          <w:p w:rsidR="008E485B" w:rsidRPr="005B6A2A" w:rsidRDefault="008E485B" w:rsidP="000B0551">
            <w:pPr>
              <w:tabs>
                <w:tab w:val="left" w:pos="1710"/>
              </w:tabs>
              <w:rPr>
                <w:rFonts w:cstheme="minorHAnsi"/>
              </w:rPr>
            </w:pPr>
            <w:r w:rsidRPr="005B6A2A">
              <w:rPr>
                <w:rFonts w:cstheme="minorHAnsi"/>
              </w:rPr>
              <w:t xml:space="preserve">-анализа постигнућа ученика на такмичењима,смотрама </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tc>
      </w:tr>
      <w:tr w:rsidR="008E485B" w:rsidRPr="005B6A2A" w:rsidTr="000B0551">
        <w:trPr>
          <w:trHeight w:val="70"/>
        </w:trPr>
        <w:tc>
          <w:tcPr>
            <w:tcW w:w="1956" w:type="dxa"/>
          </w:tcPr>
          <w:p w:rsidR="008E485B" w:rsidRPr="005B6A2A" w:rsidRDefault="008E485B" w:rsidP="000B0551">
            <w:pPr>
              <w:tabs>
                <w:tab w:val="left" w:pos="1710"/>
              </w:tabs>
              <w:jc w:val="center"/>
              <w:rPr>
                <w:rFonts w:cstheme="minorHAnsi"/>
                <w:b/>
              </w:rPr>
            </w:pPr>
          </w:p>
          <w:p w:rsidR="008E485B" w:rsidRPr="005B6A2A" w:rsidRDefault="008E485B" w:rsidP="000B0551">
            <w:pPr>
              <w:tabs>
                <w:tab w:val="left" w:pos="1710"/>
              </w:tabs>
              <w:jc w:val="center"/>
              <w:rPr>
                <w:rFonts w:cstheme="minorHAnsi"/>
                <w:b/>
              </w:rPr>
            </w:pPr>
            <w:r w:rsidRPr="005B6A2A">
              <w:rPr>
                <w:rFonts w:cstheme="minorHAnsi"/>
                <w:b/>
              </w:rPr>
              <w:t>мај</w:t>
            </w:r>
          </w:p>
        </w:tc>
        <w:tc>
          <w:tcPr>
            <w:tcW w:w="4787" w:type="dxa"/>
          </w:tcPr>
          <w:p w:rsidR="008E485B" w:rsidRPr="005B6A2A" w:rsidRDefault="008E485B" w:rsidP="000B0551">
            <w:pPr>
              <w:tabs>
                <w:tab w:val="left" w:pos="1710"/>
              </w:tabs>
              <w:rPr>
                <w:rFonts w:cstheme="minorHAnsi"/>
              </w:rPr>
            </w:pPr>
            <w:r w:rsidRPr="005B6A2A">
              <w:rPr>
                <w:rFonts w:cstheme="minorHAnsi"/>
              </w:rPr>
              <w:t>-анализа редовности похађања наставе и постигнућа ученика</w:t>
            </w:r>
          </w:p>
          <w:p w:rsidR="008E485B" w:rsidRPr="005B6A2A" w:rsidRDefault="008E485B" w:rsidP="000B0551">
            <w:pPr>
              <w:tabs>
                <w:tab w:val="left" w:pos="1710"/>
              </w:tabs>
              <w:rPr>
                <w:rFonts w:cstheme="minorHAnsi"/>
              </w:rPr>
            </w:pPr>
            <w:r w:rsidRPr="005B6A2A">
              <w:rPr>
                <w:rFonts w:cstheme="minorHAnsi"/>
              </w:rPr>
              <w:t>-анализа рада стручног већа</w:t>
            </w:r>
          </w:p>
          <w:p w:rsidR="008E485B" w:rsidRDefault="008E485B" w:rsidP="000B0551">
            <w:pPr>
              <w:tabs>
                <w:tab w:val="left" w:pos="1710"/>
              </w:tabs>
              <w:rPr>
                <w:rFonts w:cstheme="minorHAnsi"/>
              </w:rPr>
            </w:pPr>
            <w:r w:rsidRPr="005B6A2A">
              <w:rPr>
                <w:rFonts w:cstheme="minorHAnsi"/>
              </w:rPr>
              <w:t>-израда теста знања из граматике,анализа и вредновање добијених резултата</w:t>
            </w:r>
          </w:p>
          <w:p w:rsidR="008E485B" w:rsidRPr="00863AB0" w:rsidRDefault="008E485B" w:rsidP="000B0551">
            <w:pPr>
              <w:tabs>
                <w:tab w:val="left" w:pos="1710"/>
              </w:tabs>
              <w:rPr>
                <w:rFonts w:cstheme="minorHAnsi"/>
                <w:lang w:val="sr-Cyrl-RS"/>
              </w:rPr>
            </w:pPr>
            <w:r>
              <w:rPr>
                <w:rFonts w:cstheme="minorHAnsi"/>
                <w:lang w:val="sr-Cyrl-RS"/>
              </w:rPr>
              <w:t>- анализа реализованих часова на већу уз присуство директора</w:t>
            </w:r>
          </w:p>
        </w:tc>
        <w:tc>
          <w:tcPr>
            <w:tcW w:w="2635" w:type="dxa"/>
          </w:tcPr>
          <w:p w:rsidR="008E485B" w:rsidRPr="005B6A2A" w:rsidRDefault="008E485B" w:rsidP="000B0551">
            <w:pPr>
              <w:tabs>
                <w:tab w:val="left" w:pos="1710"/>
              </w:tabs>
              <w:rPr>
                <w:rFonts w:cstheme="minorHAnsi"/>
              </w:rPr>
            </w:pPr>
            <w:r w:rsidRPr="005B6A2A">
              <w:rPr>
                <w:rFonts w:cstheme="minorHAnsi"/>
              </w:rPr>
              <w:t>-чланови већа и руководилац</w:t>
            </w:r>
          </w:p>
          <w:p w:rsidR="008E485B" w:rsidRPr="005B6A2A" w:rsidRDefault="008E485B" w:rsidP="000B0551">
            <w:pPr>
              <w:tabs>
                <w:tab w:val="left" w:pos="1710"/>
              </w:tabs>
              <w:rPr>
                <w:rFonts w:cstheme="minorHAnsi"/>
              </w:rPr>
            </w:pPr>
          </w:p>
          <w:p w:rsidR="008E485B" w:rsidRPr="005B6A2A" w:rsidRDefault="008E485B" w:rsidP="000B0551">
            <w:pPr>
              <w:tabs>
                <w:tab w:val="left" w:pos="1710"/>
              </w:tabs>
              <w:rPr>
                <w:rFonts w:cstheme="minorHAnsi"/>
              </w:rPr>
            </w:pPr>
            <w:r w:rsidRPr="005B6A2A">
              <w:rPr>
                <w:rFonts w:cstheme="minorHAnsi"/>
              </w:rPr>
              <w:t>-члан већа(предметни наставник српског језика)</w:t>
            </w:r>
          </w:p>
        </w:tc>
      </w:tr>
    </w:tbl>
    <w:p w:rsidR="00B47192" w:rsidRPr="005B6A2A" w:rsidRDefault="00B47192" w:rsidP="002A1353">
      <w:pPr>
        <w:rPr>
          <w:rFonts w:cstheme="minorHAnsi"/>
        </w:rPr>
      </w:pPr>
    </w:p>
    <w:p w:rsidR="0088655B" w:rsidRPr="002C55B0" w:rsidRDefault="00283D5B" w:rsidP="0088655B">
      <w:pPr>
        <w:jc w:val="center"/>
        <w:rPr>
          <w:rFonts w:cstheme="minorHAnsi"/>
          <w:b/>
        </w:rPr>
      </w:pPr>
      <w:r>
        <w:rPr>
          <w:rFonts w:cstheme="minorHAnsi"/>
          <w:b/>
          <w:lang w:val="sr-Cyrl-RS"/>
        </w:rPr>
        <w:t>12</w:t>
      </w:r>
      <w:r w:rsidR="006968C2" w:rsidRPr="002C55B0">
        <w:rPr>
          <w:rFonts w:cstheme="minorHAnsi"/>
          <w:b/>
          <w:lang w:val="sr-Cyrl-RS"/>
        </w:rPr>
        <w:t>.4</w:t>
      </w:r>
      <w:r w:rsidR="005B6A2A" w:rsidRPr="002C55B0">
        <w:rPr>
          <w:rFonts w:cstheme="minorHAnsi"/>
          <w:b/>
          <w:lang w:val="sr-Cyrl-RS"/>
        </w:rPr>
        <w:t>.</w:t>
      </w:r>
      <w:r w:rsidR="0088655B" w:rsidRPr="002C55B0">
        <w:rPr>
          <w:rFonts w:cstheme="minorHAnsi"/>
          <w:b/>
        </w:rPr>
        <w:t>САСТАВ СТРУЧНИХ ТИМОВА И АКТИВА:</w:t>
      </w:r>
    </w:p>
    <w:p w:rsidR="0088655B" w:rsidRPr="002C55B0" w:rsidRDefault="0088655B" w:rsidP="0088655B">
      <w:pPr>
        <w:rPr>
          <w:rFonts w:cstheme="minorHAnsi"/>
        </w:rPr>
      </w:pPr>
    </w:p>
    <w:p w:rsidR="002C55B0" w:rsidRPr="002C55B0" w:rsidRDefault="002C55B0" w:rsidP="002C55B0">
      <w:pPr>
        <w:rPr>
          <w:rFonts w:cstheme="minorHAnsi"/>
          <w:b/>
          <w:u w:val="single"/>
          <w:lang w:val="sr-Cyrl-CS"/>
        </w:rPr>
      </w:pPr>
      <w:r w:rsidRPr="002C55B0">
        <w:rPr>
          <w:rFonts w:cstheme="minorHAnsi"/>
          <w:u w:val="single"/>
          <w:lang w:val="sr-Cyrl-CS"/>
        </w:rPr>
        <w:t>1.</w:t>
      </w:r>
      <w:r w:rsidRPr="002C55B0">
        <w:rPr>
          <w:rFonts w:cstheme="minorHAnsi"/>
          <w:b/>
          <w:u w:val="single"/>
          <w:lang w:val="sr-Cyrl-CS"/>
        </w:rPr>
        <w:t xml:space="preserve">АКТИВ ЗА РАЗВОЈ ШКОЛСКОГ ПРОГРАМА </w:t>
      </w:r>
    </w:p>
    <w:p w:rsidR="002C55B0" w:rsidRPr="002C55B0" w:rsidRDefault="002C55B0" w:rsidP="00B0179F">
      <w:pPr>
        <w:pStyle w:val="ListParagraph"/>
        <w:numPr>
          <w:ilvl w:val="0"/>
          <w:numId w:val="12"/>
        </w:numPr>
        <w:spacing w:line="240" w:lineRule="auto"/>
        <w:rPr>
          <w:rFonts w:cstheme="minorHAnsi"/>
          <w:lang w:val="sr-Cyrl-CS"/>
        </w:rPr>
      </w:pPr>
      <w:r w:rsidRPr="002C55B0">
        <w:rPr>
          <w:rFonts w:cstheme="minorHAnsi"/>
          <w:lang w:val="sr-Cyrl-CS"/>
        </w:rPr>
        <w:t>Вучићевић Драгица – председник</w:t>
      </w:r>
    </w:p>
    <w:p w:rsidR="002C55B0" w:rsidRPr="002C55B0" w:rsidRDefault="002C55B0" w:rsidP="00B0179F">
      <w:pPr>
        <w:pStyle w:val="ListParagraph"/>
        <w:numPr>
          <w:ilvl w:val="0"/>
          <w:numId w:val="12"/>
        </w:numPr>
        <w:spacing w:line="240" w:lineRule="auto"/>
        <w:rPr>
          <w:rFonts w:cstheme="minorHAnsi"/>
          <w:lang w:val="sr-Cyrl-CS"/>
        </w:rPr>
      </w:pPr>
      <w:r w:rsidRPr="002C55B0">
        <w:rPr>
          <w:rFonts w:cstheme="minorHAnsi"/>
          <w:lang w:val="sr-Cyrl-CS"/>
        </w:rPr>
        <w:t>Милићевић Невенка – члан</w:t>
      </w:r>
    </w:p>
    <w:p w:rsidR="002C55B0" w:rsidRPr="002C55B0" w:rsidRDefault="002C55B0" w:rsidP="00B0179F">
      <w:pPr>
        <w:pStyle w:val="ListParagraph"/>
        <w:numPr>
          <w:ilvl w:val="0"/>
          <w:numId w:val="12"/>
        </w:numPr>
        <w:spacing w:line="240" w:lineRule="auto"/>
        <w:rPr>
          <w:rFonts w:cstheme="minorHAnsi"/>
          <w:lang w:val="sr-Cyrl-CS"/>
        </w:rPr>
      </w:pPr>
      <w:r w:rsidRPr="002C55B0">
        <w:rPr>
          <w:rFonts w:cstheme="minorHAnsi"/>
          <w:lang w:val="sr-Cyrl-CS"/>
        </w:rPr>
        <w:t>Зорица Савић – члан</w:t>
      </w:r>
    </w:p>
    <w:p w:rsidR="002C55B0" w:rsidRPr="002C55B0" w:rsidRDefault="002C55B0" w:rsidP="00B0179F">
      <w:pPr>
        <w:pStyle w:val="ListParagraph"/>
        <w:numPr>
          <w:ilvl w:val="0"/>
          <w:numId w:val="12"/>
        </w:numPr>
        <w:spacing w:line="240" w:lineRule="auto"/>
        <w:rPr>
          <w:rFonts w:cstheme="minorHAnsi"/>
          <w:lang w:val="sr-Cyrl-CS"/>
        </w:rPr>
      </w:pPr>
      <w:r w:rsidRPr="002C55B0">
        <w:rPr>
          <w:rFonts w:cstheme="minorHAnsi"/>
          <w:lang w:val="sr-Cyrl-CS"/>
        </w:rPr>
        <w:t>Јевремовић  Ана – члан</w:t>
      </w:r>
    </w:p>
    <w:p w:rsidR="002C55B0" w:rsidRPr="002C55B0" w:rsidRDefault="002C55B0" w:rsidP="00B0179F">
      <w:pPr>
        <w:pStyle w:val="ListParagraph"/>
        <w:numPr>
          <w:ilvl w:val="0"/>
          <w:numId w:val="12"/>
        </w:numPr>
        <w:rPr>
          <w:rFonts w:cstheme="minorHAnsi"/>
          <w:lang w:val="sr-Cyrl-CS"/>
        </w:rPr>
      </w:pPr>
      <w:r w:rsidRPr="002C55B0">
        <w:rPr>
          <w:rFonts w:cstheme="minorHAnsi"/>
          <w:lang w:val="sr-Cyrl-CS"/>
        </w:rPr>
        <w:t>Петровић Слађана – члан</w:t>
      </w:r>
    </w:p>
    <w:p w:rsidR="002C55B0" w:rsidRPr="002C55B0" w:rsidRDefault="002C55B0" w:rsidP="00B0179F">
      <w:pPr>
        <w:pStyle w:val="ListParagraph"/>
        <w:numPr>
          <w:ilvl w:val="0"/>
          <w:numId w:val="12"/>
        </w:numPr>
        <w:rPr>
          <w:rFonts w:cstheme="minorHAnsi"/>
          <w:lang w:val="sr-Cyrl-CS"/>
        </w:rPr>
      </w:pPr>
      <w:r w:rsidRPr="002C55B0">
        <w:rPr>
          <w:rFonts w:cstheme="minorHAnsi"/>
          <w:lang w:val="sr-Cyrl-CS"/>
        </w:rPr>
        <w:t>Арсовић Никола – члан</w:t>
      </w:r>
    </w:p>
    <w:p w:rsidR="002C55B0" w:rsidRPr="002C55B0" w:rsidRDefault="002C55B0" w:rsidP="00B0179F">
      <w:pPr>
        <w:pStyle w:val="ListParagraph"/>
        <w:numPr>
          <w:ilvl w:val="0"/>
          <w:numId w:val="12"/>
        </w:numPr>
        <w:rPr>
          <w:rFonts w:cstheme="minorHAnsi"/>
          <w:lang w:val="sr-Cyrl-CS"/>
        </w:rPr>
      </w:pPr>
      <w:r w:rsidRPr="002C55B0">
        <w:rPr>
          <w:rFonts w:cstheme="minorHAnsi"/>
          <w:lang w:val="sr-Cyrl-CS"/>
        </w:rPr>
        <w:t>Стовраговић Ивана-члан</w:t>
      </w:r>
    </w:p>
    <w:p w:rsidR="002C55B0" w:rsidRPr="002C55B0" w:rsidRDefault="002C55B0" w:rsidP="002C55B0">
      <w:pPr>
        <w:pStyle w:val="ListParagraph"/>
        <w:rPr>
          <w:rFonts w:cstheme="minorHAnsi"/>
          <w:lang w:val="sr-Cyrl-CS"/>
        </w:rPr>
      </w:pPr>
    </w:p>
    <w:p w:rsidR="002C55B0" w:rsidRPr="002C55B0" w:rsidRDefault="002C55B0" w:rsidP="002C55B0">
      <w:pPr>
        <w:rPr>
          <w:rFonts w:cstheme="minorHAnsi"/>
          <w:b/>
          <w:u w:val="single"/>
          <w:lang w:val="sr-Cyrl-CS"/>
        </w:rPr>
      </w:pPr>
      <w:r w:rsidRPr="002C55B0">
        <w:rPr>
          <w:rFonts w:cstheme="minorHAnsi"/>
          <w:b/>
          <w:u w:val="single"/>
          <w:lang w:val="sr-Cyrl-CS"/>
        </w:rPr>
        <w:t>2. АКТИВ ЗА РАЗВОЈНО ПЛАНИРАЊЕ</w:t>
      </w:r>
    </w:p>
    <w:p w:rsidR="002C55B0" w:rsidRPr="002C55B0" w:rsidRDefault="002C55B0" w:rsidP="002C55B0">
      <w:pPr>
        <w:rPr>
          <w:rFonts w:cstheme="minorHAnsi"/>
        </w:rPr>
      </w:pPr>
      <w:r w:rsidRPr="002C55B0">
        <w:rPr>
          <w:rFonts w:cstheme="minorHAnsi"/>
        </w:rPr>
        <w:t xml:space="preserve">       1.   Тодоровић Мирјана –председник</w:t>
      </w:r>
    </w:p>
    <w:p w:rsidR="002C55B0" w:rsidRPr="002C55B0" w:rsidRDefault="002C55B0" w:rsidP="002C55B0">
      <w:pPr>
        <w:rPr>
          <w:rFonts w:cstheme="minorHAnsi"/>
        </w:rPr>
      </w:pPr>
      <w:r w:rsidRPr="002C55B0">
        <w:rPr>
          <w:rFonts w:cstheme="minorHAnsi"/>
        </w:rPr>
        <w:t xml:space="preserve">       2.   Ајдачић Данијела– члан</w:t>
      </w:r>
    </w:p>
    <w:p w:rsidR="002C55B0" w:rsidRPr="002C55B0" w:rsidRDefault="002C55B0" w:rsidP="002C55B0">
      <w:pPr>
        <w:rPr>
          <w:rFonts w:cstheme="minorHAnsi"/>
        </w:rPr>
      </w:pPr>
      <w:r w:rsidRPr="002C55B0">
        <w:rPr>
          <w:rFonts w:cstheme="minorHAnsi"/>
        </w:rPr>
        <w:t xml:space="preserve">       3.   Манојловић Катарина – члан</w:t>
      </w:r>
    </w:p>
    <w:p w:rsidR="002C55B0" w:rsidRPr="002C55B0" w:rsidRDefault="002C55B0" w:rsidP="002C55B0">
      <w:pPr>
        <w:rPr>
          <w:rFonts w:cstheme="minorHAnsi"/>
          <w:lang w:val="sr-Cyrl-RS"/>
        </w:rPr>
      </w:pPr>
      <w:r w:rsidRPr="002C55B0">
        <w:rPr>
          <w:rFonts w:cstheme="minorHAnsi"/>
          <w:lang w:val="sr-Cyrl-RS"/>
        </w:rPr>
        <w:t xml:space="preserve">       4.   Вукашиновић Неда-члан</w:t>
      </w:r>
    </w:p>
    <w:p w:rsidR="002C55B0" w:rsidRPr="002C55B0" w:rsidRDefault="002C55B0" w:rsidP="002C55B0">
      <w:pPr>
        <w:rPr>
          <w:rFonts w:cstheme="minorHAnsi"/>
        </w:rPr>
      </w:pPr>
      <w:r w:rsidRPr="002C55B0">
        <w:rPr>
          <w:rFonts w:cstheme="minorHAnsi"/>
        </w:rPr>
        <w:t xml:space="preserve">       5.   Каранац Славка – члан</w:t>
      </w:r>
    </w:p>
    <w:p w:rsidR="002C55B0" w:rsidRPr="002C55B0" w:rsidRDefault="002C55B0" w:rsidP="002C55B0">
      <w:pPr>
        <w:rPr>
          <w:rFonts w:cstheme="minorHAnsi"/>
        </w:rPr>
      </w:pPr>
      <w:r w:rsidRPr="002C55B0">
        <w:rPr>
          <w:rFonts w:cstheme="minorHAnsi"/>
        </w:rPr>
        <w:t xml:space="preserve">       6.   Арсовић Никола - члан</w:t>
      </w:r>
    </w:p>
    <w:p w:rsidR="002C55B0" w:rsidRPr="002C55B0" w:rsidRDefault="002C55B0" w:rsidP="002C55B0">
      <w:pPr>
        <w:rPr>
          <w:rFonts w:cstheme="minorHAnsi"/>
        </w:rPr>
      </w:pPr>
      <w:r w:rsidRPr="002C55B0">
        <w:rPr>
          <w:rFonts w:cstheme="minorHAnsi"/>
        </w:rPr>
        <w:t xml:space="preserve">       7.   Петровић Слађана- члан</w:t>
      </w:r>
    </w:p>
    <w:p w:rsidR="002C55B0" w:rsidRPr="002C55B0" w:rsidRDefault="002C55B0" w:rsidP="002C55B0">
      <w:pPr>
        <w:rPr>
          <w:rFonts w:cstheme="minorHAnsi"/>
        </w:rPr>
      </w:pPr>
      <w:r w:rsidRPr="002C55B0">
        <w:rPr>
          <w:rFonts w:cstheme="minorHAnsi"/>
        </w:rPr>
        <w:lastRenderedPageBreak/>
        <w:t xml:space="preserve">   </w:t>
      </w:r>
      <w:r w:rsidR="00A07898">
        <w:rPr>
          <w:rFonts w:cstheme="minorHAnsi"/>
        </w:rPr>
        <w:t xml:space="preserve">    8.   </w:t>
      </w:r>
      <w:r w:rsidR="00E63BAD">
        <w:rPr>
          <w:rFonts w:cstheme="minorHAnsi"/>
          <w:lang w:val="sr-Cyrl-RS"/>
        </w:rPr>
        <w:t xml:space="preserve">Јелена Јовановић </w:t>
      </w:r>
      <w:r w:rsidRPr="002C55B0">
        <w:rPr>
          <w:rFonts w:cstheme="minorHAnsi"/>
        </w:rPr>
        <w:t>- члан</w:t>
      </w:r>
    </w:p>
    <w:p w:rsidR="002C55B0" w:rsidRPr="002C55B0" w:rsidRDefault="00E63BAD" w:rsidP="002C55B0">
      <w:pPr>
        <w:rPr>
          <w:rFonts w:cstheme="minorHAnsi"/>
        </w:rPr>
      </w:pPr>
      <w:r>
        <w:rPr>
          <w:rFonts w:cstheme="minorHAnsi"/>
        </w:rPr>
        <w:t xml:space="preserve">       9.   </w:t>
      </w:r>
      <w:r>
        <w:rPr>
          <w:rFonts w:cstheme="minorHAnsi"/>
          <w:lang w:val="sr-Cyrl-RS"/>
        </w:rPr>
        <w:t xml:space="preserve">Ива Јовановић </w:t>
      </w:r>
      <w:r w:rsidR="002C55B0" w:rsidRPr="002C55B0">
        <w:rPr>
          <w:rFonts w:cstheme="minorHAnsi"/>
        </w:rPr>
        <w:t>– члан</w:t>
      </w:r>
    </w:p>
    <w:p w:rsidR="002C55B0" w:rsidRPr="002C55B0" w:rsidRDefault="002C55B0" w:rsidP="002C55B0">
      <w:pPr>
        <w:rPr>
          <w:rFonts w:cstheme="minorHAnsi"/>
        </w:rPr>
      </w:pPr>
    </w:p>
    <w:p w:rsidR="002C55B0" w:rsidRPr="002C55B0" w:rsidRDefault="002C55B0" w:rsidP="002C55B0">
      <w:pPr>
        <w:rPr>
          <w:rFonts w:cstheme="minorHAnsi"/>
        </w:rPr>
      </w:pPr>
      <w:r w:rsidRPr="002C55B0">
        <w:rPr>
          <w:rFonts w:cstheme="minorHAnsi"/>
          <w:b/>
          <w:u w:val="single"/>
        </w:rPr>
        <w:t>3.ТИМ ЗА ПРОФЕСИОНАЛНУ   ОРИЈЕНТАЦИЈУ</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Терзић Наташа – председник</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Тодоровић Мирјана –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Стовраговић Ивана–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Вранешевић Станка –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Маслар Марко-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Мојсиловић Миљана–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CS"/>
        </w:rPr>
        <w:t xml:space="preserve">Арсовић Никола </w:t>
      </w:r>
      <w:r w:rsidRPr="002C55B0">
        <w:rPr>
          <w:rFonts w:cstheme="minorHAnsi"/>
        </w:rPr>
        <w:t>- члан</w:t>
      </w:r>
    </w:p>
    <w:p w:rsidR="002C55B0" w:rsidRPr="002C55B0" w:rsidRDefault="002C55B0" w:rsidP="00B0179F">
      <w:pPr>
        <w:pStyle w:val="ListParagraph"/>
        <w:numPr>
          <w:ilvl w:val="0"/>
          <w:numId w:val="13"/>
        </w:numPr>
        <w:rPr>
          <w:rFonts w:cstheme="minorHAnsi"/>
          <w:lang w:val="sr-Cyrl-CS"/>
        </w:rPr>
      </w:pPr>
      <w:r w:rsidRPr="002C55B0">
        <w:rPr>
          <w:rFonts w:cstheme="minorHAnsi"/>
          <w:lang w:val="sr-Cyrl-RS"/>
        </w:rPr>
        <w:t>Петровић Слађана-члан</w:t>
      </w:r>
    </w:p>
    <w:p w:rsidR="002C55B0" w:rsidRPr="002C55B0" w:rsidRDefault="002C55B0" w:rsidP="002C55B0">
      <w:pPr>
        <w:rPr>
          <w:rFonts w:cstheme="minorHAnsi"/>
        </w:rPr>
      </w:pPr>
    </w:p>
    <w:p w:rsidR="002C55B0" w:rsidRPr="002C55B0" w:rsidRDefault="002C55B0" w:rsidP="002C55B0">
      <w:pPr>
        <w:rPr>
          <w:rFonts w:cstheme="minorHAnsi"/>
          <w:b/>
          <w:u w:val="single"/>
          <w:lang w:val="sr-Cyrl-CS"/>
        </w:rPr>
      </w:pPr>
      <w:r w:rsidRPr="002C55B0">
        <w:rPr>
          <w:rFonts w:cstheme="minorHAnsi"/>
          <w:b/>
          <w:u w:val="single"/>
          <w:lang w:val="sr-Cyrl-CS"/>
        </w:rPr>
        <w:t>4. ТИМ ЗА СТРУЧНО УСАВРШАВАЊЕ</w:t>
      </w:r>
    </w:p>
    <w:p w:rsidR="002C55B0" w:rsidRPr="002C55B0" w:rsidRDefault="002C55B0" w:rsidP="002C55B0">
      <w:pPr>
        <w:rPr>
          <w:rFonts w:cstheme="minorHAnsi"/>
        </w:rPr>
      </w:pPr>
      <w:r w:rsidRPr="002C55B0">
        <w:rPr>
          <w:rFonts w:cstheme="minorHAnsi"/>
        </w:rPr>
        <w:t xml:space="preserve">       1.   Јевремовић Ана– председник</w:t>
      </w:r>
    </w:p>
    <w:p w:rsidR="002C55B0" w:rsidRPr="002C55B0" w:rsidRDefault="002C55B0" w:rsidP="002C55B0">
      <w:pPr>
        <w:rPr>
          <w:rFonts w:cstheme="minorHAnsi"/>
        </w:rPr>
      </w:pPr>
      <w:r w:rsidRPr="002C55B0">
        <w:rPr>
          <w:rFonts w:cstheme="minorHAnsi"/>
        </w:rPr>
        <w:t xml:space="preserve">       2.   </w:t>
      </w:r>
      <w:r w:rsidRPr="002C55B0">
        <w:rPr>
          <w:rFonts w:cstheme="minorHAnsi"/>
          <w:lang w:val="sr-Cyrl-RS"/>
        </w:rPr>
        <w:t>Савић Зорица</w:t>
      </w:r>
      <w:r w:rsidRPr="002C55B0">
        <w:rPr>
          <w:rFonts w:cstheme="minorHAnsi"/>
        </w:rPr>
        <w:t xml:space="preserve"> – члан</w:t>
      </w:r>
    </w:p>
    <w:p w:rsidR="002C55B0" w:rsidRPr="002C55B0" w:rsidRDefault="002C55B0" w:rsidP="002C55B0">
      <w:pPr>
        <w:rPr>
          <w:rFonts w:cstheme="minorHAnsi"/>
        </w:rPr>
      </w:pPr>
      <w:r w:rsidRPr="002C55B0">
        <w:rPr>
          <w:rFonts w:cstheme="minorHAnsi"/>
        </w:rPr>
        <w:t xml:space="preserve">       3.   Ајдачић Данијела  – члан</w:t>
      </w:r>
    </w:p>
    <w:p w:rsidR="002C55B0" w:rsidRPr="002C55B0" w:rsidRDefault="002C55B0" w:rsidP="002C55B0">
      <w:pPr>
        <w:rPr>
          <w:rFonts w:cstheme="minorHAnsi"/>
        </w:rPr>
      </w:pPr>
      <w:r w:rsidRPr="002C55B0">
        <w:rPr>
          <w:rFonts w:cstheme="minorHAnsi"/>
        </w:rPr>
        <w:t xml:space="preserve">       4.   Миливојевић  Александра- члан</w:t>
      </w:r>
    </w:p>
    <w:p w:rsidR="002C55B0" w:rsidRPr="002C55B0" w:rsidRDefault="002C55B0" w:rsidP="002C55B0">
      <w:pPr>
        <w:rPr>
          <w:rFonts w:cstheme="minorHAnsi"/>
        </w:rPr>
      </w:pPr>
      <w:r w:rsidRPr="002C55B0">
        <w:rPr>
          <w:rFonts w:cstheme="minorHAnsi"/>
        </w:rPr>
        <w:t xml:space="preserve">       5.   Петровић Слађана - члан</w:t>
      </w:r>
    </w:p>
    <w:p w:rsidR="002C55B0" w:rsidRPr="002C55B0" w:rsidRDefault="002C55B0" w:rsidP="002C55B0">
      <w:pPr>
        <w:rPr>
          <w:rFonts w:cstheme="minorHAnsi"/>
        </w:rPr>
      </w:pPr>
      <w:r w:rsidRPr="002C55B0">
        <w:rPr>
          <w:rFonts w:cstheme="minorHAnsi"/>
        </w:rPr>
        <w:t xml:space="preserve">       6.   Арсовић Никола– члан</w:t>
      </w:r>
    </w:p>
    <w:p w:rsidR="002C55B0" w:rsidRPr="002C55B0" w:rsidRDefault="002C55B0" w:rsidP="002C55B0">
      <w:pPr>
        <w:rPr>
          <w:rFonts w:cstheme="minorHAnsi"/>
        </w:rPr>
      </w:pPr>
      <w:r w:rsidRPr="002C55B0">
        <w:rPr>
          <w:rFonts w:cstheme="minorHAnsi"/>
        </w:rPr>
        <w:t xml:space="preserve">       7.   Каранац Славка-члан</w:t>
      </w:r>
    </w:p>
    <w:p w:rsidR="002C55B0" w:rsidRPr="002C55B0" w:rsidRDefault="002C55B0" w:rsidP="002C55B0">
      <w:pPr>
        <w:rPr>
          <w:rFonts w:cstheme="minorHAnsi"/>
        </w:rPr>
      </w:pPr>
      <w:r w:rsidRPr="002C55B0">
        <w:rPr>
          <w:rFonts w:cstheme="minorHAnsi"/>
        </w:rPr>
        <w:t xml:space="preserve">       8.  </w:t>
      </w:r>
      <w:r w:rsidRPr="002C55B0">
        <w:rPr>
          <w:rFonts w:cstheme="minorHAnsi"/>
          <w:lang w:val="sr-Cyrl-RS"/>
        </w:rPr>
        <w:t xml:space="preserve"> </w:t>
      </w:r>
      <w:r w:rsidRPr="002C55B0">
        <w:rPr>
          <w:rFonts w:cstheme="minorHAnsi"/>
        </w:rPr>
        <w:t>Вукашиновић Неда- члан</w:t>
      </w:r>
    </w:p>
    <w:p w:rsidR="002C55B0" w:rsidRPr="002C55B0" w:rsidRDefault="002C55B0" w:rsidP="002C55B0">
      <w:pPr>
        <w:rPr>
          <w:rFonts w:cstheme="minorHAnsi"/>
          <w:b/>
        </w:rPr>
      </w:pPr>
    </w:p>
    <w:p w:rsidR="002C55B0" w:rsidRPr="002C55B0" w:rsidRDefault="002C55B0" w:rsidP="002C55B0">
      <w:pPr>
        <w:rPr>
          <w:rFonts w:cstheme="minorHAnsi"/>
          <w:b/>
        </w:rPr>
      </w:pPr>
    </w:p>
    <w:p w:rsidR="002C55B0" w:rsidRPr="002C55B0" w:rsidRDefault="002C55B0" w:rsidP="002C55B0">
      <w:pPr>
        <w:rPr>
          <w:rFonts w:cstheme="minorHAnsi"/>
          <w:b/>
          <w:u w:val="single"/>
        </w:rPr>
      </w:pPr>
      <w:r w:rsidRPr="002C55B0">
        <w:rPr>
          <w:rFonts w:cstheme="minorHAnsi"/>
          <w:b/>
          <w:u w:val="single"/>
        </w:rPr>
        <w:t>5. ТИМ ЗА ЗАШТИТУ УЧЕНИКА ОД НАСИЉА,</w:t>
      </w:r>
    </w:p>
    <w:p w:rsidR="002C55B0" w:rsidRPr="002C55B0" w:rsidRDefault="002C55B0" w:rsidP="002C55B0">
      <w:pPr>
        <w:rPr>
          <w:rFonts w:cstheme="minorHAnsi"/>
        </w:rPr>
      </w:pPr>
      <w:r w:rsidRPr="002C55B0">
        <w:rPr>
          <w:rFonts w:cstheme="minorHAnsi"/>
          <w:b/>
          <w:u w:val="single"/>
        </w:rPr>
        <w:t>ЗЛОСТАВЉАЊА И ЗАНЕМАРИВАЊА</w:t>
      </w:r>
    </w:p>
    <w:p w:rsidR="002C55B0" w:rsidRPr="002C55B0" w:rsidRDefault="002C55B0" w:rsidP="002C55B0">
      <w:pPr>
        <w:rPr>
          <w:rFonts w:cstheme="minorHAnsi"/>
        </w:rPr>
      </w:pPr>
      <w:r w:rsidRPr="002C55B0">
        <w:rPr>
          <w:rFonts w:cstheme="minorHAnsi"/>
        </w:rPr>
        <w:t xml:space="preserve">       1. Ичелић Горан- члан</w:t>
      </w:r>
    </w:p>
    <w:p w:rsidR="002C55B0" w:rsidRPr="002C55B0" w:rsidRDefault="002C55B0" w:rsidP="002C55B0">
      <w:pPr>
        <w:rPr>
          <w:rFonts w:cstheme="minorHAnsi"/>
        </w:rPr>
      </w:pPr>
      <w:r w:rsidRPr="002C55B0">
        <w:rPr>
          <w:rFonts w:cstheme="minorHAnsi"/>
        </w:rPr>
        <w:t xml:space="preserve">       2. Петровић Слађана - координатор</w:t>
      </w:r>
    </w:p>
    <w:p w:rsidR="002C55B0" w:rsidRPr="002C55B0" w:rsidRDefault="002C55B0" w:rsidP="002C55B0">
      <w:pPr>
        <w:rPr>
          <w:rFonts w:cstheme="minorHAnsi"/>
        </w:rPr>
      </w:pPr>
      <w:r w:rsidRPr="002C55B0">
        <w:rPr>
          <w:rFonts w:cstheme="minorHAnsi"/>
        </w:rPr>
        <w:t xml:space="preserve">       3. Арсовић Никола – члан</w:t>
      </w:r>
    </w:p>
    <w:p w:rsidR="002C55B0" w:rsidRPr="002C55B0" w:rsidRDefault="002C55B0" w:rsidP="002C55B0">
      <w:pPr>
        <w:rPr>
          <w:rFonts w:cstheme="minorHAnsi"/>
        </w:rPr>
      </w:pPr>
      <w:r w:rsidRPr="002C55B0">
        <w:rPr>
          <w:rFonts w:cstheme="minorHAnsi"/>
        </w:rPr>
        <w:t xml:space="preserve">       4. Манојловић Катарина- члан</w:t>
      </w:r>
    </w:p>
    <w:p w:rsidR="002C55B0" w:rsidRPr="002C55B0" w:rsidRDefault="002C55B0" w:rsidP="002C55B0">
      <w:pPr>
        <w:rPr>
          <w:rFonts w:cstheme="minorHAnsi"/>
        </w:rPr>
      </w:pPr>
      <w:r w:rsidRPr="002C55B0">
        <w:rPr>
          <w:rFonts w:cstheme="minorHAnsi"/>
        </w:rPr>
        <w:t xml:space="preserve">       5. </w:t>
      </w:r>
      <w:r w:rsidRPr="002C55B0">
        <w:rPr>
          <w:rFonts w:cstheme="minorHAnsi"/>
          <w:lang w:val="sr-Cyrl-RS"/>
        </w:rPr>
        <w:t>Тодоровић Мирјана</w:t>
      </w:r>
      <w:r w:rsidRPr="002C55B0">
        <w:rPr>
          <w:rFonts w:cstheme="minorHAnsi"/>
        </w:rPr>
        <w:t>– члан</w:t>
      </w:r>
    </w:p>
    <w:p w:rsidR="002C55B0" w:rsidRPr="002C55B0" w:rsidRDefault="002C55B0" w:rsidP="002C55B0">
      <w:pPr>
        <w:rPr>
          <w:rFonts w:cstheme="minorHAnsi"/>
        </w:rPr>
      </w:pPr>
      <w:r w:rsidRPr="002C55B0">
        <w:rPr>
          <w:rFonts w:cstheme="minorHAnsi"/>
        </w:rPr>
        <w:t xml:space="preserve">       6. Вранешевић Станка- члан</w:t>
      </w:r>
    </w:p>
    <w:p w:rsidR="002C55B0" w:rsidRPr="002C55B0" w:rsidRDefault="002C55B0" w:rsidP="002C55B0">
      <w:pPr>
        <w:rPr>
          <w:rFonts w:cstheme="minorHAnsi"/>
        </w:rPr>
      </w:pPr>
      <w:r w:rsidRPr="002C55B0">
        <w:rPr>
          <w:rFonts w:cstheme="minorHAnsi"/>
        </w:rPr>
        <w:t xml:space="preserve">       7. Симеуновић Ратко-члан</w:t>
      </w:r>
    </w:p>
    <w:p w:rsidR="002C55B0" w:rsidRPr="002C55B0" w:rsidRDefault="002C55B0" w:rsidP="002C55B0">
      <w:pPr>
        <w:rPr>
          <w:rFonts w:cstheme="minorHAnsi"/>
        </w:rPr>
      </w:pPr>
      <w:r w:rsidRPr="002C55B0">
        <w:rPr>
          <w:rFonts w:cstheme="minorHAnsi"/>
        </w:rPr>
        <w:t xml:space="preserve">       8. </w:t>
      </w:r>
      <w:r w:rsidRPr="002C55B0">
        <w:rPr>
          <w:rFonts w:cstheme="minorHAnsi"/>
          <w:lang w:val="sr-Cyrl-RS"/>
        </w:rPr>
        <w:t>Тодоровић Драгана</w:t>
      </w:r>
      <w:r w:rsidRPr="002C55B0">
        <w:rPr>
          <w:rFonts w:cstheme="minorHAnsi"/>
        </w:rPr>
        <w:t>- члан</w:t>
      </w:r>
    </w:p>
    <w:p w:rsidR="002C55B0" w:rsidRPr="002C55B0" w:rsidRDefault="002C55B0" w:rsidP="002C55B0">
      <w:pPr>
        <w:rPr>
          <w:rFonts w:cstheme="minorHAnsi"/>
        </w:rPr>
      </w:pPr>
      <w:r w:rsidRPr="002C55B0">
        <w:rPr>
          <w:rFonts w:cstheme="minorHAnsi"/>
        </w:rPr>
        <w:t xml:space="preserve">       9. Маслар Марко-члан</w:t>
      </w:r>
    </w:p>
    <w:p w:rsidR="002C55B0" w:rsidRPr="002C55B0" w:rsidRDefault="002C55B0" w:rsidP="002C55B0">
      <w:pPr>
        <w:rPr>
          <w:rFonts w:cstheme="minorHAnsi"/>
          <w:lang w:val="sr-Cyrl-RS"/>
        </w:rPr>
      </w:pPr>
      <w:r w:rsidRPr="002C55B0">
        <w:rPr>
          <w:rFonts w:cstheme="minorHAnsi"/>
          <w:lang w:val="sr-Cyrl-RS"/>
        </w:rPr>
        <w:t xml:space="preserve">  </w:t>
      </w:r>
      <w:r w:rsidR="00B5551C">
        <w:rPr>
          <w:rFonts w:cstheme="minorHAnsi"/>
          <w:lang w:val="sr-Cyrl-RS"/>
        </w:rPr>
        <w:t xml:space="preserve">    10.Јовановић Тања-члан</w:t>
      </w:r>
    </w:p>
    <w:p w:rsidR="002C55B0" w:rsidRPr="002C55B0" w:rsidRDefault="00B5551C" w:rsidP="002C55B0">
      <w:pPr>
        <w:rPr>
          <w:rFonts w:cstheme="minorHAnsi"/>
          <w:lang w:val="sr-Cyrl-RS"/>
        </w:rPr>
      </w:pPr>
      <w:r>
        <w:rPr>
          <w:rFonts w:cstheme="minorHAnsi"/>
          <w:lang w:val="sr-Cyrl-RS"/>
        </w:rPr>
        <w:t xml:space="preserve">      11.Николић Матеја-члан</w:t>
      </w:r>
    </w:p>
    <w:p w:rsidR="002C55B0" w:rsidRPr="002C55B0" w:rsidRDefault="002C55B0" w:rsidP="002C55B0">
      <w:pPr>
        <w:rPr>
          <w:rFonts w:cstheme="minorHAnsi"/>
        </w:rPr>
      </w:pPr>
    </w:p>
    <w:p w:rsidR="002C55B0" w:rsidRPr="002C55B0" w:rsidRDefault="002C55B0" w:rsidP="002C55B0">
      <w:pPr>
        <w:rPr>
          <w:rFonts w:cstheme="minorHAnsi"/>
        </w:rPr>
      </w:pPr>
      <w:r w:rsidRPr="002C55B0">
        <w:rPr>
          <w:rFonts w:cstheme="minorHAnsi"/>
          <w:b/>
          <w:u w:val="single"/>
        </w:rPr>
        <w:t>6.  ПЕДАГОШКИ КОЛЕГИЈУМ</w:t>
      </w:r>
    </w:p>
    <w:p w:rsidR="002C55B0" w:rsidRDefault="002C55B0" w:rsidP="00B0179F">
      <w:pPr>
        <w:pStyle w:val="ListParagraph"/>
        <w:numPr>
          <w:ilvl w:val="0"/>
          <w:numId w:val="14"/>
        </w:numPr>
        <w:rPr>
          <w:rFonts w:cstheme="minorHAnsi"/>
          <w:lang w:val="sr-Cyrl-CS"/>
        </w:rPr>
      </w:pPr>
      <w:r w:rsidRPr="002C55B0">
        <w:rPr>
          <w:rFonts w:cstheme="minorHAnsi"/>
          <w:lang w:val="sr-Cyrl-CS"/>
        </w:rPr>
        <w:t xml:space="preserve">Ичелић Горан </w:t>
      </w:r>
      <w:r w:rsidR="00676DF2">
        <w:rPr>
          <w:rFonts w:cstheme="minorHAnsi"/>
          <w:lang w:val="sr-Cyrl-CS"/>
        </w:rPr>
        <w:t>–</w:t>
      </w:r>
      <w:r w:rsidRPr="002C55B0">
        <w:rPr>
          <w:rFonts w:cstheme="minorHAnsi"/>
          <w:lang w:val="sr-Cyrl-CS"/>
        </w:rPr>
        <w:t xml:space="preserve"> председник</w:t>
      </w:r>
    </w:p>
    <w:p w:rsidR="00676DF2" w:rsidRPr="002C55B0" w:rsidRDefault="00676DF2" w:rsidP="00B0179F">
      <w:pPr>
        <w:pStyle w:val="ListParagraph"/>
        <w:numPr>
          <w:ilvl w:val="0"/>
          <w:numId w:val="14"/>
        </w:numPr>
        <w:rPr>
          <w:rFonts w:cstheme="minorHAnsi"/>
          <w:lang w:val="sr-Cyrl-CS"/>
        </w:rPr>
      </w:pPr>
      <w:r w:rsidRPr="002C55B0">
        <w:rPr>
          <w:rFonts w:cstheme="minorHAnsi"/>
          <w:lang w:val="sr-Cyrl-CS"/>
        </w:rPr>
        <w:t>Петровић Слађана – члан</w:t>
      </w:r>
    </w:p>
    <w:p w:rsidR="00676DF2" w:rsidRDefault="00676DF2" w:rsidP="00B0179F">
      <w:pPr>
        <w:pStyle w:val="ListParagraph"/>
        <w:numPr>
          <w:ilvl w:val="0"/>
          <w:numId w:val="14"/>
        </w:numPr>
        <w:rPr>
          <w:rFonts w:cstheme="minorHAnsi"/>
          <w:lang w:val="sr-Cyrl-CS"/>
        </w:rPr>
      </w:pPr>
      <w:r w:rsidRPr="002C55B0">
        <w:rPr>
          <w:rFonts w:cstheme="minorHAnsi"/>
          <w:lang w:val="sr-Cyrl-CS"/>
        </w:rPr>
        <w:t>Арсовић Никола– члан</w:t>
      </w:r>
    </w:p>
    <w:p w:rsidR="00676DF2" w:rsidRPr="00676DF2" w:rsidRDefault="00676DF2" w:rsidP="00B0179F">
      <w:pPr>
        <w:pStyle w:val="ListParagraph"/>
        <w:numPr>
          <w:ilvl w:val="0"/>
          <w:numId w:val="14"/>
        </w:numPr>
        <w:rPr>
          <w:rFonts w:cstheme="minorHAnsi"/>
          <w:lang w:val="sr-Cyrl-CS"/>
        </w:rPr>
      </w:pPr>
      <w:r w:rsidRPr="002C55B0">
        <w:rPr>
          <w:rFonts w:cstheme="minorHAnsi"/>
          <w:lang w:val="sr-Cyrl-CS"/>
        </w:rPr>
        <w:lastRenderedPageBreak/>
        <w:t>Ајдачић Данијела -  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Попадић Славица-члан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Вучићевић Драгица-члан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Савић Зорица-члан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Александра Миливојевић-члан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Вранешевић Станка –члан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Тодоровић Мирјана-члан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Димитријевић Срђан-члан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Лукић Данијела- 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Јевремовић Ана-члан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Терзић Наташа-члан</w:t>
      </w:r>
    </w:p>
    <w:p w:rsidR="002C55B0" w:rsidRPr="002C55B0" w:rsidRDefault="002C55B0" w:rsidP="00B0179F">
      <w:pPr>
        <w:pStyle w:val="ListParagraph"/>
        <w:numPr>
          <w:ilvl w:val="0"/>
          <w:numId w:val="14"/>
        </w:numPr>
        <w:rPr>
          <w:rFonts w:cstheme="minorHAnsi"/>
          <w:lang w:val="sr-Cyrl-CS"/>
        </w:rPr>
      </w:pPr>
      <w:r w:rsidRPr="002C55B0">
        <w:rPr>
          <w:rFonts w:cstheme="minorHAnsi"/>
          <w:lang w:val="sr-Cyrl-CS"/>
        </w:rPr>
        <w:t>Тодоровић Драгана-члан</w:t>
      </w:r>
    </w:p>
    <w:p w:rsidR="002C55B0" w:rsidRDefault="002C55B0" w:rsidP="00B0179F">
      <w:pPr>
        <w:pStyle w:val="ListParagraph"/>
        <w:numPr>
          <w:ilvl w:val="0"/>
          <w:numId w:val="14"/>
        </w:numPr>
        <w:rPr>
          <w:rFonts w:cstheme="minorHAnsi"/>
          <w:lang w:val="sr-Cyrl-CS"/>
        </w:rPr>
      </w:pPr>
      <w:r w:rsidRPr="002C55B0">
        <w:rPr>
          <w:rFonts w:cstheme="minorHAnsi"/>
          <w:lang w:val="sr-Cyrl-CS"/>
        </w:rPr>
        <w:t>Манојловић Катарина-члан</w:t>
      </w:r>
    </w:p>
    <w:p w:rsidR="00676DF2" w:rsidRPr="002C55B0" w:rsidRDefault="00676DF2" w:rsidP="00B0179F">
      <w:pPr>
        <w:pStyle w:val="ListParagraph"/>
        <w:numPr>
          <w:ilvl w:val="0"/>
          <w:numId w:val="14"/>
        </w:numPr>
        <w:rPr>
          <w:rFonts w:cstheme="minorHAnsi"/>
          <w:lang w:val="sr-Cyrl-CS"/>
        </w:rPr>
      </w:pPr>
      <w:r>
        <w:rPr>
          <w:rFonts w:cstheme="minorHAnsi"/>
          <w:lang w:val="sr-Cyrl-CS"/>
        </w:rPr>
        <w:t>Каранац Славка-члан</w:t>
      </w:r>
    </w:p>
    <w:p w:rsidR="002C55B0" w:rsidRPr="002C55B0" w:rsidRDefault="002C55B0" w:rsidP="002C55B0">
      <w:pPr>
        <w:rPr>
          <w:rFonts w:cstheme="minorHAnsi"/>
        </w:rPr>
      </w:pPr>
    </w:p>
    <w:p w:rsidR="002C55B0" w:rsidRPr="002C55B0" w:rsidRDefault="002C55B0" w:rsidP="002C55B0">
      <w:pPr>
        <w:rPr>
          <w:rFonts w:cstheme="minorHAnsi"/>
          <w:b/>
          <w:u w:val="single"/>
          <w:lang w:val="sr-Cyrl-CS"/>
        </w:rPr>
      </w:pPr>
      <w:r w:rsidRPr="002C55B0">
        <w:rPr>
          <w:rFonts w:cstheme="minorHAnsi"/>
          <w:b/>
          <w:u w:val="single"/>
          <w:lang w:val="sr-Cyrl-CS"/>
        </w:rPr>
        <w:t>7.ТИМ  ЗА САМОВРЕДНОВАЊЕ</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Арсовић Никола– координатор</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Терзић Наташа - 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Лазовић Љиљана-члан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Вукашиновић Неда-члан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Миливојевић  Александра-члан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Вучићевић Драгица-члан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Вранешевић Станка–члан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Ајдачић Данијела-члан</w:t>
      </w:r>
    </w:p>
    <w:p w:rsidR="002C55B0" w:rsidRPr="002C55B0" w:rsidRDefault="002C55B0" w:rsidP="00B0179F">
      <w:pPr>
        <w:pStyle w:val="ListParagraph"/>
        <w:numPr>
          <w:ilvl w:val="0"/>
          <w:numId w:val="15"/>
        </w:numPr>
        <w:rPr>
          <w:rFonts w:cstheme="minorHAnsi"/>
          <w:lang w:val="sr-Cyrl-CS"/>
        </w:rPr>
      </w:pPr>
      <w:r w:rsidRPr="002C55B0">
        <w:rPr>
          <w:rFonts w:cstheme="minorHAnsi"/>
          <w:lang w:val="sr-Cyrl-CS"/>
        </w:rPr>
        <w:t>Петровић Слађана-члан</w:t>
      </w:r>
    </w:p>
    <w:p w:rsidR="002C55B0" w:rsidRPr="002C55B0" w:rsidRDefault="0036339B" w:rsidP="00B0179F">
      <w:pPr>
        <w:pStyle w:val="ListParagraph"/>
        <w:numPr>
          <w:ilvl w:val="0"/>
          <w:numId w:val="15"/>
        </w:numPr>
        <w:rPr>
          <w:rFonts w:cstheme="minorHAnsi"/>
          <w:lang w:val="sr-Cyrl-CS"/>
        </w:rPr>
      </w:pPr>
      <w:r>
        <w:rPr>
          <w:rFonts w:cstheme="minorHAnsi"/>
          <w:lang w:val="sr-Cyrl-CS"/>
        </w:rPr>
        <w:t>Ива Јовановић</w:t>
      </w:r>
      <w:r w:rsidR="002C55B0" w:rsidRPr="002C55B0">
        <w:rPr>
          <w:rFonts w:cstheme="minorHAnsi"/>
          <w:lang w:val="sr-Cyrl-CS"/>
        </w:rPr>
        <w:t xml:space="preserve"> – члан</w:t>
      </w:r>
    </w:p>
    <w:p w:rsidR="002C55B0" w:rsidRPr="002C55B0" w:rsidRDefault="002C55B0" w:rsidP="002C55B0">
      <w:pPr>
        <w:pStyle w:val="ListParagraph"/>
        <w:rPr>
          <w:rFonts w:cstheme="minorHAnsi"/>
          <w:b/>
          <w:u w:val="single"/>
          <w:lang w:val="sr-Cyrl-CS"/>
        </w:rPr>
      </w:pPr>
    </w:p>
    <w:p w:rsidR="002C55B0" w:rsidRPr="002C55B0" w:rsidRDefault="002C55B0" w:rsidP="002C55B0">
      <w:pPr>
        <w:rPr>
          <w:rFonts w:cstheme="minorHAnsi"/>
          <w:b/>
          <w:u w:val="single"/>
          <w:lang w:val="sr-Cyrl-CS"/>
        </w:rPr>
      </w:pPr>
      <w:r w:rsidRPr="002C55B0">
        <w:rPr>
          <w:rFonts w:cstheme="minorHAnsi"/>
          <w:b/>
          <w:u w:val="single"/>
          <w:lang w:val="sr-Cyrl-CS"/>
        </w:rPr>
        <w:t>8.ТИМ ЗА ИНКЛУЗИВНО ОБРАЗОВАЊЕ</w:t>
      </w:r>
    </w:p>
    <w:p w:rsidR="002C55B0" w:rsidRPr="002C55B0" w:rsidRDefault="002C55B0" w:rsidP="002C55B0">
      <w:pPr>
        <w:rPr>
          <w:rFonts w:cstheme="minorHAnsi"/>
        </w:rPr>
      </w:pPr>
      <w:r w:rsidRPr="002C55B0">
        <w:rPr>
          <w:rFonts w:cstheme="minorHAnsi"/>
        </w:rPr>
        <w:t xml:space="preserve">       1. Миливојевић  Александра - председник</w:t>
      </w:r>
    </w:p>
    <w:p w:rsidR="002C55B0" w:rsidRPr="002C55B0" w:rsidRDefault="002C55B0" w:rsidP="002C55B0">
      <w:pPr>
        <w:rPr>
          <w:rFonts w:cstheme="minorHAnsi"/>
        </w:rPr>
      </w:pPr>
      <w:r w:rsidRPr="002C55B0">
        <w:rPr>
          <w:rFonts w:cstheme="minorHAnsi"/>
        </w:rPr>
        <w:t xml:space="preserve">       2. Ичелић Горан - члан</w:t>
      </w:r>
    </w:p>
    <w:p w:rsidR="002C55B0" w:rsidRPr="002C55B0" w:rsidRDefault="002C55B0" w:rsidP="002C55B0">
      <w:pPr>
        <w:rPr>
          <w:rFonts w:cstheme="minorHAnsi"/>
        </w:rPr>
      </w:pPr>
      <w:r w:rsidRPr="002C55B0">
        <w:rPr>
          <w:rFonts w:cstheme="minorHAnsi"/>
        </w:rPr>
        <w:t xml:space="preserve">       3. Алемпијевић Јелена- члан</w:t>
      </w:r>
    </w:p>
    <w:p w:rsidR="002C55B0" w:rsidRPr="002C55B0" w:rsidRDefault="002C55B0" w:rsidP="002C55B0">
      <w:pPr>
        <w:rPr>
          <w:rFonts w:cstheme="minorHAnsi"/>
        </w:rPr>
      </w:pPr>
      <w:r w:rsidRPr="002C55B0">
        <w:rPr>
          <w:rFonts w:cstheme="minorHAnsi"/>
        </w:rPr>
        <w:t xml:space="preserve">       4. Савић Зорица- члан</w:t>
      </w:r>
    </w:p>
    <w:p w:rsidR="002C55B0" w:rsidRPr="002C55B0" w:rsidRDefault="002C55B0" w:rsidP="002C55B0">
      <w:pPr>
        <w:rPr>
          <w:rFonts w:cstheme="minorHAnsi"/>
        </w:rPr>
      </w:pPr>
      <w:r w:rsidRPr="002C55B0">
        <w:rPr>
          <w:rFonts w:cstheme="minorHAnsi"/>
        </w:rPr>
        <w:t xml:space="preserve">       5. Петровић Слађана– члан</w:t>
      </w:r>
    </w:p>
    <w:p w:rsidR="002C55B0" w:rsidRPr="002C55B0" w:rsidRDefault="002C55B0" w:rsidP="002C55B0">
      <w:pPr>
        <w:rPr>
          <w:rFonts w:cstheme="minorHAnsi"/>
        </w:rPr>
      </w:pPr>
      <w:r w:rsidRPr="002C55B0">
        <w:rPr>
          <w:rFonts w:cstheme="minorHAnsi"/>
        </w:rPr>
        <w:t xml:space="preserve">       6. Арсовић Никола – члан</w:t>
      </w:r>
    </w:p>
    <w:p w:rsidR="002C55B0" w:rsidRPr="002C55B0" w:rsidRDefault="002C55B0" w:rsidP="002C55B0">
      <w:pPr>
        <w:rPr>
          <w:rFonts w:cstheme="minorHAnsi"/>
        </w:rPr>
      </w:pPr>
      <w:r w:rsidRPr="002C55B0">
        <w:rPr>
          <w:rFonts w:cstheme="minorHAnsi"/>
        </w:rPr>
        <w:t xml:space="preserve">       7. Терзић Наташа-члан</w:t>
      </w:r>
    </w:p>
    <w:p w:rsidR="002C55B0" w:rsidRPr="002C55B0" w:rsidRDefault="002C55B0" w:rsidP="002C55B0">
      <w:pPr>
        <w:rPr>
          <w:rFonts w:cstheme="minorHAnsi"/>
        </w:rPr>
      </w:pPr>
      <w:r w:rsidRPr="002C55B0">
        <w:rPr>
          <w:rFonts w:cstheme="minorHAnsi"/>
        </w:rPr>
        <w:t xml:space="preserve">       8. Тодоровић Мирјана-члан</w:t>
      </w:r>
    </w:p>
    <w:p w:rsidR="002C55B0" w:rsidRPr="002C55B0" w:rsidRDefault="002C55B0" w:rsidP="002C55B0">
      <w:pPr>
        <w:rPr>
          <w:rFonts w:cstheme="minorHAnsi"/>
        </w:rPr>
      </w:pPr>
      <w:r w:rsidRPr="002C55B0">
        <w:rPr>
          <w:rFonts w:cstheme="minorHAnsi"/>
        </w:rPr>
        <w:t xml:space="preserve">       9. </w:t>
      </w:r>
      <w:r w:rsidRPr="002C55B0">
        <w:rPr>
          <w:rFonts w:cstheme="minorHAnsi"/>
          <w:lang w:val="sr-Cyrl-RS"/>
        </w:rPr>
        <w:t>Вучићевић Драгица</w:t>
      </w:r>
      <w:r w:rsidRPr="002C55B0">
        <w:rPr>
          <w:rFonts w:cstheme="minorHAnsi"/>
        </w:rPr>
        <w:t>-члан</w:t>
      </w:r>
    </w:p>
    <w:p w:rsidR="002C55B0" w:rsidRPr="002C55B0" w:rsidRDefault="002C55B0" w:rsidP="002C55B0">
      <w:pPr>
        <w:rPr>
          <w:rFonts w:cstheme="minorHAnsi"/>
        </w:rPr>
      </w:pPr>
    </w:p>
    <w:p w:rsidR="002C55B0" w:rsidRPr="002C55B0" w:rsidRDefault="002C55B0" w:rsidP="002C55B0">
      <w:pPr>
        <w:rPr>
          <w:rFonts w:cstheme="minorHAnsi"/>
          <w:b/>
          <w:u w:val="single"/>
        </w:rPr>
      </w:pPr>
      <w:r w:rsidRPr="002C55B0">
        <w:rPr>
          <w:rFonts w:cstheme="minorHAnsi"/>
          <w:b/>
          <w:u w:val="single"/>
        </w:rPr>
        <w:t xml:space="preserve">9.ТИМ ЗА ОБЕЗБЕЂИВАЊЕ КВАЛИТЕТА РАЗВОЈА </w:t>
      </w:r>
    </w:p>
    <w:p w:rsidR="002C55B0" w:rsidRPr="002C55B0" w:rsidRDefault="002C55B0" w:rsidP="002C55B0">
      <w:pPr>
        <w:rPr>
          <w:rFonts w:cstheme="minorHAnsi"/>
          <w:b/>
          <w:u w:val="single"/>
        </w:rPr>
      </w:pPr>
      <w:r w:rsidRPr="002C55B0">
        <w:rPr>
          <w:rFonts w:cstheme="minorHAnsi"/>
          <w:b/>
          <w:u w:val="single"/>
        </w:rPr>
        <w:t>УСТАНОВЕ</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Ичелић Горан-директор</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Арсовић Никола – координатор</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lastRenderedPageBreak/>
        <w:t>Петровић Слађана –члан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Вучићевић Драгица- 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Ајдачић Данијела-члан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Попадић Славица-члан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Савић Зорица-члан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Димитријевић Срђан-члан</w:t>
      </w:r>
    </w:p>
    <w:p w:rsidR="002C55B0" w:rsidRPr="002C55B0" w:rsidRDefault="002C55B0" w:rsidP="00B0179F">
      <w:pPr>
        <w:pStyle w:val="ListParagraph"/>
        <w:numPr>
          <w:ilvl w:val="0"/>
          <w:numId w:val="29"/>
        </w:numPr>
        <w:rPr>
          <w:rFonts w:cstheme="minorHAnsi"/>
          <w:lang w:val="sr-Cyrl-CS"/>
        </w:rPr>
      </w:pPr>
      <w:r w:rsidRPr="002C55B0">
        <w:rPr>
          <w:rFonts w:cstheme="minorHAnsi"/>
          <w:lang w:val="sr-Cyrl-CS"/>
        </w:rPr>
        <w:t>Вранешевић Станка-члан</w:t>
      </w:r>
    </w:p>
    <w:p w:rsidR="002C55B0" w:rsidRPr="002C55B0" w:rsidRDefault="002C55B0" w:rsidP="002C55B0">
      <w:pPr>
        <w:rPr>
          <w:rFonts w:cstheme="minorHAnsi"/>
        </w:rPr>
      </w:pPr>
    </w:p>
    <w:p w:rsidR="002C55B0" w:rsidRPr="002C55B0" w:rsidRDefault="002C55B0" w:rsidP="002C55B0">
      <w:pPr>
        <w:rPr>
          <w:rFonts w:cstheme="minorHAnsi"/>
          <w:b/>
          <w:u w:val="single"/>
        </w:rPr>
      </w:pPr>
      <w:r w:rsidRPr="002C55B0">
        <w:rPr>
          <w:rFonts w:cstheme="minorHAnsi"/>
          <w:b/>
          <w:u w:val="single"/>
        </w:rPr>
        <w:t xml:space="preserve">10.ТИМ ЗА РАЗВОЈ МЕЂУПРЕДМЕТНИХ </w:t>
      </w:r>
    </w:p>
    <w:p w:rsidR="002C55B0" w:rsidRPr="002C55B0" w:rsidRDefault="002C55B0" w:rsidP="002C55B0">
      <w:pPr>
        <w:rPr>
          <w:rFonts w:cstheme="minorHAnsi"/>
          <w:b/>
          <w:u w:val="single"/>
        </w:rPr>
      </w:pPr>
      <w:r w:rsidRPr="002C55B0">
        <w:rPr>
          <w:rFonts w:cstheme="minorHAnsi"/>
          <w:b/>
          <w:u w:val="single"/>
        </w:rPr>
        <w:t xml:space="preserve">     КОМПЕТЕНЦИЈА И ПРЕДУЗЕТНОШТВО</w:t>
      </w:r>
    </w:p>
    <w:p w:rsidR="002C55B0" w:rsidRPr="002C55B0" w:rsidRDefault="002C55B0" w:rsidP="002C55B0">
      <w:pPr>
        <w:ind w:left="360"/>
        <w:rPr>
          <w:rFonts w:cstheme="minorHAnsi"/>
          <w:b/>
          <w:u w:val="single"/>
        </w:rPr>
      </w:pPr>
    </w:p>
    <w:p w:rsidR="002C55B0" w:rsidRPr="002C55B0" w:rsidRDefault="002C55B0" w:rsidP="00B0179F">
      <w:pPr>
        <w:pStyle w:val="ListParagraph"/>
        <w:numPr>
          <w:ilvl w:val="0"/>
          <w:numId w:val="30"/>
        </w:numPr>
        <w:rPr>
          <w:rFonts w:cstheme="minorHAnsi"/>
          <w:b/>
          <w:u w:val="single"/>
          <w:lang w:val="sr-Cyrl-CS"/>
        </w:rPr>
      </w:pPr>
      <w:r w:rsidRPr="002C55B0">
        <w:rPr>
          <w:rFonts w:cstheme="minorHAnsi"/>
          <w:lang w:val="sr-Cyrl-RS"/>
        </w:rPr>
        <w:t>Вранешевић Станка</w:t>
      </w:r>
      <w:r w:rsidRPr="002C55B0">
        <w:rPr>
          <w:rFonts w:cstheme="minorHAnsi"/>
          <w:lang w:val="sr-Cyrl-CS"/>
        </w:rPr>
        <w:t>-председник</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Петровић Слађана -члан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Тодоровић Мирјана-члан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Маслар Марко-члан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Симеуновић Ратко– 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Лазовић Љиљана- 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Мојсиловић Миљана-члан</w:t>
      </w:r>
    </w:p>
    <w:p w:rsidR="002C55B0" w:rsidRPr="002C55B0" w:rsidRDefault="002C55B0" w:rsidP="00B0179F">
      <w:pPr>
        <w:pStyle w:val="ListParagraph"/>
        <w:numPr>
          <w:ilvl w:val="0"/>
          <w:numId w:val="30"/>
        </w:numPr>
        <w:rPr>
          <w:rFonts w:cstheme="minorHAnsi"/>
          <w:lang w:val="sr-Cyrl-CS"/>
        </w:rPr>
      </w:pPr>
      <w:r w:rsidRPr="002C55B0">
        <w:rPr>
          <w:rFonts w:cstheme="minorHAnsi"/>
          <w:lang w:val="sr-Cyrl-CS"/>
        </w:rPr>
        <w:t>Манојловић Катарина-члан</w:t>
      </w:r>
    </w:p>
    <w:p w:rsidR="002C55B0" w:rsidRPr="002C55B0" w:rsidRDefault="002C55B0" w:rsidP="002C55B0">
      <w:pPr>
        <w:rPr>
          <w:rFonts w:cstheme="minorHAnsi"/>
        </w:rPr>
      </w:pPr>
    </w:p>
    <w:p w:rsidR="002C55B0" w:rsidRPr="002C55B0" w:rsidRDefault="002C55B0" w:rsidP="002C55B0">
      <w:pPr>
        <w:rPr>
          <w:rFonts w:cstheme="minorHAnsi"/>
          <w:b/>
        </w:rPr>
      </w:pPr>
      <w:r w:rsidRPr="002C55B0">
        <w:rPr>
          <w:rFonts w:cstheme="minorHAnsi"/>
          <w:b/>
          <w:u w:val="single"/>
        </w:rPr>
        <w:t>11.ПРОГРАМ - СОЦИЈАЛНА ЗАШТИТА</w:t>
      </w:r>
    </w:p>
    <w:p w:rsidR="002C55B0" w:rsidRPr="002C55B0" w:rsidRDefault="002C55B0" w:rsidP="002C55B0">
      <w:pPr>
        <w:rPr>
          <w:rFonts w:cstheme="minorHAnsi"/>
        </w:rPr>
      </w:pPr>
      <w:r w:rsidRPr="002C55B0">
        <w:rPr>
          <w:rFonts w:cstheme="minorHAnsi"/>
        </w:rPr>
        <w:t xml:space="preserve">           1. Лукић Данијела- председник</w:t>
      </w:r>
    </w:p>
    <w:p w:rsidR="002C55B0" w:rsidRPr="002C55B0" w:rsidRDefault="002C55B0" w:rsidP="002C55B0">
      <w:pPr>
        <w:rPr>
          <w:rFonts w:cstheme="minorHAnsi"/>
        </w:rPr>
      </w:pPr>
      <w:r w:rsidRPr="002C55B0">
        <w:rPr>
          <w:rFonts w:cstheme="minorHAnsi"/>
        </w:rPr>
        <w:t xml:space="preserve">           2. Петровић Слађана – члан</w:t>
      </w:r>
    </w:p>
    <w:p w:rsidR="002C55B0" w:rsidRPr="002C55B0" w:rsidRDefault="002C55B0" w:rsidP="002C55B0">
      <w:pPr>
        <w:rPr>
          <w:rFonts w:cstheme="minorHAnsi"/>
        </w:rPr>
      </w:pPr>
      <w:r w:rsidRPr="002C55B0">
        <w:rPr>
          <w:rFonts w:cstheme="minorHAnsi"/>
        </w:rPr>
        <w:t xml:space="preserve">           3. Арсовић Никола– члан</w:t>
      </w:r>
    </w:p>
    <w:p w:rsidR="002C55B0" w:rsidRPr="002C55B0" w:rsidRDefault="002C55B0" w:rsidP="002C55B0">
      <w:pPr>
        <w:rPr>
          <w:rFonts w:cstheme="minorHAnsi"/>
        </w:rPr>
      </w:pPr>
      <w:r w:rsidRPr="002C55B0">
        <w:rPr>
          <w:rFonts w:cstheme="minorHAnsi"/>
        </w:rPr>
        <w:t xml:space="preserve">           4. Ајдачић Данијела-члан</w:t>
      </w:r>
    </w:p>
    <w:p w:rsidR="002C55B0" w:rsidRPr="002C55B0" w:rsidRDefault="002C55B0" w:rsidP="002C55B0">
      <w:pPr>
        <w:rPr>
          <w:rFonts w:cstheme="minorHAnsi"/>
        </w:rPr>
      </w:pPr>
      <w:r w:rsidRPr="002C55B0">
        <w:rPr>
          <w:rFonts w:cstheme="minorHAnsi"/>
        </w:rPr>
        <w:t xml:space="preserve">           5. Симеуновић Ратко-члан</w:t>
      </w:r>
    </w:p>
    <w:p w:rsidR="002C55B0" w:rsidRPr="002C55B0" w:rsidRDefault="002C55B0" w:rsidP="002C55B0">
      <w:pPr>
        <w:rPr>
          <w:rFonts w:cstheme="minorHAnsi"/>
        </w:rPr>
      </w:pPr>
      <w:r w:rsidRPr="002C55B0">
        <w:rPr>
          <w:rFonts w:cstheme="minorHAnsi"/>
        </w:rPr>
        <w:t xml:space="preserve">           6. Тодоровић Драгана-члан</w:t>
      </w:r>
    </w:p>
    <w:p w:rsidR="002C55B0" w:rsidRPr="002C55B0" w:rsidRDefault="002C55B0" w:rsidP="002C55B0">
      <w:pPr>
        <w:rPr>
          <w:rFonts w:cstheme="minorHAnsi"/>
        </w:rPr>
      </w:pPr>
    </w:p>
    <w:p w:rsidR="002C55B0" w:rsidRPr="002C55B0" w:rsidRDefault="002C55B0" w:rsidP="002C55B0">
      <w:pPr>
        <w:rPr>
          <w:rFonts w:cstheme="minorHAnsi"/>
          <w:b/>
          <w:u w:val="single"/>
        </w:rPr>
      </w:pPr>
      <w:r w:rsidRPr="002C55B0">
        <w:rPr>
          <w:rFonts w:cstheme="minorHAnsi"/>
          <w:b/>
          <w:u w:val="single"/>
        </w:rPr>
        <w:t>12.ПРОГРАМ - САРАДЊА СА ПОРОДИЦОМ</w:t>
      </w:r>
    </w:p>
    <w:p w:rsidR="002C55B0" w:rsidRPr="002C55B0" w:rsidRDefault="002C55B0" w:rsidP="002C55B0">
      <w:pPr>
        <w:ind w:left="360"/>
        <w:rPr>
          <w:rFonts w:cstheme="minorHAnsi"/>
        </w:rPr>
      </w:pPr>
      <w:r w:rsidRPr="002C55B0">
        <w:rPr>
          <w:rFonts w:cstheme="minorHAnsi"/>
        </w:rPr>
        <w:t xml:space="preserve">    1. Лукић Данијела - председник</w:t>
      </w:r>
    </w:p>
    <w:p w:rsidR="002C55B0" w:rsidRPr="002C55B0" w:rsidRDefault="002C55B0" w:rsidP="002C55B0">
      <w:pPr>
        <w:rPr>
          <w:rFonts w:cstheme="minorHAnsi"/>
        </w:rPr>
      </w:pPr>
      <w:r w:rsidRPr="002C55B0">
        <w:rPr>
          <w:rFonts w:cstheme="minorHAnsi"/>
        </w:rPr>
        <w:t xml:space="preserve">           2. Арсовић Никола– члан</w:t>
      </w:r>
    </w:p>
    <w:p w:rsidR="002C55B0" w:rsidRPr="002C55B0" w:rsidRDefault="002C55B0" w:rsidP="002C55B0">
      <w:pPr>
        <w:rPr>
          <w:rFonts w:cstheme="minorHAnsi"/>
        </w:rPr>
      </w:pPr>
      <w:r w:rsidRPr="002C55B0">
        <w:rPr>
          <w:rFonts w:cstheme="minorHAnsi"/>
        </w:rPr>
        <w:t xml:space="preserve">           3. Петровић Слађана – члан</w:t>
      </w:r>
    </w:p>
    <w:p w:rsidR="002C55B0" w:rsidRPr="002C55B0" w:rsidRDefault="002C55B0" w:rsidP="002C55B0">
      <w:pPr>
        <w:rPr>
          <w:rFonts w:cstheme="minorHAnsi"/>
        </w:rPr>
      </w:pPr>
      <w:r w:rsidRPr="002C55B0">
        <w:rPr>
          <w:rFonts w:cstheme="minorHAnsi"/>
        </w:rPr>
        <w:t xml:space="preserve">           4. Ајдачић Данијела-члан</w:t>
      </w:r>
    </w:p>
    <w:p w:rsidR="002C55B0" w:rsidRPr="002C55B0" w:rsidRDefault="002C55B0" w:rsidP="002C55B0">
      <w:pPr>
        <w:rPr>
          <w:rFonts w:cstheme="minorHAnsi"/>
        </w:rPr>
      </w:pPr>
      <w:r w:rsidRPr="002C55B0">
        <w:rPr>
          <w:rFonts w:cstheme="minorHAnsi"/>
        </w:rPr>
        <w:t xml:space="preserve">           5. Симеуновић Ратко-члан</w:t>
      </w:r>
    </w:p>
    <w:p w:rsidR="002C55B0" w:rsidRPr="002C55B0" w:rsidRDefault="002C55B0" w:rsidP="002C55B0">
      <w:pPr>
        <w:rPr>
          <w:rFonts w:cstheme="minorHAnsi"/>
        </w:rPr>
      </w:pPr>
      <w:r w:rsidRPr="002C55B0">
        <w:rPr>
          <w:rFonts w:cstheme="minorHAnsi"/>
        </w:rPr>
        <w:t xml:space="preserve">           6. Тодоровић Драгана-члан</w:t>
      </w:r>
    </w:p>
    <w:p w:rsidR="002C55B0" w:rsidRPr="002C55B0" w:rsidRDefault="002C55B0" w:rsidP="002C55B0">
      <w:pPr>
        <w:rPr>
          <w:rFonts w:cstheme="minorHAnsi"/>
        </w:rPr>
      </w:pPr>
    </w:p>
    <w:p w:rsidR="002C55B0" w:rsidRPr="002C55B0" w:rsidRDefault="002C55B0" w:rsidP="002C55B0">
      <w:pPr>
        <w:rPr>
          <w:rFonts w:cstheme="minorHAnsi"/>
          <w:b/>
          <w:u w:val="single"/>
        </w:rPr>
      </w:pPr>
      <w:r w:rsidRPr="002C55B0">
        <w:rPr>
          <w:rFonts w:cstheme="minorHAnsi"/>
          <w:b/>
          <w:u w:val="single"/>
        </w:rPr>
        <w:t>13.ПРОГРАМ - ЗДРАВСТВЕНА ЗАШТИТА</w:t>
      </w:r>
    </w:p>
    <w:p w:rsidR="002C55B0" w:rsidRPr="002C55B0" w:rsidRDefault="002C55B0" w:rsidP="002C55B0">
      <w:pPr>
        <w:ind w:left="502"/>
        <w:rPr>
          <w:rFonts w:cstheme="minorHAnsi"/>
        </w:rPr>
      </w:pPr>
      <w:r w:rsidRPr="002C55B0">
        <w:rPr>
          <w:rFonts w:cstheme="minorHAnsi"/>
        </w:rPr>
        <w:t>1. Мојсиловић Миљана – председник</w:t>
      </w:r>
    </w:p>
    <w:p w:rsidR="002C55B0" w:rsidRPr="002C55B0" w:rsidRDefault="002C55B0" w:rsidP="002C55B0">
      <w:pPr>
        <w:rPr>
          <w:rFonts w:cstheme="minorHAnsi"/>
        </w:rPr>
      </w:pPr>
      <w:r w:rsidRPr="002C55B0">
        <w:rPr>
          <w:rFonts w:cstheme="minorHAnsi"/>
        </w:rPr>
        <w:t xml:space="preserve">          2. Петровић Слађана - члан</w:t>
      </w:r>
    </w:p>
    <w:p w:rsidR="002C55B0" w:rsidRPr="002C55B0" w:rsidRDefault="002C55B0" w:rsidP="002C55B0">
      <w:pPr>
        <w:ind w:left="502"/>
        <w:rPr>
          <w:rFonts w:cstheme="minorHAnsi"/>
        </w:rPr>
      </w:pPr>
      <w:r w:rsidRPr="002C55B0">
        <w:rPr>
          <w:rFonts w:cstheme="minorHAnsi"/>
        </w:rPr>
        <w:t>3. Лукић Данијела– члан</w:t>
      </w:r>
    </w:p>
    <w:p w:rsidR="002C55B0" w:rsidRPr="002C55B0" w:rsidRDefault="002C55B0" w:rsidP="002C55B0">
      <w:pPr>
        <w:ind w:left="502"/>
        <w:rPr>
          <w:rFonts w:cstheme="minorHAnsi"/>
        </w:rPr>
      </w:pPr>
      <w:r w:rsidRPr="002C55B0">
        <w:rPr>
          <w:rFonts w:cstheme="minorHAnsi"/>
        </w:rPr>
        <w:t>4. Ђорђевић Живица- члан</w:t>
      </w:r>
    </w:p>
    <w:p w:rsidR="002C55B0" w:rsidRPr="002C55B0" w:rsidRDefault="002C55B0" w:rsidP="002C55B0">
      <w:pPr>
        <w:ind w:left="502"/>
        <w:rPr>
          <w:rFonts w:cstheme="minorHAnsi"/>
        </w:rPr>
      </w:pPr>
      <w:r w:rsidRPr="002C55B0">
        <w:rPr>
          <w:rFonts w:cstheme="minorHAnsi"/>
        </w:rPr>
        <w:t>5. Марко Маслар-члан</w:t>
      </w:r>
    </w:p>
    <w:p w:rsidR="002C55B0" w:rsidRPr="002C55B0" w:rsidRDefault="002C55B0" w:rsidP="002C55B0">
      <w:pPr>
        <w:ind w:left="502"/>
        <w:rPr>
          <w:rFonts w:cstheme="minorHAnsi"/>
        </w:rPr>
      </w:pPr>
    </w:p>
    <w:p w:rsidR="002C55B0" w:rsidRPr="002C55B0" w:rsidRDefault="002C55B0" w:rsidP="002C55B0">
      <w:pPr>
        <w:rPr>
          <w:rFonts w:cstheme="minorHAnsi"/>
          <w:b/>
          <w:u w:val="single"/>
        </w:rPr>
      </w:pPr>
      <w:r w:rsidRPr="002C55B0">
        <w:rPr>
          <w:rFonts w:cstheme="minorHAnsi"/>
          <w:b/>
          <w:u w:val="single"/>
        </w:rPr>
        <w:t>14.ПРОГРАМ - ЗАШТИТА ЖИВОТНЕ СРЕДИНЕ</w:t>
      </w:r>
    </w:p>
    <w:p w:rsidR="002C55B0" w:rsidRPr="002C55B0" w:rsidRDefault="002C55B0" w:rsidP="002C55B0">
      <w:pPr>
        <w:ind w:left="502"/>
        <w:rPr>
          <w:rFonts w:cstheme="minorHAnsi"/>
        </w:rPr>
      </w:pPr>
      <w:r w:rsidRPr="002C55B0">
        <w:rPr>
          <w:rFonts w:cstheme="minorHAnsi"/>
        </w:rPr>
        <w:t xml:space="preserve">1. </w:t>
      </w:r>
      <w:r w:rsidRPr="002C55B0">
        <w:rPr>
          <w:rFonts w:cstheme="minorHAnsi"/>
          <w:lang w:val="sr-Cyrl-RS"/>
        </w:rPr>
        <w:t>Ђорђевић Живица</w:t>
      </w:r>
      <w:r w:rsidRPr="002C55B0">
        <w:rPr>
          <w:rFonts w:cstheme="minorHAnsi"/>
        </w:rPr>
        <w:t>-председник</w:t>
      </w:r>
    </w:p>
    <w:p w:rsidR="002C55B0" w:rsidRPr="002C55B0" w:rsidRDefault="002C55B0" w:rsidP="002C55B0">
      <w:pPr>
        <w:ind w:left="502"/>
        <w:rPr>
          <w:rFonts w:cstheme="minorHAnsi"/>
        </w:rPr>
      </w:pPr>
      <w:r w:rsidRPr="002C55B0">
        <w:rPr>
          <w:rFonts w:cstheme="minorHAnsi"/>
        </w:rPr>
        <w:t xml:space="preserve">2. </w:t>
      </w:r>
      <w:r w:rsidRPr="002C55B0">
        <w:rPr>
          <w:rFonts w:cstheme="minorHAnsi"/>
          <w:lang w:val="sr-Cyrl-RS"/>
        </w:rPr>
        <w:t>Мојсиловић Миљана</w:t>
      </w:r>
      <w:r w:rsidRPr="002C55B0">
        <w:rPr>
          <w:rFonts w:cstheme="minorHAnsi"/>
        </w:rPr>
        <w:t>- члан</w:t>
      </w:r>
    </w:p>
    <w:p w:rsidR="002C55B0" w:rsidRPr="002C55B0" w:rsidRDefault="002C55B0" w:rsidP="002C55B0">
      <w:pPr>
        <w:ind w:left="502"/>
        <w:rPr>
          <w:rFonts w:cstheme="minorHAnsi"/>
        </w:rPr>
      </w:pPr>
      <w:r w:rsidRPr="002C55B0">
        <w:rPr>
          <w:rFonts w:cstheme="minorHAnsi"/>
        </w:rPr>
        <w:t>3. Неда Вукашиновић-члан</w:t>
      </w:r>
    </w:p>
    <w:p w:rsidR="002C55B0" w:rsidRPr="002C55B0" w:rsidRDefault="002C55B0" w:rsidP="002C55B0">
      <w:pPr>
        <w:ind w:left="502"/>
        <w:rPr>
          <w:rFonts w:cstheme="minorHAnsi"/>
        </w:rPr>
      </w:pPr>
      <w:r w:rsidRPr="002C55B0">
        <w:rPr>
          <w:rFonts w:cstheme="minorHAnsi"/>
        </w:rPr>
        <w:t>4. Милетић Милена-члан</w:t>
      </w:r>
    </w:p>
    <w:p w:rsidR="002C55B0" w:rsidRPr="002C55B0" w:rsidRDefault="002C55B0" w:rsidP="002C55B0">
      <w:pPr>
        <w:ind w:left="502"/>
        <w:rPr>
          <w:rFonts w:cstheme="minorHAnsi"/>
        </w:rPr>
      </w:pPr>
    </w:p>
    <w:p w:rsidR="002C55B0" w:rsidRPr="002C55B0" w:rsidRDefault="002C55B0" w:rsidP="002C55B0">
      <w:pPr>
        <w:rPr>
          <w:rFonts w:cstheme="minorHAnsi"/>
          <w:b/>
          <w:u w:val="single"/>
        </w:rPr>
      </w:pPr>
      <w:r w:rsidRPr="002C55B0">
        <w:rPr>
          <w:rFonts w:cstheme="minorHAnsi"/>
          <w:b/>
          <w:u w:val="single"/>
        </w:rPr>
        <w:t>15.ПРОГРАМ- ЦРВЕНИ КРСТ И ХУМАНИТАРНЕ АКЦИЈЕ</w:t>
      </w:r>
    </w:p>
    <w:p w:rsidR="002C55B0" w:rsidRPr="002C55B0" w:rsidRDefault="002C55B0" w:rsidP="002C55B0">
      <w:pPr>
        <w:ind w:left="502"/>
        <w:rPr>
          <w:rFonts w:cstheme="minorHAnsi"/>
        </w:rPr>
      </w:pPr>
      <w:r w:rsidRPr="002C55B0">
        <w:rPr>
          <w:rFonts w:cstheme="minorHAnsi"/>
        </w:rPr>
        <w:t xml:space="preserve">  1. Савић </w:t>
      </w:r>
      <w:r w:rsidRPr="002C55B0">
        <w:rPr>
          <w:rFonts w:cstheme="minorHAnsi"/>
          <w:lang w:val="sr-Cyrl-RS"/>
        </w:rPr>
        <w:t>Зорица</w:t>
      </w:r>
      <w:r w:rsidRPr="002C55B0">
        <w:rPr>
          <w:rFonts w:cstheme="minorHAnsi"/>
        </w:rPr>
        <w:t>-председник</w:t>
      </w:r>
    </w:p>
    <w:p w:rsidR="002C55B0" w:rsidRPr="002C55B0" w:rsidRDefault="002C55B0" w:rsidP="002C55B0">
      <w:pPr>
        <w:ind w:left="502"/>
        <w:rPr>
          <w:rFonts w:cstheme="minorHAnsi"/>
        </w:rPr>
      </w:pPr>
      <w:r w:rsidRPr="002C55B0">
        <w:rPr>
          <w:rFonts w:cstheme="minorHAnsi"/>
        </w:rPr>
        <w:t xml:space="preserve">  2. Лукић Данијела- члан</w:t>
      </w:r>
    </w:p>
    <w:p w:rsidR="002C55B0" w:rsidRPr="002C55B0" w:rsidRDefault="002C55B0" w:rsidP="002C55B0">
      <w:pPr>
        <w:ind w:left="502"/>
        <w:rPr>
          <w:rFonts w:cstheme="minorHAnsi"/>
        </w:rPr>
      </w:pPr>
      <w:r w:rsidRPr="002C55B0">
        <w:rPr>
          <w:rFonts w:cstheme="minorHAnsi"/>
        </w:rPr>
        <w:t xml:space="preserve">  3. Драгица Вучићевић-члан</w:t>
      </w:r>
    </w:p>
    <w:p w:rsidR="002C55B0" w:rsidRPr="002C55B0" w:rsidRDefault="002C55B0" w:rsidP="002C55B0">
      <w:pPr>
        <w:ind w:left="502"/>
        <w:rPr>
          <w:rFonts w:cstheme="minorHAnsi"/>
        </w:rPr>
      </w:pPr>
      <w:r w:rsidRPr="002C55B0">
        <w:rPr>
          <w:rFonts w:cstheme="minorHAnsi"/>
        </w:rPr>
        <w:t xml:space="preserve">  4. </w:t>
      </w:r>
      <w:r w:rsidRPr="002C55B0">
        <w:rPr>
          <w:rFonts w:cstheme="minorHAnsi"/>
          <w:lang w:val="sr-Cyrl-RS"/>
        </w:rPr>
        <w:t>Симеуновић Ратко</w:t>
      </w:r>
      <w:r w:rsidRPr="002C55B0">
        <w:rPr>
          <w:rFonts w:cstheme="minorHAnsi"/>
        </w:rPr>
        <w:t>-члан</w:t>
      </w:r>
    </w:p>
    <w:p w:rsidR="002C55B0" w:rsidRPr="002C55B0" w:rsidRDefault="002C55B0" w:rsidP="002C55B0">
      <w:pPr>
        <w:ind w:left="502"/>
        <w:rPr>
          <w:rFonts w:cstheme="minorHAnsi"/>
        </w:rPr>
      </w:pPr>
      <w:r w:rsidRPr="002C55B0">
        <w:rPr>
          <w:rFonts w:cstheme="minorHAnsi"/>
        </w:rPr>
        <w:t xml:space="preserve">  5. Данијела Ајдачић-члан</w:t>
      </w:r>
    </w:p>
    <w:p w:rsidR="002C55B0" w:rsidRPr="002C55B0" w:rsidRDefault="002C55B0" w:rsidP="002C55B0">
      <w:pPr>
        <w:ind w:left="502"/>
        <w:rPr>
          <w:rFonts w:cstheme="minorHAnsi"/>
          <w:lang w:val="sr-Cyrl-RS"/>
        </w:rPr>
      </w:pPr>
      <w:r w:rsidRPr="002C55B0">
        <w:rPr>
          <w:rFonts w:cstheme="minorHAnsi"/>
          <w:lang w:val="sr-Cyrl-RS"/>
        </w:rPr>
        <w:t xml:space="preserve">  6. Каранац Славка-члан</w:t>
      </w:r>
    </w:p>
    <w:p w:rsidR="002C55B0" w:rsidRPr="002C55B0" w:rsidRDefault="002C55B0" w:rsidP="002C55B0">
      <w:pPr>
        <w:ind w:left="502"/>
        <w:rPr>
          <w:rFonts w:cstheme="minorHAnsi"/>
          <w:lang w:val="sr-Cyrl-RS"/>
        </w:rPr>
      </w:pPr>
      <w:r w:rsidRPr="002C55B0">
        <w:rPr>
          <w:rFonts w:cstheme="minorHAnsi"/>
          <w:lang w:val="sr-Cyrl-RS"/>
        </w:rPr>
        <w:t xml:space="preserve">  7. Тодоровић Драгана-члан</w:t>
      </w:r>
    </w:p>
    <w:p w:rsidR="002C55B0" w:rsidRPr="002C55B0" w:rsidRDefault="002C55B0" w:rsidP="002C55B0">
      <w:pPr>
        <w:rPr>
          <w:rFonts w:cstheme="minorHAnsi"/>
        </w:rPr>
      </w:pPr>
    </w:p>
    <w:p w:rsidR="002C55B0" w:rsidRPr="002C55B0" w:rsidRDefault="002C55B0" w:rsidP="002C55B0">
      <w:pPr>
        <w:rPr>
          <w:rFonts w:cstheme="minorHAnsi"/>
          <w:b/>
          <w:u w:val="single"/>
          <w:lang w:val="sr-Cyrl-RS"/>
        </w:rPr>
      </w:pPr>
      <w:r w:rsidRPr="002C55B0">
        <w:rPr>
          <w:rFonts w:cstheme="minorHAnsi"/>
          <w:b/>
          <w:u w:val="single"/>
        </w:rPr>
        <w:t xml:space="preserve"> 16.</w:t>
      </w:r>
      <w:r w:rsidRPr="002C55B0">
        <w:rPr>
          <w:rFonts w:cstheme="minorHAnsi"/>
          <w:b/>
          <w:u w:val="single"/>
          <w:lang w:val="sr-Cyrl-RS"/>
        </w:rPr>
        <w:t>ТИМ ЗА ВЕБ САЈТ</w:t>
      </w:r>
    </w:p>
    <w:p w:rsidR="002C55B0" w:rsidRPr="002C55B0" w:rsidRDefault="002C55B0" w:rsidP="002C55B0">
      <w:pPr>
        <w:rPr>
          <w:rFonts w:cstheme="minorHAnsi"/>
          <w:lang w:val="sr-Cyrl-RS"/>
        </w:rPr>
      </w:pPr>
      <w:r w:rsidRPr="002C55B0">
        <w:rPr>
          <w:rFonts w:cstheme="minorHAnsi"/>
          <w:lang w:val="sr-Cyrl-RS"/>
        </w:rPr>
        <w:t xml:space="preserve">            1. Димитријевић Срђан</w:t>
      </w:r>
      <w:r w:rsidRPr="002C55B0">
        <w:rPr>
          <w:rFonts w:cstheme="minorHAnsi"/>
        </w:rPr>
        <w:t>-</w:t>
      </w:r>
      <w:r w:rsidRPr="002C55B0">
        <w:rPr>
          <w:rFonts w:cstheme="minorHAnsi"/>
          <w:lang w:val="sr-Cyrl-RS"/>
        </w:rPr>
        <w:t>координатор</w:t>
      </w:r>
    </w:p>
    <w:p w:rsidR="002C55B0" w:rsidRPr="002C55B0" w:rsidRDefault="002C55B0" w:rsidP="002C55B0">
      <w:pPr>
        <w:rPr>
          <w:rFonts w:cstheme="minorHAnsi"/>
          <w:lang w:val="sr-Cyrl-RS"/>
        </w:rPr>
      </w:pPr>
      <w:r w:rsidRPr="002C55B0">
        <w:rPr>
          <w:rFonts w:cstheme="minorHAnsi"/>
          <w:lang w:val="sr-Cyrl-RS"/>
        </w:rPr>
        <w:t xml:space="preserve">            2. Лазовић Љиљана-члан</w:t>
      </w:r>
    </w:p>
    <w:p w:rsidR="002C55B0" w:rsidRPr="002C55B0" w:rsidRDefault="002C55B0" w:rsidP="002C55B0">
      <w:pPr>
        <w:rPr>
          <w:rFonts w:cstheme="minorHAnsi"/>
          <w:lang w:val="sr-Cyrl-RS"/>
        </w:rPr>
      </w:pPr>
      <w:r w:rsidRPr="002C55B0">
        <w:rPr>
          <w:rFonts w:cstheme="minorHAnsi"/>
          <w:lang w:val="sr-Cyrl-RS"/>
        </w:rPr>
        <w:t xml:space="preserve">            3. Арсовић Никола-члан</w:t>
      </w:r>
    </w:p>
    <w:p w:rsidR="002C55B0" w:rsidRPr="002C55B0" w:rsidRDefault="002C55B0" w:rsidP="002C55B0">
      <w:pPr>
        <w:rPr>
          <w:rFonts w:cstheme="minorHAnsi"/>
          <w:lang w:val="sr-Cyrl-RS"/>
        </w:rPr>
      </w:pPr>
      <w:r w:rsidRPr="002C55B0">
        <w:rPr>
          <w:rFonts w:cstheme="minorHAnsi"/>
          <w:lang w:val="sr-Cyrl-RS"/>
        </w:rPr>
        <w:t xml:space="preserve">            4. Терзић Наташа-члан</w:t>
      </w:r>
    </w:p>
    <w:p w:rsidR="002C55B0" w:rsidRPr="002C55B0" w:rsidRDefault="002C55B0" w:rsidP="002C55B0">
      <w:pPr>
        <w:rPr>
          <w:rFonts w:cstheme="minorHAnsi"/>
        </w:rPr>
      </w:pPr>
    </w:p>
    <w:p w:rsidR="00D5664B" w:rsidRPr="005B6A2A" w:rsidRDefault="00D5664B" w:rsidP="0088655B">
      <w:pPr>
        <w:rPr>
          <w:rFonts w:cstheme="minorHAnsi"/>
        </w:rPr>
        <w:sectPr w:rsidR="00D5664B" w:rsidRPr="005B6A2A" w:rsidSect="00A9178B">
          <w:headerReference w:type="default" r:id="rId8"/>
          <w:footerReference w:type="default" r:id="rId9"/>
          <w:pgSz w:w="12240" w:h="15840"/>
          <w:pgMar w:top="1440" w:right="1440" w:bottom="1440" w:left="1440" w:header="708" w:footer="708" w:gutter="0"/>
          <w:cols w:space="708"/>
          <w:docGrid w:linePitch="360"/>
        </w:sectPr>
      </w:pPr>
    </w:p>
    <w:p w:rsidR="00262701" w:rsidRPr="004654D0" w:rsidRDefault="00283D5B" w:rsidP="004654D0">
      <w:pPr>
        <w:jc w:val="center"/>
        <w:rPr>
          <w:b/>
          <w:sz w:val="24"/>
          <w:szCs w:val="24"/>
        </w:rPr>
      </w:pPr>
      <w:r>
        <w:rPr>
          <w:b/>
          <w:sz w:val="24"/>
          <w:szCs w:val="24"/>
        </w:rPr>
        <w:t>12</w:t>
      </w:r>
      <w:r w:rsidR="004654D0">
        <w:rPr>
          <w:b/>
          <w:sz w:val="24"/>
          <w:szCs w:val="24"/>
        </w:rPr>
        <w:t>.5.ПРОГРАМ РАДА ПЕДАГОШКОГ КОЛЕГИЈУМА</w:t>
      </w:r>
    </w:p>
    <w:tbl>
      <w:tblPr>
        <w:tblpPr w:leftFromText="180" w:rightFromText="180" w:vertAnchor="text" w:horzAnchor="margin" w:tblpY="21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41"/>
        <w:gridCol w:w="2099"/>
        <w:gridCol w:w="2160"/>
      </w:tblGrid>
      <w:tr w:rsidR="00AA464C" w:rsidRPr="00F40C68" w:rsidTr="00AA464C">
        <w:trPr>
          <w:trHeight w:val="555"/>
        </w:trPr>
        <w:tc>
          <w:tcPr>
            <w:tcW w:w="1908" w:type="dxa"/>
          </w:tcPr>
          <w:p w:rsidR="00AA464C" w:rsidRPr="00F40C68" w:rsidRDefault="00AA464C" w:rsidP="00AA464C">
            <w:r w:rsidRPr="00F40C68">
              <w:t>Време реализације</w:t>
            </w:r>
          </w:p>
        </w:tc>
        <w:tc>
          <w:tcPr>
            <w:tcW w:w="2941" w:type="dxa"/>
          </w:tcPr>
          <w:p w:rsidR="00AA464C" w:rsidRDefault="00AA464C" w:rsidP="00AA464C">
            <w:r>
              <w:t xml:space="preserve">Реализоване </w:t>
            </w:r>
          </w:p>
          <w:p w:rsidR="00AA464C" w:rsidRPr="0080695C" w:rsidRDefault="00AA464C" w:rsidP="00AA464C">
            <w:pPr>
              <w:rPr>
                <w:lang w:val="en-US"/>
              </w:rPr>
            </w:pPr>
            <w:r>
              <w:t>а</w:t>
            </w:r>
            <w:r w:rsidRPr="00F40C68">
              <w:t xml:space="preserve">ктивности </w:t>
            </w:r>
            <w:r>
              <w:t>–</w:t>
            </w:r>
            <w:r w:rsidRPr="00F40C68">
              <w:t>тем</w:t>
            </w:r>
            <w:r>
              <w:t>е</w:t>
            </w:r>
          </w:p>
        </w:tc>
        <w:tc>
          <w:tcPr>
            <w:tcW w:w="2099" w:type="dxa"/>
          </w:tcPr>
          <w:p w:rsidR="00AA464C" w:rsidRPr="00F40C68" w:rsidRDefault="00AA464C" w:rsidP="00AA464C">
            <w:r w:rsidRPr="00F40C68">
              <w:t>Начин реализације</w:t>
            </w:r>
          </w:p>
        </w:tc>
        <w:tc>
          <w:tcPr>
            <w:tcW w:w="2160" w:type="dxa"/>
          </w:tcPr>
          <w:p w:rsidR="00AA464C" w:rsidRPr="00F40C68" w:rsidRDefault="00AA464C" w:rsidP="00AA464C">
            <w:r w:rsidRPr="00F40C68">
              <w:t>Носиоци реализације</w:t>
            </w:r>
          </w:p>
        </w:tc>
      </w:tr>
      <w:tr w:rsidR="00AA464C" w:rsidRPr="00F40C68" w:rsidTr="00AA464C">
        <w:trPr>
          <w:trHeight w:val="303"/>
        </w:trPr>
        <w:tc>
          <w:tcPr>
            <w:tcW w:w="1908" w:type="dxa"/>
          </w:tcPr>
          <w:p w:rsidR="00AA464C" w:rsidRPr="00CE26F5" w:rsidRDefault="00AA464C" w:rsidP="00AA464C">
            <w:pPr>
              <w:rPr>
                <w:lang w:val="sr-Cyrl-RS"/>
              </w:rPr>
            </w:pPr>
            <w:r>
              <w:rPr>
                <w:lang w:val="sr-Cyrl-RS"/>
              </w:rPr>
              <w:t>август</w:t>
            </w:r>
          </w:p>
        </w:tc>
        <w:tc>
          <w:tcPr>
            <w:tcW w:w="2941" w:type="dxa"/>
          </w:tcPr>
          <w:p w:rsidR="00AA464C" w:rsidRDefault="00AA464C" w:rsidP="00AA464C">
            <w:pPr>
              <w:rPr>
                <w:lang w:val="sr-Cyrl-RS"/>
              </w:rPr>
            </w:pPr>
            <w:r>
              <w:rPr>
                <w:lang w:val="sr-Cyrl-RS"/>
              </w:rPr>
              <w:t>Почетак нове школске године-осврт на начин реализације наставе и могуће промене</w:t>
            </w:r>
          </w:p>
          <w:p w:rsidR="00AA464C" w:rsidRDefault="00AA464C" w:rsidP="00AA464C">
            <w:pPr>
              <w:rPr>
                <w:lang w:val="sr-Cyrl-RS"/>
              </w:rPr>
            </w:pPr>
            <w:r>
              <w:rPr>
                <w:lang w:val="sr-Cyrl-RS"/>
              </w:rPr>
              <w:t>Стручно усавршавање</w:t>
            </w:r>
          </w:p>
          <w:p w:rsidR="00AA464C" w:rsidRPr="00CE26F5" w:rsidRDefault="00AA464C" w:rsidP="00AA464C">
            <w:pPr>
              <w:rPr>
                <w:lang w:val="sr-Cyrl-RS"/>
              </w:rPr>
            </w:pPr>
            <w:r>
              <w:rPr>
                <w:lang w:val="sr-Cyrl-RS"/>
              </w:rPr>
              <w:t>Сагледавање потреба школе у будућем периоду-инфраструктурно опремање</w:t>
            </w:r>
          </w:p>
        </w:tc>
        <w:tc>
          <w:tcPr>
            <w:tcW w:w="2099" w:type="dxa"/>
          </w:tcPr>
          <w:p w:rsidR="00AA464C" w:rsidRDefault="00AA464C" w:rsidP="00AA464C">
            <w:pPr>
              <w:rPr>
                <w:lang w:val="sr-Cyrl-RS"/>
              </w:rPr>
            </w:pPr>
            <w:r>
              <w:rPr>
                <w:lang w:val="sr-Cyrl-RS"/>
              </w:rPr>
              <w:t xml:space="preserve">Састанак, </w:t>
            </w:r>
          </w:p>
          <w:p w:rsidR="00AA464C" w:rsidRPr="00CE26F5" w:rsidRDefault="00AA464C" w:rsidP="00AA464C">
            <w:pPr>
              <w:rPr>
                <w:lang w:val="sr-Cyrl-RS"/>
              </w:rPr>
            </w:pPr>
            <w:r>
              <w:rPr>
                <w:lang w:val="sr-Cyrl-RS"/>
              </w:rPr>
              <w:t>разговор</w:t>
            </w:r>
          </w:p>
        </w:tc>
        <w:tc>
          <w:tcPr>
            <w:tcW w:w="2160" w:type="dxa"/>
          </w:tcPr>
          <w:p w:rsidR="00AA464C" w:rsidRDefault="00AA464C" w:rsidP="00AA464C">
            <w:pPr>
              <w:ind w:left="108"/>
            </w:pPr>
            <w:r>
              <w:t>Сви чланови педагошког колегијума</w:t>
            </w:r>
          </w:p>
          <w:p w:rsidR="00AA464C" w:rsidRDefault="00AA464C" w:rsidP="00AA464C">
            <w:pPr>
              <w:ind w:left="108"/>
            </w:pPr>
          </w:p>
          <w:p w:rsidR="00AA464C" w:rsidRDefault="00AA464C" w:rsidP="00AA464C">
            <w:pPr>
              <w:ind w:left="108"/>
            </w:pPr>
          </w:p>
          <w:p w:rsidR="00AA464C" w:rsidRPr="00F40C68" w:rsidRDefault="00AA464C" w:rsidP="00AA464C"/>
        </w:tc>
      </w:tr>
      <w:tr w:rsidR="00AA464C" w:rsidRPr="00F40C68" w:rsidTr="00AA464C">
        <w:tblPrEx>
          <w:tblLook w:val="0000" w:firstRow="0" w:lastRow="0" w:firstColumn="0" w:lastColumn="0" w:noHBand="0" w:noVBand="0"/>
        </w:tblPrEx>
        <w:trPr>
          <w:trHeight w:val="637"/>
        </w:trPr>
        <w:tc>
          <w:tcPr>
            <w:tcW w:w="1908" w:type="dxa"/>
          </w:tcPr>
          <w:p w:rsidR="00AA464C" w:rsidRDefault="00AA464C" w:rsidP="00AA464C">
            <w:r w:rsidRPr="00F40C68">
              <w:t>Новембар</w:t>
            </w:r>
          </w:p>
          <w:p w:rsidR="00AA464C" w:rsidRDefault="00AA464C" w:rsidP="00AA464C"/>
          <w:p w:rsidR="00AA464C" w:rsidRDefault="00AA464C" w:rsidP="00AA464C"/>
          <w:p w:rsidR="00AA464C" w:rsidRDefault="00AA464C" w:rsidP="00AA464C"/>
          <w:p w:rsidR="00AA464C" w:rsidRDefault="00AA464C" w:rsidP="00AA464C"/>
          <w:p w:rsidR="00AA464C" w:rsidRDefault="00AA464C" w:rsidP="00AA464C"/>
          <w:p w:rsidR="00AA464C" w:rsidRPr="00F40C68" w:rsidRDefault="00AA464C" w:rsidP="00AA464C"/>
        </w:tc>
        <w:tc>
          <w:tcPr>
            <w:tcW w:w="2941" w:type="dxa"/>
          </w:tcPr>
          <w:p w:rsidR="00AA464C" w:rsidRPr="00F40C68" w:rsidRDefault="00AA464C" w:rsidP="00AA464C">
            <w:r>
              <w:t>Сугестије и предлози у постизању образовно-васпитних циљева и</w:t>
            </w:r>
            <w:r w:rsidRPr="00F40C68">
              <w:t xml:space="preserve"> постигнућа наставника</w:t>
            </w:r>
          </w:p>
          <w:p w:rsidR="00AA464C" w:rsidRPr="00F40C68" w:rsidRDefault="00AA464C" w:rsidP="00AA464C">
            <w:r w:rsidRPr="00F40C68">
              <w:t>Праћење реализације програма стручног усавршавања</w:t>
            </w:r>
          </w:p>
          <w:p w:rsidR="00AA464C" w:rsidRPr="001D12AF" w:rsidRDefault="00AA464C" w:rsidP="00AA464C">
            <w:r>
              <w:lastRenderedPageBreak/>
              <w:t xml:space="preserve">Предлози у раду стручних сарадника </w:t>
            </w:r>
          </w:p>
        </w:tc>
        <w:tc>
          <w:tcPr>
            <w:tcW w:w="2099" w:type="dxa"/>
          </w:tcPr>
          <w:p w:rsidR="00AA464C" w:rsidRPr="00F40C68" w:rsidRDefault="00AA464C" w:rsidP="00AA464C">
            <w:r w:rsidRPr="00F40C68">
              <w:lastRenderedPageBreak/>
              <w:t>састанак</w:t>
            </w:r>
          </w:p>
        </w:tc>
        <w:tc>
          <w:tcPr>
            <w:tcW w:w="2160" w:type="dxa"/>
          </w:tcPr>
          <w:p w:rsidR="00AA464C" w:rsidRPr="00F40C68" w:rsidRDefault="00AA464C" w:rsidP="00AA464C">
            <w:pPr>
              <w:ind w:left="108"/>
            </w:pPr>
            <w:r w:rsidRPr="00F40C68">
              <w:t>Стручни актив и директор</w:t>
            </w:r>
          </w:p>
        </w:tc>
      </w:tr>
      <w:tr w:rsidR="00AA464C" w:rsidRPr="007854B6" w:rsidTr="00AA464C">
        <w:tblPrEx>
          <w:tblLook w:val="0000" w:firstRow="0" w:lastRow="0" w:firstColumn="0" w:lastColumn="0" w:noHBand="0" w:noVBand="0"/>
        </w:tblPrEx>
        <w:trPr>
          <w:trHeight w:val="1580"/>
        </w:trPr>
        <w:tc>
          <w:tcPr>
            <w:tcW w:w="1908" w:type="dxa"/>
          </w:tcPr>
          <w:p w:rsidR="00AA464C" w:rsidRDefault="00AA464C" w:rsidP="00AA464C">
            <w:r>
              <w:t>децембар</w:t>
            </w:r>
          </w:p>
          <w:p w:rsidR="00AA464C" w:rsidRDefault="00AA464C" w:rsidP="00AA464C"/>
          <w:p w:rsidR="00AA464C" w:rsidRDefault="00AA464C" w:rsidP="00AA464C"/>
          <w:p w:rsidR="00AA464C" w:rsidRDefault="00AA464C" w:rsidP="00AA464C"/>
          <w:p w:rsidR="00AA464C" w:rsidRDefault="00AA464C" w:rsidP="00AA464C"/>
          <w:p w:rsidR="00AA464C" w:rsidRPr="00F40C68" w:rsidRDefault="00AA464C" w:rsidP="00AA464C"/>
        </w:tc>
        <w:tc>
          <w:tcPr>
            <w:tcW w:w="2941" w:type="dxa"/>
          </w:tcPr>
          <w:p w:rsidR="00AA464C" w:rsidRPr="00645DE7" w:rsidRDefault="00AA464C" w:rsidP="00AA464C">
            <w:pPr>
              <w:rPr>
                <w:lang w:val="sr-Cyrl-RS"/>
              </w:rPr>
            </w:pPr>
            <w:r>
              <w:rPr>
                <w:lang w:val="sr-Cyrl-RS"/>
              </w:rPr>
              <w:t xml:space="preserve">Сугестије и предлози за даље уанпређење наставног процеса </w:t>
            </w:r>
          </w:p>
          <w:p w:rsidR="00AA464C" w:rsidRDefault="00AA464C" w:rsidP="00AA464C">
            <w:r>
              <w:t>Стручно усавршавање</w:t>
            </w:r>
          </w:p>
          <w:p w:rsidR="00AA464C" w:rsidRPr="00250ED2" w:rsidRDefault="00AA464C" w:rsidP="00AA464C">
            <w:pPr>
              <w:rPr>
                <w:lang w:val="sr-Cyrl-RS"/>
              </w:rPr>
            </w:pPr>
            <w:r>
              <w:rPr>
                <w:lang w:val="sr-Cyrl-RS"/>
              </w:rPr>
              <w:t>Прослава Савиндана-смернице</w:t>
            </w:r>
          </w:p>
        </w:tc>
        <w:tc>
          <w:tcPr>
            <w:tcW w:w="2099" w:type="dxa"/>
          </w:tcPr>
          <w:p w:rsidR="00AA464C" w:rsidRDefault="00AA464C" w:rsidP="00AA464C">
            <w:r>
              <w:t>Састанак</w:t>
            </w:r>
          </w:p>
          <w:p w:rsidR="00AA464C" w:rsidRDefault="00AA464C" w:rsidP="00AA464C"/>
          <w:p w:rsidR="00AA464C" w:rsidRDefault="00AA464C" w:rsidP="00AA464C"/>
          <w:p w:rsidR="00AA464C" w:rsidRDefault="00AA464C" w:rsidP="00AA464C"/>
          <w:p w:rsidR="00AA464C" w:rsidRDefault="00AA464C" w:rsidP="00AA464C"/>
          <w:p w:rsidR="00AA464C" w:rsidRPr="007854B6" w:rsidRDefault="00AA464C" w:rsidP="00AA464C"/>
        </w:tc>
        <w:tc>
          <w:tcPr>
            <w:tcW w:w="2160" w:type="dxa"/>
          </w:tcPr>
          <w:p w:rsidR="00AA464C" w:rsidRDefault="00AA464C" w:rsidP="00AA464C">
            <w:pPr>
              <w:ind w:left="108"/>
            </w:pPr>
            <w:r>
              <w:t>Сви чланови педагошког колегијума</w:t>
            </w:r>
          </w:p>
          <w:p w:rsidR="00AA464C" w:rsidRDefault="00AA464C" w:rsidP="00AA464C">
            <w:pPr>
              <w:ind w:left="108"/>
            </w:pPr>
          </w:p>
          <w:p w:rsidR="00AA464C" w:rsidRDefault="00AA464C" w:rsidP="00AA464C">
            <w:pPr>
              <w:ind w:left="108"/>
            </w:pPr>
          </w:p>
          <w:p w:rsidR="00AA464C" w:rsidRPr="007854B6" w:rsidRDefault="00AA464C" w:rsidP="00AA464C">
            <w:pPr>
              <w:ind w:left="108"/>
            </w:pPr>
          </w:p>
        </w:tc>
      </w:tr>
      <w:tr w:rsidR="00AA464C" w:rsidTr="00AA464C">
        <w:tblPrEx>
          <w:tblLook w:val="0000" w:firstRow="0" w:lastRow="0" w:firstColumn="0" w:lastColumn="0" w:noHBand="0" w:noVBand="0"/>
        </w:tblPrEx>
        <w:trPr>
          <w:trHeight w:val="1605"/>
        </w:trPr>
        <w:tc>
          <w:tcPr>
            <w:tcW w:w="1908" w:type="dxa"/>
          </w:tcPr>
          <w:p w:rsidR="00AA464C" w:rsidRPr="00250ED2" w:rsidRDefault="00AA464C" w:rsidP="00AA464C">
            <w:pPr>
              <w:rPr>
                <w:lang w:val="sr-Cyrl-RS"/>
              </w:rPr>
            </w:pPr>
            <w:r>
              <w:t>април</w:t>
            </w:r>
          </w:p>
        </w:tc>
        <w:tc>
          <w:tcPr>
            <w:tcW w:w="2941" w:type="dxa"/>
          </w:tcPr>
          <w:p w:rsidR="00AA464C" w:rsidRDefault="00AA464C" w:rsidP="00AA464C">
            <w:pPr>
              <w:rPr>
                <w:lang w:val="sr-Cyrl-RS"/>
              </w:rPr>
            </w:pPr>
            <w:r>
              <w:rPr>
                <w:lang w:val="sr-Cyrl-RS"/>
              </w:rPr>
              <w:t>Праћење реализације програма рада директора</w:t>
            </w:r>
          </w:p>
          <w:p w:rsidR="00AA464C" w:rsidRDefault="00AA464C" w:rsidP="00AA464C">
            <w:pPr>
              <w:rPr>
                <w:lang w:val="sr-Cyrl-RS"/>
              </w:rPr>
            </w:pPr>
            <w:r>
              <w:rPr>
                <w:lang w:val="sr-Cyrl-RS"/>
              </w:rPr>
              <w:t>Сугестије и предлози у постизању образ.-васп. циљева</w:t>
            </w:r>
          </w:p>
          <w:p w:rsidR="00AA464C" w:rsidRDefault="00AA464C" w:rsidP="00AA464C">
            <w:pPr>
              <w:rPr>
                <w:lang w:val="sr-Cyrl-RS"/>
              </w:rPr>
            </w:pPr>
            <w:r>
              <w:rPr>
                <w:lang w:val="sr-Cyrl-RS"/>
              </w:rPr>
              <w:t>Праћење и реализација програма стручног усавршавања</w:t>
            </w:r>
          </w:p>
          <w:p w:rsidR="00AA464C" w:rsidRPr="00250ED2" w:rsidRDefault="00AA464C" w:rsidP="00AA464C">
            <w:pPr>
              <w:rPr>
                <w:lang w:val="sr-Cyrl-RS"/>
              </w:rPr>
            </w:pPr>
            <w:r>
              <w:rPr>
                <w:lang w:val="sr-Cyrl-RS"/>
              </w:rPr>
              <w:t>Радови на унутрашњој адаптацији простора-осврт на урађено као и смернице за будуће радове</w:t>
            </w:r>
          </w:p>
        </w:tc>
        <w:tc>
          <w:tcPr>
            <w:tcW w:w="2099" w:type="dxa"/>
          </w:tcPr>
          <w:p w:rsidR="00AA464C" w:rsidRDefault="00AA464C" w:rsidP="00AA464C">
            <w:r>
              <w:t>Састанак</w:t>
            </w:r>
          </w:p>
          <w:p w:rsidR="00AA464C" w:rsidRDefault="00AA464C" w:rsidP="00AA464C"/>
          <w:p w:rsidR="00AA464C" w:rsidRDefault="00AA464C" w:rsidP="00AA464C"/>
          <w:p w:rsidR="00AA464C" w:rsidRDefault="00AA464C" w:rsidP="00AA464C"/>
          <w:p w:rsidR="00AA464C" w:rsidRDefault="00AA464C" w:rsidP="00AA464C"/>
        </w:tc>
        <w:tc>
          <w:tcPr>
            <w:tcW w:w="2160" w:type="dxa"/>
          </w:tcPr>
          <w:p w:rsidR="00AA464C" w:rsidRDefault="00AA464C" w:rsidP="00AA464C">
            <w:pPr>
              <w:ind w:left="108"/>
            </w:pPr>
            <w:r>
              <w:t>Сви чланови педагошког колегијума</w:t>
            </w:r>
          </w:p>
        </w:tc>
      </w:tr>
      <w:tr w:rsidR="00AA464C" w:rsidRPr="009D5A57" w:rsidTr="00AA464C">
        <w:tblPrEx>
          <w:tblLook w:val="0000" w:firstRow="0" w:lastRow="0" w:firstColumn="0" w:lastColumn="0" w:noHBand="0" w:noVBand="0"/>
        </w:tblPrEx>
        <w:trPr>
          <w:trHeight w:val="1845"/>
        </w:trPr>
        <w:tc>
          <w:tcPr>
            <w:tcW w:w="1908" w:type="dxa"/>
          </w:tcPr>
          <w:p w:rsidR="00AA464C" w:rsidRDefault="00AA464C" w:rsidP="00AA464C"/>
          <w:p w:rsidR="00AA464C" w:rsidRPr="00250ED2" w:rsidRDefault="00AA464C" w:rsidP="00AA464C">
            <w:pPr>
              <w:rPr>
                <w:lang w:val="sr-Cyrl-RS"/>
              </w:rPr>
            </w:pPr>
            <w:r>
              <w:t>јун</w:t>
            </w:r>
          </w:p>
          <w:p w:rsidR="00AA464C" w:rsidRDefault="00AA464C" w:rsidP="00AA464C"/>
          <w:p w:rsidR="00AA464C" w:rsidRDefault="00AA464C" w:rsidP="00AA464C"/>
          <w:p w:rsidR="00AA464C" w:rsidRPr="00F40C68" w:rsidRDefault="00AA464C" w:rsidP="00AA464C"/>
        </w:tc>
        <w:tc>
          <w:tcPr>
            <w:tcW w:w="2941" w:type="dxa"/>
          </w:tcPr>
          <w:p w:rsidR="00AA464C" w:rsidRDefault="00AA464C" w:rsidP="00AA464C">
            <w:pPr>
              <w:rPr>
                <w:lang w:val="sr-Cyrl-RS"/>
              </w:rPr>
            </w:pPr>
            <w:r>
              <w:rPr>
                <w:lang w:val="sr-Cyrl-RS"/>
              </w:rPr>
              <w:t>Анализа успеха и дисциплине на крају школске године</w:t>
            </w:r>
          </w:p>
          <w:p w:rsidR="00AA464C" w:rsidRPr="00250ED2" w:rsidRDefault="00AA464C" w:rsidP="00AA464C">
            <w:pPr>
              <w:rPr>
                <w:lang w:val="sr-Cyrl-RS"/>
              </w:rPr>
            </w:pPr>
            <w:r>
              <w:rPr>
                <w:lang w:val="sr-Cyrl-RS"/>
              </w:rPr>
              <w:t>Праћење реализације програма рада Тима за самовредновање</w:t>
            </w:r>
          </w:p>
        </w:tc>
        <w:tc>
          <w:tcPr>
            <w:tcW w:w="2099" w:type="dxa"/>
          </w:tcPr>
          <w:p w:rsidR="00AA464C" w:rsidRPr="007854B6" w:rsidRDefault="00AA464C" w:rsidP="00AA464C">
            <w:r>
              <w:t>састанак</w:t>
            </w:r>
          </w:p>
        </w:tc>
        <w:tc>
          <w:tcPr>
            <w:tcW w:w="2160" w:type="dxa"/>
          </w:tcPr>
          <w:p w:rsidR="00AA464C" w:rsidRPr="009D5A57" w:rsidRDefault="00AA464C" w:rsidP="00AA464C">
            <w:pPr>
              <w:ind w:left="108"/>
              <w:rPr>
                <w:lang w:val="en-US"/>
              </w:rPr>
            </w:pPr>
            <w:r>
              <w:t>Сви чланови педагошког колегијума</w:t>
            </w:r>
            <w:r>
              <w:rPr>
                <w:lang w:val="sr-Cyrl-RS"/>
              </w:rPr>
              <w:t xml:space="preserve">, </w:t>
            </w:r>
          </w:p>
        </w:tc>
      </w:tr>
    </w:tbl>
    <w:p w:rsidR="000445BB" w:rsidRPr="00120F9A" w:rsidRDefault="000445BB" w:rsidP="00262701">
      <w:pPr>
        <w:sectPr w:rsidR="000445BB" w:rsidRPr="00120F9A" w:rsidSect="00262701">
          <w:type w:val="continuous"/>
          <w:pgSz w:w="12240" w:h="15840"/>
          <w:pgMar w:top="1440" w:right="1440" w:bottom="1440" w:left="1440" w:header="708" w:footer="708" w:gutter="0"/>
          <w:cols w:space="708"/>
          <w:docGrid w:linePitch="360"/>
        </w:sectPr>
      </w:pPr>
    </w:p>
    <w:p w:rsidR="00FC45C9" w:rsidRPr="009726D1" w:rsidRDefault="00283D5B" w:rsidP="00874F53">
      <w:pPr>
        <w:jc w:val="center"/>
        <w:rPr>
          <w:b/>
          <w:sz w:val="24"/>
          <w:szCs w:val="24"/>
        </w:rPr>
      </w:pPr>
      <w:r>
        <w:rPr>
          <w:b/>
          <w:sz w:val="24"/>
          <w:szCs w:val="24"/>
        </w:rPr>
        <w:lastRenderedPageBreak/>
        <w:t>12</w:t>
      </w:r>
      <w:r w:rsidR="00FC45C9" w:rsidRPr="009726D1">
        <w:rPr>
          <w:b/>
          <w:sz w:val="24"/>
          <w:szCs w:val="24"/>
        </w:rPr>
        <w:t>.6.ПЛАН РАДА СТРУЧНОГ АКТИВА ЗА РАЗВОЈ ШКОЛСКОГ ПРОГРАМА</w:t>
      </w:r>
    </w:p>
    <w:p w:rsidR="00F62F10" w:rsidRPr="009726D1" w:rsidRDefault="00F62F10" w:rsidP="00FC45C9">
      <w:pPr>
        <w:jc w:val="center"/>
        <w:rPr>
          <w:b/>
          <w:sz w:val="24"/>
          <w:szCs w:val="24"/>
        </w:rPr>
      </w:pPr>
    </w:p>
    <w:p w:rsidR="00874F53" w:rsidRPr="00814018" w:rsidRDefault="00874F53" w:rsidP="00874F53">
      <w:pPr>
        <w:shd w:val="clear" w:color="auto" w:fill="FFFFFF"/>
        <w:ind w:left="180"/>
        <w:jc w:val="both"/>
        <w:rPr>
          <w:b/>
          <w:bCs/>
          <w:lang w:val="ru-RU"/>
        </w:rPr>
      </w:pPr>
      <w:r w:rsidRPr="00814018">
        <w:rPr>
          <w:shd w:val="clear" w:color="auto" w:fill="FFFFFF"/>
          <w:lang w:val="ru-RU"/>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директор, уз сагласност  наставничког већа.</w:t>
      </w:r>
    </w:p>
    <w:p w:rsidR="00874F53" w:rsidRPr="00814018" w:rsidRDefault="00874F53" w:rsidP="00874F53">
      <w:pPr>
        <w:shd w:val="clear" w:color="auto" w:fill="FFFFFF"/>
        <w:ind w:left="180"/>
        <w:rPr>
          <w:b/>
          <w:bCs/>
          <w:lang w:val="ru-RU"/>
        </w:rPr>
      </w:pPr>
    </w:p>
    <w:p w:rsidR="00874F53" w:rsidRPr="00814018" w:rsidRDefault="00874F53" w:rsidP="00874F53">
      <w:pPr>
        <w:shd w:val="clear" w:color="auto" w:fill="FFFFFF"/>
        <w:ind w:left="180"/>
        <w:jc w:val="both"/>
        <w:rPr>
          <w:shd w:val="clear" w:color="auto" w:fill="FFFFFF"/>
          <w:lang w:val="ru-RU"/>
        </w:rPr>
      </w:pPr>
      <w:r w:rsidRPr="00814018">
        <w:rPr>
          <w:rStyle w:val="Strong"/>
          <w:bdr w:val="none" w:sz="0" w:space="0" w:color="auto" w:frame="1"/>
          <w:shd w:val="clear" w:color="auto" w:fill="FFFFFF"/>
          <w:lang w:val="ru-RU"/>
        </w:rPr>
        <w:t>Стручни актив за развој школског програма</w:t>
      </w:r>
      <w:r w:rsidRPr="00814018">
        <w:rPr>
          <w:shd w:val="clear" w:color="auto" w:fill="FFFFFF"/>
        </w:rPr>
        <w:t> </w:t>
      </w:r>
      <w:r w:rsidRPr="00814018">
        <w:rPr>
          <w:shd w:val="clear" w:color="auto" w:fill="FFFFFF"/>
          <w:lang w:val="ru-RU"/>
        </w:rPr>
        <w:t>обезбеђује</w:t>
      </w:r>
      <w:r w:rsidRPr="00814018">
        <w:rPr>
          <w:shd w:val="clear" w:color="auto" w:fill="F0F0F3"/>
          <w:lang w:val="ru-RU"/>
        </w:rPr>
        <w:t xml:space="preserve"> </w:t>
      </w:r>
      <w:r w:rsidRPr="00814018">
        <w:rPr>
          <w:shd w:val="clear" w:color="auto" w:fill="FFFFFF"/>
          <w:lang w:val="ru-RU"/>
        </w:rPr>
        <w:t>самосталност и флексибилност наставника у приступу наставном процесу и доношењу професионалних одлука. Такође, припрема нацрт Школског програма на основу</w:t>
      </w:r>
      <w:r w:rsidRPr="00814018">
        <w:rPr>
          <w:shd w:val="clear" w:color="auto" w:fill="F0F0F3"/>
          <w:lang w:val="ru-RU"/>
        </w:rPr>
        <w:t xml:space="preserve"> </w:t>
      </w:r>
      <w:r w:rsidRPr="00814018">
        <w:rPr>
          <w:shd w:val="clear" w:color="auto" w:fill="FFFFFF"/>
          <w:lang w:val="ru-RU"/>
        </w:rPr>
        <w:t>наставног плана и програма, процењује и вреднује постигнуте резултате у односу на дефинисане циљеве и задатке и општих и посебних стандарда  и исхода знања. Осим наведеног,</w:t>
      </w:r>
      <w:r w:rsidRPr="00814018">
        <w:rPr>
          <w:shd w:val="clear" w:color="auto" w:fill="F0F0F3"/>
          <w:lang w:val="ru-RU"/>
        </w:rPr>
        <w:t xml:space="preserve"> </w:t>
      </w:r>
      <w:r w:rsidRPr="00814018">
        <w:rPr>
          <w:shd w:val="clear" w:color="auto" w:fill="FFFFFF"/>
          <w:lang w:val="ru-RU"/>
        </w:rPr>
        <w:t>учествује у унапређвању школског програма руководећи се резултатима процеса евалуације и властите процене своје</w:t>
      </w:r>
      <w:r w:rsidRPr="00814018">
        <w:rPr>
          <w:shd w:val="clear" w:color="auto" w:fill="F0F0F3"/>
          <w:lang w:val="ru-RU"/>
        </w:rPr>
        <w:t xml:space="preserve"> </w:t>
      </w:r>
      <w:r w:rsidRPr="00814018">
        <w:rPr>
          <w:shd w:val="clear" w:color="auto" w:fill="FFFFFF"/>
          <w:lang w:val="ru-RU"/>
        </w:rPr>
        <w:t>образовне праксе. Утврђује посебне програме, садржаје и активности (пројекте школе) којима школа пружа могућности</w:t>
      </w:r>
      <w:r w:rsidRPr="00814018">
        <w:rPr>
          <w:shd w:val="clear" w:color="auto" w:fill="F0F0F3"/>
          <w:lang w:val="ru-RU"/>
        </w:rPr>
        <w:t xml:space="preserve"> </w:t>
      </w:r>
      <w:r w:rsidRPr="00814018">
        <w:rPr>
          <w:shd w:val="clear" w:color="auto" w:fill="FFFFFF"/>
          <w:lang w:val="ru-RU"/>
        </w:rPr>
        <w:t>да ученици додатно унапреде своја знањаи задовоље</w:t>
      </w:r>
      <w:r w:rsidRPr="00814018">
        <w:rPr>
          <w:shd w:val="clear" w:color="auto" w:fill="F0F0F3"/>
          <w:lang w:val="ru-RU"/>
        </w:rPr>
        <w:t xml:space="preserve"> </w:t>
      </w:r>
      <w:r w:rsidRPr="00814018">
        <w:rPr>
          <w:shd w:val="clear" w:color="auto" w:fill="FFFFFF"/>
          <w:lang w:val="ru-RU"/>
        </w:rPr>
        <w:t xml:space="preserve"> интересовања и потребе.</w:t>
      </w:r>
    </w:p>
    <w:p w:rsidR="00874F53" w:rsidRPr="00814018" w:rsidRDefault="00874F53" w:rsidP="00874F53">
      <w:pPr>
        <w:shd w:val="clear" w:color="auto" w:fill="FFFFFF"/>
        <w:ind w:left="180"/>
        <w:jc w:val="both"/>
        <w:rPr>
          <w:rStyle w:val="Strong"/>
          <w:bdr w:val="none" w:sz="0" w:space="0" w:color="auto" w:frame="1"/>
          <w:shd w:val="clear" w:color="auto" w:fill="FFFFFF"/>
          <w:lang w:val="ru-RU"/>
        </w:rPr>
      </w:pPr>
    </w:p>
    <w:p w:rsidR="00874F53" w:rsidRPr="00814018" w:rsidRDefault="00874F53" w:rsidP="00874F53">
      <w:pPr>
        <w:shd w:val="clear" w:color="auto" w:fill="FFFFFF"/>
        <w:ind w:left="180"/>
        <w:jc w:val="both"/>
        <w:rPr>
          <w:rStyle w:val="Strong"/>
          <w:bdr w:val="none" w:sz="0" w:space="0" w:color="auto" w:frame="1"/>
          <w:shd w:val="clear" w:color="auto" w:fill="FFFFFF"/>
          <w:lang w:val="ru-RU"/>
        </w:rPr>
      </w:pPr>
      <w:r w:rsidRPr="00814018">
        <w:rPr>
          <w:rStyle w:val="Strong"/>
          <w:bdr w:val="none" w:sz="0" w:space="0" w:color="auto" w:frame="1"/>
          <w:shd w:val="clear" w:color="auto" w:fill="FFFFFF"/>
          <w:lang w:val="ru-RU"/>
        </w:rPr>
        <w:t>Састав Стручног актива:</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1.Вучићевић Драгица, наставник разредне  наставе – координатор</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2. Милићевић Невенка, наставник предметне наставе – члан</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3.  Савић  Зорица</w:t>
      </w:r>
      <w:r w:rsidRPr="00814018">
        <w:rPr>
          <w:color w:val="000000"/>
          <w:sz w:val="22"/>
          <w:szCs w:val="22"/>
          <w:lang w:val="sr-Cyrl-RS"/>
        </w:rPr>
        <w:t>, наставник разредне наставе</w:t>
      </w:r>
      <w:r w:rsidRPr="00814018">
        <w:rPr>
          <w:color w:val="000000"/>
          <w:sz w:val="22"/>
          <w:szCs w:val="22"/>
          <w:lang w:val="ru-RU"/>
        </w:rPr>
        <w:t>– члан</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4. Јевремовић Ана, наставник предметне наставе – члан</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5. Петровић Слађана, стручни сарадник – члан</w:t>
      </w:r>
    </w:p>
    <w:p w:rsidR="00874F53" w:rsidRPr="00814018"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6. Арсовић Никола, стручни сарадник – члан</w:t>
      </w:r>
    </w:p>
    <w:p w:rsidR="00874F53" w:rsidRDefault="00874F53" w:rsidP="00874F53">
      <w:pPr>
        <w:pStyle w:val="NormalWeb"/>
        <w:spacing w:before="0" w:beforeAutospacing="0" w:after="0" w:afterAutospacing="0"/>
        <w:jc w:val="both"/>
        <w:rPr>
          <w:color w:val="000000"/>
          <w:sz w:val="22"/>
          <w:szCs w:val="22"/>
          <w:lang w:val="ru-RU"/>
        </w:rPr>
      </w:pPr>
      <w:r w:rsidRPr="00814018">
        <w:rPr>
          <w:color w:val="000000"/>
          <w:sz w:val="22"/>
          <w:szCs w:val="22"/>
          <w:lang w:val="ru-RU"/>
        </w:rPr>
        <w:t>7. Стовраговић Ивана</w:t>
      </w:r>
      <w:r w:rsidRPr="00814018">
        <w:rPr>
          <w:color w:val="000000"/>
          <w:sz w:val="22"/>
          <w:szCs w:val="22"/>
          <w:lang w:val="sr-Cyrl-RS"/>
        </w:rPr>
        <w:t>, стручни сарадник</w:t>
      </w:r>
      <w:r w:rsidRPr="00814018">
        <w:rPr>
          <w:color w:val="000000"/>
          <w:sz w:val="22"/>
          <w:szCs w:val="22"/>
          <w:lang w:val="ru-RU"/>
        </w:rPr>
        <w:t>-члан</w:t>
      </w:r>
    </w:p>
    <w:p w:rsidR="00874F53" w:rsidRPr="00814018" w:rsidRDefault="00874F53" w:rsidP="00874F53">
      <w:pPr>
        <w:pStyle w:val="NormalWeb"/>
        <w:spacing w:before="0" w:beforeAutospacing="0" w:after="0" w:afterAutospacing="0"/>
        <w:jc w:val="both"/>
        <w:rPr>
          <w:color w:val="000000"/>
          <w:sz w:val="22"/>
          <w:szCs w:val="22"/>
          <w:lang w:val="ru-RU"/>
        </w:rPr>
      </w:pPr>
    </w:p>
    <w:p w:rsidR="00874F53" w:rsidRPr="00F26B36" w:rsidRDefault="00874F53" w:rsidP="00874F53">
      <w:pPr>
        <w:shd w:val="clear" w:color="auto" w:fill="FFFFFF"/>
        <w:jc w:val="center"/>
        <w:rPr>
          <w:sz w:val="20"/>
          <w:szCs w:val="20"/>
          <w:lang w:val="ru-RU"/>
        </w:rPr>
      </w:pPr>
      <w:r w:rsidRPr="007C4ACF">
        <w:rPr>
          <w:sz w:val="24"/>
          <w:szCs w:val="24"/>
          <w:shd w:val="clear" w:color="auto" w:fill="D9D9D9"/>
          <w:lang w:val="ru-RU"/>
        </w:rPr>
        <w:t>ПЛАН РАДА СТРУЧНОГ АКТИВА ЗА РАЗВОЈ ШКОЛСКОГ ПРОГРАМА</w:t>
      </w:r>
    </w:p>
    <w:p w:rsidR="00874F53" w:rsidRPr="00B73E19" w:rsidRDefault="00874F53" w:rsidP="00874F53">
      <w:pPr>
        <w:spacing w:line="257" w:lineRule="exact"/>
        <w:rPr>
          <w:sz w:val="20"/>
          <w:szCs w:val="20"/>
          <w:lang w:val="ru-RU"/>
        </w:rPr>
      </w:pPr>
    </w:p>
    <w:tbl>
      <w:tblPr>
        <w:tblW w:w="10596" w:type="dxa"/>
        <w:tblInd w:w="-350" w:type="dxa"/>
        <w:tblLayout w:type="fixed"/>
        <w:tblCellMar>
          <w:left w:w="0" w:type="dxa"/>
          <w:right w:w="0" w:type="dxa"/>
        </w:tblCellMar>
        <w:tblLook w:val="04A0" w:firstRow="1" w:lastRow="0" w:firstColumn="1" w:lastColumn="0" w:noHBand="0" w:noVBand="1"/>
      </w:tblPr>
      <w:tblGrid>
        <w:gridCol w:w="3963"/>
        <w:gridCol w:w="2293"/>
        <w:gridCol w:w="2170"/>
        <w:gridCol w:w="2170"/>
      </w:tblGrid>
      <w:tr w:rsidR="00874F53" w:rsidRPr="000F4A31" w:rsidTr="006F1B77">
        <w:trPr>
          <w:trHeight w:val="302"/>
        </w:trPr>
        <w:tc>
          <w:tcPr>
            <w:tcW w:w="3963" w:type="dxa"/>
            <w:tcBorders>
              <w:top w:val="single" w:sz="8" w:space="0" w:color="auto"/>
              <w:left w:val="single" w:sz="8" w:space="0" w:color="auto"/>
              <w:right w:val="single" w:sz="8" w:space="0" w:color="auto"/>
            </w:tcBorders>
            <w:shd w:val="clear" w:color="auto" w:fill="BFBFBF"/>
            <w:vAlign w:val="bottom"/>
          </w:tcPr>
          <w:p w:rsidR="00874F53" w:rsidRPr="000F4A31" w:rsidRDefault="00874F53" w:rsidP="006F1B77">
            <w:pPr>
              <w:ind w:left="1180"/>
              <w:rPr>
                <w:sz w:val="24"/>
                <w:szCs w:val="24"/>
              </w:rPr>
            </w:pPr>
            <w:r w:rsidRPr="000F4A31">
              <w:rPr>
                <w:sz w:val="24"/>
                <w:szCs w:val="24"/>
                <w:lang w:val="sr-Cyrl-RS"/>
              </w:rPr>
              <w:t>А</w:t>
            </w:r>
            <w:r w:rsidRPr="000F4A31">
              <w:rPr>
                <w:sz w:val="24"/>
                <w:szCs w:val="24"/>
              </w:rPr>
              <w:t>ктивности</w:t>
            </w:r>
          </w:p>
        </w:tc>
        <w:tc>
          <w:tcPr>
            <w:tcW w:w="2293" w:type="dxa"/>
            <w:tcBorders>
              <w:top w:val="single" w:sz="8" w:space="0" w:color="auto"/>
              <w:right w:val="single" w:sz="8" w:space="0" w:color="auto"/>
            </w:tcBorders>
            <w:shd w:val="clear" w:color="auto" w:fill="BFBFBF"/>
            <w:vAlign w:val="bottom"/>
          </w:tcPr>
          <w:p w:rsidR="00874F53" w:rsidRPr="000F4A31" w:rsidRDefault="00874F53" w:rsidP="006F1B77">
            <w:pPr>
              <w:ind w:left="160"/>
              <w:rPr>
                <w:sz w:val="24"/>
                <w:szCs w:val="24"/>
              </w:rPr>
            </w:pPr>
            <w:r w:rsidRPr="000F4A31">
              <w:rPr>
                <w:sz w:val="24"/>
                <w:szCs w:val="24"/>
                <w:lang w:val="sr-Cyrl-RS"/>
              </w:rPr>
              <w:t>Н</w:t>
            </w:r>
            <w:r w:rsidRPr="000F4A31">
              <w:rPr>
                <w:sz w:val="24"/>
                <w:szCs w:val="24"/>
              </w:rPr>
              <w:t>ачин реализације</w:t>
            </w:r>
          </w:p>
        </w:tc>
        <w:tc>
          <w:tcPr>
            <w:tcW w:w="2170" w:type="dxa"/>
            <w:tcBorders>
              <w:top w:val="single" w:sz="8" w:space="0" w:color="auto"/>
              <w:right w:val="single" w:sz="8" w:space="0" w:color="auto"/>
            </w:tcBorders>
            <w:shd w:val="clear" w:color="auto" w:fill="BFBFBF"/>
            <w:vAlign w:val="bottom"/>
          </w:tcPr>
          <w:p w:rsidR="00874F53" w:rsidRPr="000F4A31" w:rsidRDefault="00874F53" w:rsidP="006F1B77">
            <w:pPr>
              <w:ind w:left="100"/>
              <w:rPr>
                <w:sz w:val="24"/>
                <w:szCs w:val="24"/>
              </w:rPr>
            </w:pPr>
            <w:r w:rsidRPr="000F4A31">
              <w:rPr>
                <w:sz w:val="24"/>
                <w:szCs w:val="24"/>
                <w:lang w:val="sr-Cyrl-RS"/>
              </w:rPr>
              <w:t>В</w:t>
            </w:r>
            <w:r w:rsidRPr="000F4A31">
              <w:rPr>
                <w:sz w:val="24"/>
                <w:szCs w:val="24"/>
              </w:rPr>
              <w:t>реме реализације</w:t>
            </w:r>
          </w:p>
        </w:tc>
        <w:tc>
          <w:tcPr>
            <w:tcW w:w="2170" w:type="dxa"/>
            <w:tcBorders>
              <w:top w:val="single" w:sz="8" w:space="0" w:color="auto"/>
              <w:right w:val="single" w:sz="8" w:space="0" w:color="auto"/>
            </w:tcBorders>
            <w:shd w:val="clear" w:color="auto" w:fill="BFBFBF"/>
            <w:vAlign w:val="bottom"/>
          </w:tcPr>
          <w:p w:rsidR="00874F53" w:rsidRPr="000F4A31" w:rsidRDefault="00874F53" w:rsidP="006F1B77">
            <w:pPr>
              <w:jc w:val="center"/>
              <w:rPr>
                <w:sz w:val="24"/>
                <w:szCs w:val="24"/>
              </w:rPr>
            </w:pPr>
            <w:r w:rsidRPr="000F4A31">
              <w:rPr>
                <w:w w:val="99"/>
                <w:sz w:val="24"/>
                <w:szCs w:val="24"/>
                <w:lang w:val="sr-Cyrl-RS"/>
              </w:rPr>
              <w:t>Н</w:t>
            </w:r>
            <w:r w:rsidRPr="000F4A31">
              <w:rPr>
                <w:w w:val="99"/>
                <w:sz w:val="24"/>
                <w:szCs w:val="24"/>
              </w:rPr>
              <w:t>осиоци</w:t>
            </w:r>
          </w:p>
        </w:tc>
      </w:tr>
      <w:tr w:rsidR="00874F53" w:rsidRPr="000F4A31" w:rsidTr="006F1B77">
        <w:trPr>
          <w:trHeight w:val="298"/>
        </w:trPr>
        <w:tc>
          <w:tcPr>
            <w:tcW w:w="3963" w:type="dxa"/>
            <w:tcBorders>
              <w:left w:val="single" w:sz="8" w:space="0" w:color="auto"/>
              <w:right w:val="single" w:sz="8" w:space="0" w:color="auto"/>
            </w:tcBorders>
            <w:shd w:val="clear" w:color="auto" w:fill="BFBFBF"/>
            <w:vAlign w:val="bottom"/>
          </w:tcPr>
          <w:p w:rsidR="00874F53" w:rsidRPr="000F4A31" w:rsidRDefault="00874F53" w:rsidP="006F1B77">
            <w:pPr>
              <w:rPr>
                <w:sz w:val="24"/>
                <w:szCs w:val="24"/>
                <w:lang w:val="sr-Cyrl-RS"/>
              </w:rPr>
            </w:pPr>
          </w:p>
        </w:tc>
        <w:tc>
          <w:tcPr>
            <w:tcW w:w="2293" w:type="dxa"/>
            <w:tcBorders>
              <w:right w:val="single" w:sz="8" w:space="0" w:color="auto"/>
            </w:tcBorders>
            <w:shd w:val="clear" w:color="auto" w:fill="BFBFBF"/>
            <w:vAlign w:val="bottom"/>
          </w:tcPr>
          <w:p w:rsidR="00874F53" w:rsidRPr="000F4A31" w:rsidRDefault="00874F53" w:rsidP="006F1B77">
            <w:pPr>
              <w:rPr>
                <w:sz w:val="24"/>
                <w:szCs w:val="24"/>
              </w:rPr>
            </w:pPr>
          </w:p>
        </w:tc>
        <w:tc>
          <w:tcPr>
            <w:tcW w:w="2170" w:type="dxa"/>
            <w:tcBorders>
              <w:right w:val="single" w:sz="8" w:space="0" w:color="auto"/>
            </w:tcBorders>
            <w:shd w:val="clear" w:color="auto" w:fill="BFBFBF"/>
            <w:vAlign w:val="bottom"/>
          </w:tcPr>
          <w:p w:rsidR="00874F53" w:rsidRPr="000F4A31" w:rsidRDefault="00874F53" w:rsidP="006F1B77">
            <w:pPr>
              <w:rPr>
                <w:sz w:val="24"/>
                <w:szCs w:val="24"/>
              </w:rPr>
            </w:pPr>
          </w:p>
        </w:tc>
        <w:tc>
          <w:tcPr>
            <w:tcW w:w="2170" w:type="dxa"/>
            <w:tcBorders>
              <w:right w:val="single" w:sz="8" w:space="0" w:color="auto"/>
            </w:tcBorders>
            <w:shd w:val="clear" w:color="auto" w:fill="BFBFBF"/>
            <w:vAlign w:val="bottom"/>
          </w:tcPr>
          <w:p w:rsidR="00874F53" w:rsidRPr="000F4A31" w:rsidRDefault="00874F53" w:rsidP="006F1B77">
            <w:pPr>
              <w:jc w:val="center"/>
              <w:rPr>
                <w:sz w:val="24"/>
                <w:szCs w:val="24"/>
              </w:rPr>
            </w:pPr>
            <w:r w:rsidRPr="000F4A31">
              <w:rPr>
                <w:sz w:val="24"/>
                <w:szCs w:val="24"/>
              </w:rPr>
              <w:t>реализације</w:t>
            </w:r>
          </w:p>
        </w:tc>
      </w:tr>
      <w:tr w:rsidR="00874F53" w:rsidRPr="000F4A31" w:rsidTr="006F1B77">
        <w:trPr>
          <w:trHeight w:val="42"/>
        </w:trPr>
        <w:tc>
          <w:tcPr>
            <w:tcW w:w="3963" w:type="dxa"/>
            <w:tcBorders>
              <w:left w:val="single" w:sz="8" w:space="0" w:color="auto"/>
              <w:bottom w:val="single" w:sz="8" w:space="0" w:color="auto"/>
              <w:right w:val="single" w:sz="8" w:space="0" w:color="auto"/>
            </w:tcBorders>
            <w:vAlign w:val="bottom"/>
          </w:tcPr>
          <w:p w:rsidR="00874F53" w:rsidRPr="000F4A31" w:rsidRDefault="00874F53" w:rsidP="006F1B77">
            <w:pPr>
              <w:rPr>
                <w:sz w:val="24"/>
                <w:szCs w:val="24"/>
              </w:rPr>
            </w:pPr>
          </w:p>
        </w:tc>
        <w:tc>
          <w:tcPr>
            <w:tcW w:w="2293"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r>
      <w:tr w:rsidR="00874F53" w:rsidRPr="000F4A31" w:rsidTr="006F1B77">
        <w:trPr>
          <w:trHeight w:val="283"/>
        </w:trPr>
        <w:tc>
          <w:tcPr>
            <w:tcW w:w="3963" w:type="dxa"/>
            <w:tcBorders>
              <w:left w:val="single" w:sz="8" w:space="0" w:color="auto"/>
              <w:right w:val="single" w:sz="8" w:space="0" w:color="auto"/>
            </w:tcBorders>
            <w:vAlign w:val="bottom"/>
          </w:tcPr>
          <w:p w:rsidR="00874F53" w:rsidRPr="000F4A31" w:rsidRDefault="00874F53" w:rsidP="006F1B77">
            <w:pPr>
              <w:spacing w:line="263" w:lineRule="exact"/>
              <w:ind w:left="120"/>
              <w:rPr>
                <w:sz w:val="24"/>
                <w:szCs w:val="24"/>
              </w:rPr>
            </w:pPr>
            <w:r w:rsidRPr="000F4A31">
              <w:rPr>
                <w:rFonts w:eastAsia="Times"/>
                <w:sz w:val="24"/>
                <w:szCs w:val="24"/>
              </w:rPr>
              <w:t xml:space="preserve">- </w:t>
            </w:r>
            <w:r w:rsidRPr="000F4A31">
              <w:rPr>
                <w:sz w:val="24"/>
                <w:szCs w:val="24"/>
              </w:rPr>
              <w:t>Израда плана рада Стручног</w:t>
            </w:r>
          </w:p>
        </w:tc>
        <w:tc>
          <w:tcPr>
            <w:tcW w:w="2293" w:type="dxa"/>
            <w:tcBorders>
              <w:right w:val="single" w:sz="8" w:space="0" w:color="auto"/>
            </w:tcBorders>
            <w:vAlign w:val="bottom"/>
          </w:tcPr>
          <w:p w:rsidR="00874F53" w:rsidRPr="000F4A31" w:rsidRDefault="00874F53" w:rsidP="006F1B77">
            <w:pPr>
              <w:spacing w:line="263" w:lineRule="exact"/>
              <w:ind w:left="80"/>
              <w:rPr>
                <w:sz w:val="24"/>
                <w:szCs w:val="24"/>
              </w:rPr>
            </w:pPr>
            <w:r w:rsidRPr="000F4A31">
              <w:rPr>
                <w:rFonts w:eastAsia="Times"/>
                <w:sz w:val="24"/>
                <w:szCs w:val="24"/>
              </w:rPr>
              <w:t xml:space="preserve">- </w:t>
            </w:r>
            <w:r w:rsidRPr="000F4A31">
              <w:rPr>
                <w:sz w:val="24"/>
                <w:szCs w:val="24"/>
              </w:rPr>
              <w:t>израда документа</w:t>
            </w:r>
          </w:p>
        </w:tc>
        <w:tc>
          <w:tcPr>
            <w:tcW w:w="2170" w:type="dxa"/>
            <w:tcBorders>
              <w:right w:val="single" w:sz="8" w:space="0" w:color="auto"/>
            </w:tcBorders>
            <w:vAlign w:val="bottom"/>
          </w:tcPr>
          <w:p w:rsidR="00874F53" w:rsidRPr="000F4A31" w:rsidRDefault="00874F53" w:rsidP="006F1B77">
            <w:pPr>
              <w:spacing w:line="263" w:lineRule="exact"/>
              <w:ind w:left="100"/>
              <w:rPr>
                <w:sz w:val="24"/>
                <w:szCs w:val="24"/>
              </w:rPr>
            </w:pPr>
            <w:r w:rsidRPr="000F4A31">
              <w:rPr>
                <w:rFonts w:eastAsia="Times"/>
                <w:sz w:val="24"/>
                <w:szCs w:val="24"/>
              </w:rPr>
              <w:t xml:space="preserve">- </w:t>
            </w:r>
            <w:r w:rsidRPr="000F4A31">
              <w:rPr>
                <w:sz w:val="24"/>
                <w:szCs w:val="24"/>
              </w:rPr>
              <w:t>август</w:t>
            </w:r>
            <w:r w:rsidRPr="000F4A31">
              <w:rPr>
                <w:rFonts w:eastAsia="Times"/>
                <w:sz w:val="24"/>
                <w:szCs w:val="24"/>
              </w:rPr>
              <w:t xml:space="preserve"> -</w:t>
            </w:r>
          </w:p>
        </w:tc>
        <w:tc>
          <w:tcPr>
            <w:tcW w:w="2170" w:type="dxa"/>
            <w:tcBorders>
              <w:right w:val="single" w:sz="8" w:space="0" w:color="auto"/>
            </w:tcBorders>
            <w:vAlign w:val="bottom"/>
          </w:tcPr>
          <w:p w:rsidR="00874F53" w:rsidRPr="000F4A31" w:rsidRDefault="00874F53" w:rsidP="006F1B77">
            <w:pPr>
              <w:spacing w:line="263" w:lineRule="exact"/>
              <w:ind w:left="100"/>
              <w:rPr>
                <w:sz w:val="24"/>
                <w:szCs w:val="24"/>
              </w:rPr>
            </w:pPr>
            <w:r w:rsidRPr="000F4A31">
              <w:rPr>
                <w:rFonts w:eastAsia="Times"/>
                <w:sz w:val="24"/>
                <w:szCs w:val="24"/>
              </w:rPr>
              <w:t xml:space="preserve">- </w:t>
            </w:r>
            <w:r w:rsidRPr="000F4A31">
              <w:rPr>
                <w:sz w:val="24"/>
                <w:szCs w:val="24"/>
              </w:rPr>
              <w:t>чланови</w:t>
            </w:r>
          </w:p>
        </w:tc>
      </w:tr>
      <w:tr w:rsidR="00874F53" w:rsidRPr="000F4A31" w:rsidTr="006F1B77">
        <w:trPr>
          <w:trHeight w:val="296"/>
        </w:trPr>
        <w:tc>
          <w:tcPr>
            <w:tcW w:w="3963" w:type="dxa"/>
            <w:tcBorders>
              <w:left w:val="single" w:sz="8" w:space="0" w:color="auto"/>
              <w:right w:val="single" w:sz="8" w:space="0" w:color="auto"/>
            </w:tcBorders>
            <w:vAlign w:val="bottom"/>
          </w:tcPr>
          <w:p w:rsidR="00874F53" w:rsidRPr="000F4A31" w:rsidRDefault="00874F53" w:rsidP="006F1B77">
            <w:pPr>
              <w:spacing w:line="274" w:lineRule="exact"/>
              <w:ind w:left="120"/>
              <w:rPr>
                <w:sz w:val="24"/>
                <w:szCs w:val="24"/>
              </w:rPr>
            </w:pPr>
            <w:r w:rsidRPr="000F4A31">
              <w:rPr>
                <w:sz w:val="24"/>
                <w:szCs w:val="24"/>
              </w:rPr>
              <w:t>актива;</w:t>
            </w:r>
          </w:p>
        </w:tc>
        <w:tc>
          <w:tcPr>
            <w:tcW w:w="2293" w:type="dxa"/>
            <w:tcBorders>
              <w:right w:val="single" w:sz="8" w:space="0" w:color="auto"/>
            </w:tcBorders>
            <w:vAlign w:val="bottom"/>
          </w:tcPr>
          <w:p w:rsidR="00874F53" w:rsidRPr="000F4A31" w:rsidRDefault="00874F53" w:rsidP="006F1B77">
            <w:pPr>
              <w:rPr>
                <w:sz w:val="24"/>
                <w:szCs w:val="24"/>
              </w:rPr>
            </w:pPr>
          </w:p>
        </w:tc>
        <w:tc>
          <w:tcPr>
            <w:tcW w:w="2170" w:type="dxa"/>
            <w:tcBorders>
              <w:right w:val="single" w:sz="8" w:space="0" w:color="auto"/>
            </w:tcBorders>
            <w:vAlign w:val="bottom"/>
          </w:tcPr>
          <w:p w:rsidR="00874F53" w:rsidRPr="000F4A31" w:rsidRDefault="00874F53" w:rsidP="006F1B77">
            <w:pPr>
              <w:spacing w:line="274" w:lineRule="exact"/>
              <w:ind w:left="100"/>
              <w:rPr>
                <w:sz w:val="24"/>
                <w:szCs w:val="24"/>
                <w:lang w:val="sr-Cyrl-RS"/>
              </w:rPr>
            </w:pPr>
            <w:r w:rsidRPr="000F4A31">
              <w:rPr>
                <w:sz w:val="24"/>
                <w:szCs w:val="24"/>
              </w:rPr>
              <w:t>септембар</w:t>
            </w:r>
            <w:r w:rsidRPr="000F4A31">
              <w:rPr>
                <w:sz w:val="24"/>
                <w:szCs w:val="24"/>
                <w:lang w:val="sr-Cyrl-RS"/>
              </w:rPr>
              <w:t xml:space="preserve"> 2023.</w:t>
            </w:r>
          </w:p>
        </w:tc>
        <w:tc>
          <w:tcPr>
            <w:tcW w:w="2170"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37"/>
        </w:trPr>
        <w:tc>
          <w:tcPr>
            <w:tcW w:w="3963" w:type="dxa"/>
            <w:tcBorders>
              <w:left w:val="single" w:sz="8" w:space="0" w:color="auto"/>
              <w:bottom w:val="single" w:sz="8" w:space="0" w:color="auto"/>
              <w:right w:val="single" w:sz="8" w:space="0" w:color="auto"/>
            </w:tcBorders>
            <w:vAlign w:val="bottom"/>
          </w:tcPr>
          <w:p w:rsidR="00874F53" w:rsidRPr="000F4A31" w:rsidRDefault="00874F53" w:rsidP="006F1B77">
            <w:pPr>
              <w:rPr>
                <w:sz w:val="24"/>
                <w:szCs w:val="24"/>
              </w:rPr>
            </w:pPr>
          </w:p>
        </w:tc>
        <w:tc>
          <w:tcPr>
            <w:tcW w:w="2293"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r>
      <w:tr w:rsidR="00874F53" w:rsidRPr="000F4A31" w:rsidTr="006F1B77">
        <w:trPr>
          <w:trHeight w:val="281"/>
        </w:trPr>
        <w:tc>
          <w:tcPr>
            <w:tcW w:w="3963" w:type="dxa"/>
            <w:tcBorders>
              <w:left w:val="single" w:sz="8" w:space="0" w:color="auto"/>
              <w:right w:val="single" w:sz="8" w:space="0" w:color="auto"/>
            </w:tcBorders>
            <w:vAlign w:val="bottom"/>
          </w:tcPr>
          <w:p w:rsidR="00874F53" w:rsidRPr="000F4A31" w:rsidRDefault="00874F53" w:rsidP="006F1B77">
            <w:pPr>
              <w:spacing w:line="260" w:lineRule="exact"/>
              <w:ind w:left="120"/>
              <w:rPr>
                <w:sz w:val="24"/>
                <w:szCs w:val="24"/>
              </w:rPr>
            </w:pPr>
            <w:r w:rsidRPr="000F4A31">
              <w:rPr>
                <w:rFonts w:eastAsia="Times"/>
                <w:sz w:val="24"/>
                <w:szCs w:val="24"/>
              </w:rPr>
              <w:t xml:space="preserve">- </w:t>
            </w:r>
            <w:r w:rsidRPr="000F4A31">
              <w:rPr>
                <w:sz w:val="24"/>
                <w:szCs w:val="24"/>
              </w:rPr>
              <w:t>Упознавање нових законских</w:t>
            </w:r>
          </w:p>
        </w:tc>
        <w:tc>
          <w:tcPr>
            <w:tcW w:w="2293" w:type="dxa"/>
            <w:tcBorders>
              <w:right w:val="single" w:sz="8" w:space="0" w:color="auto"/>
            </w:tcBorders>
            <w:vAlign w:val="bottom"/>
          </w:tcPr>
          <w:p w:rsidR="00874F53" w:rsidRPr="000F4A31" w:rsidRDefault="00874F53" w:rsidP="006F1B77">
            <w:pPr>
              <w:spacing w:line="260" w:lineRule="exact"/>
              <w:ind w:left="80"/>
              <w:rPr>
                <w:sz w:val="24"/>
                <w:szCs w:val="24"/>
              </w:rPr>
            </w:pPr>
            <w:r w:rsidRPr="000F4A31">
              <w:rPr>
                <w:rFonts w:eastAsia="Times"/>
                <w:sz w:val="24"/>
                <w:szCs w:val="24"/>
              </w:rPr>
              <w:t xml:space="preserve">- </w:t>
            </w:r>
            <w:r w:rsidRPr="000F4A31">
              <w:rPr>
                <w:sz w:val="24"/>
                <w:szCs w:val="24"/>
              </w:rPr>
              <w:t>упознавање</w:t>
            </w:r>
          </w:p>
        </w:tc>
        <w:tc>
          <w:tcPr>
            <w:tcW w:w="2170" w:type="dxa"/>
            <w:tcBorders>
              <w:right w:val="single" w:sz="8" w:space="0" w:color="auto"/>
            </w:tcBorders>
            <w:vAlign w:val="bottom"/>
          </w:tcPr>
          <w:p w:rsidR="00874F53" w:rsidRPr="000F4A31" w:rsidRDefault="00874F53" w:rsidP="006F1B77">
            <w:pPr>
              <w:spacing w:line="260" w:lineRule="exact"/>
              <w:ind w:left="100"/>
              <w:rPr>
                <w:sz w:val="24"/>
                <w:szCs w:val="24"/>
              </w:rPr>
            </w:pPr>
            <w:r w:rsidRPr="000F4A31">
              <w:rPr>
                <w:rFonts w:eastAsia="Times"/>
                <w:sz w:val="24"/>
                <w:szCs w:val="24"/>
              </w:rPr>
              <w:t xml:space="preserve">- </w:t>
            </w:r>
            <w:r w:rsidRPr="000F4A31">
              <w:rPr>
                <w:sz w:val="24"/>
                <w:szCs w:val="24"/>
              </w:rPr>
              <w:t xml:space="preserve">током </w:t>
            </w:r>
            <w:r w:rsidRPr="000F4A31">
              <w:rPr>
                <w:sz w:val="24"/>
                <w:szCs w:val="24"/>
                <w:lang w:val="sr-Cyrl-RS"/>
              </w:rPr>
              <w:t xml:space="preserve"> школске </w:t>
            </w:r>
            <w:r w:rsidRPr="000F4A31">
              <w:rPr>
                <w:sz w:val="24"/>
                <w:szCs w:val="24"/>
              </w:rPr>
              <w:t>године</w:t>
            </w:r>
          </w:p>
        </w:tc>
        <w:tc>
          <w:tcPr>
            <w:tcW w:w="2170" w:type="dxa"/>
            <w:tcBorders>
              <w:right w:val="single" w:sz="8" w:space="0" w:color="auto"/>
            </w:tcBorders>
            <w:vAlign w:val="bottom"/>
          </w:tcPr>
          <w:p w:rsidR="00874F53" w:rsidRPr="000F4A31" w:rsidRDefault="00874F53" w:rsidP="006F1B77">
            <w:pPr>
              <w:spacing w:line="260" w:lineRule="exact"/>
              <w:ind w:left="100"/>
              <w:rPr>
                <w:sz w:val="24"/>
                <w:szCs w:val="24"/>
              </w:rPr>
            </w:pPr>
            <w:r w:rsidRPr="000F4A31">
              <w:rPr>
                <w:rFonts w:eastAsia="Times"/>
                <w:sz w:val="24"/>
                <w:szCs w:val="24"/>
              </w:rPr>
              <w:t xml:space="preserve">- </w:t>
            </w:r>
            <w:r w:rsidRPr="000F4A31">
              <w:rPr>
                <w:sz w:val="24"/>
                <w:szCs w:val="24"/>
              </w:rPr>
              <w:t>координатор</w:t>
            </w:r>
          </w:p>
        </w:tc>
      </w:tr>
      <w:tr w:rsidR="00874F53" w:rsidRPr="000F4A31" w:rsidTr="006F1B77">
        <w:trPr>
          <w:trHeight w:val="296"/>
        </w:trPr>
        <w:tc>
          <w:tcPr>
            <w:tcW w:w="3963" w:type="dxa"/>
            <w:tcBorders>
              <w:left w:val="single" w:sz="8" w:space="0" w:color="auto"/>
              <w:right w:val="single" w:sz="8" w:space="0" w:color="auto"/>
            </w:tcBorders>
            <w:vAlign w:val="bottom"/>
          </w:tcPr>
          <w:p w:rsidR="00874F53" w:rsidRPr="000F4A31" w:rsidRDefault="00874F53" w:rsidP="006F1B77">
            <w:pPr>
              <w:spacing w:line="274" w:lineRule="exact"/>
              <w:ind w:left="120"/>
              <w:rPr>
                <w:sz w:val="24"/>
                <w:szCs w:val="24"/>
              </w:rPr>
            </w:pPr>
            <w:r w:rsidRPr="000F4A31">
              <w:rPr>
                <w:sz w:val="24"/>
                <w:szCs w:val="24"/>
              </w:rPr>
              <w:t>регулатива, правилника и</w:t>
            </w:r>
          </w:p>
        </w:tc>
        <w:tc>
          <w:tcPr>
            <w:tcW w:w="2293" w:type="dxa"/>
            <w:tcBorders>
              <w:right w:val="single" w:sz="8" w:space="0" w:color="auto"/>
            </w:tcBorders>
            <w:vAlign w:val="bottom"/>
          </w:tcPr>
          <w:p w:rsidR="00874F53" w:rsidRPr="000F4A31" w:rsidRDefault="00874F53" w:rsidP="006F1B77">
            <w:pPr>
              <w:spacing w:line="274" w:lineRule="exact"/>
              <w:ind w:left="80"/>
              <w:rPr>
                <w:sz w:val="24"/>
                <w:szCs w:val="24"/>
              </w:rPr>
            </w:pPr>
            <w:r w:rsidRPr="000F4A31">
              <w:rPr>
                <w:sz w:val="24"/>
                <w:szCs w:val="24"/>
              </w:rPr>
              <w:t>законских</w:t>
            </w:r>
          </w:p>
        </w:tc>
        <w:tc>
          <w:tcPr>
            <w:tcW w:w="2170" w:type="dxa"/>
            <w:tcBorders>
              <w:right w:val="single" w:sz="8" w:space="0" w:color="auto"/>
            </w:tcBorders>
            <w:vAlign w:val="bottom"/>
          </w:tcPr>
          <w:p w:rsidR="00874F53" w:rsidRPr="000F4A31" w:rsidRDefault="00874F53" w:rsidP="006F1B77">
            <w:pPr>
              <w:rPr>
                <w:sz w:val="24"/>
                <w:szCs w:val="24"/>
              </w:rPr>
            </w:pPr>
          </w:p>
        </w:tc>
        <w:tc>
          <w:tcPr>
            <w:tcW w:w="2170"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298"/>
        </w:trPr>
        <w:tc>
          <w:tcPr>
            <w:tcW w:w="3963" w:type="dxa"/>
            <w:tcBorders>
              <w:left w:val="single" w:sz="8" w:space="0" w:color="auto"/>
              <w:right w:val="single" w:sz="8" w:space="0" w:color="auto"/>
            </w:tcBorders>
            <w:vAlign w:val="bottom"/>
          </w:tcPr>
          <w:p w:rsidR="00874F53" w:rsidRPr="000F4A31" w:rsidRDefault="00874F53" w:rsidP="006F1B77">
            <w:pPr>
              <w:ind w:left="120"/>
              <w:rPr>
                <w:sz w:val="24"/>
                <w:szCs w:val="24"/>
                <w:lang w:val="ru-RU"/>
              </w:rPr>
            </w:pPr>
            <w:r w:rsidRPr="000F4A31">
              <w:rPr>
                <w:sz w:val="24"/>
                <w:szCs w:val="24"/>
                <w:lang w:val="ru-RU"/>
              </w:rPr>
              <w:t>препорука који се односе на</w:t>
            </w:r>
          </w:p>
        </w:tc>
        <w:tc>
          <w:tcPr>
            <w:tcW w:w="2293" w:type="dxa"/>
            <w:tcBorders>
              <w:right w:val="single" w:sz="8" w:space="0" w:color="auto"/>
            </w:tcBorders>
            <w:vAlign w:val="bottom"/>
          </w:tcPr>
          <w:p w:rsidR="00874F53" w:rsidRPr="000F4A31" w:rsidRDefault="00874F53" w:rsidP="006F1B77">
            <w:pPr>
              <w:ind w:left="80"/>
              <w:rPr>
                <w:sz w:val="24"/>
                <w:szCs w:val="24"/>
              </w:rPr>
            </w:pPr>
            <w:r w:rsidRPr="000F4A31">
              <w:rPr>
                <w:sz w:val="24"/>
                <w:szCs w:val="24"/>
                <w:lang w:val="sr-Cyrl-RS"/>
              </w:rPr>
              <w:t>д</w:t>
            </w:r>
            <w:r w:rsidRPr="000F4A31">
              <w:rPr>
                <w:sz w:val="24"/>
                <w:szCs w:val="24"/>
              </w:rPr>
              <w:t>окумената</w:t>
            </w:r>
          </w:p>
        </w:tc>
        <w:tc>
          <w:tcPr>
            <w:tcW w:w="2170" w:type="dxa"/>
            <w:tcBorders>
              <w:right w:val="single" w:sz="8" w:space="0" w:color="auto"/>
            </w:tcBorders>
            <w:vAlign w:val="bottom"/>
          </w:tcPr>
          <w:p w:rsidR="00874F53" w:rsidRPr="000F4A31" w:rsidRDefault="00874F53" w:rsidP="006F1B77">
            <w:pPr>
              <w:rPr>
                <w:sz w:val="24"/>
                <w:szCs w:val="24"/>
              </w:rPr>
            </w:pPr>
          </w:p>
        </w:tc>
        <w:tc>
          <w:tcPr>
            <w:tcW w:w="2170" w:type="dxa"/>
            <w:tcBorders>
              <w:right w:val="single" w:sz="8" w:space="0" w:color="auto"/>
            </w:tcBorders>
            <w:vAlign w:val="bottom"/>
          </w:tcPr>
          <w:p w:rsidR="00874F53" w:rsidRPr="000F4A31" w:rsidRDefault="00874F53" w:rsidP="006F1B77">
            <w:pPr>
              <w:ind w:left="100"/>
              <w:rPr>
                <w:sz w:val="24"/>
                <w:szCs w:val="24"/>
              </w:rPr>
            </w:pPr>
            <w:r w:rsidRPr="000F4A31">
              <w:rPr>
                <w:sz w:val="24"/>
                <w:szCs w:val="24"/>
              </w:rPr>
              <w:t>секретар</w:t>
            </w:r>
          </w:p>
        </w:tc>
      </w:tr>
      <w:tr w:rsidR="00874F53" w:rsidRPr="000F4A31" w:rsidTr="006F1B77">
        <w:trPr>
          <w:trHeight w:val="302"/>
        </w:trPr>
        <w:tc>
          <w:tcPr>
            <w:tcW w:w="3963" w:type="dxa"/>
            <w:tcBorders>
              <w:left w:val="single" w:sz="8" w:space="0" w:color="auto"/>
              <w:bottom w:val="single" w:sz="8" w:space="0" w:color="auto"/>
              <w:right w:val="single" w:sz="8" w:space="0" w:color="auto"/>
            </w:tcBorders>
            <w:vAlign w:val="bottom"/>
          </w:tcPr>
          <w:p w:rsidR="00874F53" w:rsidRPr="000F4A31" w:rsidRDefault="00874F53" w:rsidP="006F1B77">
            <w:pPr>
              <w:ind w:left="120"/>
              <w:rPr>
                <w:sz w:val="24"/>
                <w:szCs w:val="24"/>
              </w:rPr>
            </w:pPr>
            <w:r w:rsidRPr="000F4A31">
              <w:rPr>
                <w:sz w:val="24"/>
                <w:szCs w:val="24"/>
              </w:rPr>
              <w:t>школски програм;</w:t>
            </w:r>
          </w:p>
        </w:tc>
        <w:tc>
          <w:tcPr>
            <w:tcW w:w="2293"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70" w:type="dxa"/>
            <w:tcBorders>
              <w:bottom w:val="single" w:sz="8" w:space="0" w:color="auto"/>
              <w:right w:val="single" w:sz="8" w:space="0" w:color="auto"/>
            </w:tcBorders>
            <w:vAlign w:val="bottom"/>
          </w:tcPr>
          <w:p w:rsidR="00874F53" w:rsidRPr="000F4A31" w:rsidRDefault="00874F53" w:rsidP="006F1B77">
            <w:pPr>
              <w:rPr>
                <w:sz w:val="24"/>
                <w:szCs w:val="24"/>
              </w:rPr>
            </w:pPr>
          </w:p>
        </w:tc>
      </w:tr>
      <w:tr w:rsidR="00874F53" w:rsidRPr="000F4A31" w:rsidTr="006F1B77">
        <w:trPr>
          <w:trHeight w:val="285"/>
        </w:trPr>
        <w:tc>
          <w:tcPr>
            <w:tcW w:w="3963" w:type="dxa"/>
            <w:tcBorders>
              <w:left w:val="single" w:sz="8" w:space="0" w:color="auto"/>
              <w:right w:val="single" w:sz="8" w:space="0" w:color="auto"/>
            </w:tcBorders>
            <w:vAlign w:val="bottom"/>
          </w:tcPr>
          <w:p w:rsidR="00874F53" w:rsidRPr="000F4A31" w:rsidRDefault="00874F53" w:rsidP="006F1B77">
            <w:pPr>
              <w:spacing w:line="264" w:lineRule="exact"/>
              <w:ind w:left="120"/>
              <w:rPr>
                <w:sz w:val="24"/>
                <w:szCs w:val="24"/>
                <w:lang w:val="sr-Cyrl-RS"/>
              </w:rPr>
            </w:pPr>
            <w:r w:rsidRPr="000F4A31">
              <w:rPr>
                <w:rFonts w:eastAsia="Times"/>
                <w:sz w:val="24"/>
                <w:szCs w:val="24"/>
                <w:lang w:val="ru-RU"/>
              </w:rPr>
              <w:t xml:space="preserve">- </w:t>
            </w:r>
            <w:r w:rsidRPr="000F4A31">
              <w:rPr>
                <w:sz w:val="24"/>
                <w:szCs w:val="24"/>
                <w:lang w:val="sr-Cyrl-RS"/>
              </w:rPr>
              <w:t>Израда Анекса ШП који обухвата:</w:t>
            </w:r>
          </w:p>
          <w:p w:rsidR="00874F53" w:rsidRPr="000F4A31" w:rsidRDefault="00874F53" w:rsidP="006F1B77">
            <w:pPr>
              <w:spacing w:line="264" w:lineRule="exact"/>
              <w:rPr>
                <w:sz w:val="24"/>
                <w:szCs w:val="24"/>
                <w:lang w:val="sr-Cyrl-RS"/>
              </w:rPr>
            </w:pPr>
            <w:r w:rsidRPr="000F4A31">
              <w:rPr>
                <w:sz w:val="24"/>
                <w:szCs w:val="24"/>
                <w:lang w:val="sr-Cyrl-RS"/>
              </w:rPr>
              <w:t>*Програм наставе и учења за Дигитални свет-4</w:t>
            </w:r>
          </w:p>
          <w:p w:rsidR="00874F53" w:rsidRPr="000F4A31" w:rsidRDefault="00874F53" w:rsidP="006F1B77">
            <w:pPr>
              <w:spacing w:line="264" w:lineRule="exact"/>
              <w:rPr>
                <w:sz w:val="24"/>
                <w:szCs w:val="24"/>
                <w:lang w:val="sr-Cyrl-RS"/>
              </w:rPr>
            </w:pPr>
            <w:r w:rsidRPr="000F4A31">
              <w:rPr>
                <w:sz w:val="24"/>
                <w:szCs w:val="24"/>
                <w:lang w:val="sr-Cyrl-RS"/>
              </w:rPr>
              <w:t>*План унапређења установе након екстерног вредновања</w:t>
            </w:r>
          </w:p>
          <w:p w:rsidR="00874F53" w:rsidRPr="000F4A31" w:rsidRDefault="00874F53" w:rsidP="006F1B77">
            <w:pPr>
              <w:spacing w:line="264" w:lineRule="exact"/>
              <w:rPr>
                <w:sz w:val="24"/>
                <w:szCs w:val="24"/>
                <w:lang w:val="sr-Cyrl-RS"/>
              </w:rPr>
            </w:pPr>
            <w:r w:rsidRPr="000F4A31">
              <w:rPr>
                <w:sz w:val="24"/>
                <w:szCs w:val="24"/>
                <w:lang w:val="sr-Cyrl-RS"/>
              </w:rPr>
              <w:t>*Остале програме и активности планиране ГПР за школску 2023/2024,а које нису саставни део постојећег ШП и његових Анекса</w:t>
            </w:r>
          </w:p>
        </w:tc>
        <w:tc>
          <w:tcPr>
            <w:tcW w:w="2293" w:type="dxa"/>
            <w:tcBorders>
              <w:right w:val="single" w:sz="8" w:space="0" w:color="auto"/>
            </w:tcBorders>
            <w:vAlign w:val="bottom"/>
          </w:tcPr>
          <w:p w:rsidR="00874F53" w:rsidRPr="000F4A31" w:rsidRDefault="00874F53" w:rsidP="006F1B77">
            <w:pPr>
              <w:spacing w:line="264" w:lineRule="exact"/>
              <w:ind w:left="80"/>
              <w:rPr>
                <w:sz w:val="24"/>
                <w:szCs w:val="24"/>
                <w:lang w:val="sr-Cyrl-RS"/>
              </w:rPr>
            </w:pPr>
            <w:r w:rsidRPr="000F4A31">
              <w:rPr>
                <w:rFonts w:eastAsia="Times"/>
                <w:sz w:val="24"/>
                <w:szCs w:val="24"/>
                <w:lang w:val="ru-RU"/>
              </w:rPr>
              <w:t>-</w:t>
            </w:r>
            <w:r w:rsidRPr="000F4A31">
              <w:rPr>
                <w:rFonts w:eastAsia="Times"/>
                <w:sz w:val="24"/>
                <w:szCs w:val="24"/>
                <w:lang w:val="sr-Cyrl-RS"/>
              </w:rPr>
              <w:t>Прикупљање потребних материјала и израда документа</w:t>
            </w:r>
          </w:p>
        </w:tc>
        <w:tc>
          <w:tcPr>
            <w:tcW w:w="2170" w:type="dxa"/>
            <w:tcBorders>
              <w:right w:val="single" w:sz="8" w:space="0" w:color="auto"/>
            </w:tcBorders>
            <w:vAlign w:val="bottom"/>
          </w:tcPr>
          <w:p w:rsidR="00874F53" w:rsidRPr="000F4A31" w:rsidRDefault="00874F53" w:rsidP="006F1B77">
            <w:pPr>
              <w:spacing w:line="264" w:lineRule="exact"/>
              <w:ind w:left="100"/>
              <w:rPr>
                <w:sz w:val="24"/>
                <w:szCs w:val="24"/>
                <w:lang w:val="sr-Cyrl-RS"/>
              </w:rPr>
            </w:pPr>
            <w:r w:rsidRPr="000F4A31">
              <w:rPr>
                <w:rFonts w:eastAsia="Times"/>
                <w:sz w:val="24"/>
                <w:szCs w:val="24"/>
              </w:rPr>
              <w:t xml:space="preserve">- </w:t>
            </w:r>
            <w:r w:rsidRPr="000F4A31">
              <w:rPr>
                <w:sz w:val="24"/>
                <w:szCs w:val="24"/>
                <w:lang w:val="sr-Cyrl-RS"/>
              </w:rPr>
              <w:t>август-септембар 2023.</w:t>
            </w:r>
          </w:p>
        </w:tc>
        <w:tc>
          <w:tcPr>
            <w:tcW w:w="2170" w:type="dxa"/>
            <w:tcBorders>
              <w:right w:val="single" w:sz="8" w:space="0" w:color="auto"/>
            </w:tcBorders>
            <w:vAlign w:val="bottom"/>
          </w:tcPr>
          <w:p w:rsidR="00874F53" w:rsidRPr="000F4A31" w:rsidRDefault="00874F53" w:rsidP="006F1B77">
            <w:pPr>
              <w:spacing w:line="264" w:lineRule="exact"/>
              <w:ind w:left="100"/>
              <w:rPr>
                <w:sz w:val="24"/>
                <w:szCs w:val="24"/>
                <w:lang w:val="sr-Cyrl-RS"/>
              </w:rPr>
            </w:pPr>
            <w:r w:rsidRPr="000F4A31">
              <w:rPr>
                <w:rFonts w:eastAsia="Times"/>
                <w:sz w:val="24"/>
                <w:szCs w:val="24"/>
                <w:lang w:val="sr-Cyrl-RS"/>
              </w:rPr>
              <w:t>-Чланови Стручног актива, учитељи, чланови Тима за развој и унапређење установе</w:t>
            </w:r>
          </w:p>
        </w:tc>
      </w:tr>
      <w:tr w:rsidR="00874F53" w:rsidRPr="000F4A31" w:rsidTr="006F1B77">
        <w:trPr>
          <w:trHeight w:val="97"/>
        </w:trPr>
        <w:tc>
          <w:tcPr>
            <w:tcW w:w="3963" w:type="dxa"/>
            <w:tcBorders>
              <w:top w:val="single" w:sz="4" w:space="0" w:color="auto"/>
              <w:left w:val="single" w:sz="8" w:space="0" w:color="auto"/>
              <w:right w:val="single" w:sz="8" w:space="0" w:color="auto"/>
            </w:tcBorders>
            <w:vAlign w:val="bottom"/>
          </w:tcPr>
          <w:p w:rsidR="00874F53" w:rsidRPr="000F4A31" w:rsidRDefault="00874F53" w:rsidP="006F1B77">
            <w:pPr>
              <w:spacing w:line="274" w:lineRule="exact"/>
              <w:rPr>
                <w:sz w:val="24"/>
                <w:szCs w:val="24"/>
                <w:lang w:val="ru-RU"/>
              </w:rPr>
            </w:pPr>
          </w:p>
        </w:tc>
        <w:tc>
          <w:tcPr>
            <w:tcW w:w="2293" w:type="dxa"/>
            <w:tcBorders>
              <w:top w:val="single" w:sz="4" w:space="0" w:color="auto"/>
              <w:right w:val="single" w:sz="8" w:space="0" w:color="auto"/>
            </w:tcBorders>
            <w:vAlign w:val="bottom"/>
          </w:tcPr>
          <w:p w:rsidR="00874F53" w:rsidRPr="000F4A31" w:rsidRDefault="00874F53" w:rsidP="006F1B77">
            <w:pPr>
              <w:spacing w:line="274" w:lineRule="exact"/>
              <w:rPr>
                <w:sz w:val="24"/>
                <w:szCs w:val="24"/>
                <w:lang w:val="sr-Cyrl-RS"/>
              </w:rPr>
            </w:pPr>
          </w:p>
        </w:tc>
        <w:tc>
          <w:tcPr>
            <w:tcW w:w="2170" w:type="dxa"/>
            <w:tcBorders>
              <w:top w:val="single" w:sz="4" w:space="0" w:color="auto"/>
              <w:right w:val="single" w:sz="8" w:space="0" w:color="auto"/>
            </w:tcBorders>
            <w:vAlign w:val="bottom"/>
          </w:tcPr>
          <w:p w:rsidR="00874F53" w:rsidRPr="000F4A31" w:rsidRDefault="00874F53" w:rsidP="006F1B77">
            <w:pPr>
              <w:spacing w:line="274" w:lineRule="exact"/>
              <w:rPr>
                <w:sz w:val="24"/>
                <w:szCs w:val="24"/>
                <w:lang w:val="sr-Cyrl-RS"/>
              </w:rPr>
            </w:pPr>
          </w:p>
        </w:tc>
        <w:tc>
          <w:tcPr>
            <w:tcW w:w="2170" w:type="dxa"/>
            <w:tcBorders>
              <w:top w:val="single" w:sz="4" w:space="0" w:color="auto"/>
              <w:right w:val="single" w:sz="8" w:space="0" w:color="auto"/>
            </w:tcBorders>
            <w:vAlign w:val="bottom"/>
          </w:tcPr>
          <w:p w:rsidR="00874F53" w:rsidRPr="000F4A31" w:rsidRDefault="00874F53" w:rsidP="006F1B77">
            <w:pPr>
              <w:spacing w:line="274" w:lineRule="exact"/>
              <w:rPr>
                <w:sz w:val="24"/>
                <w:szCs w:val="24"/>
                <w:lang w:val="sr-Cyrl-RS"/>
              </w:rPr>
            </w:pPr>
          </w:p>
        </w:tc>
      </w:tr>
      <w:tr w:rsidR="00874F53" w:rsidRPr="000F4A31" w:rsidTr="006F1B77">
        <w:trPr>
          <w:trHeight w:val="287"/>
        </w:trPr>
        <w:tc>
          <w:tcPr>
            <w:tcW w:w="3963" w:type="dxa"/>
            <w:tcBorders>
              <w:left w:val="single" w:sz="8" w:space="0" w:color="auto"/>
              <w:right w:val="single" w:sz="8" w:space="0" w:color="auto"/>
            </w:tcBorders>
            <w:vAlign w:val="bottom"/>
          </w:tcPr>
          <w:p w:rsidR="00874F53" w:rsidRPr="000F4A31" w:rsidRDefault="00874F53" w:rsidP="006F1B77">
            <w:pPr>
              <w:spacing w:line="266" w:lineRule="exact"/>
              <w:rPr>
                <w:sz w:val="24"/>
                <w:szCs w:val="24"/>
                <w:lang w:val="sr-Cyrl-RS"/>
              </w:rPr>
            </w:pPr>
            <w:r w:rsidRPr="000F4A31">
              <w:rPr>
                <w:rFonts w:eastAsia="Times"/>
                <w:sz w:val="24"/>
                <w:szCs w:val="24"/>
                <w:lang w:val="sr-Cyrl-RS"/>
              </w:rPr>
              <w:t>- Упознавање Наставничког већа са Анексом ШП</w:t>
            </w:r>
          </w:p>
        </w:tc>
        <w:tc>
          <w:tcPr>
            <w:tcW w:w="2293" w:type="dxa"/>
            <w:tcBorders>
              <w:right w:val="single" w:sz="8" w:space="0" w:color="auto"/>
            </w:tcBorders>
            <w:vAlign w:val="bottom"/>
          </w:tcPr>
          <w:p w:rsidR="00874F53" w:rsidRPr="000F4A31" w:rsidRDefault="00874F53" w:rsidP="006F1B77">
            <w:pPr>
              <w:spacing w:line="266" w:lineRule="exact"/>
              <w:ind w:left="80"/>
              <w:rPr>
                <w:sz w:val="24"/>
                <w:szCs w:val="24"/>
                <w:lang w:val="sr-Cyrl-RS"/>
              </w:rPr>
            </w:pPr>
            <w:r w:rsidRPr="000F4A31">
              <w:rPr>
                <w:rFonts w:eastAsia="Times"/>
                <w:sz w:val="24"/>
                <w:szCs w:val="24"/>
              </w:rPr>
              <w:t xml:space="preserve">- </w:t>
            </w:r>
            <w:r w:rsidRPr="000F4A31">
              <w:rPr>
                <w:sz w:val="24"/>
                <w:szCs w:val="24"/>
                <w:lang w:val="sr-Cyrl-RS"/>
              </w:rPr>
              <w:t>Излагање</w:t>
            </w:r>
          </w:p>
        </w:tc>
        <w:tc>
          <w:tcPr>
            <w:tcW w:w="2170" w:type="dxa"/>
            <w:tcBorders>
              <w:right w:val="single" w:sz="8" w:space="0" w:color="auto"/>
            </w:tcBorders>
            <w:vAlign w:val="bottom"/>
          </w:tcPr>
          <w:p w:rsidR="00874F53" w:rsidRPr="000F4A31" w:rsidRDefault="00874F53" w:rsidP="006F1B77">
            <w:pPr>
              <w:spacing w:line="266" w:lineRule="exact"/>
              <w:ind w:left="100"/>
              <w:rPr>
                <w:sz w:val="24"/>
                <w:szCs w:val="24"/>
                <w:lang w:val="sr-Cyrl-RS"/>
              </w:rPr>
            </w:pPr>
            <w:r w:rsidRPr="000F4A31">
              <w:rPr>
                <w:rFonts w:eastAsia="Times"/>
                <w:sz w:val="24"/>
                <w:szCs w:val="24"/>
              </w:rPr>
              <w:t xml:space="preserve">- </w:t>
            </w:r>
            <w:r w:rsidRPr="000F4A31">
              <w:rPr>
                <w:sz w:val="24"/>
                <w:szCs w:val="24"/>
              </w:rPr>
              <w:t>септембар</w:t>
            </w:r>
            <w:r w:rsidRPr="000F4A31">
              <w:rPr>
                <w:sz w:val="24"/>
                <w:szCs w:val="24"/>
                <w:lang w:val="sr-Cyrl-RS"/>
              </w:rPr>
              <w:t xml:space="preserve"> 2023.</w:t>
            </w:r>
          </w:p>
        </w:tc>
        <w:tc>
          <w:tcPr>
            <w:tcW w:w="2170" w:type="dxa"/>
            <w:tcBorders>
              <w:right w:val="single" w:sz="8" w:space="0" w:color="auto"/>
            </w:tcBorders>
            <w:vAlign w:val="bottom"/>
          </w:tcPr>
          <w:p w:rsidR="00874F53" w:rsidRPr="000F4A31" w:rsidRDefault="00874F53" w:rsidP="006F1B77">
            <w:pPr>
              <w:spacing w:line="266" w:lineRule="exact"/>
              <w:ind w:left="100"/>
              <w:rPr>
                <w:sz w:val="24"/>
                <w:szCs w:val="24"/>
              </w:rPr>
            </w:pPr>
            <w:r w:rsidRPr="000F4A31">
              <w:rPr>
                <w:rFonts w:eastAsia="Times"/>
                <w:sz w:val="24"/>
                <w:szCs w:val="24"/>
              </w:rPr>
              <w:t xml:space="preserve">- </w:t>
            </w:r>
            <w:r w:rsidRPr="000F4A31">
              <w:rPr>
                <w:sz w:val="24"/>
                <w:szCs w:val="24"/>
              </w:rPr>
              <w:t>координатор</w:t>
            </w:r>
          </w:p>
        </w:tc>
      </w:tr>
      <w:tr w:rsidR="00874F53" w:rsidRPr="000F4A31" w:rsidTr="006F1B77">
        <w:trPr>
          <w:trHeight w:val="294"/>
        </w:trPr>
        <w:tc>
          <w:tcPr>
            <w:tcW w:w="3963" w:type="dxa"/>
            <w:tcBorders>
              <w:left w:val="single" w:sz="8" w:space="0" w:color="auto"/>
              <w:right w:val="single" w:sz="8" w:space="0" w:color="auto"/>
            </w:tcBorders>
            <w:vAlign w:val="bottom"/>
          </w:tcPr>
          <w:p w:rsidR="00874F53" w:rsidRPr="000F4A31" w:rsidRDefault="00874F53" w:rsidP="006F1B77">
            <w:pPr>
              <w:spacing w:line="272" w:lineRule="exact"/>
              <w:rPr>
                <w:sz w:val="24"/>
                <w:szCs w:val="24"/>
                <w:lang w:val="sr-Cyrl-RS"/>
              </w:rPr>
            </w:pPr>
          </w:p>
        </w:tc>
        <w:tc>
          <w:tcPr>
            <w:tcW w:w="2293" w:type="dxa"/>
            <w:tcBorders>
              <w:right w:val="single" w:sz="8" w:space="0" w:color="auto"/>
            </w:tcBorders>
            <w:vAlign w:val="bottom"/>
          </w:tcPr>
          <w:p w:rsidR="00874F53" w:rsidRPr="000F4A31" w:rsidRDefault="00874F53" w:rsidP="006F1B77">
            <w:pPr>
              <w:rPr>
                <w:sz w:val="24"/>
                <w:szCs w:val="24"/>
              </w:rPr>
            </w:pPr>
          </w:p>
        </w:tc>
        <w:tc>
          <w:tcPr>
            <w:tcW w:w="2170" w:type="dxa"/>
            <w:tcBorders>
              <w:right w:val="single" w:sz="8" w:space="0" w:color="auto"/>
            </w:tcBorders>
            <w:vAlign w:val="bottom"/>
          </w:tcPr>
          <w:p w:rsidR="00874F53" w:rsidRPr="000F4A31" w:rsidRDefault="00874F53" w:rsidP="006F1B77">
            <w:pPr>
              <w:rPr>
                <w:sz w:val="24"/>
                <w:szCs w:val="24"/>
              </w:rPr>
            </w:pPr>
          </w:p>
        </w:tc>
        <w:tc>
          <w:tcPr>
            <w:tcW w:w="2170" w:type="dxa"/>
            <w:tcBorders>
              <w:right w:val="single" w:sz="8" w:space="0" w:color="auto"/>
            </w:tcBorders>
            <w:vAlign w:val="bottom"/>
          </w:tcPr>
          <w:p w:rsidR="00874F53" w:rsidRPr="000F4A31" w:rsidRDefault="00874F53" w:rsidP="006F1B77">
            <w:pPr>
              <w:rPr>
                <w:sz w:val="24"/>
                <w:szCs w:val="24"/>
              </w:rPr>
            </w:pPr>
          </w:p>
        </w:tc>
      </w:tr>
    </w:tbl>
    <w:p w:rsidR="00874F53" w:rsidRPr="000F4A31" w:rsidRDefault="00874F53" w:rsidP="00874F53">
      <w:pPr>
        <w:spacing w:line="20" w:lineRule="exact"/>
        <w:rPr>
          <w:sz w:val="24"/>
          <w:szCs w:val="24"/>
          <w:lang w:val="sr-Cyrl-RS"/>
        </w:rPr>
        <w:sectPr w:rsidR="00874F53" w:rsidRPr="000F4A31">
          <w:pgSz w:w="12240" w:h="15840"/>
          <w:pgMar w:top="546" w:right="920" w:bottom="490" w:left="1240" w:header="0" w:footer="0" w:gutter="0"/>
          <w:cols w:space="720" w:equalWidth="0">
            <w:col w:w="10080"/>
          </w:cols>
        </w:sectPr>
      </w:pPr>
      <w:r w:rsidRPr="000F4A31">
        <w:rPr>
          <w:noProof/>
          <w:sz w:val="24"/>
          <w:szCs w:val="24"/>
          <w:lang w:val="en-US"/>
        </w:rPr>
        <mc:AlternateContent>
          <mc:Choice Requires="wps">
            <w:drawing>
              <wp:anchor distT="0" distB="0" distL="0" distR="0" simplePos="0" relativeHeight="251659264" behindDoc="1" locked="0" layoutInCell="0" allowOverlap="1">
                <wp:simplePos x="0" y="0"/>
                <wp:positionH relativeFrom="column">
                  <wp:posOffset>6337935</wp:posOffset>
                </wp:positionH>
                <wp:positionV relativeFrom="paragraph">
                  <wp:posOffset>-8890</wp:posOffset>
                </wp:positionV>
                <wp:extent cx="12700" cy="12065"/>
                <wp:effectExtent l="635"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34738" id="Rectangle 1" o:spid="_x0000_s1026" style="position:absolute;margin-left:499.05pt;margin-top:-.7pt;width:1pt;height:.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EocgIAAPg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" o:allowincell="f" fillcolor="black" stroked="f"/>
            </w:pict>
          </mc:Fallback>
        </mc:AlternateContent>
      </w:r>
    </w:p>
    <w:tbl>
      <w:tblPr>
        <w:tblW w:w="10842" w:type="dxa"/>
        <w:tblInd w:w="-530" w:type="dxa"/>
        <w:tblLayout w:type="fixed"/>
        <w:tblCellMar>
          <w:left w:w="0" w:type="dxa"/>
          <w:right w:w="0" w:type="dxa"/>
        </w:tblCellMar>
        <w:tblLook w:val="04A0" w:firstRow="1" w:lastRow="0" w:firstColumn="1" w:lastColumn="0" w:noHBand="0" w:noVBand="1"/>
      </w:tblPr>
      <w:tblGrid>
        <w:gridCol w:w="4050"/>
        <w:gridCol w:w="2430"/>
        <w:gridCol w:w="2181"/>
        <w:gridCol w:w="2181"/>
      </w:tblGrid>
      <w:tr w:rsidR="00874F53" w:rsidRPr="000F4A31" w:rsidTr="006F1B77">
        <w:trPr>
          <w:trHeight w:val="1110"/>
        </w:trPr>
        <w:tc>
          <w:tcPr>
            <w:tcW w:w="4050" w:type="dxa"/>
            <w:tcBorders>
              <w:top w:val="single" w:sz="8" w:space="0" w:color="auto"/>
              <w:left w:val="single" w:sz="8" w:space="0" w:color="auto"/>
              <w:bottom w:val="single" w:sz="4" w:space="0" w:color="auto"/>
              <w:right w:val="single" w:sz="8" w:space="0" w:color="auto"/>
            </w:tcBorders>
            <w:vAlign w:val="bottom"/>
          </w:tcPr>
          <w:p w:rsidR="00874F53" w:rsidRPr="000F4A31" w:rsidRDefault="00874F53" w:rsidP="006F1B77">
            <w:pPr>
              <w:ind w:left="120"/>
              <w:rPr>
                <w:sz w:val="24"/>
                <w:szCs w:val="24"/>
                <w:lang w:val="ru-RU"/>
              </w:rPr>
            </w:pPr>
            <w:bookmarkStart w:id="17" w:name="page55"/>
            <w:bookmarkEnd w:id="17"/>
            <w:r w:rsidRPr="000F4A31">
              <w:rPr>
                <w:rFonts w:eastAsia="Times"/>
                <w:sz w:val="24"/>
                <w:szCs w:val="24"/>
                <w:lang w:val="ru-RU"/>
              </w:rPr>
              <w:lastRenderedPageBreak/>
              <w:t>-Учешће у давању предлога за мере подршке ученицима са сметњама у развоју или проблемима и тешкоћама у учењу</w:t>
            </w:r>
          </w:p>
        </w:tc>
        <w:tc>
          <w:tcPr>
            <w:tcW w:w="2430" w:type="dxa"/>
            <w:tcBorders>
              <w:top w:val="single" w:sz="8" w:space="0" w:color="auto"/>
              <w:bottom w:val="single" w:sz="4" w:space="0" w:color="auto"/>
              <w:right w:val="single" w:sz="8" w:space="0" w:color="auto"/>
            </w:tcBorders>
            <w:vAlign w:val="bottom"/>
          </w:tcPr>
          <w:p w:rsidR="00874F53" w:rsidRPr="000F4A31" w:rsidRDefault="00874F53" w:rsidP="006F1B77">
            <w:pPr>
              <w:rPr>
                <w:sz w:val="24"/>
                <w:szCs w:val="24"/>
                <w:lang w:val="sr-Cyrl-RS"/>
              </w:rPr>
            </w:pPr>
            <w:r w:rsidRPr="000F4A31">
              <w:rPr>
                <w:sz w:val="24"/>
                <w:szCs w:val="24"/>
                <w:lang w:val="sr-Cyrl-RS"/>
              </w:rPr>
              <w:t>- Давање предлога,дискусија</w:t>
            </w:r>
          </w:p>
        </w:tc>
        <w:tc>
          <w:tcPr>
            <w:tcW w:w="2181" w:type="dxa"/>
            <w:tcBorders>
              <w:top w:val="single" w:sz="8" w:space="0" w:color="auto"/>
              <w:bottom w:val="single" w:sz="4" w:space="0" w:color="auto"/>
              <w:right w:val="single" w:sz="8" w:space="0" w:color="auto"/>
            </w:tcBorders>
            <w:vAlign w:val="bottom"/>
          </w:tcPr>
          <w:p w:rsidR="00874F53" w:rsidRPr="000F4A31" w:rsidRDefault="00874F53" w:rsidP="006F1B77">
            <w:pPr>
              <w:ind w:left="100"/>
              <w:rPr>
                <w:sz w:val="24"/>
                <w:szCs w:val="24"/>
                <w:lang w:val="sr-Cyrl-RS"/>
              </w:rPr>
            </w:pPr>
            <w:r w:rsidRPr="000F4A31">
              <w:rPr>
                <w:rFonts w:eastAsia="Times"/>
                <w:sz w:val="24"/>
                <w:szCs w:val="24"/>
              </w:rPr>
              <w:t xml:space="preserve">- </w:t>
            </w:r>
            <w:r w:rsidRPr="000F4A31">
              <w:rPr>
                <w:sz w:val="24"/>
                <w:szCs w:val="24"/>
              </w:rPr>
              <w:t>септембар</w:t>
            </w:r>
            <w:r w:rsidRPr="000F4A31">
              <w:rPr>
                <w:sz w:val="24"/>
                <w:szCs w:val="24"/>
                <w:lang w:val="sr-Cyrl-RS"/>
              </w:rPr>
              <w:t xml:space="preserve"> 2023.</w:t>
            </w:r>
          </w:p>
        </w:tc>
        <w:tc>
          <w:tcPr>
            <w:tcW w:w="2181" w:type="dxa"/>
            <w:tcBorders>
              <w:top w:val="single" w:sz="8" w:space="0" w:color="auto"/>
              <w:bottom w:val="single" w:sz="4" w:space="0" w:color="auto"/>
              <w:right w:val="single" w:sz="8" w:space="0" w:color="auto"/>
            </w:tcBorders>
            <w:vAlign w:val="bottom"/>
          </w:tcPr>
          <w:p w:rsidR="00874F53" w:rsidRPr="000F4A31" w:rsidRDefault="00874F53" w:rsidP="006F1B77">
            <w:pPr>
              <w:rPr>
                <w:sz w:val="24"/>
                <w:szCs w:val="24"/>
                <w:lang w:val="sr-Cyrl-RS"/>
              </w:rPr>
            </w:pPr>
            <w:r w:rsidRPr="000F4A31">
              <w:rPr>
                <w:sz w:val="24"/>
                <w:szCs w:val="24"/>
                <w:lang w:val="sr-Cyrl-RS"/>
              </w:rPr>
              <w:t>-Чланови Стручног актива</w:t>
            </w:r>
          </w:p>
          <w:p w:rsidR="00874F53" w:rsidRPr="000F4A31" w:rsidRDefault="00874F53" w:rsidP="006F1B77">
            <w:pPr>
              <w:rPr>
                <w:sz w:val="24"/>
                <w:szCs w:val="24"/>
                <w:lang w:val="sr-Cyrl-RS"/>
              </w:rPr>
            </w:pPr>
            <w:r w:rsidRPr="000F4A31">
              <w:rPr>
                <w:sz w:val="24"/>
                <w:szCs w:val="24"/>
                <w:lang w:val="sr-Cyrl-RS"/>
              </w:rPr>
              <w:t>-Чланови тима за инклузивно образовање</w:t>
            </w:r>
          </w:p>
          <w:p w:rsidR="00874F53" w:rsidRPr="000F4A31" w:rsidRDefault="00874F53" w:rsidP="006F1B77">
            <w:pPr>
              <w:rPr>
                <w:sz w:val="24"/>
                <w:szCs w:val="24"/>
                <w:lang w:val="sr-Cyrl-RS"/>
              </w:rPr>
            </w:pPr>
            <w:r w:rsidRPr="000F4A31">
              <w:rPr>
                <w:sz w:val="24"/>
                <w:szCs w:val="24"/>
                <w:lang w:val="sr-Cyrl-RS"/>
              </w:rPr>
              <w:t>-учитељи и предметни наставници</w:t>
            </w:r>
          </w:p>
        </w:tc>
      </w:tr>
      <w:tr w:rsidR="00874F53" w:rsidRPr="000F4A31" w:rsidTr="006F1B77">
        <w:trPr>
          <w:trHeight w:val="810"/>
        </w:trPr>
        <w:tc>
          <w:tcPr>
            <w:tcW w:w="4050" w:type="dxa"/>
            <w:tcBorders>
              <w:top w:val="single" w:sz="4" w:space="0" w:color="auto"/>
              <w:left w:val="single" w:sz="8" w:space="0" w:color="auto"/>
              <w:right w:val="single" w:sz="8" w:space="0" w:color="auto"/>
            </w:tcBorders>
            <w:vAlign w:val="bottom"/>
          </w:tcPr>
          <w:p w:rsidR="00874F53" w:rsidRPr="000F4A31" w:rsidRDefault="00874F53" w:rsidP="006F1B77">
            <w:pPr>
              <w:ind w:left="120"/>
              <w:rPr>
                <w:rFonts w:eastAsia="Times"/>
                <w:sz w:val="24"/>
                <w:szCs w:val="24"/>
                <w:lang w:val="ru-RU"/>
              </w:rPr>
            </w:pPr>
            <w:r w:rsidRPr="000F4A31">
              <w:rPr>
                <w:rFonts w:eastAsia="Times"/>
                <w:sz w:val="24"/>
                <w:szCs w:val="24"/>
                <w:lang w:val="ru-RU"/>
              </w:rPr>
              <w:t xml:space="preserve">- </w:t>
            </w:r>
            <w:r w:rsidRPr="000F4A31">
              <w:rPr>
                <w:sz w:val="24"/>
                <w:szCs w:val="24"/>
                <w:lang w:val="ru-RU"/>
              </w:rPr>
              <w:t>П</w:t>
            </w:r>
            <w:r w:rsidRPr="000F4A31">
              <w:rPr>
                <w:sz w:val="24"/>
                <w:szCs w:val="24"/>
                <w:lang w:val="sr-Cyrl-RS"/>
              </w:rPr>
              <w:t>раћење реализације мера подршке ученицима са тешкоћама у учењу или  сметњама у развоју</w:t>
            </w:r>
          </w:p>
        </w:tc>
        <w:tc>
          <w:tcPr>
            <w:tcW w:w="2430" w:type="dxa"/>
            <w:tcBorders>
              <w:top w:val="single" w:sz="4" w:space="0" w:color="auto"/>
              <w:right w:val="single" w:sz="8" w:space="0" w:color="auto"/>
            </w:tcBorders>
            <w:vAlign w:val="bottom"/>
          </w:tcPr>
          <w:p w:rsidR="00874F53" w:rsidRPr="000F4A31" w:rsidRDefault="00874F53" w:rsidP="006F1B77">
            <w:pPr>
              <w:rPr>
                <w:sz w:val="24"/>
                <w:szCs w:val="24"/>
                <w:lang w:val="sr-Cyrl-RS"/>
              </w:rPr>
            </w:pPr>
            <w:r w:rsidRPr="000F4A31">
              <w:rPr>
                <w:sz w:val="24"/>
                <w:szCs w:val="24"/>
                <w:lang w:val="sr-Cyrl-RS"/>
              </w:rPr>
              <w:t>-Увид у документацију  (ИОП, вредновање ИОП-а, извештавање предметних наставника, посете часовима,анкете са ученицима којима се пружа додатна подршка...)</w:t>
            </w:r>
          </w:p>
        </w:tc>
        <w:tc>
          <w:tcPr>
            <w:tcW w:w="2181" w:type="dxa"/>
            <w:tcBorders>
              <w:top w:val="single" w:sz="4" w:space="0" w:color="auto"/>
              <w:right w:val="single" w:sz="8" w:space="0" w:color="auto"/>
            </w:tcBorders>
            <w:vAlign w:val="bottom"/>
          </w:tcPr>
          <w:p w:rsidR="00874F53" w:rsidRPr="000F4A31" w:rsidRDefault="00874F53" w:rsidP="006F1B77">
            <w:pPr>
              <w:ind w:left="100"/>
              <w:rPr>
                <w:rFonts w:eastAsia="Times"/>
                <w:sz w:val="24"/>
                <w:szCs w:val="24"/>
                <w:lang w:val="ru-RU"/>
              </w:rPr>
            </w:pPr>
            <w:r w:rsidRPr="000F4A31">
              <w:rPr>
                <w:rFonts w:eastAsia="Times"/>
                <w:sz w:val="24"/>
                <w:szCs w:val="24"/>
                <w:lang w:val="ru-RU"/>
              </w:rPr>
              <w:t>-током године</w:t>
            </w:r>
          </w:p>
        </w:tc>
        <w:tc>
          <w:tcPr>
            <w:tcW w:w="2181" w:type="dxa"/>
            <w:tcBorders>
              <w:top w:val="single" w:sz="4" w:space="0" w:color="auto"/>
              <w:right w:val="single" w:sz="8" w:space="0" w:color="auto"/>
            </w:tcBorders>
            <w:vAlign w:val="bottom"/>
          </w:tcPr>
          <w:p w:rsidR="00874F53" w:rsidRPr="000F4A31" w:rsidRDefault="00874F53" w:rsidP="006F1B77">
            <w:pPr>
              <w:ind w:left="160"/>
              <w:rPr>
                <w:rFonts w:eastAsia="Times"/>
                <w:sz w:val="24"/>
                <w:szCs w:val="24"/>
                <w:lang w:val="ru-RU"/>
              </w:rPr>
            </w:pPr>
            <w:r w:rsidRPr="000F4A31">
              <w:rPr>
                <w:rFonts w:eastAsia="Times"/>
                <w:sz w:val="24"/>
                <w:szCs w:val="24"/>
                <w:lang w:val="ru-RU"/>
              </w:rPr>
              <w:t>Чланови Стручног актива</w:t>
            </w:r>
          </w:p>
          <w:p w:rsidR="00874F53" w:rsidRPr="000F4A31" w:rsidRDefault="00874F53" w:rsidP="006F1B77">
            <w:pPr>
              <w:ind w:left="160"/>
              <w:rPr>
                <w:rFonts w:eastAsia="Times"/>
                <w:sz w:val="24"/>
                <w:szCs w:val="24"/>
                <w:lang w:val="ru-RU"/>
              </w:rPr>
            </w:pPr>
            <w:r w:rsidRPr="000F4A31">
              <w:rPr>
                <w:rFonts w:eastAsia="Times"/>
                <w:sz w:val="24"/>
                <w:szCs w:val="24"/>
                <w:lang w:val="ru-RU"/>
              </w:rPr>
              <w:t>ПП служба</w:t>
            </w:r>
          </w:p>
          <w:p w:rsidR="00874F53" w:rsidRPr="000F4A31" w:rsidRDefault="00874F53" w:rsidP="006F1B77">
            <w:pPr>
              <w:ind w:left="160"/>
              <w:rPr>
                <w:rFonts w:eastAsia="Times"/>
                <w:sz w:val="24"/>
                <w:szCs w:val="24"/>
                <w:lang w:val="ru-RU"/>
              </w:rPr>
            </w:pPr>
            <w:r w:rsidRPr="000F4A31">
              <w:rPr>
                <w:rFonts w:eastAsia="Times"/>
                <w:sz w:val="24"/>
                <w:szCs w:val="24"/>
                <w:lang w:val="ru-RU"/>
              </w:rPr>
              <w:t>директор</w:t>
            </w:r>
          </w:p>
        </w:tc>
      </w:tr>
      <w:tr w:rsidR="00874F53" w:rsidRPr="000F4A31" w:rsidTr="006F1B77">
        <w:trPr>
          <w:trHeight w:val="123"/>
        </w:trPr>
        <w:tc>
          <w:tcPr>
            <w:tcW w:w="4050" w:type="dxa"/>
            <w:tcBorders>
              <w:top w:val="single" w:sz="4" w:space="0" w:color="auto"/>
              <w:left w:val="single" w:sz="8" w:space="0" w:color="auto"/>
              <w:right w:val="single" w:sz="8" w:space="0" w:color="auto"/>
            </w:tcBorders>
            <w:vAlign w:val="bottom"/>
          </w:tcPr>
          <w:p w:rsidR="00874F53" w:rsidRPr="000F4A31" w:rsidRDefault="00874F53" w:rsidP="006F1B77">
            <w:pPr>
              <w:spacing w:line="274" w:lineRule="exact"/>
              <w:rPr>
                <w:sz w:val="24"/>
                <w:szCs w:val="24"/>
                <w:lang w:val="sr-Cyrl-RS"/>
              </w:rPr>
            </w:pPr>
            <w:r w:rsidRPr="000F4A31">
              <w:rPr>
                <w:sz w:val="24"/>
                <w:szCs w:val="24"/>
                <w:lang w:val="sr-Cyrl-RS"/>
              </w:rPr>
              <w:t>-Учешће у процеса самовредновања на нивоу школе и праћење самоевалуације наставника и ученика</w:t>
            </w:r>
          </w:p>
        </w:tc>
        <w:tc>
          <w:tcPr>
            <w:tcW w:w="2430" w:type="dxa"/>
            <w:tcBorders>
              <w:top w:val="single" w:sz="4" w:space="0" w:color="auto"/>
              <w:right w:val="single" w:sz="8" w:space="0" w:color="auto"/>
            </w:tcBorders>
            <w:vAlign w:val="bottom"/>
          </w:tcPr>
          <w:p w:rsidR="00874F53" w:rsidRPr="000F4A31" w:rsidRDefault="00874F53" w:rsidP="006F1B77">
            <w:pPr>
              <w:spacing w:line="274" w:lineRule="exact"/>
              <w:rPr>
                <w:sz w:val="24"/>
                <w:szCs w:val="24"/>
                <w:lang w:val="sr-Cyrl-RS"/>
              </w:rPr>
            </w:pPr>
            <w:r w:rsidRPr="000F4A31">
              <w:rPr>
                <w:sz w:val="24"/>
                <w:szCs w:val="24"/>
                <w:lang w:val="sr-Cyrl-RS"/>
              </w:rPr>
              <w:t>Израда анкетних упитника</w:t>
            </w:r>
          </w:p>
          <w:p w:rsidR="00874F53" w:rsidRPr="000F4A31" w:rsidRDefault="00874F53" w:rsidP="006F1B77">
            <w:pPr>
              <w:spacing w:line="274" w:lineRule="exact"/>
              <w:rPr>
                <w:sz w:val="24"/>
                <w:szCs w:val="24"/>
                <w:lang w:val="sr-Cyrl-RS"/>
              </w:rPr>
            </w:pPr>
            <w:r w:rsidRPr="000F4A31">
              <w:rPr>
                <w:sz w:val="24"/>
                <w:szCs w:val="24"/>
                <w:lang w:val="sr-Cyrl-RS"/>
              </w:rPr>
              <w:t>Учешће у анкетама</w:t>
            </w:r>
          </w:p>
          <w:p w:rsidR="00874F53" w:rsidRPr="000F4A31" w:rsidRDefault="00874F53" w:rsidP="006F1B77">
            <w:pPr>
              <w:spacing w:line="274" w:lineRule="exact"/>
              <w:rPr>
                <w:sz w:val="24"/>
                <w:szCs w:val="24"/>
                <w:lang w:val="sr-Cyrl-RS"/>
              </w:rPr>
            </w:pPr>
            <w:r w:rsidRPr="000F4A31">
              <w:rPr>
                <w:sz w:val="24"/>
                <w:szCs w:val="24"/>
                <w:lang w:val="sr-Cyrl-RS"/>
              </w:rPr>
              <w:t>Увид у дневне припреме наставника</w:t>
            </w:r>
          </w:p>
          <w:p w:rsidR="00874F53" w:rsidRPr="000F4A31" w:rsidRDefault="00874F53" w:rsidP="006F1B77">
            <w:pPr>
              <w:spacing w:line="274" w:lineRule="exact"/>
              <w:rPr>
                <w:sz w:val="24"/>
                <w:szCs w:val="24"/>
                <w:lang w:val="sr-Cyrl-RS"/>
              </w:rPr>
            </w:pPr>
            <w:r w:rsidRPr="000F4A31">
              <w:rPr>
                <w:sz w:val="24"/>
                <w:szCs w:val="24"/>
                <w:lang w:val="sr-Cyrl-RS"/>
              </w:rPr>
              <w:t>Посете часовима и увид у протоколе праћења часа</w:t>
            </w:r>
          </w:p>
        </w:tc>
        <w:tc>
          <w:tcPr>
            <w:tcW w:w="2181" w:type="dxa"/>
            <w:tcBorders>
              <w:top w:val="single" w:sz="4" w:space="0" w:color="auto"/>
              <w:right w:val="single" w:sz="8" w:space="0" w:color="auto"/>
            </w:tcBorders>
            <w:vAlign w:val="bottom"/>
          </w:tcPr>
          <w:p w:rsidR="00874F53" w:rsidRPr="000F4A31" w:rsidRDefault="00874F53" w:rsidP="006F1B77">
            <w:pPr>
              <w:rPr>
                <w:sz w:val="24"/>
                <w:szCs w:val="24"/>
                <w:lang w:val="ru-RU"/>
              </w:rPr>
            </w:pPr>
            <w:r w:rsidRPr="000F4A31">
              <w:rPr>
                <w:sz w:val="24"/>
                <w:szCs w:val="24"/>
                <w:lang w:val="ru-RU"/>
              </w:rPr>
              <w:t>-током године</w:t>
            </w:r>
          </w:p>
        </w:tc>
        <w:tc>
          <w:tcPr>
            <w:tcW w:w="2181" w:type="dxa"/>
            <w:tcBorders>
              <w:top w:val="single" w:sz="4" w:space="0" w:color="auto"/>
              <w:right w:val="single" w:sz="8" w:space="0" w:color="auto"/>
            </w:tcBorders>
            <w:vAlign w:val="bottom"/>
          </w:tcPr>
          <w:p w:rsidR="00874F53" w:rsidRPr="000F4A31" w:rsidRDefault="00874F53" w:rsidP="006F1B77">
            <w:pPr>
              <w:spacing w:line="274" w:lineRule="exact"/>
              <w:rPr>
                <w:sz w:val="24"/>
                <w:szCs w:val="24"/>
                <w:lang w:val="sr-Cyrl-RS"/>
              </w:rPr>
            </w:pPr>
            <w:r w:rsidRPr="000F4A31">
              <w:rPr>
                <w:sz w:val="24"/>
                <w:szCs w:val="24"/>
                <w:lang w:val="sr-Cyrl-RS"/>
              </w:rPr>
              <w:t>Чланови Стручног актива, директор</w:t>
            </w:r>
          </w:p>
        </w:tc>
      </w:tr>
      <w:tr w:rsidR="00874F53" w:rsidRPr="000F4A31" w:rsidTr="006F1B77">
        <w:trPr>
          <w:trHeight w:val="288"/>
        </w:trPr>
        <w:tc>
          <w:tcPr>
            <w:tcW w:w="4050" w:type="dxa"/>
            <w:tcBorders>
              <w:left w:val="single" w:sz="8" w:space="0" w:color="auto"/>
              <w:right w:val="single" w:sz="8" w:space="0" w:color="auto"/>
            </w:tcBorders>
            <w:vAlign w:val="bottom"/>
          </w:tcPr>
          <w:p w:rsidR="00874F53" w:rsidRPr="000F4A31" w:rsidRDefault="00874F53" w:rsidP="006F1B77">
            <w:pPr>
              <w:spacing w:line="260" w:lineRule="exact"/>
              <w:ind w:left="120"/>
              <w:rPr>
                <w:sz w:val="24"/>
                <w:szCs w:val="24"/>
              </w:rPr>
            </w:pPr>
            <w:r w:rsidRPr="000F4A31">
              <w:rPr>
                <w:rFonts w:eastAsia="Times"/>
                <w:sz w:val="24"/>
                <w:szCs w:val="24"/>
              </w:rPr>
              <w:t xml:space="preserve">- </w:t>
            </w:r>
            <w:r w:rsidRPr="000F4A31">
              <w:rPr>
                <w:sz w:val="24"/>
                <w:szCs w:val="24"/>
              </w:rPr>
              <w:t>Праћење реализације</w:t>
            </w:r>
          </w:p>
        </w:tc>
        <w:tc>
          <w:tcPr>
            <w:tcW w:w="2430" w:type="dxa"/>
            <w:tcBorders>
              <w:right w:val="single" w:sz="8" w:space="0" w:color="auto"/>
            </w:tcBorders>
            <w:vAlign w:val="bottom"/>
          </w:tcPr>
          <w:p w:rsidR="00874F53" w:rsidRPr="000F4A31" w:rsidRDefault="00874F53" w:rsidP="006F1B77">
            <w:pPr>
              <w:spacing w:line="260" w:lineRule="exact"/>
              <w:ind w:left="140"/>
              <w:rPr>
                <w:sz w:val="24"/>
                <w:szCs w:val="24"/>
              </w:rPr>
            </w:pPr>
            <w:r w:rsidRPr="000F4A31">
              <w:rPr>
                <w:rFonts w:eastAsia="Times"/>
                <w:sz w:val="24"/>
                <w:szCs w:val="24"/>
              </w:rPr>
              <w:t xml:space="preserve">- </w:t>
            </w:r>
            <w:r w:rsidRPr="000F4A31">
              <w:rPr>
                <w:sz w:val="24"/>
                <w:szCs w:val="24"/>
                <w:lang w:val="sr-Cyrl-RS"/>
              </w:rPr>
              <w:t>У</w:t>
            </w:r>
            <w:r w:rsidRPr="000F4A31">
              <w:rPr>
                <w:sz w:val="24"/>
                <w:szCs w:val="24"/>
              </w:rPr>
              <w:t>вид у школску</w:t>
            </w:r>
          </w:p>
        </w:tc>
        <w:tc>
          <w:tcPr>
            <w:tcW w:w="2181" w:type="dxa"/>
            <w:tcBorders>
              <w:right w:val="single" w:sz="8" w:space="0" w:color="auto"/>
            </w:tcBorders>
            <w:vAlign w:val="bottom"/>
          </w:tcPr>
          <w:p w:rsidR="00874F53" w:rsidRPr="000F4A31" w:rsidRDefault="00874F53" w:rsidP="006F1B77">
            <w:pPr>
              <w:spacing w:line="260" w:lineRule="exact"/>
              <w:ind w:left="100"/>
              <w:rPr>
                <w:sz w:val="24"/>
                <w:szCs w:val="24"/>
              </w:rPr>
            </w:pPr>
            <w:r w:rsidRPr="000F4A31">
              <w:rPr>
                <w:rFonts w:eastAsia="Times"/>
                <w:sz w:val="24"/>
                <w:szCs w:val="24"/>
              </w:rPr>
              <w:t xml:space="preserve">- </w:t>
            </w:r>
            <w:r w:rsidRPr="000F4A31">
              <w:rPr>
                <w:sz w:val="24"/>
                <w:szCs w:val="24"/>
              </w:rPr>
              <w:t>класификациони</w:t>
            </w:r>
          </w:p>
        </w:tc>
        <w:tc>
          <w:tcPr>
            <w:tcW w:w="2181" w:type="dxa"/>
            <w:tcBorders>
              <w:right w:val="single" w:sz="8" w:space="0" w:color="auto"/>
            </w:tcBorders>
            <w:vAlign w:val="bottom"/>
          </w:tcPr>
          <w:p w:rsidR="00874F53" w:rsidRPr="000F4A31" w:rsidRDefault="00874F53" w:rsidP="006F1B77">
            <w:pPr>
              <w:spacing w:line="260" w:lineRule="exact"/>
              <w:ind w:left="100"/>
              <w:rPr>
                <w:sz w:val="24"/>
                <w:szCs w:val="24"/>
              </w:rPr>
            </w:pPr>
            <w:r w:rsidRPr="000F4A31">
              <w:rPr>
                <w:rFonts w:eastAsia="Times"/>
                <w:sz w:val="24"/>
                <w:szCs w:val="24"/>
              </w:rPr>
              <w:t xml:space="preserve">- </w:t>
            </w:r>
            <w:r w:rsidRPr="000F4A31">
              <w:rPr>
                <w:sz w:val="24"/>
                <w:szCs w:val="24"/>
              </w:rPr>
              <w:t>чланови</w:t>
            </w:r>
          </w:p>
        </w:tc>
      </w:tr>
      <w:tr w:rsidR="00874F53" w:rsidRPr="000F4A31" w:rsidTr="006F1B77">
        <w:trPr>
          <w:trHeight w:val="303"/>
        </w:trPr>
        <w:tc>
          <w:tcPr>
            <w:tcW w:w="4050" w:type="dxa"/>
            <w:tcBorders>
              <w:left w:val="single" w:sz="8" w:space="0" w:color="auto"/>
              <w:right w:val="single" w:sz="8" w:space="0" w:color="auto"/>
            </w:tcBorders>
            <w:vAlign w:val="bottom"/>
          </w:tcPr>
          <w:p w:rsidR="00874F53" w:rsidRPr="000F4A31" w:rsidRDefault="00874F53" w:rsidP="006F1B77">
            <w:pPr>
              <w:spacing w:line="274" w:lineRule="exact"/>
              <w:ind w:left="120"/>
              <w:rPr>
                <w:sz w:val="24"/>
                <w:szCs w:val="24"/>
              </w:rPr>
            </w:pPr>
            <w:r w:rsidRPr="000F4A31">
              <w:rPr>
                <w:sz w:val="24"/>
                <w:szCs w:val="24"/>
                <w:lang w:val="sr-Cyrl-RS"/>
              </w:rPr>
              <w:t>Ш</w:t>
            </w:r>
            <w:r w:rsidRPr="000F4A31">
              <w:rPr>
                <w:sz w:val="24"/>
                <w:szCs w:val="24"/>
              </w:rPr>
              <w:t>колск</w:t>
            </w:r>
            <w:r w:rsidRPr="000F4A31">
              <w:rPr>
                <w:sz w:val="24"/>
                <w:szCs w:val="24"/>
                <w:lang w:val="sr-Cyrl-RS"/>
              </w:rPr>
              <w:t>ог</w:t>
            </w:r>
            <w:r w:rsidRPr="000F4A31">
              <w:rPr>
                <w:sz w:val="24"/>
                <w:szCs w:val="24"/>
              </w:rPr>
              <w:t xml:space="preserve"> програма;</w:t>
            </w:r>
          </w:p>
        </w:tc>
        <w:tc>
          <w:tcPr>
            <w:tcW w:w="2430" w:type="dxa"/>
            <w:tcBorders>
              <w:right w:val="single" w:sz="8" w:space="0" w:color="auto"/>
            </w:tcBorders>
            <w:vAlign w:val="bottom"/>
          </w:tcPr>
          <w:p w:rsidR="00874F53" w:rsidRPr="000F4A31" w:rsidRDefault="00874F53" w:rsidP="006F1B77">
            <w:pPr>
              <w:spacing w:line="274" w:lineRule="exact"/>
              <w:ind w:left="80"/>
              <w:rPr>
                <w:sz w:val="24"/>
                <w:szCs w:val="24"/>
              </w:rPr>
            </w:pPr>
            <w:r w:rsidRPr="000F4A31">
              <w:rPr>
                <w:sz w:val="24"/>
                <w:szCs w:val="24"/>
              </w:rPr>
              <w:t>документацију,</w:t>
            </w:r>
          </w:p>
        </w:tc>
        <w:tc>
          <w:tcPr>
            <w:tcW w:w="2181"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периоди и крај</w:t>
            </w:r>
          </w:p>
        </w:tc>
        <w:tc>
          <w:tcPr>
            <w:tcW w:w="2181"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305"/>
        </w:trPr>
        <w:tc>
          <w:tcPr>
            <w:tcW w:w="4050" w:type="dxa"/>
            <w:tcBorders>
              <w:left w:val="single" w:sz="8" w:space="0" w:color="auto"/>
              <w:right w:val="single" w:sz="8" w:space="0" w:color="auto"/>
            </w:tcBorders>
            <w:vAlign w:val="bottom"/>
          </w:tcPr>
          <w:p w:rsidR="00874F53" w:rsidRPr="000F4A31" w:rsidRDefault="00874F53" w:rsidP="006F1B77">
            <w:pPr>
              <w:rPr>
                <w:sz w:val="24"/>
                <w:szCs w:val="24"/>
              </w:rPr>
            </w:pPr>
          </w:p>
        </w:tc>
        <w:tc>
          <w:tcPr>
            <w:tcW w:w="2430" w:type="dxa"/>
            <w:tcBorders>
              <w:right w:val="single" w:sz="8" w:space="0" w:color="auto"/>
            </w:tcBorders>
            <w:vAlign w:val="bottom"/>
          </w:tcPr>
          <w:p w:rsidR="00874F53" w:rsidRPr="000F4A31" w:rsidRDefault="00874F53" w:rsidP="006F1B77">
            <w:pPr>
              <w:ind w:left="80"/>
              <w:rPr>
                <w:sz w:val="24"/>
                <w:szCs w:val="24"/>
              </w:rPr>
            </w:pPr>
            <w:r w:rsidRPr="000F4A31">
              <w:rPr>
                <w:sz w:val="24"/>
                <w:szCs w:val="24"/>
              </w:rPr>
              <w:t>извештавање</w:t>
            </w:r>
          </w:p>
        </w:tc>
        <w:tc>
          <w:tcPr>
            <w:tcW w:w="2181" w:type="dxa"/>
            <w:tcBorders>
              <w:right w:val="single" w:sz="8" w:space="0" w:color="auto"/>
            </w:tcBorders>
            <w:vAlign w:val="bottom"/>
          </w:tcPr>
          <w:p w:rsidR="00874F53" w:rsidRPr="000F4A31" w:rsidRDefault="00874F53" w:rsidP="006F1B77">
            <w:pPr>
              <w:ind w:left="100"/>
              <w:rPr>
                <w:sz w:val="24"/>
                <w:szCs w:val="24"/>
              </w:rPr>
            </w:pPr>
            <w:r w:rsidRPr="000F4A31">
              <w:rPr>
                <w:sz w:val="24"/>
                <w:szCs w:val="24"/>
              </w:rPr>
              <w:t>полугодишта</w:t>
            </w:r>
          </w:p>
        </w:tc>
        <w:tc>
          <w:tcPr>
            <w:tcW w:w="2181" w:type="dxa"/>
            <w:tcBorders>
              <w:right w:val="single" w:sz="8" w:space="0" w:color="auto"/>
            </w:tcBorders>
            <w:vAlign w:val="bottom"/>
          </w:tcPr>
          <w:p w:rsidR="00874F53" w:rsidRPr="000F4A31" w:rsidRDefault="00874F53" w:rsidP="006F1B77">
            <w:pPr>
              <w:ind w:left="100"/>
              <w:rPr>
                <w:sz w:val="24"/>
                <w:szCs w:val="24"/>
              </w:rPr>
            </w:pPr>
            <w:r w:rsidRPr="000F4A31">
              <w:rPr>
                <w:sz w:val="24"/>
                <w:szCs w:val="24"/>
              </w:rPr>
              <w:t>одељењске</w:t>
            </w:r>
          </w:p>
        </w:tc>
      </w:tr>
      <w:tr w:rsidR="00874F53" w:rsidRPr="000F4A31" w:rsidTr="006F1B77">
        <w:trPr>
          <w:trHeight w:val="305"/>
        </w:trPr>
        <w:tc>
          <w:tcPr>
            <w:tcW w:w="4050" w:type="dxa"/>
            <w:tcBorders>
              <w:left w:val="single" w:sz="8" w:space="0" w:color="auto"/>
              <w:right w:val="single" w:sz="8" w:space="0" w:color="auto"/>
            </w:tcBorders>
            <w:vAlign w:val="bottom"/>
          </w:tcPr>
          <w:p w:rsidR="00874F53" w:rsidRPr="000F4A31" w:rsidRDefault="00874F53" w:rsidP="006F1B77">
            <w:pPr>
              <w:rPr>
                <w:sz w:val="24"/>
                <w:szCs w:val="24"/>
              </w:rPr>
            </w:pPr>
          </w:p>
        </w:tc>
        <w:tc>
          <w:tcPr>
            <w:tcW w:w="2430" w:type="dxa"/>
            <w:tcBorders>
              <w:right w:val="single" w:sz="8" w:space="0" w:color="auto"/>
            </w:tcBorders>
            <w:vAlign w:val="bottom"/>
          </w:tcPr>
          <w:p w:rsidR="00874F53" w:rsidRPr="000F4A31" w:rsidRDefault="00874F53" w:rsidP="006F1B77">
            <w:pPr>
              <w:ind w:left="80"/>
              <w:rPr>
                <w:sz w:val="24"/>
                <w:szCs w:val="24"/>
              </w:rPr>
            </w:pPr>
            <w:r w:rsidRPr="000F4A31">
              <w:rPr>
                <w:sz w:val="24"/>
                <w:szCs w:val="24"/>
              </w:rPr>
              <w:t>одељењских</w:t>
            </w:r>
          </w:p>
        </w:tc>
        <w:tc>
          <w:tcPr>
            <w:tcW w:w="2181"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ind w:left="100"/>
              <w:rPr>
                <w:sz w:val="24"/>
                <w:szCs w:val="24"/>
              </w:rPr>
            </w:pPr>
            <w:r w:rsidRPr="000F4A31">
              <w:rPr>
                <w:sz w:val="24"/>
                <w:szCs w:val="24"/>
              </w:rPr>
              <w:t>старешине,</w:t>
            </w:r>
          </w:p>
        </w:tc>
      </w:tr>
      <w:tr w:rsidR="00874F53" w:rsidRPr="000F4A31" w:rsidTr="006F1B77">
        <w:trPr>
          <w:trHeight w:val="310"/>
        </w:trPr>
        <w:tc>
          <w:tcPr>
            <w:tcW w:w="4050" w:type="dxa"/>
            <w:tcBorders>
              <w:left w:val="single" w:sz="8" w:space="0" w:color="auto"/>
              <w:bottom w:val="single" w:sz="8" w:space="0" w:color="auto"/>
              <w:right w:val="single" w:sz="8" w:space="0" w:color="auto"/>
            </w:tcBorders>
            <w:vAlign w:val="bottom"/>
          </w:tcPr>
          <w:p w:rsidR="00874F53" w:rsidRPr="000F4A31" w:rsidRDefault="00874F53" w:rsidP="006F1B77">
            <w:pPr>
              <w:rPr>
                <w:sz w:val="24"/>
                <w:szCs w:val="24"/>
              </w:rPr>
            </w:pPr>
          </w:p>
        </w:tc>
        <w:tc>
          <w:tcPr>
            <w:tcW w:w="2430" w:type="dxa"/>
            <w:tcBorders>
              <w:bottom w:val="single" w:sz="8" w:space="0" w:color="auto"/>
              <w:right w:val="single" w:sz="8" w:space="0" w:color="auto"/>
            </w:tcBorders>
            <w:vAlign w:val="bottom"/>
          </w:tcPr>
          <w:p w:rsidR="00874F53" w:rsidRPr="000F4A31" w:rsidRDefault="00874F53" w:rsidP="006F1B77">
            <w:pPr>
              <w:ind w:left="80"/>
              <w:rPr>
                <w:sz w:val="24"/>
                <w:szCs w:val="24"/>
              </w:rPr>
            </w:pPr>
            <w:r w:rsidRPr="000F4A31">
              <w:rPr>
                <w:sz w:val="24"/>
                <w:szCs w:val="24"/>
              </w:rPr>
              <w:t>старешина</w:t>
            </w: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r>
      <w:tr w:rsidR="00874F53" w:rsidRPr="000F4A31" w:rsidTr="006F1B77">
        <w:trPr>
          <w:trHeight w:val="292"/>
        </w:trPr>
        <w:tc>
          <w:tcPr>
            <w:tcW w:w="4050" w:type="dxa"/>
            <w:tcBorders>
              <w:left w:val="single" w:sz="8" w:space="0" w:color="auto"/>
              <w:right w:val="single" w:sz="8" w:space="0" w:color="auto"/>
            </w:tcBorders>
            <w:vAlign w:val="bottom"/>
          </w:tcPr>
          <w:p w:rsidR="00874F53" w:rsidRPr="000F4A31" w:rsidRDefault="00874F53" w:rsidP="006F1B77">
            <w:pPr>
              <w:spacing w:line="264" w:lineRule="exact"/>
              <w:ind w:left="120"/>
              <w:rPr>
                <w:sz w:val="24"/>
                <w:szCs w:val="24"/>
              </w:rPr>
            </w:pPr>
            <w:r w:rsidRPr="000F4A31">
              <w:rPr>
                <w:rFonts w:eastAsia="Times"/>
                <w:sz w:val="24"/>
                <w:szCs w:val="24"/>
              </w:rPr>
              <w:t xml:space="preserve">- </w:t>
            </w:r>
            <w:r w:rsidRPr="000F4A31">
              <w:rPr>
                <w:sz w:val="24"/>
                <w:szCs w:val="24"/>
              </w:rPr>
              <w:t>Праћење правилника који се</w:t>
            </w:r>
          </w:p>
        </w:tc>
        <w:tc>
          <w:tcPr>
            <w:tcW w:w="2430" w:type="dxa"/>
            <w:tcBorders>
              <w:right w:val="single" w:sz="8" w:space="0" w:color="auto"/>
            </w:tcBorders>
            <w:vAlign w:val="bottom"/>
          </w:tcPr>
          <w:p w:rsidR="00874F53" w:rsidRPr="000F4A31" w:rsidRDefault="00874F53" w:rsidP="006F1B77">
            <w:pPr>
              <w:spacing w:line="264" w:lineRule="exact"/>
              <w:ind w:left="80"/>
              <w:rPr>
                <w:sz w:val="24"/>
                <w:szCs w:val="24"/>
              </w:rPr>
            </w:pPr>
            <w:r w:rsidRPr="000F4A31">
              <w:rPr>
                <w:rFonts w:eastAsia="Times"/>
                <w:sz w:val="24"/>
                <w:szCs w:val="24"/>
              </w:rPr>
              <w:t xml:space="preserve">- </w:t>
            </w:r>
            <w:r w:rsidRPr="000F4A31">
              <w:rPr>
                <w:sz w:val="24"/>
                <w:szCs w:val="24"/>
              </w:rPr>
              <w:t>увид у законску</w:t>
            </w:r>
          </w:p>
        </w:tc>
        <w:tc>
          <w:tcPr>
            <w:tcW w:w="2181" w:type="dxa"/>
            <w:tcBorders>
              <w:right w:val="single" w:sz="8" w:space="0" w:color="auto"/>
            </w:tcBorders>
            <w:vAlign w:val="bottom"/>
          </w:tcPr>
          <w:p w:rsidR="00874F53" w:rsidRPr="000F4A31" w:rsidRDefault="00874F53" w:rsidP="006F1B77">
            <w:pPr>
              <w:spacing w:line="264" w:lineRule="exact"/>
              <w:ind w:left="100"/>
              <w:rPr>
                <w:sz w:val="24"/>
                <w:szCs w:val="24"/>
              </w:rPr>
            </w:pPr>
            <w:r w:rsidRPr="000F4A31">
              <w:rPr>
                <w:rFonts w:eastAsia="Times"/>
                <w:sz w:val="24"/>
                <w:szCs w:val="24"/>
              </w:rPr>
              <w:t xml:space="preserve">- </w:t>
            </w:r>
            <w:r w:rsidRPr="000F4A31">
              <w:rPr>
                <w:sz w:val="24"/>
                <w:szCs w:val="24"/>
              </w:rPr>
              <w:t>током године</w:t>
            </w:r>
          </w:p>
        </w:tc>
        <w:tc>
          <w:tcPr>
            <w:tcW w:w="2181" w:type="dxa"/>
            <w:tcBorders>
              <w:right w:val="single" w:sz="8" w:space="0" w:color="auto"/>
            </w:tcBorders>
            <w:vAlign w:val="bottom"/>
          </w:tcPr>
          <w:p w:rsidR="00874F53" w:rsidRPr="000F4A31" w:rsidRDefault="00874F53" w:rsidP="006F1B77">
            <w:pPr>
              <w:spacing w:line="264" w:lineRule="exact"/>
              <w:ind w:left="100"/>
              <w:rPr>
                <w:sz w:val="24"/>
                <w:szCs w:val="24"/>
              </w:rPr>
            </w:pPr>
            <w:r w:rsidRPr="000F4A31">
              <w:rPr>
                <w:rFonts w:eastAsia="Times"/>
                <w:sz w:val="24"/>
                <w:szCs w:val="24"/>
              </w:rPr>
              <w:t xml:space="preserve">- </w:t>
            </w:r>
            <w:r w:rsidRPr="000F4A31">
              <w:rPr>
                <w:sz w:val="24"/>
                <w:szCs w:val="24"/>
              </w:rPr>
              <w:t>координатор</w:t>
            </w:r>
          </w:p>
        </w:tc>
      </w:tr>
      <w:tr w:rsidR="00874F53" w:rsidRPr="000F4A31" w:rsidTr="006F1B77">
        <w:trPr>
          <w:trHeight w:val="303"/>
        </w:trPr>
        <w:tc>
          <w:tcPr>
            <w:tcW w:w="4050" w:type="dxa"/>
            <w:tcBorders>
              <w:left w:val="single" w:sz="8" w:space="0" w:color="auto"/>
              <w:right w:val="single" w:sz="8" w:space="0" w:color="auto"/>
            </w:tcBorders>
            <w:vAlign w:val="bottom"/>
          </w:tcPr>
          <w:p w:rsidR="00874F53" w:rsidRPr="000F4A31" w:rsidRDefault="00874F53" w:rsidP="006F1B77">
            <w:pPr>
              <w:spacing w:line="274" w:lineRule="exact"/>
              <w:ind w:left="120"/>
              <w:rPr>
                <w:sz w:val="24"/>
                <w:szCs w:val="24"/>
                <w:lang w:val="ru-RU"/>
              </w:rPr>
            </w:pPr>
            <w:r w:rsidRPr="000F4A31">
              <w:rPr>
                <w:sz w:val="24"/>
                <w:szCs w:val="24"/>
                <w:lang w:val="ru-RU"/>
              </w:rPr>
              <w:t>односе на план и програм</w:t>
            </w:r>
          </w:p>
        </w:tc>
        <w:tc>
          <w:tcPr>
            <w:tcW w:w="2430" w:type="dxa"/>
            <w:tcBorders>
              <w:right w:val="single" w:sz="8" w:space="0" w:color="auto"/>
            </w:tcBorders>
            <w:vAlign w:val="bottom"/>
          </w:tcPr>
          <w:p w:rsidR="00874F53" w:rsidRPr="000F4A31" w:rsidRDefault="00874F53" w:rsidP="006F1B77">
            <w:pPr>
              <w:spacing w:line="274" w:lineRule="exact"/>
              <w:ind w:left="80"/>
              <w:rPr>
                <w:sz w:val="24"/>
                <w:szCs w:val="24"/>
              </w:rPr>
            </w:pPr>
            <w:r w:rsidRPr="000F4A31">
              <w:rPr>
                <w:sz w:val="24"/>
                <w:szCs w:val="24"/>
              </w:rPr>
              <w:t>документацију,</w:t>
            </w:r>
          </w:p>
        </w:tc>
        <w:tc>
          <w:tcPr>
            <w:tcW w:w="2181"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305"/>
        </w:trPr>
        <w:tc>
          <w:tcPr>
            <w:tcW w:w="4050" w:type="dxa"/>
            <w:tcBorders>
              <w:left w:val="single" w:sz="8" w:space="0" w:color="auto"/>
              <w:right w:val="single" w:sz="8" w:space="0" w:color="auto"/>
            </w:tcBorders>
            <w:vAlign w:val="bottom"/>
          </w:tcPr>
          <w:p w:rsidR="00874F53" w:rsidRPr="000F4A31" w:rsidRDefault="00874F53" w:rsidP="006F1B77">
            <w:pPr>
              <w:ind w:left="120"/>
              <w:rPr>
                <w:sz w:val="24"/>
                <w:szCs w:val="24"/>
                <w:lang w:val="ru-RU"/>
              </w:rPr>
            </w:pPr>
            <w:r w:rsidRPr="000F4A31">
              <w:rPr>
                <w:sz w:val="24"/>
                <w:szCs w:val="24"/>
                <w:lang w:val="ru-RU"/>
              </w:rPr>
              <w:t>наставе и учења за следећу</w:t>
            </w:r>
          </w:p>
        </w:tc>
        <w:tc>
          <w:tcPr>
            <w:tcW w:w="2430" w:type="dxa"/>
            <w:tcBorders>
              <w:right w:val="single" w:sz="8" w:space="0" w:color="auto"/>
            </w:tcBorders>
            <w:vAlign w:val="bottom"/>
          </w:tcPr>
          <w:p w:rsidR="00874F53" w:rsidRPr="000F4A31" w:rsidRDefault="00874F53" w:rsidP="006F1B77">
            <w:pPr>
              <w:rPr>
                <w:sz w:val="24"/>
                <w:szCs w:val="24"/>
                <w:lang w:val="ru-RU"/>
              </w:rPr>
            </w:pPr>
          </w:p>
        </w:tc>
        <w:tc>
          <w:tcPr>
            <w:tcW w:w="2181" w:type="dxa"/>
            <w:tcBorders>
              <w:right w:val="single" w:sz="8" w:space="0" w:color="auto"/>
            </w:tcBorders>
            <w:vAlign w:val="bottom"/>
          </w:tcPr>
          <w:p w:rsidR="00874F53" w:rsidRPr="000F4A31" w:rsidRDefault="00874F53" w:rsidP="006F1B77">
            <w:pPr>
              <w:rPr>
                <w:sz w:val="24"/>
                <w:szCs w:val="24"/>
                <w:lang w:val="ru-RU"/>
              </w:rPr>
            </w:pPr>
          </w:p>
        </w:tc>
        <w:tc>
          <w:tcPr>
            <w:tcW w:w="2181" w:type="dxa"/>
            <w:tcBorders>
              <w:right w:val="single" w:sz="8" w:space="0" w:color="auto"/>
            </w:tcBorders>
            <w:vAlign w:val="bottom"/>
          </w:tcPr>
          <w:p w:rsidR="00874F53" w:rsidRPr="000F4A31" w:rsidRDefault="00874F53" w:rsidP="006F1B77">
            <w:pPr>
              <w:ind w:left="160"/>
              <w:rPr>
                <w:sz w:val="24"/>
                <w:szCs w:val="24"/>
              </w:rPr>
            </w:pPr>
            <w:r w:rsidRPr="000F4A31">
              <w:rPr>
                <w:sz w:val="24"/>
                <w:szCs w:val="24"/>
              </w:rPr>
              <w:t>секретар,</w:t>
            </w:r>
          </w:p>
        </w:tc>
      </w:tr>
      <w:tr w:rsidR="00874F53" w:rsidRPr="000F4A31" w:rsidTr="006F1B77">
        <w:trPr>
          <w:trHeight w:val="305"/>
        </w:trPr>
        <w:tc>
          <w:tcPr>
            <w:tcW w:w="4050" w:type="dxa"/>
            <w:tcBorders>
              <w:left w:val="single" w:sz="8" w:space="0" w:color="auto"/>
              <w:right w:val="single" w:sz="8" w:space="0" w:color="auto"/>
            </w:tcBorders>
            <w:vAlign w:val="bottom"/>
          </w:tcPr>
          <w:p w:rsidR="00874F53" w:rsidRPr="000F4A31" w:rsidRDefault="00874F53" w:rsidP="006F1B77">
            <w:pPr>
              <w:ind w:left="120"/>
              <w:rPr>
                <w:sz w:val="24"/>
                <w:szCs w:val="24"/>
              </w:rPr>
            </w:pPr>
            <w:r w:rsidRPr="000F4A31">
              <w:rPr>
                <w:sz w:val="24"/>
                <w:szCs w:val="24"/>
              </w:rPr>
              <w:t>школску годину;</w:t>
            </w:r>
          </w:p>
        </w:tc>
        <w:tc>
          <w:tcPr>
            <w:tcW w:w="2430"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ind w:left="160"/>
              <w:rPr>
                <w:sz w:val="24"/>
                <w:szCs w:val="24"/>
              </w:rPr>
            </w:pPr>
            <w:r w:rsidRPr="000F4A31">
              <w:rPr>
                <w:sz w:val="24"/>
                <w:szCs w:val="24"/>
              </w:rPr>
              <w:t>директор,</w:t>
            </w:r>
          </w:p>
        </w:tc>
      </w:tr>
      <w:tr w:rsidR="00874F53" w:rsidRPr="000F4A31" w:rsidTr="006F1B77">
        <w:trPr>
          <w:trHeight w:val="43"/>
        </w:trPr>
        <w:tc>
          <w:tcPr>
            <w:tcW w:w="4050" w:type="dxa"/>
            <w:tcBorders>
              <w:left w:val="single" w:sz="8" w:space="0" w:color="auto"/>
              <w:bottom w:val="single" w:sz="8" w:space="0" w:color="auto"/>
              <w:right w:val="single" w:sz="8" w:space="0" w:color="auto"/>
            </w:tcBorders>
            <w:vAlign w:val="bottom"/>
          </w:tcPr>
          <w:p w:rsidR="00874F53" w:rsidRPr="000F4A31" w:rsidRDefault="00874F53" w:rsidP="006F1B77">
            <w:pPr>
              <w:rPr>
                <w:sz w:val="24"/>
                <w:szCs w:val="24"/>
              </w:rPr>
            </w:pPr>
          </w:p>
        </w:tc>
        <w:tc>
          <w:tcPr>
            <w:tcW w:w="2430"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r>
      <w:tr w:rsidR="00874F53" w:rsidRPr="000F4A31" w:rsidTr="006F1B77">
        <w:trPr>
          <w:trHeight w:val="288"/>
        </w:trPr>
        <w:tc>
          <w:tcPr>
            <w:tcW w:w="4050" w:type="dxa"/>
            <w:tcBorders>
              <w:left w:val="single" w:sz="8" w:space="0" w:color="auto"/>
              <w:right w:val="single" w:sz="8" w:space="0" w:color="auto"/>
            </w:tcBorders>
            <w:vAlign w:val="bottom"/>
          </w:tcPr>
          <w:p w:rsidR="00874F53" w:rsidRPr="000F4A31" w:rsidRDefault="00874F53" w:rsidP="006F1B77">
            <w:pPr>
              <w:spacing w:line="260" w:lineRule="exact"/>
              <w:rPr>
                <w:rFonts w:eastAsia="Times"/>
                <w:sz w:val="24"/>
                <w:szCs w:val="24"/>
                <w:lang w:val="sr-Cyrl-RS"/>
              </w:rPr>
            </w:pPr>
            <w:r w:rsidRPr="000F4A31">
              <w:rPr>
                <w:rFonts w:eastAsia="Times"/>
                <w:sz w:val="24"/>
                <w:szCs w:val="24"/>
                <w:lang w:val="sr-Cyrl-RS"/>
              </w:rPr>
              <w:t>-Анализа  и уочавање недостатака актуелног ШП као полазишта за израду новог ШП</w:t>
            </w:r>
          </w:p>
        </w:tc>
        <w:tc>
          <w:tcPr>
            <w:tcW w:w="2430" w:type="dxa"/>
            <w:tcBorders>
              <w:right w:val="single" w:sz="8" w:space="0" w:color="auto"/>
            </w:tcBorders>
            <w:vAlign w:val="bottom"/>
          </w:tcPr>
          <w:p w:rsidR="00874F53" w:rsidRPr="000F4A31" w:rsidRDefault="00874F53" w:rsidP="006F1B77">
            <w:pPr>
              <w:spacing w:line="260" w:lineRule="exact"/>
              <w:ind w:left="80"/>
              <w:rPr>
                <w:sz w:val="24"/>
                <w:szCs w:val="24"/>
              </w:rPr>
            </w:pPr>
            <w:r w:rsidRPr="000F4A31">
              <w:rPr>
                <w:rFonts w:eastAsia="Times"/>
                <w:sz w:val="24"/>
                <w:szCs w:val="24"/>
              </w:rPr>
              <w:t xml:space="preserve">- </w:t>
            </w:r>
            <w:r w:rsidRPr="000F4A31">
              <w:rPr>
                <w:sz w:val="24"/>
                <w:szCs w:val="24"/>
                <w:lang w:val="sr-Cyrl-RS"/>
              </w:rPr>
              <w:t>Анализа</w:t>
            </w:r>
            <w:r w:rsidRPr="000F4A31">
              <w:rPr>
                <w:sz w:val="24"/>
                <w:szCs w:val="24"/>
              </w:rPr>
              <w:t xml:space="preserve"> документа</w:t>
            </w:r>
          </w:p>
        </w:tc>
        <w:tc>
          <w:tcPr>
            <w:tcW w:w="2181" w:type="dxa"/>
            <w:tcBorders>
              <w:right w:val="single" w:sz="8" w:space="0" w:color="auto"/>
            </w:tcBorders>
            <w:vAlign w:val="bottom"/>
          </w:tcPr>
          <w:p w:rsidR="00874F53" w:rsidRPr="000F4A31" w:rsidRDefault="00874F53" w:rsidP="006F1B77">
            <w:pPr>
              <w:spacing w:line="260" w:lineRule="exact"/>
              <w:ind w:left="100"/>
              <w:rPr>
                <w:sz w:val="24"/>
                <w:szCs w:val="24"/>
                <w:lang w:val="sr-Cyrl-RS"/>
              </w:rPr>
            </w:pPr>
            <w:r w:rsidRPr="000F4A31">
              <w:rPr>
                <w:rFonts w:eastAsia="Times"/>
                <w:sz w:val="24"/>
                <w:szCs w:val="24"/>
              </w:rPr>
              <w:t xml:space="preserve">- </w:t>
            </w:r>
            <w:r w:rsidRPr="000F4A31">
              <w:rPr>
                <w:sz w:val="24"/>
                <w:szCs w:val="24"/>
              </w:rPr>
              <w:t>јун</w:t>
            </w:r>
            <w:r w:rsidRPr="000F4A31">
              <w:rPr>
                <w:sz w:val="24"/>
                <w:szCs w:val="24"/>
                <w:lang w:val="sr-Cyrl-RS"/>
              </w:rPr>
              <w:t xml:space="preserve"> 2024.</w:t>
            </w:r>
          </w:p>
        </w:tc>
        <w:tc>
          <w:tcPr>
            <w:tcW w:w="2181" w:type="dxa"/>
            <w:tcBorders>
              <w:right w:val="single" w:sz="8" w:space="0" w:color="auto"/>
            </w:tcBorders>
            <w:vAlign w:val="bottom"/>
          </w:tcPr>
          <w:p w:rsidR="00874F53" w:rsidRPr="000F4A31" w:rsidRDefault="00874F53" w:rsidP="006F1B77">
            <w:pPr>
              <w:spacing w:line="260" w:lineRule="exact"/>
              <w:ind w:left="100"/>
              <w:rPr>
                <w:sz w:val="24"/>
                <w:szCs w:val="24"/>
              </w:rPr>
            </w:pPr>
            <w:r w:rsidRPr="000F4A31">
              <w:rPr>
                <w:rFonts w:eastAsia="Times"/>
                <w:sz w:val="24"/>
                <w:szCs w:val="24"/>
              </w:rPr>
              <w:t xml:space="preserve">- </w:t>
            </w:r>
            <w:r w:rsidRPr="000F4A31">
              <w:rPr>
                <w:sz w:val="24"/>
                <w:szCs w:val="24"/>
              </w:rPr>
              <w:t>чланови</w:t>
            </w:r>
          </w:p>
        </w:tc>
      </w:tr>
      <w:tr w:rsidR="00874F53" w:rsidRPr="000F4A31" w:rsidTr="006F1B77">
        <w:trPr>
          <w:trHeight w:val="303"/>
        </w:trPr>
        <w:tc>
          <w:tcPr>
            <w:tcW w:w="4050" w:type="dxa"/>
            <w:tcBorders>
              <w:left w:val="single" w:sz="8" w:space="0" w:color="auto"/>
              <w:right w:val="single" w:sz="8" w:space="0" w:color="auto"/>
            </w:tcBorders>
            <w:vAlign w:val="bottom"/>
          </w:tcPr>
          <w:p w:rsidR="00874F53" w:rsidRPr="000F4A31" w:rsidRDefault="00874F53" w:rsidP="006F1B77">
            <w:pPr>
              <w:spacing w:line="274" w:lineRule="exact"/>
              <w:rPr>
                <w:sz w:val="24"/>
                <w:szCs w:val="24"/>
                <w:lang w:val="ru-RU"/>
              </w:rPr>
            </w:pPr>
          </w:p>
        </w:tc>
        <w:tc>
          <w:tcPr>
            <w:tcW w:w="2430" w:type="dxa"/>
            <w:tcBorders>
              <w:right w:val="single" w:sz="8" w:space="0" w:color="auto"/>
            </w:tcBorders>
            <w:vAlign w:val="bottom"/>
          </w:tcPr>
          <w:p w:rsidR="00874F53" w:rsidRPr="000F4A31" w:rsidRDefault="00874F53" w:rsidP="006F1B77">
            <w:pPr>
              <w:rPr>
                <w:sz w:val="24"/>
                <w:szCs w:val="24"/>
                <w:lang w:val="ru-RU"/>
              </w:rPr>
            </w:pPr>
          </w:p>
        </w:tc>
        <w:tc>
          <w:tcPr>
            <w:tcW w:w="2181" w:type="dxa"/>
            <w:tcBorders>
              <w:right w:val="single" w:sz="8" w:space="0" w:color="auto"/>
            </w:tcBorders>
            <w:vAlign w:val="bottom"/>
          </w:tcPr>
          <w:p w:rsidR="00874F53" w:rsidRPr="000F4A31" w:rsidRDefault="00874F53" w:rsidP="006F1B77">
            <w:pPr>
              <w:rPr>
                <w:sz w:val="24"/>
                <w:szCs w:val="24"/>
                <w:lang w:val="ru-RU"/>
              </w:rPr>
            </w:pPr>
          </w:p>
        </w:tc>
        <w:tc>
          <w:tcPr>
            <w:tcW w:w="2181"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305"/>
        </w:trPr>
        <w:tc>
          <w:tcPr>
            <w:tcW w:w="4050" w:type="dxa"/>
            <w:tcBorders>
              <w:left w:val="single" w:sz="8" w:space="0" w:color="auto"/>
              <w:bottom w:val="single" w:sz="4" w:space="0" w:color="auto"/>
              <w:right w:val="single" w:sz="8" w:space="0" w:color="auto"/>
            </w:tcBorders>
            <w:vAlign w:val="bottom"/>
          </w:tcPr>
          <w:p w:rsidR="00874F53" w:rsidRDefault="00874F53" w:rsidP="006F1B77">
            <w:pPr>
              <w:rPr>
                <w:sz w:val="24"/>
                <w:szCs w:val="24"/>
                <w:lang w:val="ru-RU"/>
              </w:rPr>
            </w:pPr>
          </w:p>
          <w:p w:rsidR="00874F53" w:rsidRPr="006F1B77" w:rsidRDefault="00874F53" w:rsidP="006F1B77">
            <w:pPr>
              <w:rPr>
                <w:sz w:val="24"/>
                <w:szCs w:val="24"/>
                <w:lang w:val="en-US"/>
              </w:rPr>
            </w:pPr>
          </w:p>
        </w:tc>
        <w:tc>
          <w:tcPr>
            <w:tcW w:w="2430" w:type="dxa"/>
            <w:tcBorders>
              <w:bottom w:val="single" w:sz="4" w:space="0" w:color="auto"/>
              <w:right w:val="single" w:sz="8" w:space="0" w:color="auto"/>
            </w:tcBorders>
            <w:vAlign w:val="bottom"/>
          </w:tcPr>
          <w:p w:rsidR="00874F53" w:rsidRPr="000F4A31" w:rsidRDefault="00874F53" w:rsidP="006F1B77">
            <w:pPr>
              <w:rPr>
                <w:sz w:val="24"/>
                <w:szCs w:val="24"/>
                <w:lang w:val="ru-RU"/>
              </w:rPr>
            </w:pPr>
          </w:p>
        </w:tc>
        <w:tc>
          <w:tcPr>
            <w:tcW w:w="2181" w:type="dxa"/>
            <w:tcBorders>
              <w:bottom w:val="single" w:sz="4" w:space="0" w:color="auto"/>
              <w:right w:val="single" w:sz="8" w:space="0" w:color="auto"/>
            </w:tcBorders>
            <w:vAlign w:val="bottom"/>
          </w:tcPr>
          <w:p w:rsidR="00874F53" w:rsidRPr="000F4A31" w:rsidRDefault="00874F53" w:rsidP="006F1B77">
            <w:pPr>
              <w:rPr>
                <w:sz w:val="24"/>
                <w:szCs w:val="24"/>
                <w:lang w:val="ru-RU"/>
              </w:rPr>
            </w:pPr>
          </w:p>
        </w:tc>
        <w:tc>
          <w:tcPr>
            <w:tcW w:w="2181" w:type="dxa"/>
            <w:tcBorders>
              <w:bottom w:val="single" w:sz="4" w:space="0" w:color="auto"/>
              <w:right w:val="single" w:sz="8" w:space="0" w:color="auto"/>
            </w:tcBorders>
            <w:vAlign w:val="bottom"/>
          </w:tcPr>
          <w:p w:rsidR="00874F53" w:rsidRPr="000F4A31" w:rsidRDefault="00874F53" w:rsidP="006F1B77">
            <w:pPr>
              <w:ind w:left="160"/>
              <w:rPr>
                <w:sz w:val="24"/>
                <w:szCs w:val="24"/>
              </w:rPr>
            </w:pPr>
            <w:r w:rsidRPr="000F4A31">
              <w:rPr>
                <w:sz w:val="24"/>
                <w:szCs w:val="24"/>
              </w:rPr>
              <w:t>наставници</w:t>
            </w:r>
          </w:p>
        </w:tc>
      </w:tr>
      <w:tr w:rsidR="00874F53" w:rsidRPr="000F4A31" w:rsidTr="006F1B77">
        <w:trPr>
          <w:trHeight w:val="306"/>
        </w:trPr>
        <w:tc>
          <w:tcPr>
            <w:tcW w:w="4050" w:type="dxa"/>
            <w:tcBorders>
              <w:top w:val="single" w:sz="4" w:space="0" w:color="auto"/>
              <w:left w:val="single" w:sz="8" w:space="0" w:color="auto"/>
              <w:right w:val="single" w:sz="8" w:space="0" w:color="auto"/>
            </w:tcBorders>
            <w:vAlign w:val="bottom"/>
          </w:tcPr>
          <w:p w:rsidR="00874F53" w:rsidRPr="000F4A31" w:rsidRDefault="00874F53" w:rsidP="006F1B77">
            <w:pPr>
              <w:rPr>
                <w:sz w:val="24"/>
                <w:szCs w:val="24"/>
                <w:lang w:val="sr-Cyrl-RS"/>
              </w:rPr>
            </w:pPr>
            <w:r w:rsidRPr="000F4A31">
              <w:rPr>
                <w:sz w:val="24"/>
                <w:szCs w:val="24"/>
                <w:lang w:val="sr-Cyrl-RS"/>
              </w:rPr>
              <w:t>-Израда новог Школског програма на период 2024-2028.</w:t>
            </w:r>
          </w:p>
        </w:tc>
        <w:tc>
          <w:tcPr>
            <w:tcW w:w="2430" w:type="dxa"/>
            <w:tcBorders>
              <w:top w:val="single" w:sz="4" w:space="0" w:color="auto"/>
              <w:right w:val="single" w:sz="8" w:space="0" w:color="auto"/>
            </w:tcBorders>
            <w:vAlign w:val="bottom"/>
          </w:tcPr>
          <w:p w:rsidR="00874F53" w:rsidRPr="000F4A31" w:rsidRDefault="00874F53" w:rsidP="006F1B77">
            <w:pPr>
              <w:rPr>
                <w:sz w:val="24"/>
                <w:szCs w:val="24"/>
                <w:lang w:val="sr-Cyrl-RS"/>
              </w:rPr>
            </w:pPr>
            <w:r w:rsidRPr="000F4A31">
              <w:rPr>
                <w:sz w:val="24"/>
                <w:szCs w:val="24"/>
                <w:lang w:val="sr-Cyrl-RS"/>
              </w:rPr>
              <w:t>-Израда документа</w:t>
            </w:r>
          </w:p>
        </w:tc>
        <w:tc>
          <w:tcPr>
            <w:tcW w:w="2181" w:type="dxa"/>
            <w:tcBorders>
              <w:top w:val="single" w:sz="4" w:space="0" w:color="auto"/>
              <w:right w:val="single" w:sz="8" w:space="0" w:color="auto"/>
            </w:tcBorders>
            <w:vAlign w:val="bottom"/>
          </w:tcPr>
          <w:p w:rsidR="00874F53" w:rsidRPr="000F4A31" w:rsidRDefault="00874F53" w:rsidP="006F1B77">
            <w:pPr>
              <w:rPr>
                <w:sz w:val="24"/>
                <w:szCs w:val="24"/>
                <w:lang w:val="ru-RU"/>
              </w:rPr>
            </w:pPr>
            <w:r w:rsidRPr="000F4A31">
              <w:rPr>
                <w:sz w:val="24"/>
                <w:szCs w:val="24"/>
                <w:lang w:val="ru-RU"/>
              </w:rPr>
              <w:t>-јун-август 2024.</w:t>
            </w:r>
          </w:p>
        </w:tc>
        <w:tc>
          <w:tcPr>
            <w:tcW w:w="2181" w:type="dxa"/>
            <w:tcBorders>
              <w:top w:val="single" w:sz="4" w:space="0" w:color="auto"/>
              <w:right w:val="single" w:sz="8" w:space="0" w:color="auto"/>
            </w:tcBorders>
            <w:vAlign w:val="bottom"/>
          </w:tcPr>
          <w:p w:rsidR="00874F53" w:rsidRPr="000F4A31" w:rsidRDefault="00874F53" w:rsidP="006F1B77">
            <w:pPr>
              <w:rPr>
                <w:sz w:val="24"/>
                <w:szCs w:val="24"/>
                <w:lang w:val="ru-RU"/>
              </w:rPr>
            </w:pPr>
            <w:r w:rsidRPr="000F4A31">
              <w:rPr>
                <w:sz w:val="24"/>
                <w:szCs w:val="24"/>
                <w:lang w:val="ru-RU"/>
              </w:rPr>
              <w:t>-Чланови Стручног актива</w:t>
            </w:r>
          </w:p>
        </w:tc>
      </w:tr>
      <w:tr w:rsidR="00874F53" w:rsidRPr="000F4A31" w:rsidTr="006F1B77">
        <w:trPr>
          <w:trHeight w:val="40"/>
        </w:trPr>
        <w:tc>
          <w:tcPr>
            <w:tcW w:w="4050" w:type="dxa"/>
            <w:tcBorders>
              <w:left w:val="single" w:sz="8" w:space="0" w:color="auto"/>
              <w:bottom w:val="single" w:sz="8" w:space="0" w:color="auto"/>
              <w:right w:val="single" w:sz="8" w:space="0" w:color="auto"/>
            </w:tcBorders>
            <w:vAlign w:val="bottom"/>
          </w:tcPr>
          <w:p w:rsidR="00874F53" w:rsidRPr="000F4A31" w:rsidRDefault="00874F53" w:rsidP="006F1B77">
            <w:pPr>
              <w:rPr>
                <w:sz w:val="24"/>
                <w:szCs w:val="24"/>
                <w:lang w:val="ru-RU"/>
              </w:rPr>
            </w:pPr>
          </w:p>
        </w:tc>
        <w:tc>
          <w:tcPr>
            <w:tcW w:w="2430" w:type="dxa"/>
            <w:tcBorders>
              <w:bottom w:val="single" w:sz="8" w:space="0" w:color="auto"/>
              <w:right w:val="single" w:sz="8" w:space="0" w:color="auto"/>
            </w:tcBorders>
            <w:vAlign w:val="bottom"/>
          </w:tcPr>
          <w:p w:rsidR="00874F53" w:rsidRPr="000F4A31" w:rsidRDefault="00874F53" w:rsidP="006F1B77">
            <w:pPr>
              <w:rPr>
                <w:sz w:val="24"/>
                <w:szCs w:val="24"/>
                <w:lang w:val="ru-RU"/>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lang w:val="ru-RU"/>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lang w:val="ru-RU"/>
              </w:rPr>
            </w:pPr>
          </w:p>
        </w:tc>
      </w:tr>
      <w:tr w:rsidR="00874F53" w:rsidRPr="000F4A31" w:rsidTr="006F1B77">
        <w:trPr>
          <w:trHeight w:val="290"/>
        </w:trPr>
        <w:tc>
          <w:tcPr>
            <w:tcW w:w="4050" w:type="dxa"/>
            <w:tcBorders>
              <w:left w:val="single" w:sz="8" w:space="0" w:color="auto"/>
              <w:right w:val="single" w:sz="8" w:space="0" w:color="auto"/>
            </w:tcBorders>
            <w:vAlign w:val="bottom"/>
          </w:tcPr>
          <w:p w:rsidR="00874F53" w:rsidRPr="000F4A31" w:rsidRDefault="00874F53" w:rsidP="006F1B77">
            <w:pPr>
              <w:spacing w:line="263" w:lineRule="exact"/>
              <w:ind w:left="120"/>
              <w:rPr>
                <w:sz w:val="24"/>
                <w:szCs w:val="24"/>
                <w:lang w:val="ru-RU"/>
              </w:rPr>
            </w:pPr>
            <w:r w:rsidRPr="000F4A31">
              <w:rPr>
                <w:rFonts w:eastAsia="Times"/>
                <w:sz w:val="24"/>
                <w:szCs w:val="24"/>
                <w:lang w:val="ru-RU"/>
              </w:rPr>
              <w:t>-</w:t>
            </w:r>
            <w:r w:rsidRPr="000F4A31">
              <w:rPr>
                <w:rFonts w:eastAsia="Times"/>
                <w:sz w:val="24"/>
                <w:szCs w:val="24"/>
                <w:lang w:val="sr-Cyrl-RS"/>
              </w:rPr>
              <w:t xml:space="preserve"> Анализа рада Актива и </w:t>
            </w:r>
            <w:r w:rsidRPr="000F4A31">
              <w:rPr>
                <w:rFonts w:eastAsia="Times"/>
                <w:sz w:val="24"/>
                <w:szCs w:val="24"/>
                <w:lang w:val="ru-RU"/>
              </w:rPr>
              <w:t xml:space="preserve"> </w:t>
            </w:r>
            <w:r w:rsidRPr="000F4A31">
              <w:rPr>
                <w:sz w:val="24"/>
                <w:szCs w:val="24"/>
                <w:lang w:val="sr-Cyrl-RS"/>
              </w:rPr>
              <w:t>и</w:t>
            </w:r>
            <w:r w:rsidRPr="000F4A31">
              <w:rPr>
                <w:sz w:val="24"/>
                <w:szCs w:val="24"/>
                <w:lang w:val="ru-RU"/>
              </w:rPr>
              <w:t>зрада извештаја о раду</w:t>
            </w:r>
          </w:p>
        </w:tc>
        <w:tc>
          <w:tcPr>
            <w:tcW w:w="2430" w:type="dxa"/>
            <w:tcBorders>
              <w:right w:val="single" w:sz="8" w:space="0" w:color="auto"/>
            </w:tcBorders>
            <w:vAlign w:val="bottom"/>
          </w:tcPr>
          <w:p w:rsidR="00874F53" w:rsidRPr="000F4A31" w:rsidRDefault="00874F53" w:rsidP="006F1B77">
            <w:pPr>
              <w:spacing w:line="263" w:lineRule="exact"/>
              <w:ind w:left="80"/>
              <w:rPr>
                <w:sz w:val="24"/>
                <w:szCs w:val="24"/>
              </w:rPr>
            </w:pPr>
            <w:r w:rsidRPr="000F4A31">
              <w:rPr>
                <w:rFonts w:eastAsia="Times"/>
                <w:sz w:val="24"/>
                <w:szCs w:val="24"/>
              </w:rPr>
              <w:t xml:space="preserve">- </w:t>
            </w:r>
            <w:r w:rsidRPr="000F4A31">
              <w:rPr>
                <w:sz w:val="24"/>
                <w:szCs w:val="24"/>
              </w:rPr>
              <w:t>израда документа</w:t>
            </w:r>
          </w:p>
        </w:tc>
        <w:tc>
          <w:tcPr>
            <w:tcW w:w="2181" w:type="dxa"/>
            <w:tcBorders>
              <w:right w:val="single" w:sz="8" w:space="0" w:color="auto"/>
            </w:tcBorders>
            <w:vAlign w:val="bottom"/>
          </w:tcPr>
          <w:p w:rsidR="00874F53" w:rsidRPr="000F4A31" w:rsidRDefault="00874F53" w:rsidP="006F1B77">
            <w:pPr>
              <w:spacing w:line="263" w:lineRule="exact"/>
              <w:ind w:left="100"/>
              <w:rPr>
                <w:sz w:val="24"/>
                <w:szCs w:val="24"/>
                <w:lang w:val="sr-Cyrl-RS"/>
              </w:rPr>
            </w:pPr>
            <w:r w:rsidRPr="000F4A31">
              <w:rPr>
                <w:rFonts w:eastAsia="Times"/>
                <w:sz w:val="24"/>
                <w:szCs w:val="24"/>
              </w:rPr>
              <w:t xml:space="preserve">- </w:t>
            </w:r>
            <w:r w:rsidRPr="000F4A31">
              <w:rPr>
                <w:sz w:val="24"/>
                <w:szCs w:val="24"/>
              </w:rPr>
              <w:t>август</w:t>
            </w:r>
            <w:r w:rsidRPr="000F4A31">
              <w:rPr>
                <w:sz w:val="24"/>
                <w:szCs w:val="24"/>
                <w:lang w:val="sr-Cyrl-RS"/>
              </w:rPr>
              <w:t xml:space="preserve"> 2024.</w:t>
            </w:r>
          </w:p>
        </w:tc>
        <w:tc>
          <w:tcPr>
            <w:tcW w:w="2181" w:type="dxa"/>
            <w:tcBorders>
              <w:right w:val="single" w:sz="8" w:space="0" w:color="auto"/>
            </w:tcBorders>
            <w:vAlign w:val="bottom"/>
          </w:tcPr>
          <w:p w:rsidR="00874F53" w:rsidRPr="000F4A31" w:rsidRDefault="00874F53" w:rsidP="006F1B77">
            <w:pPr>
              <w:spacing w:line="263" w:lineRule="exact"/>
              <w:ind w:left="100"/>
              <w:rPr>
                <w:sz w:val="24"/>
                <w:szCs w:val="24"/>
              </w:rPr>
            </w:pPr>
            <w:r w:rsidRPr="000F4A31">
              <w:rPr>
                <w:rFonts w:eastAsia="Times"/>
                <w:sz w:val="24"/>
                <w:szCs w:val="24"/>
              </w:rPr>
              <w:t xml:space="preserve">- </w:t>
            </w:r>
            <w:r w:rsidRPr="000F4A31">
              <w:rPr>
                <w:sz w:val="24"/>
                <w:szCs w:val="24"/>
              </w:rPr>
              <w:t>чланови</w:t>
            </w:r>
          </w:p>
        </w:tc>
      </w:tr>
      <w:tr w:rsidR="00874F53" w:rsidRPr="000F4A31" w:rsidTr="006F1B77">
        <w:trPr>
          <w:trHeight w:val="303"/>
        </w:trPr>
        <w:tc>
          <w:tcPr>
            <w:tcW w:w="4050" w:type="dxa"/>
            <w:tcBorders>
              <w:left w:val="single" w:sz="8" w:space="0" w:color="auto"/>
              <w:right w:val="single" w:sz="8" w:space="0" w:color="auto"/>
            </w:tcBorders>
            <w:vAlign w:val="bottom"/>
          </w:tcPr>
          <w:p w:rsidR="00874F53" w:rsidRPr="000F4A31" w:rsidRDefault="00874F53" w:rsidP="006F1B77">
            <w:pPr>
              <w:spacing w:line="274" w:lineRule="exact"/>
              <w:ind w:left="120"/>
              <w:rPr>
                <w:sz w:val="24"/>
                <w:szCs w:val="24"/>
              </w:rPr>
            </w:pPr>
            <w:r w:rsidRPr="000F4A31">
              <w:rPr>
                <w:sz w:val="24"/>
                <w:szCs w:val="24"/>
              </w:rPr>
              <w:t>Стручног актива за развој</w:t>
            </w:r>
          </w:p>
        </w:tc>
        <w:tc>
          <w:tcPr>
            <w:tcW w:w="2430"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rPr>
                <w:sz w:val="24"/>
                <w:szCs w:val="24"/>
              </w:rPr>
            </w:pPr>
          </w:p>
        </w:tc>
        <w:tc>
          <w:tcPr>
            <w:tcW w:w="2181" w:type="dxa"/>
            <w:tcBorders>
              <w:right w:val="single" w:sz="8" w:space="0" w:color="auto"/>
            </w:tcBorders>
            <w:vAlign w:val="bottom"/>
          </w:tcPr>
          <w:p w:rsidR="00874F53" w:rsidRPr="000F4A31" w:rsidRDefault="00874F53" w:rsidP="006F1B77">
            <w:pPr>
              <w:spacing w:line="274" w:lineRule="exact"/>
              <w:ind w:left="100"/>
              <w:rPr>
                <w:sz w:val="24"/>
                <w:szCs w:val="24"/>
              </w:rPr>
            </w:pPr>
            <w:r w:rsidRPr="000F4A31">
              <w:rPr>
                <w:sz w:val="24"/>
                <w:szCs w:val="24"/>
              </w:rPr>
              <w:t>Стручног актива</w:t>
            </w:r>
          </w:p>
        </w:tc>
      </w:tr>
      <w:tr w:rsidR="00874F53" w:rsidRPr="000F4A31" w:rsidTr="006F1B77">
        <w:trPr>
          <w:trHeight w:val="311"/>
        </w:trPr>
        <w:tc>
          <w:tcPr>
            <w:tcW w:w="4050" w:type="dxa"/>
            <w:tcBorders>
              <w:left w:val="single" w:sz="8" w:space="0" w:color="auto"/>
              <w:bottom w:val="single" w:sz="8" w:space="0" w:color="auto"/>
              <w:right w:val="single" w:sz="8" w:space="0" w:color="auto"/>
            </w:tcBorders>
            <w:vAlign w:val="bottom"/>
          </w:tcPr>
          <w:p w:rsidR="00874F53" w:rsidRPr="000F4A31" w:rsidRDefault="00874F53" w:rsidP="006F1B77">
            <w:pPr>
              <w:ind w:left="120"/>
              <w:rPr>
                <w:sz w:val="24"/>
                <w:szCs w:val="24"/>
              </w:rPr>
            </w:pPr>
            <w:r w:rsidRPr="000F4A31">
              <w:rPr>
                <w:sz w:val="24"/>
                <w:szCs w:val="24"/>
              </w:rPr>
              <w:t>школског програма.</w:t>
            </w:r>
          </w:p>
        </w:tc>
        <w:tc>
          <w:tcPr>
            <w:tcW w:w="2430"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c>
          <w:tcPr>
            <w:tcW w:w="2181" w:type="dxa"/>
            <w:tcBorders>
              <w:bottom w:val="single" w:sz="8" w:space="0" w:color="auto"/>
              <w:right w:val="single" w:sz="8" w:space="0" w:color="auto"/>
            </w:tcBorders>
            <w:vAlign w:val="bottom"/>
          </w:tcPr>
          <w:p w:rsidR="00874F53" w:rsidRPr="000F4A31" w:rsidRDefault="00874F53" w:rsidP="006F1B77">
            <w:pPr>
              <w:rPr>
                <w:sz w:val="24"/>
                <w:szCs w:val="24"/>
              </w:rPr>
            </w:pPr>
          </w:p>
        </w:tc>
      </w:tr>
    </w:tbl>
    <w:p w:rsidR="00874F53" w:rsidRPr="000F4A31" w:rsidRDefault="00874F53" w:rsidP="00874F53">
      <w:pPr>
        <w:spacing w:line="189" w:lineRule="exact"/>
        <w:jc w:val="both"/>
        <w:rPr>
          <w:sz w:val="24"/>
          <w:szCs w:val="24"/>
        </w:rPr>
      </w:pPr>
    </w:p>
    <w:p w:rsidR="00874F53" w:rsidRPr="000F4A31" w:rsidRDefault="00874F53" w:rsidP="00B0179F">
      <w:pPr>
        <w:numPr>
          <w:ilvl w:val="0"/>
          <w:numId w:val="46"/>
        </w:numPr>
        <w:tabs>
          <w:tab w:val="left" w:pos="350"/>
        </w:tabs>
        <w:spacing w:line="237" w:lineRule="auto"/>
        <w:ind w:left="180" w:right="180" w:hanging="1"/>
        <w:jc w:val="both"/>
        <w:rPr>
          <w:rFonts w:eastAsia="Times"/>
          <w:sz w:val="24"/>
          <w:szCs w:val="24"/>
          <w:lang w:val="ru-RU"/>
        </w:rPr>
      </w:pPr>
      <w:r w:rsidRPr="000F4A31">
        <w:rPr>
          <w:b/>
          <w:bCs/>
          <w:sz w:val="24"/>
          <w:szCs w:val="24"/>
          <w:lang w:val="ru-RU"/>
        </w:rPr>
        <w:t xml:space="preserve">Начин праћења </w:t>
      </w:r>
      <w:r w:rsidRPr="000F4A31">
        <w:rPr>
          <w:sz w:val="24"/>
          <w:szCs w:val="24"/>
          <w:lang w:val="ru-RU"/>
        </w:rPr>
        <w:t>реализације програма рада Стручног актива</w:t>
      </w:r>
      <w:r w:rsidRPr="000F4A31">
        <w:rPr>
          <w:rFonts w:eastAsia="Times"/>
          <w:sz w:val="24"/>
          <w:szCs w:val="24"/>
          <w:lang w:val="ru-RU"/>
        </w:rPr>
        <w:t>:</w:t>
      </w:r>
      <w:r w:rsidRPr="000F4A31">
        <w:rPr>
          <w:b/>
          <w:bCs/>
          <w:sz w:val="24"/>
          <w:szCs w:val="24"/>
          <w:lang w:val="ru-RU"/>
        </w:rPr>
        <w:t xml:space="preserve"> </w:t>
      </w:r>
      <w:r w:rsidRPr="000F4A31">
        <w:rPr>
          <w:sz w:val="24"/>
          <w:szCs w:val="24"/>
          <w:lang w:val="ru-RU"/>
        </w:rPr>
        <w:t>вођење записника,</w:t>
      </w:r>
      <w:r w:rsidRPr="000F4A31">
        <w:rPr>
          <w:b/>
          <w:bCs/>
          <w:sz w:val="24"/>
          <w:szCs w:val="24"/>
          <w:lang w:val="ru-RU"/>
        </w:rPr>
        <w:t xml:space="preserve"> </w:t>
      </w:r>
      <w:r w:rsidRPr="000F4A31">
        <w:rPr>
          <w:sz w:val="24"/>
          <w:szCs w:val="24"/>
          <w:lang w:val="ru-RU"/>
        </w:rPr>
        <w:t>преглед</w:t>
      </w:r>
      <w:r w:rsidRPr="000F4A31">
        <w:rPr>
          <w:b/>
          <w:bCs/>
          <w:sz w:val="24"/>
          <w:szCs w:val="24"/>
          <w:lang w:val="ru-RU"/>
        </w:rPr>
        <w:t xml:space="preserve"> </w:t>
      </w:r>
      <w:r w:rsidRPr="000F4A31">
        <w:rPr>
          <w:sz w:val="24"/>
          <w:szCs w:val="24"/>
          <w:lang w:val="ru-RU"/>
        </w:rPr>
        <w:t>релевантне документације, доношење и спровођење мера за унапређивање рада стручног актива</w:t>
      </w:r>
      <w:r w:rsidRPr="000F4A31">
        <w:rPr>
          <w:rFonts w:eastAsia="Times"/>
          <w:sz w:val="24"/>
          <w:szCs w:val="24"/>
          <w:lang w:val="ru-RU"/>
        </w:rPr>
        <w:t>.</w:t>
      </w:r>
    </w:p>
    <w:p w:rsidR="00874F53" w:rsidRPr="000F4A31" w:rsidRDefault="00874F53" w:rsidP="00874F53">
      <w:pPr>
        <w:spacing w:line="10" w:lineRule="exact"/>
        <w:jc w:val="both"/>
        <w:rPr>
          <w:rFonts w:eastAsia="Times"/>
          <w:sz w:val="24"/>
          <w:szCs w:val="24"/>
          <w:lang w:val="ru-RU"/>
        </w:rPr>
      </w:pPr>
    </w:p>
    <w:p w:rsidR="00E748E7" w:rsidRDefault="00874F53" w:rsidP="00B0179F">
      <w:pPr>
        <w:numPr>
          <w:ilvl w:val="0"/>
          <w:numId w:val="46"/>
        </w:numPr>
        <w:tabs>
          <w:tab w:val="left" w:pos="346"/>
        </w:tabs>
        <w:spacing w:line="264" w:lineRule="auto"/>
        <w:ind w:left="180" w:right="180" w:hanging="1"/>
        <w:jc w:val="both"/>
        <w:rPr>
          <w:rFonts w:eastAsia="Times"/>
          <w:b/>
          <w:bCs/>
          <w:sz w:val="24"/>
          <w:szCs w:val="24"/>
          <w:lang w:val="ru-RU"/>
        </w:rPr>
      </w:pPr>
      <w:r w:rsidRPr="000F4A31">
        <w:rPr>
          <w:b/>
          <w:bCs/>
          <w:sz w:val="24"/>
          <w:szCs w:val="24"/>
          <w:lang w:val="ru-RU"/>
        </w:rPr>
        <w:t>Носиоци праћења</w:t>
      </w:r>
      <w:r w:rsidRPr="000F4A31">
        <w:rPr>
          <w:sz w:val="24"/>
          <w:szCs w:val="24"/>
          <w:lang w:val="ru-RU"/>
        </w:rPr>
        <w:t>:</w:t>
      </w:r>
      <w:r w:rsidRPr="000F4A31">
        <w:rPr>
          <w:b/>
          <w:bCs/>
          <w:sz w:val="24"/>
          <w:szCs w:val="24"/>
          <w:lang w:val="ru-RU"/>
        </w:rPr>
        <w:t xml:space="preserve"> </w:t>
      </w:r>
      <w:r w:rsidRPr="000F4A31">
        <w:rPr>
          <w:sz w:val="24"/>
          <w:szCs w:val="24"/>
          <w:lang w:val="ru-RU"/>
        </w:rPr>
        <w:t>директор,</w:t>
      </w:r>
      <w:r w:rsidRPr="000F4A31">
        <w:rPr>
          <w:b/>
          <w:bCs/>
          <w:sz w:val="24"/>
          <w:szCs w:val="24"/>
          <w:lang w:val="ru-RU"/>
        </w:rPr>
        <w:t xml:space="preserve">  </w:t>
      </w:r>
      <w:r w:rsidRPr="000F4A31">
        <w:rPr>
          <w:sz w:val="24"/>
          <w:szCs w:val="24"/>
          <w:lang w:val="ru-RU"/>
        </w:rPr>
        <w:t>чланови актива,</w:t>
      </w:r>
      <w:r w:rsidRPr="000F4A31">
        <w:rPr>
          <w:b/>
          <w:bCs/>
          <w:sz w:val="24"/>
          <w:szCs w:val="24"/>
          <w:lang w:val="ru-RU"/>
        </w:rPr>
        <w:t xml:space="preserve"> </w:t>
      </w:r>
      <w:r w:rsidRPr="000F4A31">
        <w:rPr>
          <w:sz w:val="24"/>
          <w:szCs w:val="24"/>
          <w:lang w:val="ru-RU"/>
        </w:rPr>
        <w:t>Тим за обезбеђивање</w:t>
      </w:r>
      <w:r w:rsidRPr="000F4A31">
        <w:rPr>
          <w:b/>
          <w:bCs/>
          <w:sz w:val="24"/>
          <w:szCs w:val="24"/>
          <w:lang w:val="ru-RU"/>
        </w:rPr>
        <w:t xml:space="preserve"> </w:t>
      </w:r>
      <w:r w:rsidRPr="000F4A31">
        <w:rPr>
          <w:sz w:val="24"/>
          <w:szCs w:val="24"/>
          <w:lang w:val="ru-RU"/>
        </w:rPr>
        <w:t>квалитета и развој установе.</w:t>
      </w:r>
    </w:p>
    <w:p w:rsidR="00874F53" w:rsidRDefault="00874F53" w:rsidP="00874F53">
      <w:pPr>
        <w:pStyle w:val="ListParagraph"/>
        <w:rPr>
          <w:rFonts w:eastAsia="Times"/>
          <w:b/>
          <w:bCs/>
          <w:sz w:val="24"/>
          <w:szCs w:val="24"/>
          <w:lang w:val="ru-RU"/>
        </w:rPr>
      </w:pPr>
    </w:p>
    <w:p w:rsidR="00874F53" w:rsidRPr="00874F53" w:rsidRDefault="00874F53" w:rsidP="00874F53">
      <w:pPr>
        <w:tabs>
          <w:tab w:val="left" w:pos="346"/>
        </w:tabs>
        <w:spacing w:line="264" w:lineRule="auto"/>
        <w:ind w:left="180" w:right="180"/>
        <w:jc w:val="both"/>
        <w:rPr>
          <w:rFonts w:eastAsia="Times"/>
          <w:b/>
          <w:bCs/>
          <w:sz w:val="24"/>
          <w:szCs w:val="24"/>
          <w:lang w:val="ru-RU"/>
        </w:rPr>
      </w:pPr>
    </w:p>
    <w:p w:rsidR="009F700E" w:rsidRPr="009726D1" w:rsidRDefault="00283D5B" w:rsidP="009F700E">
      <w:pPr>
        <w:rPr>
          <w:b/>
          <w:sz w:val="24"/>
          <w:szCs w:val="24"/>
        </w:rPr>
      </w:pPr>
      <w:r>
        <w:rPr>
          <w:b/>
          <w:sz w:val="24"/>
          <w:szCs w:val="24"/>
        </w:rPr>
        <w:t>12</w:t>
      </w:r>
      <w:r w:rsidR="00AB1857" w:rsidRPr="009726D1">
        <w:rPr>
          <w:b/>
          <w:sz w:val="24"/>
          <w:szCs w:val="24"/>
        </w:rPr>
        <w:t>.7.</w:t>
      </w:r>
      <w:r w:rsidR="009F700E" w:rsidRPr="009726D1">
        <w:rPr>
          <w:b/>
          <w:sz w:val="24"/>
          <w:szCs w:val="24"/>
        </w:rPr>
        <w:t xml:space="preserve">ГОДИШЊИ ПЛАН РАДА СТРУЧНОГ АКТИВА ЗА ШКОЛСКО РАЗВОЈНО ПЛАНИРАЊЕ                                                          </w:t>
      </w:r>
    </w:p>
    <w:p w:rsidR="009F700E" w:rsidRPr="00AF5239" w:rsidRDefault="009F700E" w:rsidP="00C1479A">
      <w:pPr>
        <w:rPr>
          <w:sz w:val="24"/>
          <w:szCs w:val="24"/>
          <w:lang w:val="sr-Cyrl-RS"/>
        </w:rPr>
      </w:pPr>
      <w:r w:rsidRPr="009726D1">
        <w:rPr>
          <w:sz w:val="24"/>
          <w:szCs w:val="24"/>
        </w:rPr>
        <w:t xml:space="preserve">                                                            пр</w:t>
      </w:r>
      <w:r w:rsidR="00005773" w:rsidRPr="009726D1">
        <w:rPr>
          <w:sz w:val="24"/>
          <w:szCs w:val="24"/>
        </w:rPr>
        <w:t>ед</w:t>
      </w:r>
      <w:r w:rsidR="00AF5239">
        <w:rPr>
          <w:sz w:val="24"/>
          <w:szCs w:val="24"/>
        </w:rPr>
        <w:t xml:space="preserve">седник актива: </w:t>
      </w:r>
      <w:r w:rsidR="00AF5239">
        <w:rPr>
          <w:sz w:val="24"/>
          <w:szCs w:val="24"/>
          <w:lang w:val="sr-Cyrl-RS"/>
        </w:rPr>
        <w:t>Мирјана Тодоровић</w:t>
      </w:r>
    </w:p>
    <w:p w:rsidR="00F0711E" w:rsidRDefault="00F0711E" w:rsidP="00F0711E">
      <w:pPr>
        <w:ind w:firstLine="720"/>
        <w:jc w:val="cente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1696"/>
        <w:gridCol w:w="4111"/>
        <w:gridCol w:w="1985"/>
        <w:gridCol w:w="2126"/>
      </w:tblGrid>
      <w:tr w:rsidR="006F1B77" w:rsidRPr="006F1B77" w:rsidTr="006F1B77">
        <w:tc>
          <w:tcPr>
            <w:tcW w:w="1696" w:type="dxa"/>
          </w:tcPr>
          <w:p w:rsidR="006F1B77" w:rsidRPr="006F1B77" w:rsidRDefault="006F1B77" w:rsidP="006F1B77">
            <w:pPr>
              <w:jc w:val="center"/>
              <w:rPr>
                <w:rFonts w:cstheme="minorHAnsi"/>
                <w:b/>
                <w:lang w:val="sr-Cyrl-RS"/>
              </w:rPr>
            </w:pPr>
            <w:r w:rsidRPr="006F1B77">
              <w:rPr>
                <w:rFonts w:cstheme="minorHAnsi"/>
                <w:b/>
                <w:lang w:val="sr-Cyrl-RS"/>
              </w:rPr>
              <w:t>ДИНАМИКА</w:t>
            </w:r>
          </w:p>
        </w:tc>
        <w:tc>
          <w:tcPr>
            <w:tcW w:w="4111" w:type="dxa"/>
          </w:tcPr>
          <w:p w:rsidR="006F1B77" w:rsidRPr="006F1B77" w:rsidRDefault="006F1B77" w:rsidP="006F1B77">
            <w:pPr>
              <w:jc w:val="center"/>
              <w:rPr>
                <w:rFonts w:cstheme="minorHAnsi"/>
                <w:b/>
                <w:lang w:val="sr-Cyrl-RS"/>
              </w:rPr>
            </w:pPr>
            <w:r w:rsidRPr="006F1B77">
              <w:rPr>
                <w:rFonts w:cstheme="minorHAnsi"/>
                <w:b/>
                <w:lang w:val="sr-Cyrl-RS"/>
              </w:rPr>
              <w:t>САДРЖАЈ</w:t>
            </w:r>
          </w:p>
          <w:p w:rsidR="006F1B77" w:rsidRPr="006F1B77" w:rsidRDefault="006F1B77" w:rsidP="006F1B77">
            <w:pPr>
              <w:jc w:val="center"/>
              <w:rPr>
                <w:rFonts w:cstheme="minorHAnsi"/>
                <w:b/>
                <w:lang w:val="sr-Cyrl-RS"/>
              </w:rPr>
            </w:pPr>
            <w:r w:rsidRPr="006F1B77">
              <w:rPr>
                <w:rFonts w:cstheme="minorHAnsi"/>
                <w:b/>
                <w:lang w:val="sr-Cyrl-RS"/>
              </w:rPr>
              <w:t>АКТИВНОСТИ</w:t>
            </w:r>
          </w:p>
        </w:tc>
        <w:tc>
          <w:tcPr>
            <w:tcW w:w="1985" w:type="dxa"/>
          </w:tcPr>
          <w:p w:rsidR="006F1B77" w:rsidRPr="006F1B77" w:rsidRDefault="006F1B77" w:rsidP="006F1B77">
            <w:pPr>
              <w:jc w:val="center"/>
              <w:rPr>
                <w:rFonts w:cstheme="minorHAnsi"/>
                <w:b/>
                <w:lang w:val="sr-Cyrl-RS"/>
              </w:rPr>
            </w:pPr>
            <w:r w:rsidRPr="006F1B77">
              <w:rPr>
                <w:rFonts w:cstheme="minorHAnsi"/>
                <w:b/>
                <w:lang w:val="sr-Cyrl-RS"/>
              </w:rPr>
              <w:t>НОСИОЦИ И</w:t>
            </w:r>
          </w:p>
          <w:p w:rsidR="006F1B77" w:rsidRPr="006F1B77" w:rsidRDefault="006F1B77" w:rsidP="006F1B77">
            <w:pPr>
              <w:jc w:val="center"/>
              <w:rPr>
                <w:rFonts w:cstheme="minorHAnsi"/>
                <w:b/>
                <w:lang w:val="sr-Cyrl-RS"/>
              </w:rPr>
            </w:pPr>
            <w:r w:rsidRPr="006F1B77">
              <w:rPr>
                <w:rFonts w:cstheme="minorHAnsi"/>
                <w:b/>
                <w:lang w:val="sr-Cyrl-RS"/>
              </w:rPr>
              <w:t>САРАДНИЦИ</w:t>
            </w:r>
          </w:p>
        </w:tc>
        <w:tc>
          <w:tcPr>
            <w:tcW w:w="2126" w:type="dxa"/>
          </w:tcPr>
          <w:p w:rsidR="006F1B77" w:rsidRPr="006F1B77" w:rsidRDefault="006F1B77" w:rsidP="006F1B77">
            <w:pPr>
              <w:jc w:val="center"/>
              <w:rPr>
                <w:rFonts w:cstheme="minorHAnsi"/>
                <w:b/>
                <w:lang w:val="sr-Cyrl-RS"/>
              </w:rPr>
            </w:pPr>
            <w:r w:rsidRPr="006F1B77">
              <w:rPr>
                <w:rFonts w:cstheme="minorHAnsi"/>
                <w:b/>
                <w:lang w:val="sr-Cyrl-RS"/>
              </w:rPr>
              <w:t>НАЧИНИ ИСХОДИ</w:t>
            </w:r>
          </w:p>
        </w:tc>
      </w:tr>
      <w:tr w:rsidR="006F1B77" w:rsidRPr="006F1B77" w:rsidTr="006F1B77">
        <w:tc>
          <w:tcPr>
            <w:tcW w:w="1696" w:type="dxa"/>
          </w:tcPr>
          <w:p w:rsidR="006F1B77" w:rsidRPr="006F1B77" w:rsidRDefault="006F1B77" w:rsidP="006F1B77">
            <w:pPr>
              <w:jc w:val="center"/>
              <w:rPr>
                <w:rFonts w:cstheme="minorHAnsi"/>
                <w:lang w:val="sr-Cyrl-RS"/>
              </w:rPr>
            </w:pPr>
            <w:r w:rsidRPr="006F1B77">
              <w:rPr>
                <w:rFonts w:cstheme="minorHAnsi"/>
                <w:lang w:val="sr-Cyrl-RS"/>
              </w:rPr>
              <w:t>АВГУСТ</w:t>
            </w:r>
          </w:p>
          <w:p w:rsidR="006F1B77" w:rsidRPr="006F1B77" w:rsidRDefault="006F1B77" w:rsidP="006F1B77">
            <w:pPr>
              <w:jc w:val="center"/>
              <w:rPr>
                <w:rFonts w:cstheme="minorHAnsi"/>
                <w:lang w:val="sr-Cyrl-RS"/>
              </w:rPr>
            </w:pPr>
            <w:r w:rsidRPr="006F1B77">
              <w:rPr>
                <w:rFonts w:cstheme="minorHAnsi"/>
                <w:lang w:val="sr-Cyrl-RS"/>
              </w:rPr>
              <w:t>СЕПТЕМБАР</w:t>
            </w:r>
          </w:p>
        </w:tc>
        <w:tc>
          <w:tcPr>
            <w:tcW w:w="4111" w:type="dxa"/>
          </w:tcPr>
          <w:p w:rsidR="006F1B77" w:rsidRPr="006F1B77" w:rsidRDefault="006F1B77" w:rsidP="006F1B77">
            <w:pPr>
              <w:rPr>
                <w:rFonts w:cstheme="minorHAnsi"/>
                <w:lang w:val="sr-Cyrl-RS"/>
              </w:rPr>
            </w:pPr>
            <w:r w:rsidRPr="006F1B77">
              <w:rPr>
                <w:rFonts w:cstheme="minorHAnsi"/>
                <w:lang w:val="sr-Cyrl-RS"/>
              </w:rPr>
              <w:t>*Конституисање Стручног актива за развојнопланирање</w:t>
            </w:r>
          </w:p>
          <w:p w:rsidR="006F1B77" w:rsidRPr="006F1B77" w:rsidRDefault="006F1B77" w:rsidP="006F1B77">
            <w:pPr>
              <w:rPr>
                <w:rFonts w:cstheme="minorHAnsi"/>
                <w:lang w:val="sr-Cyrl-RS"/>
              </w:rPr>
            </w:pPr>
            <w:r w:rsidRPr="006F1B77">
              <w:rPr>
                <w:rFonts w:cstheme="minorHAnsi"/>
                <w:lang w:val="sr-Cyrl-RS"/>
              </w:rPr>
              <w:t>*Израда Годишњег плана рада Стручног актива за развојно планирање за школску 2023/2024.годину</w:t>
            </w:r>
          </w:p>
        </w:tc>
        <w:tc>
          <w:tcPr>
            <w:tcW w:w="1985" w:type="dxa"/>
          </w:tcPr>
          <w:p w:rsidR="006F1B77" w:rsidRPr="006F1B77" w:rsidRDefault="006F1B77" w:rsidP="006F1B77">
            <w:pPr>
              <w:rPr>
                <w:rFonts w:cstheme="minorHAnsi"/>
                <w:lang w:val="sr-Cyrl-RS"/>
              </w:rPr>
            </w:pPr>
            <w:r w:rsidRPr="006F1B77">
              <w:rPr>
                <w:rFonts w:cstheme="minorHAnsi"/>
                <w:lang w:val="sr-Cyrl-RS"/>
              </w:rPr>
              <w:t>-Рук.актива и чланови</w:t>
            </w:r>
          </w:p>
          <w:p w:rsidR="006F1B77" w:rsidRPr="006F1B77" w:rsidRDefault="006F1B77" w:rsidP="006F1B77">
            <w:pPr>
              <w:rPr>
                <w:rFonts w:cstheme="minorHAnsi"/>
                <w:lang w:val="sr-Cyrl-RS"/>
              </w:rPr>
            </w:pPr>
            <w:r w:rsidRPr="006F1B77">
              <w:rPr>
                <w:rFonts w:cstheme="minorHAnsi"/>
                <w:lang w:val="sr-Cyrl-RS"/>
              </w:rPr>
              <w:t>-Директор</w:t>
            </w:r>
          </w:p>
          <w:p w:rsidR="006F1B77" w:rsidRPr="006F1B77" w:rsidRDefault="006F1B77" w:rsidP="006F1B77">
            <w:pPr>
              <w:rPr>
                <w:rFonts w:cstheme="minorHAnsi"/>
                <w:lang w:val="sr-Cyrl-RS"/>
              </w:rPr>
            </w:pPr>
            <w:r w:rsidRPr="006F1B77">
              <w:rPr>
                <w:rFonts w:cstheme="minorHAnsi"/>
                <w:lang w:val="sr-Cyrl-RS"/>
              </w:rPr>
              <w:t>-Ученици, родитељи</w:t>
            </w:r>
          </w:p>
        </w:tc>
        <w:tc>
          <w:tcPr>
            <w:tcW w:w="2126" w:type="dxa"/>
          </w:tcPr>
          <w:p w:rsidR="006F1B77" w:rsidRPr="006F1B77" w:rsidRDefault="006F1B77" w:rsidP="006F1B77">
            <w:pPr>
              <w:rPr>
                <w:rFonts w:cstheme="minorHAnsi"/>
                <w:lang w:val="sr-Cyrl-RS"/>
              </w:rPr>
            </w:pPr>
            <w:r w:rsidRPr="006F1B77">
              <w:rPr>
                <w:rFonts w:cstheme="minorHAnsi"/>
                <w:lang w:val="sr-Cyrl-RS"/>
              </w:rPr>
              <w:t>-Разговор, договор, анализа</w:t>
            </w:r>
          </w:p>
          <w:p w:rsidR="006F1B77" w:rsidRPr="006F1B77" w:rsidRDefault="006F1B77" w:rsidP="006F1B77">
            <w:pPr>
              <w:rPr>
                <w:rFonts w:cstheme="minorHAnsi"/>
                <w:lang w:val="sr-Cyrl-RS"/>
              </w:rPr>
            </w:pPr>
            <w:r w:rsidRPr="006F1B77">
              <w:rPr>
                <w:rFonts w:cstheme="minorHAnsi"/>
                <w:lang w:val="sr-Cyrl-RS"/>
              </w:rPr>
              <w:t>-Записници</w:t>
            </w:r>
          </w:p>
        </w:tc>
      </w:tr>
      <w:tr w:rsidR="006F1B77" w:rsidRPr="006F1B77" w:rsidTr="006F1B77">
        <w:tc>
          <w:tcPr>
            <w:tcW w:w="1696" w:type="dxa"/>
          </w:tcPr>
          <w:p w:rsidR="006F1B77" w:rsidRPr="006F1B77" w:rsidRDefault="006F1B77" w:rsidP="006F1B77">
            <w:pPr>
              <w:jc w:val="center"/>
              <w:rPr>
                <w:rFonts w:cstheme="minorHAnsi"/>
                <w:lang w:val="sr-Cyrl-RS"/>
              </w:rPr>
            </w:pPr>
            <w:r w:rsidRPr="006F1B77">
              <w:rPr>
                <w:rFonts w:cstheme="minorHAnsi"/>
                <w:lang w:val="sr-Cyrl-RS"/>
              </w:rPr>
              <w:t>Октобар</w:t>
            </w:r>
          </w:p>
          <w:p w:rsidR="006F1B77" w:rsidRPr="006F1B77" w:rsidRDefault="006F1B77" w:rsidP="006F1B77">
            <w:pPr>
              <w:jc w:val="center"/>
              <w:rPr>
                <w:rFonts w:cstheme="minorHAnsi"/>
                <w:lang w:val="sr-Cyrl-RS"/>
              </w:rPr>
            </w:pPr>
          </w:p>
          <w:p w:rsidR="006F1B77" w:rsidRPr="006F1B77" w:rsidRDefault="006F1B77" w:rsidP="006F1B77">
            <w:pPr>
              <w:jc w:val="center"/>
              <w:rPr>
                <w:rFonts w:cstheme="minorHAnsi"/>
                <w:lang w:val="sr-Cyrl-RS"/>
              </w:rPr>
            </w:pPr>
          </w:p>
          <w:p w:rsidR="006F1B77" w:rsidRPr="006F1B77" w:rsidRDefault="006F1B77" w:rsidP="006F1B77">
            <w:pPr>
              <w:jc w:val="center"/>
              <w:rPr>
                <w:rFonts w:cstheme="minorHAnsi"/>
                <w:lang w:val="sr-Cyrl-RS"/>
              </w:rPr>
            </w:pPr>
          </w:p>
        </w:tc>
        <w:tc>
          <w:tcPr>
            <w:tcW w:w="4111" w:type="dxa"/>
          </w:tcPr>
          <w:p w:rsidR="006F1B77" w:rsidRPr="006F1B77" w:rsidRDefault="006F1B77" w:rsidP="006F1B77">
            <w:pPr>
              <w:rPr>
                <w:rFonts w:cstheme="minorHAnsi"/>
                <w:lang w:val="sr-Cyrl-RS"/>
              </w:rPr>
            </w:pPr>
            <w:r w:rsidRPr="006F1B77">
              <w:rPr>
                <w:rFonts w:cstheme="minorHAnsi"/>
                <w:lang w:val="sr-Cyrl-RS"/>
              </w:rPr>
              <w:t>*Размена информација и заједничко планирање са Тимом за самовредновање</w:t>
            </w:r>
          </w:p>
          <w:p w:rsidR="006F1B77" w:rsidRPr="006F1B77" w:rsidRDefault="006F1B77" w:rsidP="006F1B77">
            <w:pPr>
              <w:rPr>
                <w:rFonts w:cstheme="minorHAnsi"/>
                <w:lang w:val="sr-Cyrl-RS"/>
              </w:rPr>
            </w:pPr>
            <w:r w:rsidRPr="006F1B77">
              <w:rPr>
                <w:rFonts w:cstheme="minorHAnsi"/>
                <w:lang w:val="sr-Cyrl-RS"/>
              </w:rPr>
              <w:t>*Утврђивање циљева, задатака и активности школског развојног плана</w:t>
            </w:r>
          </w:p>
        </w:tc>
        <w:tc>
          <w:tcPr>
            <w:tcW w:w="1985" w:type="dxa"/>
          </w:tcPr>
          <w:p w:rsidR="006F1B77" w:rsidRPr="006F1B77" w:rsidRDefault="006F1B77" w:rsidP="006F1B77">
            <w:pPr>
              <w:rPr>
                <w:rFonts w:cstheme="minorHAnsi"/>
                <w:lang w:val="sr-Cyrl-RS"/>
              </w:rPr>
            </w:pPr>
            <w:r w:rsidRPr="006F1B77">
              <w:rPr>
                <w:rFonts w:cstheme="minorHAnsi"/>
                <w:lang w:val="sr-Cyrl-RS"/>
              </w:rPr>
              <w:t>Рук.актива и чланови тима за самовредновање</w:t>
            </w:r>
          </w:p>
          <w:p w:rsidR="006F1B77" w:rsidRPr="006F1B77" w:rsidRDefault="006F1B77" w:rsidP="006F1B77">
            <w:pPr>
              <w:rPr>
                <w:rFonts w:cstheme="minorHAnsi"/>
                <w:lang w:val="sr-Cyrl-RS"/>
              </w:rPr>
            </w:pPr>
            <w:r w:rsidRPr="006F1B77">
              <w:rPr>
                <w:rFonts w:cstheme="minorHAnsi"/>
                <w:lang w:val="sr-Cyrl-RS"/>
              </w:rPr>
              <w:t>-Директор</w:t>
            </w:r>
          </w:p>
          <w:p w:rsidR="006F1B77" w:rsidRPr="006F1B77" w:rsidRDefault="006F1B77" w:rsidP="006F1B77">
            <w:pPr>
              <w:rPr>
                <w:rFonts w:cstheme="minorHAnsi"/>
                <w:lang w:val="sr-Cyrl-RS"/>
              </w:rPr>
            </w:pPr>
            <w:r w:rsidRPr="006F1B77">
              <w:rPr>
                <w:rFonts w:cstheme="minorHAnsi"/>
                <w:lang w:val="sr-Cyrl-RS"/>
              </w:rPr>
              <w:t>-Наставници, одељењске старешине</w:t>
            </w:r>
          </w:p>
          <w:p w:rsidR="006F1B77" w:rsidRPr="006F1B77" w:rsidRDefault="006F1B77" w:rsidP="006F1B77">
            <w:pPr>
              <w:rPr>
                <w:rFonts w:cstheme="minorHAnsi"/>
                <w:lang w:val="sr-Cyrl-RS"/>
              </w:rPr>
            </w:pPr>
            <w:r w:rsidRPr="006F1B77">
              <w:rPr>
                <w:rFonts w:cstheme="minorHAnsi"/>
                <w:lang w:val="sr-Cyrl-RS"/>
              </w:rPr>
              <w:t xml:space="preserve">-Ученици, </w:t>
            </w:r>
          </w:p>
          <w:p w:rsidR="006F1B77" w:rsidRPr="006F1B77" w:rsidRDefault="006F1B77" w:rsidP="006F1B77">
            <w:pPr>
              <w:rPr>
                <w:rFonts w:cstheme="minorHAnsi"/>
                <w:lang w:val="sr-Cyrl-RS"/>
              </w:rPr>
            </w:pPr>
            <w:r w:rsidRPr="006F1B77">
              <w:rPr>
                <w:rFonts w:cstheme="minorHAnsi"/>
                <w:lang w:val="sr-Cyrl-RS"/>
              </w:rPr>
              <w:t>родитељи</w:t>
            </w:r>
          </w:p>
        </w:tc>
        <w:tc>
          <w:tcPr>
            <w:tcW w:w="2126" w:type="dxa"/>
          </w:tcPr>
          <w:p w:rsidR="006F1B77" w:rsidRPr="006F1B77" w:rsidRDefault="006F1B77" w:rsidP="006F1B77">
            <w:pPr>
              <w:rPr>
                <w:rFonts w:cstheme="minorHAnsi"/>
                <w:lang w:val="sr-Cyrl-RS"/>
              </w:rPr>
            </w:pPr>
            <w:r w:rsidRPr="006F1B77">
              <w:rPr>
                <w:rFonts w:cstheme="minorHAnsi"/>
                <w:lang w:val="sr-Cyrl-RS"/>
              </w:rPr>
              <w:t>-Разговор, договор, анализа</w:t>
            </w:r>
          </w:p>
          <w:p w:rsidR="006F1B77" w:rsidRPr="006F1B77" w:rsidRDefault="006F1B77" w:rsidP="006F1B77">
            <w:pPr>
              <w:rPr>
                <w:rFonts w:cstheme="minorHAnsi"/>
                <w:lang w:val="sr-Cyrl-RS"/>
              </w:rPr>
            </w:pPr>
            <w:r w:rsidRPr="006F1B77">
              <w:rPr>
                <w:rFonts w:cstheme="minorHAnsi"/>
                <w:lang w:val="sr-Cyrl-RS"/>
              </w:rPr>
              <w:t>-Записници</w:t>
            </w:r>
          </w:p>
        </w:tc>
      </w:tr>
      <w:tr w:rsidR="006F1B77" w:rsidRPr="006F1B77" w:rsidTr="006F1B77">
        <w:trPr>
          <w:trHeight w:val="2175"/>
        </w:trPr>
        <w:tc>
          <w:tcPr>
            <w:tcW w:w="1696" w:type="dxa"/>
          </w:tcPr>
          <w:p w:rsidR="006F1B77" w:rsidRPr="006F1B77" w:rsidRDefault="006F1B77" w:rsidP="006F1B77">
            <w:pPr>
              <w:rPr>
                <w:rFonts w:cstheme="minorHAnsi"/>
                <w:lang w:val="sr-Cyrl-RS"/>
              </w:rPr>
            </w:pPr>
            <w:r w:rsidRPr="006F1B77">
              <w:rPr>
                <w:rFonts w:cstheme="minorHAnsi"/>
                <w:lang w:val="sr-Cyrl-RS"/>
              </w:rPr>
              <w:t>Новембар - мај</w:t>
            </w:r>
          </w:p>
          <w:p w:rsidR="006F1B77" w:rsidRPr="006F1B77" w:rsidRDefault="006F1B77" w:rsidP="006F1B77">
            <w:pPr>
              <w:rPr>
                <w:rFonts w:cstheme="minorHAnsi"/>
                <w:lang w:val="sr-Cyrl-RS"/>
              </w:rPr>
            </w:pPr>
            <w:r w:rsidRPr="006F1B77">
              <w:rPr>
                <w:rFonts w:cstheme="minorHAnsi"/>
                <w:lang w:val="sr-Cyrl-RS"/>
              </w:rPr>
              <w:t>Током године</w:t>
            </w: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tc>
        <w:tc>
          <w:tcPr>
            <w:tcW w:w="4111" w:type="dxa"/>
          </w:tcPr>
          <w:p w:rsidR="006F1B77" w:rsidRPr="006F1B77" w:rsidRDefault="006F1B77" w:rsidP="006F1B77">
            <w:pPr>
              <w:rPr>
                <w:rFonts w:cstheme="minorHAnsi"/>
                <w:lang w:val="sr-Cyrl-RS"/>
              </w:rPr>
            </w:pPr>
            <w:r w:rsidRPr="006F1B77">
              <w:rPr>
                <w:rFonts w:cstheme="minorHAnsi"/>
                <w:lang w:val="sr-Cyrl-RS"/>
              </w:rPr>
              <w:t>*Праћење раелизације активности Школског развојног плана</w:t>
            </w:r>
          </w:p>
          <w:p w:rsidR="006F1B77" w:rsidRPr="006F1B77" w:rsidRDefault="006F1B77" w:rsidP="006F1B77">
            <w:pPr>
              <w:rPr>
                <w:rFonts w:cstheme="minorHAnsi"/>
                <w:lang w:val="sr-Cyrl-RS"/>
              </w:rPr>
            </w:pPr>
            <w:r w:rsidRPr="006F1B77">
              <w:rPr>
                <w:rFonts w:cstheme="minorHAnsi"/>
                <w:lang w:val="sr-Cyrl-RS"/>
              </w:rPr>
              <w:t>*Извештавање о раду Стручног већа за развојно планирање(Обавештавање на Наставничком већу)</w:t>
            </w: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tc>
        <w:tc>
          <w:tcPr>
            <w:tcW w:w="1985" w:type="dxa"/>
          </w:tcPr>
          <w:p w:rsidR="006F1B77" w:rsidRPr="006F1B77" w:rsidRDefault="006F1B77" w:rsidP="006F1B77">
            <w:pPr>
              <w:rPr>
                <w:rFonts w:cstheme="minorHAnsi"/>
                <w:lang w:val="sr-Cyrl-RS"/>
              </w:rPr>
            </w:pPr>
            <w:r w:rsidRPr="006F1B77">
              <w:rPr>
                <w:rFonts w:cstheme="minorHAnsi"/>
                <w:lang w:val="sr-Cyrl-RS"/>
              </w:rPr>
              <w:t>Рук.актива и чланови</w:t>
            </w:r>
          </w:p>
          <w:p w:rsidR="006F1B77" w:rsidRPr="006F1B77" w:rsidRDefault="006F1B77" w:rsidP="006F1B77">
            <w:pPr>
              <w:rPr>
                <w:rFonts w:cstheme="minorHAnsi"/>
                <w:lang w:val="sr-Cyrl-RS"/>
              </w:rPr>
            </w:pPr>
            <w:r w:rsidRPr="006F1B77">
              <w:rPr>
                <w:rFonts w:cstheme="minorHAnsi"/>
                <w:lang w:val="sr-Cyrl-RS"/>
              </w:rPr>
              <w:t>-Директор</w:t>
            </w:r>
          </w:p>
          <w:p w:rsidR="006F1B77" w:rsidRPr="006F1B77" w:rsidRDefault="006F1B77" w:rsidP="006F1B77">
            <w:pPr>
              <w:rPr>
                <w:rFonts w:cstheme="minorHAnsi"/>
                <w:lang w:val="sr-Cyrl-RS"/>
              </w:rPr>
            </w:pPr>
            <w:r w:rsidRPr="006F1B77">
              <w:rPr>
                <w:rFonts w:cstheme="minorHAnsi"/>
                <w:lang w:val="sr-Cyrl-RS"/>
              </w:rPr>
              <w:t>-Наставници, одељењске старешине</w:t>
            </w:r>
          </w:p>
          <w:p w:rsidR="006F1B77" w:rsidRPr="006F1B77" w:rsidRDefault="006F1B77" w:rsidP="006F1B77">
            <w:pPr>
              <w:rPr>
                <w:rFonts w:cstheme="minorHAnsi"/>
                <w:lang w:val="sr-Cyrl-RS"/>
              </w:rPr>
            </w:pPr>
            <w:r w:rsidRPr="006F1B77">
              <w:rPr>
                <w:rFonts w:cstheme="minorHAnsi"/>
                <w:lang w:val="sr-Cyrl-RS"/>
              </w:rPr>
              <w:t xml:space="preserve">-Ученици, </w:t>
            </w:r>
          </w:p>
          <w:p w:rsidR="006F1B77" w:rsidRPr="006F1B77" w:rsidRDefault="006F1B77" w:rsidP="006F1B77">
            <w:pPr>
              <w:rPr>
                <w:rFonts w:cstheme="minorHAnsi"/>
                <w:lang w:val="sr-Cyrl-RS"/>
              </w:rPr>
            </w:pPr>
            <w:r w:rsidRPr="006F1B77">
              <w:rPr>
                <w:rFonts w:cstheme="minorHAnsi"/>
                <w:lang w:val="sr-Cyrl-RS"/>
              </w:rPr>
              <w:t>родитељи</w:t>
            </w:r>
          </w:p>
        </w:tc>
        <w:tc>
          <w:tcPr>
            <w:tcW w:w="2126" w:type="dxa"/>
          </w:tcPr>
          <w:p w:rsidR="006F1B77" w:rsidRPr="006F1B77" w:rsidRDefault="006F1B77" w:rsidP="006F1B77">
            <w:pPr>
              <w:rPr>
                <w:rFonts w:cstheme="minorHAnsi"/>
                <w:lang w:val="sr-Cyrl-RS"/>
              </w:rPr>
            </w:pPr>
            <w:r w:rsidRPr="006F1B77">
              <w:rPr>
                <w:rFonts w:cstheme="minorHAnsi"/>
                <w:lang w:val="sr-Cyrl-RS"/>
              </w:rPr>
              <w:t>-Разговор,  анализа,Записници</w:t>
            </w:r>
          </w:p>
          <w:p w:rsidR="006F1B77" w:rsidRPr="006F1B77" w:rsidRDefault="006F1B77" w:rsidP="006F1B77">
            <w:pPr>
              <w:rPr>
                <w:rFonts w:cstheme="minorHAnsi"/>
                <w:lang w:val="sr-Cyrl-RS"/>
              </w:rPr>
            </w:pPr>
          </w:p>
        </w:tc>
      </w:tr>
      <w:tr w:rsidR="006F1B77" w:rsidRPr="006F1B77" w:rsidTr="006F1B77">
        <w:trPr>
          <w:trHeight w:val="405"/>
        </w:trPr>
        <w:tc>
          <w:tcPr>
            <w:tcW w:w="1696" w:type="dxa"/>
          </w:tcPr>
          <w:p w:rsidR="006F1B77" w:rsidRPr="006F1B77" w:rsidRDefault="006F1B77" w:rsidP="006F1B77">
            <w:pPr>
              <w:rPr>
                <w:rFonts w:cstheme="minorHAnsi"/>
                <w:lang w:val="sr-Cyrl-RS"/>
              </w:rPr>
            </w:pPr>
            <w:r w:rsidRPr="006F1B77">
              <w:rPr>
                <w:rFonts w:cstheme="minorHAnsi"/>
                <w:lang w:val="sr-Cyrl-RS"/>
              </w:rPr>
              <w:lastRenderedPageBreak/>
              <w:t>Мај</w:t>
            </w:r>
          </w:p>
        </w:tc>
        <w:tc>
          <w:tcPr>
            <w:tcW w:w="4111" w:type="dxa"/>
          </w:tcPr>
          <w:p w:rsidR="006F1B77" w:rsidRPr="006F1B77" w:rsidRDefault="006F1B77" w:rsidP="006F1B77">
            <w:pPr>
              <w:rPr>
                <w:rFonts w:cstheme="minorHAnsi"/>
                <w:lang w:val="sr-Cyrl-RS"/>
              </w:rPr>
            </w:pPr>
            <w:r w:rsidRPr="006F1B77">
              <w:rPr>
                <w:rFonts w:cstheme="minorHAnsi"/>
                <w:lang w:val="sr-Cyrl-RS"/>
              </w:rPr>
              <w:t>*Анализа реализованих активности школског развојног плана</w:t>
            </w:r>
          </w:p>
          <w:p w:rsidR="006F1B77" w:rsidRPr="006F1B77" w:rsidRDefault="006F1B77" w:rsidP="006F1B77">
            <w:pPr>
              <w:rPr>
                <w:rFonts w:cstheme="minorHAnsi"/>
                <w:lang w:val="sr-Cyrl-RS"/>
              </w:rPr>
            </w:pPr>
          </w:p>
          <w:p w:rsidR="006F1B77" w:rsidRPr="006F1B77" w:rsidRDefault="006F1B77" w:rsidP="006F1B77">
            <w:pPr>
              <w:rPr>
                <w:rFonts w:cstheme="minorHAnsi"/>
                <w:lang w:val="sr-Cyrl-RS"/>
              </w:rPr>
            </w:pPr>
          </w:p>
        </w:tc>
        <w:tc>
          <w:tcPr>
            <w:tcW w:w="1985" w:type="dxa"/>
          </w:tcPr>
          <w:p w:rsidR="006F1B77" w:rsidRPr="006F1B77" w:rsidRDefault="006F1B77" w:rsidP="006F1B77">
            <w:pPr>
              <w:rPr>
                <w:rFonts w:cstheme="minorHAnsi"/>
                <w:lang w:val="sr-Cyrl-RS"/>
              </w:rPr>
            </w:pPr>
            <w:r w:rsidRPr="006F1B77">
              <w:rPr>
                <w:rFonts w:cstheme="minorHAnsi"/>
                <w:lang w:val="sr-Cyrl-RS"/>
              </w:rPr>
              <w:t>Рук.актива и чланови</w:t>
            </w:r>
          </w:p>
          <w:p w:rsidR="006F1B77" w:rsidRPr="006F1B77" w:rsidRDefault="006F1B77" w:rsidP="006F1B77">
            <w:pPr>
              <w:rPr>
                <w:rFonts w:cstheme="minorHAnsi"/>
                <w:lang w:val="sr-Cyrl-RS"/>
              </w:rPr>
            </w:pPr>
            <w:r w:rsidRPr="006F1B77">
              <w:rPr>
                <w:rFonts w:cstheme="minorHAnsi"/>
                <w:lang w:val="sr-Cyrl-RS"/>
              </w:rPr>
              <w:t>-Директор</w:t>
            </w:r>
          </w:p>
          <w:p w:rsidR="006F1B77" w:rsidRPr="006F1B77" w:rsidRDefault="006F1B77" w:rsidP="006F1B77">
            <w:pPr>
              <w:rPr>
                <w:rFonts w:cstheme="minorHAnsi"/>
                <w:lang w:val="sr-Cyrl-RS"/>
              </w:rPr>
            </w:pPr>
            <w:r w:rsidRPr="006F1B77">
              <w:rPr>
                <w:rFonts w:cstheme="minorHAnsi"/>
                <w:lang w:val="sr-Cyrl-RS"/>
              </w:rPr>
              <w:t>-Наставници, одељењске старешине</w:t>
            </w:r>
          </w:p>
          <w:p w:rsidR="006F1B77" w:rsidRPr="006F1B77" w:rsidRDefault="006F1B77" w:rsidP="006F1B77">
            <w:pPr>
              <w:rPr>
                <w:rFonts w:cstheme="minorHAnsi"/>
                <w:lang w:val="sr-Cyrl-RS"/>
              </w:rPr>
            </w:pPr>
            <w:r w:rsidRPr="006F1B77">
              <w:rPr>
                <w:rFonts w:cstheme="minorHAnsi"/>
                <w:lang w:val="sr-Cyrl-RS"/>
              </w:rPr>
              <w:t xml:space="preserve">-Ученици, </w:t>
            </w:r>
          </w:p>
          <w:p w:rsidR="006F1B77" w:rsidRPr="006F1B77" w:rsidRDefault="006F1B77" w:rsidP="006F1B77">
            <w:pPr>
              <w:rPr>
                <w:rFonts w:cstheme="minorHAnsi"/>
                <w:lang w:val="sr-Cyrl-RS"/>
              </w:rPr>
            </w:pPr>
            <w:r w:rsidRPr="006F1B77">
              <w:rPr>
                <w:rFonts w:cstheme="minorHAnsi"/>
                <w:lang w:val="sr-Cyrl-RS"/>
              </w:rPr>
              <w:t>родитељи</w:t>
            </w:r>
          </w:p>
        </w:tc>
        <w:tc>
          <w:tcPr>
            <w:tcW w:w="2126" w:type="dxa"/>
          </w:tcPr>
          <w:p w:rsidR="006F1B77" w:rsidRPr="006F1B77" w:rsidRDefault="006F1B77" w:rsidP="006F1B77">
            <w:pPr>
              <w:rPr>
                <w:rFonts w:cstheme="minorHAnsi"/>
                <w:lang w:val="sr-Cyrl-RS"/>
              </w:rPr>
            </w:pPr>
            <w:r w:rsidRPr="006F1B77">
              <w:rPr>
                <w:rFonts w:cstheme="minorHAnsi"/>
                <w:lang w:val="sr-Cyrl-RS"/>
              </w:rPr>
              <w:t>Разговор, анализа, Записници</w:t>
            </w:r>
          </w:p>
        </w:tc>
      </w:tr>
      <w:tr w:rsidR="006F1B77" w:rsidRPr="006F1B77" w:rsidTr="006F1B77">
        <w:trPr>
          <w:trHeight w:val="360"/>
        </w:trPr>
        <w:tc>
          <w:tcPr>
            <w:tcW w:w="1696" w:type="dxa"/>
          </w:tcPr>
          <w:p w:rsidR="006F1B77" w:rsidRPr="006F1B77" w:rsidRDefault="006F1B77" w:rsidP="006F1B77">
            <w:pPr>
              <w:rPr>
                <w:rFonts w:cstheme="minorHAnsi"/>
                <w:lang w:val="sr-Cyrl-RS"/>
              </w:rPr>
            </w:pPr>
            <w:r w:rsidRPr="006F1B77">
              <w:rPr>
                <w:rFonts w:cstheme="minorHAnsi"/>
                <w:lang w:val="sr-Cyrl-RS"/>
              </w:rPr>
              <w:t>Јун</w:t>
            </w:r>
          </w:p>
        </w:tc>
        <w:tc>
          <w:tcPr>
            <w:tcW w:w="4111" w:type="dxa"/>
          </w:tcPr>
          <w:p w:rsidR="006F1B77" w:rsidRPr="006F1B77" w:rsidRDefault="006F1B77" w:rsidP="006F1B77">
            <w:pPr>
              <w:rPr>
                <w:rFonts w:cstheme="minorHAnsi"/>
                <w:lang w:val="sr-Cyrl-RS"/>
              </w:rPr>
            </w:pPr>
            <w:r w:rsidRPr="006F1B77">
              <w:rPr>
                <w:rFonts w:cstheme="minorHAnsi"/>
                <w:lang w:val="sr-Cyrl-RS"/>
              </w:rPr>
              <w:t>*Израда извештаја Стручног актива за развојно планирање за 202</w:t>
            </w:r>
            <w:r w:rsidRPr="006F1B77">
              <w:rPr>
                <w:rFonts w:cstheme="minorHAnsi"/>
                <w:lang w:val="sr-Latn-RS"/>
              </w:rPr>
              <w:t>3</w:t>
            </w:r>
            <w:r w:rsidRPr="006F1B77">
              <w:rPr>
                <w:rFonts w:cstheme="minorHAnsi"/>
                <w:lang w:val="sr-Cyrl-RS"/>
              </w:rPr>
              <w:t>/2024.</w:t>
            </w:r>
          </w:p>
        </w:tc>
        <w:tc>
          <w:tcPr>
            <w:tcW w:w="1985" w:type="dxa"/>
          </w:tcPr>
          <w:p w:rsidR="006F1B77" w:rsidRPr="006F1B77" w:rsidRDefault="006F1B77" w:rsidP="006F1B77">
            <w:pPr>
              <w:rPr>
                <w:rFonts w:cstheme="minorHAnsi"/>
                <w:lang w:val="sr-Cyrl-RS"/>
              </w:rPr>
            </w:pPr>
            <w:r w:rsidRPr="006F1B77">
              <w:rPr>
                <w:rFonts w:cstheme="minorHAnsi"/>
                <w:lang w:val="sr-Cyrl-RS"/>
              </w:rPr>
              <w:t xml:space="preserve">Чланови тима </w:t>
            </w:r>
          </w:p>
        </w:tc>
        <w:tc>
          <w:tcPr>
            <w:tcW w:w="2126" w:type="dxa"/>
          </w:tcPr>
          <w:p w:rsidR="006F1B77" w:rsidRPr="006F1B77" w:rsidRDefault="006F1B77" w:rsidP="006F1B77">
            <w:pPr>
              <w:rPr>
                <w:rFonts w:cstheme="minorHAnsi"/>
                <w:lang w:val="sr-Cyrl-RS"/>
              </w:rPr>
            </w:pPr>
            <w:r w:rsidRPr="006F1B77">
              <w:rPr>
                <w:rFonts w:cstheme="minorHAnsi"/>
                <w:lang w:val="sr-Cyrl-RS"/>
              </w:rPr>
              <w:t>Записници, извештај</w:t>
            </w:r>
          </w:p>
        </w:tc>
      </w:tr>
    </w:tbl>
    <w:p w:rsidR="006F1B77" w:rsidRPr="006F1B77" w:rsidRDefault="00F0711E" w:rsidP="006F1B77">
      <w:pPr>
        <w:spacing w:line="240" w:lineRule="auto"/>
        <w:jc w:val="center"/>
        <w:rPr>
          <w:rFonts w:cstheme="minorHAnsi"/>
          <w:sz w:val="28"/>
          <w:szCs w:val="28"/>
        </w:rPr>
      </w:pPr>
      <w:r w:rsidRPr="006F1B77">
        <w:rPr>
          <w:rFonts w:cstheme="minorHAnsi"/>
          <w:sz w:val="28"/>
          <w:szCs w:val="28"/>
        </w:rPr>
        <w:tab/>
      </w:r>
    </w:p>
    <w:p w:rsidR="006F1B77" w:rsidRPr="006F1B77" w:rsidRDefault="00283D5B" w:rsidP="006F1B77">
      <w:pPr>
        <w:spacing w:line="240" w:lineRule="auto"/>
        <w:jc w:val="center"/>
        <w:rPr>
          <w:rFonts w:eastAsia="Times New Roman" w:cstheme="minorHAnsi"/>
          <w:b/>
          <w:sz w:val="24"/>
          <w:szCs w:val="24"/>
          <w:lang w:val="sr-Cyrl-RS"/>
        </w:rPr>
      </w:pPr>
      <w:r>
        <w:rPr>
          <w:rFonts w:eastAsia="Times New Roman" w:cstheme="minorHAnsi"/>
          <w:b/>
          <w:sz w:val="24"/>
          <w:szCs w:val="24"/>
          <w:lang w:val="en-US"/>
        </w:rPr>
        <w:t>12</w:t>
      </w:r>
      <w:r w:rsidR="006F1B77" w:rsidRPr="006F1B77">
        <w:rPr>
          <w:rFonts w:eastAsia="Times New Roman" w:cstheme="minorHAnsi"/>
          <w:b/>
          <w:sz w:val="24"/>
          <w:szCs w:val="24"/>
          <w:lang w:val="en-US"/>
        </w:rPr>
        <w:t>.8.</w:t>
      </w:r>
      <w:r w:rsidR="006F1B77" w:rsidRPr="006F1B77">
        <w:rPr>
          <w:rFonts w:eastAsia="Times New Roman" w:cstheme="minorHAnsi"/>
          <w:b/>
          <w:sz w:val="24"/>
          <w:szCs w:val="24"/>
          <w:lang w:val="sr-Cyrl-RS"/>
        </w:rPr>
        <w:t>АКЦИОНИ ПЛАН ШКОЛСКОГ РАЗВОЈНОГ ПЛАНИРАЊА</w:t>
      </w:r>
    </w:p>
    <w:p w:rsidR="006F1B77" w:rsidRPr="006F1B77" w:rsidRDefault="006F1B77" w:rsidP="006F1B77">
      <w:pPr>
        <w:spacing w:line="240" w:lineRule="auto"/>
        <w:jc w:val="center"/>
        <w:rPr>
          <w:rFonts w:cstheme="minorHAnsi"/>
          <w:sz w:val="28"/>
          <w:szCs w:val="28"/>
        </w:rPr>
      </w:pPr>
    </w:p>
    <w:p w:rsidR="006F1B77" w:rsidRPr="006F1B77" w:rsidRDefault="006F1B77" w:rsidP="006F1B77">
      <w:pPr>
        <w:spacing w:line="240" w:lineRule="auto"/>
        <w:jc w:val="center"/>
        <w:rPr>
          <w:rFonts w:eastAsia="Times New Roman" w:cstheme="minorHAnsi"/>
          <w:b/>
          <w:sz w:val="24"/>
          <w:szCs w:val="24"/>
          <w:lang w:val="sr-Cyrl-CS"/>
        </w:rPr>
      </w:pPr>
      <w:r w:rsidRPr="006F1B77">
        <w:rPr>
          <w:rFonts w:eastAsia="Times New Roman" w:cstheme="minorHAnsi"/>
          <w:b/>
          <w:sz w:val="24"/>
          <w:szCs w:val="24"/>
          <w:lang w:val="sr-Cyrl-CS"/>
        </w:rPr>
        <w:t>ИДЕНТИТЕТ – МОТО ШКОЛЕ</w:t>
      </w:r>
    </w:p>
    <w:p w:rsidR="006F1B77" w:rsidRPr="006F1B77" w:rsidRDefault="006F1B77" w:rsidP="006F1B77">
      <w:pPr>
        <w:spacing w:line="240" w:lineRule="auto"/>
        <w:jc w:val="center"/>
        <w:rPr>
          <w:rFonts w:eastAsia="Times New Roman" w:cstheme="minorHAnsi"/>
          <w:b/>
          <w:sz w:val="24"/>
          <w:szCs w:val="24"/>
          <w:lang w:val="sr-Cyrl-CS"/>
        </w:rPr>
      </w:pPr>
    </w:p>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lang w:val="sr-Cyrl-CS"/>
        </w:rPr>
        <w:t>Мото наше школе је да као установа са дугом  традицијом кроз васпитно – образовни рад негујемо и развијамо свестрану личност ученика, подстичемо ученике, информишемо их, оспособљавамо их да се снађу у различитим животним ситуацијама са акцентом на међусобно поштовање, сарадњу , солидарност  уз уважавање различитости, као и истицање важности учешћа свих актера (ученика, наставника, родитеља, стручних сарадника) у даљи развој и живот школе.</w:t>
      </w:r>
    </w:p>
    <w:p w:rsidR="006F1B77" w:rsidRPr="006F1B77" w:rsidRDefault="006F1B77" w:rsidP="006F1B77">
      <w:pPr>
        <w:spacing w:line="240" w:lineRule="auto"/>
        <w:jc w:val="both"/>
        <w:rPr>
          <w:rFonts w:eastAsia="Times New Roman" w:cstheme="minorHAns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703"/>
      </w:tblGrid>
      <w:tr w:rsidR="006F1B77" w:rsidRPr="00E46D76" w:rsidTr="006F1B77">
        <w:tc>
          <w:tcPr>
            <w:tcW w:w="6588" w:type="dxa"/>
            <w:shd w:val="clear" w:color="auto" w:fill="auto"/>
          </w:tcPr>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b/>
                <w:lang w:val="sr-Cyrl-CS"/>
              </w:rPr>
              <w:t>ОБЛАСТИ  КВАЛИТЕТА</w:t>
            </w:r>
          </w:p>
        </w:tc>
        <w:tc>
          <w:tcPr>
            <w:tcW w:w="6588" w:type="dxa"/>
            <w:shd w:val="clear" w:color="auto" w:fill="auto"/>
          </w:tcPr>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b/>
                <w:lang w:val="sr-Cyrl-CS"/>
              </w:rPr>
              <w:t>ПРИОРИТЕТИ</w:t>
            </w:r>
          </w:p>
        </w:tc>
      </w:tr>
      <w:tr w:rsidR="006F1B77" w:rsidRPr="00E46D76" w:rsidTr="006F1B77">
        <w:tc>
          <w:tcPr>
            <w:tcW w:w="6588" w:type="dxa"/>
            <w:shd w:val="clear" w:color="auto" w:fill="auto"/>
          </w:tcPr>
          <w:p w:rsidR="006F1B77" w:rsidRPr="006F1B77" w:rsidRDefault="006F1B77" w:rsidP="006F1B77">
            <w:pPr>
              <w:keepNext/>
              <w:spacing w:line="240" w:lineRule="auto"/>
              <w:outlineLvl w:val="1"/>
              <w:rPr>
                <w:rFonts w:eastAsia="Times New Roman" w:cstheme="minorHAnsi"/>
                <w:b/>
                <w:lang w:val="sr-Cyrl-RS"/>
              </w:rPr>
            </w:pPr>
            <w:r w:rsidRPr="006F1B77">
              <w:rPr>
                <w:rFonts w:eastAsia="Times New Roman" w:cstheme="minorHAnsi"/>
                <w:b/>
                <w:lang w:val="sr-Cyrl-RS"/>
              </w:rPr>
              <w:t>1. ПРОГРАМИРАЊЕ, ПЛАНИРАЊЕ И ИЗВЕШТАВАЊЕ</w:t>
            </w:r>
          </w:p>
        </w:tc>
        <w:tc>
          <w:tcPr>
            <w:tcW w:w="6588" w:type="dxa"/>
            <w:shd w:val="clear" w:color="auto" w:fill="auto"/>
          </w:tcPr>
          <w:p w:rsidR="006F1B77" w:rsidRPr="006F1B77" w:rsidRDefault="006F1B77" w:rsidP="00B0179F">
            <w:pPr>
              <w:numPr>
                <w:ilvl w:val="0"/>
                <w:numId w:val="47"/>
              </w:numPr>
              <w:spacing w:line="240" w:lineRule="auto"/>
              <w:rPr>
                <w:rFonts w:eastAsia="Times New Roman" w:cstheme="minorHAnsi"/>
                <w:lang w:val="sr-Cyrl-RS"/>
              </w:rPr>
            </w:pPr>
            <w:r w:rsidRPr="006F1B77">
              <w:rPr>
                <w:rFonts w:eastAsia="Times New Roman" w:cstheme="minorHAnsi"/>
                <w:lang w:val="sr-Cyrl-RS"/>
              </w:rPr>
              <w:t xml:space="preserve">Садржај кључних документа  треба да одражава специфичност установе </w:t>
            </w:r>
          </w:p>
          <w:p w:rsidR="006F1B77" w:rsidRPr="006F1B77" w:rsidRDefault="006F1B77" w:rsidP="00B0179F">
            <w:pPr>
              <w:numPr>
                <w:ilvl w:val="0"/>
                <w:numId w:val="47"/>
              </w:numPr>
              <w:spacing w:line="240" w:lineRule="auto"/>
              <w:rPr>
                <w:rFonts w:eastAsia="Times New Roman" w:cstheme="minorHAnsi"/>
                <w:lang w:val="sr-Cyrl-RS"/>
              </w:rPr>
            </w:pPr>
            <w:r w:rsidRPr="006F1B77">
              <w:rPr>
                <w:rFonts w:eastAsia="Times New Roman" w:cstheme="minorHAnsi"/>
                <w:lang w:val="sr-Cyrl-RS"/>
              </w:rPr>
              <w:t xml:space="preserve">Месечни планови наставника треба да  садрже методе и технике којима се  подстиче активно учешће ученика </w:t>
            </w:r>
          </w:p>
          <w:p w:rsidR="006F1B77" w:rsidRPr="006F1B77" w:rsidRDefault="006F1B77" w:rsidP="00B0179F">
            <w:pPr>
              <w:numPr>
                <w:ilvl w:val="0"/>
                <w:numId w:val="47"/>
              </w:numPr>
              <w:spacing w:line="240" w:lineRule="auto"/>
              <w:rPr>
                <w:rFonts w:eastAsia="Times New Roman" w:cstheme="minorHAnsi"/>
                <w:lang w:val="sr-Cyrl-RS"/>
              </w:rPr>
            </w:pPr>
            <w:r w:rsidRPr="006F1B77">
              <w:rPr>
                <w:rFonts w:eastAsia="Times New Roman" w:cstheme="minorHAnsi"/>
                <w:lang w:val="sr-Cyrl-RS"/>
              </w:rPr>
              <w:t>Самовредновање рада кроз оперативне планове  наставника и стручних сарадника</w:t>
            </w:r>
          </w:p>
          <w:p w:rsidR="006F1B77" w:rsidRPr="006F1B77" w:rsidRDefault="006F1B77" w:rsidP="00B0179F">
            <w:pPr>
              <w:numPr>
                <w:ilvl w:val="0"/>
                <w:numId w:val="47"/>
              </w:numPr>
              <w:spacing w:line="240" w:lineRule="auto"/>
              <w:rPr>
                <w:rFonts w:eastAsia="Times New Roman" w:cstheme="minorHAnsi"/>
                <w:lang w:val="sr-Cyrl-RS"/>
              </w:rPr>
            </w:pPr>
            <w:r w:rsidRPr="006F1B77">
              <w:rPr>
                <w:rFonts w:eastAsia="Times New Roman" w:cstheme="minorHAnsi"/>
                <w:lang w:val="sr-Cyrl-RS"/>
              </w:rPr>
              <w:t xml:space="preserve">Укључивање законом предвиђених циљних група у израду школске документације </w:t>
            </w:r>
          </w:p>
          <w:p w:rsidR="006F1B77" w:rsidRPr="006F1B77" w:rsidRDefault="006F1B77" w:rsidP="006F1B77">
            <w:pPr>
              <w:spacing w:line="240" w:lineRule="auto"/>
              <w:ind w:left="360"/>
              <w:rPr>
                <w:rFonts w:eastAsia="Times New Roman" w:cstheme="minorHAnsi"/>
                <w:lang w:val="sr-Cyrl-RS"/>
              </w:rPr>
            </w:pPr>
          </w:p>
          <w:p w:rsidR="006F1B77" w:rsidRPr="006F1B77" w:rsidRDefault="006F1B77" w:rsidP="00B0179F">
            <w:pPr>
              <w:pStyle w:val="ListParagraph"/>
              <w:numPr>
                <w:ilvl w:val="0"/>
                <w:numId w:val="53"/>
              </w:numPr>
              <w:spacing w:line="240" w:lineRule="auto"/>
              <w:rPr>
                <w:rFonts w:eastAsia="Times New Roman" w:cstheme="minorHAnsi"/>
                <w:lang w:val="sr-Cyrl-RS"/>
              </w:rPr>
            </w:pPr>
            <w:r w:rsidRPr="006F1B77">
              <w:rPr>
                <w:rFonts w:eastAsia="Times New Roman" w:cstheme="minorHAnsi"/>
                <w:lang w:val="sr-Cyrl-RS"/>
              </w:rPr>
              <w:t>Тематско планирање- тематски дани у оквиру прве тематске недеље</w:t>
            </w:r>
          </w:p>
          <w:p w:rsidR="006F1B77" w:rsidRPr="006F1B77" w:rsidRDefault="006F1B77" w:rsidP="00B0179F">
            <w:pPr>
              <w:pStyle w:val="ListParagraph"/>
              <w:numPr>
                <w:ilvl w:val="0"/>
                <w:numId w:val="53"/>
              </w:numPr>
              <w:spacing w:line="240" w:lineRule="auto"/>
              <w:rPr>
                <w:rFonts w:eastAsia="Times New Roman" w:cstheme="minorHAnsi"/>
                <w:lang w:val="sr-Cyrl-RS"/>
              </w:rPr>
            </w:pPr>
            <w:r w:rsidRPr="006F1B77">
              <w:rPr>
                <w:rFonts w:eastAsia="Times New Roman" w:cstheme="minorHAnsi"/>
                <w:lang w:val="sr-Cyrl-RS"/>
              </w:rPr>
              <w:t>Планирање тематских дана током године</w:t>
            </w:r>
          </w:p>
          <w:p w:rsidR="006F1B77" w:rsidRPr="006F1B77" w:rsidRDefault="006F1B77" w:rsidP="00B0179F">
            <w:pPr>
              <w:pStyle w:val="ListParagraph"/>
              <w:numPr>
                <w:ilvl w:val="0"/>
                <w:numId w:val="53"/>
              </w:numPr>
              <w:spacing w:line="240" w:lineRule="auto"/>
              <w:rPr>
                <w:rFonts w:eastAsia="Times New Roman" w:cstheme="minorHAnsi"/>
                <w:lang w:val="sr-Cyrl-RS"/>
              </w:rPr>
            </w:pPr>
            <w:r w:rsidRPr="006F1B77">
              <w:rPr>
                <w:rFonts w:eastAsia="Times New Roman" w:cstheme="minorHAnsi"/>
                <w:lang w:val="sr-Cyrl-RS"/>
              </w:rPr>
              <w:t>Иницијално процењивање претходних постигнућа ученика</w:t>
            </w:r>
          </w:p>
          <w:p w:rsidR="006F1B77" w:rsidRPr="006F1B77" w:rsidRDefault="006F1B77" w:rsidP="006F1B77">
            <w:pPr>
              <w:spacing w:line="240" w:lineRule="auto"/>
              <w:ind w:firstLine="60"/>
              <w:rPr>
                <w:rFonts w:eastAsia="Times New Roman" w:cstheme="minorHAnsi"/>
                <w:lang w:val="sr-Cyrl-CS"/>
              </w:rPr>
            </w:pPr>
          </w:p>
        </w:tc>
      </w:tr>
      <w:tr w:rsidR="006F1B77" w:rsidRPr="00E46D76" w:rsidTr="006F1B77">
        <w:tc>
          <w:tcPr>
            <w:tcW w:w="6588" w:type="dxa"/>
            <w:shd w:val="clear" w:color="auto" w:fill="auto"/>
          </w:tcPr>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b/>
                <w:lang w:val="sr-Cyrl-RS"/>
              </w:rPr>
              <w:t>2. НАСТАВА И УЧЕЊЕ</w:t>
            </w:r>
          </w:p>
        </w:tc>
        <w:tc>
          <w:tcPr>
            <w:tcW w:w="6588" w:type="dxa"/>
            <w:shd w:val="clear" w:color="auto" w:fill="auto"/>
          </w:tcPr>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RS"/>
              </w:rPr>
              <w:t>Подстицање вршњачког учења</w:t>
            </w:r>
          </w:p>
          <w:p w:rsidR="006F1B77" w:rsidRPr="006F1B77" w:rsidRDefault="006F1B77" w:rsidP="00B0179F">
            <w:pPr>
              <w:numPr>
                <w:ilvl w:val="0"/>
                <w:numId w:val="47"/>
              </w:numPr>
              <w:spacing w:line="240" w:lineRule="auto"/>
              <w:rPr>
                <w:rFonts w:eastAsia="Times New Roman" w:cstheme="minorHAnsi"/>
                <w:lang w:val="ru-RU"/>
              </w:rPr>
            </w:pPr>
            <w:r w:rsidRPr="006F1B77">
              <w:rPr>
                <w:rFonts w:eastAsia="Times New Roman" w:cstheme="minorHAnsi"/>
                <w:lang w:val="ru-RU"/>
              </w:rPr>
              <w:t>Моде</w:t>
            </w:r>
            <w:r w:rsidRPr="006F1B77">
              <w:rPr>
                <w:rFonts w:eastAsia="Times New Roman" w:cstheme="minorHAnsi"/>
                <w:lang w:val="sr-Cyrl-CS"/>
              </w:rPr>
              <w:t>р</w:t>
            </w:r>
            <w:r w:rsidRPr="006F1B77">
              <w:rPr>
                <w:rFonts w:eastAsia="Times New Roman" w:cstheme="minorHAnsi"/>
                <w:lang w:val="ru-RU"/>
              </w:rPr>
              <w:t>низација наставе, примена  нових технологија, коришћење дигиталних уџбеника</w:t>
            </w:r>
          </w:p>
          <w:p w:rsidR="006F1B77" w:rsidRPr="006F1B77" w:rsidRDefault="006F1B77" w:rsidP="00B0179F">
            <w:pPr>
              <w:numPr>
                <w:ilvl w:val="0"/>
                <w:numId w:val="47"/>
              </w:numPr>
              <w:spacing w:line="240" w:lineRule="auto"/>
              <w:rPr>
                <w:rFonts w:eastAsia="Times New Roman" w:cstheme="minorHAnsi"/>
                <w:lang w:val="ru-RU"/>
              </w:rPr>
            </w:pPr>
            <w:r w:rsidRPr="006F1B77">
              <w:rPr>
                <w:rFonts w:eastAsia="Times New Roman" w:cstheme="minorHAnsi"/>
                <w:lang w:val="ru-RU"/>
              </w:rPr>
              <w:lastRenderedPageBreak/>
              <w:t>Наставник прилагођава свој темпо рада раду ученика и усмерава их на самостално стицање знања</w:t>
            </w:r>
          </w:p>
          <w:p w:rsidR="006F1B77" w:rsidRPr="006F1B77" w:rsidRDefault="006F1B77" w:rsidP="00B0179F">
            <w:pPr>
              <w:numPr>
                <w:ilvl w:val="0"/>
                <w:numId w:val="47"/>
              </w:numPr>
              <w:spacing w:line="240" w:lineRule="auto"/>
              <w:rPr>
                <w:rFonts w:eastAsia="Times New Roman" w:cstheme="minorHAnsi"/>
                <w:lang w:val="ru-RU"/>
              </w:rPr>
            </w:pPr>
            <w:r w:rsidRPr="006F1B77">
              <w:rPr>
                <w:rFonts w:eastAsia="Times New Roman" w:cstheme="minorHAnsi"/>
                <w:lang w:val="ru-RU"/>
              </w:rPr>
              <w:t>Усмерити ученика да самостално излаже своје идеје и да изгради свој критички став</w:t>
            </w:r>
          </w:p>
          <w:p w:rsidR="006F1B77" w:rsidRPr="006F1B77" w:rsidRDefault="006F1B77" w:rsidP="00B0179F">
            <w:pPr>
              <w:numPr>
                <w:ilvl w:val="0"/>
                <w:numId w:val="47"/>
              </w:numPr>
              <w:spacing w:line="240" w:lineRule="auto"/>
              <w:rPr>
                <w:rFonts w:eastAsia="Times New Roman" w:cstheme="minorHAnsi"/>
                <w:lang w:val="ru-RU"/>
              </w:rPr>
            </w:pPr>
            <w:r w:rsidRPr="006F1B77">
              <w:rPr>
                <w:rFonts w:eastAsia="Times New Roman" w:cstheme="minorHAnsi"/>
                <w:lang w:val="ru-RU"/>
              </w:rPr>
              <w:t>Омогућавање самоевалуације ученика</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ru-RU"/>
              </w:rPr>
              <w:t>Активно учешће ученика у раду</w:t>
            </w:r>
          </w:p>
          <w:p w:rsidR="006F1B77" w:rsidRPr="006F1B77" w:rsidRDefault="006F1B77" w:rsidP="006F1B77">
            <w:pPr>
              <w:spacing w:line="240" w:lineRule="auto"/>
              <w:rPr>
                <w:rFonts w:eastAsia="Times New Roman" w:cstheme="minorHAnsi"/>
                <w:lang w:val="ru-RU"/>
              </w:rPr>
            </w:pPr>
          </w:p>
          <w:p w:rsidR="006F1B77" w:rsidRPr="006F1B77" w:rsidRDefault="006F1B77" w:rsidP="00B0179F">
            <w:pPr>
              <w:pStyle w:val="ListParagraph"/>
              <w:numPr>
                <w:ilvl w:val="0"/>
                <w:numId w:val="52"/>
              </w:numPr>
              <w:spacing w:line="240" w:lineRule="auto"/>
              <w:rPr>
                <w:rFonts w:eastAsia="Times New Roman" w:cstheme="minorHAnsi"/>
                <w:lang w:val="ru-RU"/>
              </w:rPr>
            </w:pPr>
            <w:r w:rsidRPr="006F1B77">
              <w:rPr>
                <w:rFonts w:eastAsia="Times New Roman" w:cstheme="minorHAnsi"/>
                <w:lang w:val="ru-RU"/>
              </w:rPr>
              <w:t>Планиарње и реализација тематсих дана</w:t>
            </w:r>
          </w:p>
          <w:p w:rsidR="006F1B77" w:rsidRPr="006F1B77" w:rsidRDefault="006F1B77" w:rsidP="006F1B77">
            <w:pPr>
              <w:spacing w:line="240" w:lineRule="auto"/>
              <w:ind w:left="720"/>
              <w:rPr>
                <w:rFonts w:eastAsia="Times New Roman" w:cstheme="minorHAnsi"/>
                <w:lang w:val="sr-Cyrl-CS"/>
              </w:rPr>
            </w:pPr>
            <w:r w:rsidRPr="006F1B77">
              <w:rPr>
                <w:rFonts w:eastAsia="Times New Roman" w:cstheme="minorHAnsi"/>
                <w:lang w:val="ru-RU"/>
              </w:rPr>
              <w:t xml:space="preserve">  </w:t>
            </w:r>
          </w:p>
        </w:tc>
      </w:tr>
      <w:tr w:rsidR="006F1B77" w:rsidRPr="003B64EE" w:rsidTr="006F1B77">
        <w:tc>
          <w:tcPr>
            <w:tcW w:w="6588" w:type="dxa"/>
            <w:shd w:val="clear" w:color="auto" w:fill="auto"/>
          </w:tcPr>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b/>
                <w:lang w:val="sr-Cyrl-RS"/>
              </w:rPr>
              <w:lastRenderedPageBreak/>
              <w:t xml:space="preserve">3. </w:t>
            </w:r>
            <w:r w:rsidRPr="006F1B77">
              <w:rPr>
                <w:rFonts w:eastAsia="Times New Roman" w:cstheme="minorHAnsi"/>
                <w:b/>
              </w:rPr>
              <w:t>O</w:t>
            </w:r>
            <w:r w:rsidRPr="006F1B77">
              <w:rPr>
                <w:rFonts w:eastAsia="Times New Roman" w:cstheme="minorHAnsi"/>
                <w:b/>
                <w:lang w:val="sr-Cyrl-RS"/>
              </w:rPr>
              <w:t>БРАЗОВНА ПОСТИГНУЋА УЧЕНИКА</w:t>
            </w:r>
          </w:p>
        </w:tc>
        <w:tc>
          <w:tcPr>
            <w:tcW w:w="6588" w:type="dxa"/>
            <w:shd w:val="clear" w:color="auto" w:fill="auto"/>
          </w:tcPr>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Упознавање ученика са техникама успешног учења</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Анализа резултата на завршном испиту</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Анализа усклађености оцена и резултата на завршном испиту</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Већи број часова припремне наставе</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Већи број часова допунске и додатне наставе из предмета који се полажу на завршном испиту</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Обухватити што већи број ученика додатном и допунском наставом</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Резултате годишњих и иницијалних тестирања примењивати као метод побољшања образовних постигнућа</w:t>
            </w:r>
          </w:p>
          <w:p w:rsidR="006F1B77" w:rsidRPr="006F1B77" w:rsidRDefault="006F1B77" w:rsidP="00B0179F">
            <w:pPr>
              <w:pStyle w:val="ListParagraph"/>
              <w:numPr>
                <w:ilvl w:val="0"/>
                <w:numId w:val="51"/>
              </w:numPr>
              <w:spacing w:line="240" w:lineRule="auto"/>
              <w:rPr>
                <w:rFonts w:eastAsia="Times New Roman" w:cstheme="minorHAnsi"/>
                <w:lang w:val="sr-Cyrl-CS"/>
              </w:rPr>
            </w:pPr>
            <w:r w:rsidRPr="006F1B77">
              <w:rPr>
                <w:rFonts w:eastAsia="Times New Roman" w:cstheme="minorHAnsi"/>
                <w:lang w:val="sr-Cyrl-CS"/>
              </w:rPr>
              <w:t>Ученик поставља и прати оствареност својих  циљева у  учењу</w:t>
            </w:r>
          </w:p>
          <w:p w:rsidR="006F1B77" w:rsidRPr="006F1B77" w:rsidRDefault="006F1B77" w:rsidP="006F1B77">
            <w:pPr>
              <w:spacing w:line="240" w:lineRule="auto"/>
              <w:rPr>
                <w:rFonts w:eastAsia="Times New Roman" w:cstheme="minorHAnsi"/>
                <w:lang w:val="sr-Cyrl-CS"/>
              </w:rPr>
            </w:pPr>
          </w:p>
        </w:tc>
      </w:tr>
      <w:tr w:rsidR="006F1B77" w:rsidRPr="003B64EE" w:rsidTr="006F1B77">
        <w:tc>
          <w:tcPr>
            <w:tcW w:w="6588" w:type="dxa"/>
            <w:shd w:val="clear" w:color="auto" w:fill="auto"/>
          </w:tcPr>
          <w:p w:rsidR="006F1B77" w:rsidRPr="006F1B77" w:rsidRDefault="006F1B77" w:rsidP="006F1B77">
            <w:pPr>
              <w:spacing w:line="240" w:lineRule="auto"/>
              <w:jc w:val="both"/>
              <w:rPr>
                <w:rFonts w:eastAsia="Times New Roman" w:cstheme="minorHAnsi"/>
                <w:b/>
                <w:lang w:val="sr-Cyrl-RS"/>
              </w:rPr>
            </w:pPr>
            <w:r w:rsidRPr="006F1B77">
              <w:rPr>
                <w:rFonts w:eastAsia="Times New Roman" w:cstheme="minorHAnsi"/>
                <w:b/>
                <w:lang w:val="sr-Cyrl-RS"/>
              </w:rPr>
              <w:t>4. ПОДРШКА УЧЕНИЦИМА</w:t>
            </w:r>
          </w:p>
          <w:p w:rsidR="006F1B77" w:rsidRPr="006F1B77" w:rsidRDefault="006F1B77" w:rsidP="006F1B77">
            <w:pPr>
              <w:spacing w:line="240" w:lineRule="auto"/>
              <w:jc w:val="both"/>
              <w:rPr>
                <w:rFonts w:eastAsia="Times New Roman" w:cstheme="minorHAnsi"/>
                <w:lang w:val="sr-Cyrl-CS"/>
              </w:rPr>
            </w:pPr>
          </w:p>
        </w:tc>
        <w:tc>
          <w:tcPr>
            <w:tcW w:w="6588" w:type="dxa"/>
            <w:shd w:val="clear" w:color="auto" w:fill="auto"/>
          </w:tcPr>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RS"/>
              </w:rPr>
              <w:t>Пружање</w:t>
            </w:r>
            <w:r w:rsidRPr="006F1B77">
              <w:rPr>
                <w:rFonts w:eastAsia="Times New Roman" w:cstheme="minorHAnsi"/>
                <w:lang w:val="sr-Cyrl-CS"/>
              </w:rPr>
              <w:t xml:space="preserve"> подршке ученицма при преласку из једног у други  циклус образовања </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 xml:space="preserve">Промовисање здравих стилова живота и заштите животне средине </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Пружање подршке и помоћи ученицима  који имају потешкоће у усвајању наставних садржаја</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Подстицање  личног, професионалног и социјалног развоја ученика</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Подстицање међувршњачке помоћи</w:t>
            </w:r>
          </w:p>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Планирање ваннаставних активности произилази из ученичких интересовања</w:t>
            </w:r>
          </w:p>
          <w:p w:rsidR="006F1B77" w:rsidRPr="006F1B77" w:rsidRDefault="006F1B77" w:rsidP="00B0179F">
            <w:pPr>
              <w:pStyle w:val="ListParagraph"/>
              <w:numPr>
                <w:ilvl w:val="0"/>
                <w:numId w:val="50"/>
              </w:numPr>
              <w:spacing w:line="240" w:lineRule="auto"/>
              <w:rPr>
                <w:rFonts w:eastAsia="Times New Roman" w:cstheme="minorHAnsi"/>
                <w:lang w:val="sr-Cyrl-CS"/>
              </w:rPr>
            </w:pPr>
            <w:r w:rsidRPr="006F1B77">
              <w:rPr>
                <w:rFonts w:eastAsia="Times New Roman" w:cstheme="minorHAnsi"/>
                <w:lang w:val="sr-Cyrl-CS"/>
              </w:rPr>
              <w:t>Сарадња наставника, стручних сарадника, родитеља и ученика у адаптацији на други циклус образовања</w:t>
            </w:r>
          </w:p>
        </w:tc>
      </w:tr>
      <w:tr w:rsidR="006F1B77" w:rsidRPr="003B64EE" w:rsidTr="006F1B77">
        <w:tc>
          <w:tcPr>
            <w:tcW w:w="6588" w:type="dxa"/>
            <w:shd w:val="clear" w:color="auto" w:fill="auto"/>
          </w:tcPr>
          <w:p w:rsidR="006F1B77" w:rsidRPr="006F1B77" w:rsidRDefault="006F1B77" w:rsidP="006F1B77">
            <w:pPr>
              <w:spacing w:line="240" w:lineRule="auto"/>
              <w:jc w:val="both"/>
              <w:rPr>
                <w:rFonts w:eastAsia="Times New Roman" w:cstheme="minorHAnsi"/>
                <w:lang w:val="sr-Cyrl-CS"/>
              </w:rPr>
            </w:pPr>
            <w:r w:rsidRPr="006F1B77">
              <w:rPr>
                <w:rFonts w:eastAsia="Times New Roman" w:cstheme="minorHAnsi"/>
                <w:b/>
                <w:lang w:val="sr-Cyrl-RS"/>
              </w:rPr>
              <w:lastRenderedPageBreak/>
              <w:t>5. ЕТОС</w:t>
            </w:r>
          </w:p>
        </w:tc>
        <w:tc>
          <w:tcPr>
            <w:tcW w:w="6588" w:type="dxa"/>
            <w:shd w:val="clear" w:color="auto" w:fill="auto"/>
          </w:tcPr>
          <w:p w:rsidR="006F1B77" w:rsidRPr="006F1B77" w:rsidRDefault="006F1B77" w:rsidP="00B0179F">
            <w:pPr>
              <w:numPr>
                <w:ilvl w:val="0"/>
                <w:numId w:val="47"/>
              </w:numPr>
              <w:spacing w:line="240" w:lineRule="auto"/>
              <w:rPr>
                <w:rFonts w:eastAsia="Times New Roman" w:cstheme="minorHAnsi"/>
                <w:lang w:val="sr-Cyrl-CS"/>
              </w:rPr>
            </w:pPr>
            <w:r w:rsidRPr="006F1B77">
              <w:rPr>
                <w:rFonts w:eastAsia="Times New Roman" w:cstheme="minorHAnsi"/>
                <w:lang w:val="sr-Cyrl-CS"/>
              </w:rPr>
              <w:t>Организовање  радионица за стицање вештине конструктивног решавања проблема</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Организовање ваннаставних активности уз укључивање родитеља</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Промовисање најуспешнијих ученика (пано у холу школе)</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Наставити са похваљивањем успеха ученика и наставника кроз књигу обавештења</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Унапређење комуникације између свих учесника у животу и раду школе</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Учешће у хуманитарним акцијама</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Организовање активности у којима сви, укључујући и ученике са сметњама у развоју, имају прилику да постигну успех</w:t>
            </w:r>
          </w:p>
          <w:p w:rsidR="006F1B77" w:rsidRPr="006F1B77" w:rsidRDefault="006F1B77" w:rsidP="00B0179F">
            <w:pPr>
              <w:numPr>
                <w:ilvl w:val="0"/>
                <w:numId w:val="48"/>
              </w:numPr>
              <w:spacing w:line="240" w:lineRule="auto"/>
              <w:rPr>
                <w:rFonts w:eastAsia="Times New Roman" w:cstheme="minorHAnsi"/>
                <w:lang w:val="sr-Cyrl-CS"/>
              </w:rPr>
            </w:pPr>
            <w:r w:rsidRPr="006F1B77">
              <w:rPr>
                <w:rFonts w:eastAsia="Times New Roman" w:cstheme="minorHAnsi"/>
                <w:lang w:val="sr-Cyrl-CS"/>
              </w:rPr>
              <w:t>Организовање превентивних активности које доприносе толеранцији, поштовању норми и безбедности у школској средини</w:t>
            </w:r>
          </w:p>
          <w:p w:rsidR="006F1B77" w:rsidRPr="006F1B77" w:rsidRDefault="006F1B77" w:rsidP="00B0179F">
            <w:pPr>
              <w:pStyle w:val="ListParagraph"/>
              <w:numPr>
                <w:ilvl w:val="0"/>
                <w:numId w:val="50"/>
              </w:numPr>
              <w:spacing w:line="240" w:lineRule="auto"/>
              <w:rPr>
                <w:rFonts w:eastAsia="Times New Roman" w:cstheme="minorHAnsi"/>
                <w:lang w:val="sr-Cyrl-CS"/>
              </w:rPr>
            </w:pPr>
            <w:r w:rsidRPr="006F1B77">
              <w:rPr>
                <w:rFonts w:eastAsia="Times New Roman" w:cstheme="minorHAnsi"/>
                <w:lang w:val="sr-Cyrl-CS"/>
              </w:rPr>
              <w:t>Радионице у вишим разредима „Превенција вршњачког насиља у стварном и виртуелном окружењу“</w:t>
            </w:r>
          </w:p>
          <w:p w:rsidR="006F1B77" w:rsidRPr="006F1B77" w:rsidRDefault="006F1B77" w:rsidP="00B0179F">
            <w:pPr>
              <w:pStyle w:val="ListParagraph"/>
              <w:numPr>
                <w:ilvl w:val="0"/>
                <w:numId w:val="50"/>
              </w:numPr>
              <w:spacing w:line="240" w:lineRule="auto"/>
              <w:rPr>
                <w:rFonts w:eastAsia="Times New Roman" w:cstheme="minorHAnsi"/>
                <w:lang w:val="sr-Cyrl-CS"/>
              </w:rPr>
            </w:pPr>
            <w:r w:rsidRPr="006F1B77">
              <w:rPr>
                <w:rFonts w:eastAsia="Times New Roman" w:cstheme="minorHAnsi"/>
                <w:lang w:val="sr-Cyrl-CS"/>
              </w:rPr>
              <w:t>Радионице у нижим разредима на тему „Безбедност деце у саобраћају“, Безбедност деце у ванредним ситуацијама“</w:t>
            </w:r>
          </w:p>
          <w:p w:rsidR="006F1B77" w:rsidRPr="006F1B77" w:rsidRDefault="006F1B77" w:rsidP="006F1B77">
            <w:pPr>
              <w:spacing w:line="240" w:lineRule="auto"/>
              <w:jc w:val="both"/>
              <w:rPr>
                <w:rFonts w:eastAsia="Times New Roman" w:cstheme="minorHAnsi"/>
                <w:lang w:val="sr-Cyrl-CS"/>
              </w:rPr>
            </w:pPr>
          </w:p>
        </w:tc>
      </w:tr>
      <w:tr w:rsidR="006F1B77" w:rsidRPr="00E46D76" w:rsidTr="006F1B77">
        <w:tc>
          <w:tcPr>
            <w:tcW w:w="6588" w:type="dxa"/>
            <w:shd w:val="clear" w:color="auto" w:fill="auto"/>
          </w:tcPr>
          <w:p w:rsidR="006F1B77" w:rsidRPr="006F1B77" w:rsidRDefault="006F1B77" w:rsidP="00B0179F">
            <w:pPr>
              <w:pStyle w:val="ListParagraph"/>
              <w:numPr>
                <w:ilvl w:val="0"/>
                <w:numId w:val="54"/>
              </w:numPr>
              <w:spacing w:line="240" w:lineRule="auto"/>
              <w:jc w:val="both"/>
              <w:rPr>
                <w:rFonts w:eastAsia="Times New Roman" w:cstheme="minorHAnsi"/>
                <w:b/>
                <w:lang w:val="sr-Cyrl-CS"/>
              </w:rPr>
            </w:pPr>
            <w:r w:rsidRPr="006F1B77">
              <w:rPr>
                <w:rFonts w:eastAsia="Times New Roman" w:cstheme="minorHAnsi"/>
                <w:b/>
                <w:lang w:val="sr-Cyrl-CS"/>
              </w:rPr>
              <w:t>ОРГАНИЗАЦИЈА РАДА ШКОЛЕ, УПРАВЉАЊЕ ЉУДСКИМ И МАТЕРИЈАЛНИМ РЕСУРСИМА</w:t>
            </w:r>
          </w:p>
          <w:p w:rsidR="006F1B77" w:rsidRPr="006F1B77" w:rsidRDefault="006F1B77" w:rsidP="006F1B77">
            <w:pPr>
              <w:spacing w:line="240" w:lineRule="auto"/>
              <w:jc w:val="both"/>
              <w:rPr>
                <w:rFonts w:eastAsia="Times New Roman" w:cstheme="minorHAnsi"/>
                <w:b/>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Default="006F1B77" w:rsidP="006F1B77">
            <w:pPr>
              <w:spacing w:line="240" w:lineRule="auto"/>
              <w:jc w:val="both"/>
              <w:rPr>
                <w:rFonts w:eastAsia="Times New Roman" w:cstheme="minorHAnsi"/>
                <w:lang w:val="sr-Cyrl-CS"/>
              </w:rPr>
            </w:pPr>
          </w:p>
          <w:p w:rsidR="006F1B77" w:rsidRPr="006F1B77" w:rsidRDefault="006F1B77" w:rsidP="006F1B77">
            <w:pPr>
              <w:spacing w:line="240" w:lineRule="auto"/>
              <w:jc w:val="both"/>
              <w:rPr>
                <w:rFonts w:eastAsia="Times New Roman" w:cstheme="minorHAnsi"/>
                <w:lang w:val="sr-Cyrl-CS"/>
              </w:rPr>
            </w:pPr>
          </w:p>
        </w:tc>
        <w:tc>
          <w:tcPr>
            <w:tcW w:w="6588" w:type="dxa"/>
            <w:shd w:val="clear" w:color="auto" w:fill="auto"/>
          </w:tcPr>
          <w:p w:rsidR="006F1B77" w:rsidRPr="006F1B77" w:rsidRDefault="006F1B77" w:rsidP="00B0179F">
            <w:pPr>
              <w:numPr>
                <w:ilvl w:val="0"/>
                <w:numId w:val="48"/>
              </w:numPr>
              <w:spacing w:line="240" w:lineRule="auto"/>
              <w:rPr>
                <w:rFonts w:eastAsia="Times New Roman" w:cstheme="minorHAnsi"/>
                <w:lang w:val="sr-Cyrl-RS"/>
              </w:rPr>
            </w:pPr>
            <w:r w:rsidRPr="006F1B77">
              <w:rPr>
                <w:rFonts w:eastAsia="Times New Roman" w:cstheme="minorHAnsi"/>
                <w:lang w:val="sr-Cyrl-RS"/>
              </w:rPr>
              <w:t>Стално стручно усавршавање</w:t>
            </w:r>
          </w:p>
          <w:p w:rsidR="006F1B77" w:rsidRPr="006F1B77" w:rsidRDefault="006F1B77" w:rsidP="00B0179F">
            <w:pPr>
              <w:numPr>
                <w:ilvl w:val="0"/>
                <w:numId w:val="48"/>
              </w:numPr>
              <w:spacing w:line="240" w:lineRule="auto"/>
              <w:rPr>
                <w:rFonts w:eastAsia="Times New Roman" w:cstheme="minorHAnsi"/>
                <w:lang w:val="sr-Cyrl-RS"/>
              </w:rPr>
            </w:pPr>
            <w:r w:rsidRPr="006F1B77">
              <w:rPr>
                <w:rFonts w:eastAsia="Times New Roman" w:cstheme="minorHAnsi"/>
                <w:lang w:val="sr-Cyrl-RS"/>
              </w:rPr>
              <w:t>Примена знања стечених кроз стручно усавршавање</w:t>
            </w:r>
          </w:p>
          <w:p w:rsidR="006F1B77" w:rsidRPr="006F1B77" w:rsidRDefault="006F1B77" w:rsidP="00B0179F">
            <w:pPr>
              <w:numPr>
                <w:ilvl w:val="0"/>
                <w:numId w:val="49"/>
              </w:numPr>
              <w:spacing w:line="240" w:lineRule="auto"/>
              <w:rPr>
                <w:rFonts w:eastAsia="Times New Roman" w:cstheme="minorHAnsi"/>
                <w:lang w:val="sr-Cyrl-RS"/>
              </w:rPr>
            </w:pPr>
            <w:r w:rsidRPr="006F1B77">
              <w:rPr>
                <w:rFonts w:eastAsia="Times New Roman" w:cstheme="minorHAnsi"/>
                <w:lang w:val="sr-Cyrl-RS"/>
              </w:rPr>
              <w:t>Фунционално коришћење материјално – техничких ресурса и других наставних средстава у циљу побољшања квалитета инаствае</w:t>
            </w:r>
          </w:p>
          <w:p w:rsidR="006F1B77" w:rsidRPr="006F1B77" w:rsidRDefault="006F1B77" w:rsidP="00B0179F">
            <w:pPr>
              <w:numPr>
                <w:ilvl w:val="0"/>
                <w:numId w:val="49"/>
              </w:numPr>
              <w:spacing w:line="240" w:lineRule="auto"/>
              <w:rPr>
                <w:rFonts w:eastAsia="Times New Roman" w:cstheme="minorHAnsi"/>
                <w:lang w:val="sr-Cyrl-RS"/>
              </w:rPr>
            </w:pPr>
            <w:r w:rsidRPr="006F1B77">
              <w:rPr>
                <w:rFonts w:eastAsia="Times New Roman" w:cstheme="minorHAnsi"/>
                <w:lang w:val="sr-Cyrl-RS"/>
              </w:rPr>
              <w:t xml:space="preserve">Побољшање опремљености школе савременим наставним средствима  </w:t>
            </w:r>
          </w:p>
          <w:p w:rsidR="006F1B77" w:rsidRPr="006F1B77" w:rsidRDefault="006F1B77" w:rsidP="00B0179F">
            <w:pPr>
              <w:numPr>
                <w:ilvl w:val="0"/>
                <w:numId w:val="49"/>
              </w:numPr>
              <w:spacing w:line="240" w:lineRule="auto"/>
              <w:jc w:val="both"/>
              <w:rPr>
                <w:rFonts w:eastAsia="Times New Roman" w:cstheme="minorHAnsi"/>
                <w:lang w:val="sr-Cyrl-CS"/>
              </w:rPr>
            </w:pPr>
            <w:r w:rsidRPr="006F1B77">
              <w:rPr>
                <w:rFonts w:eastAsia="Times New Roman" w:cstheme="minorHAnsi"/>
                <w:lang w:val="sr-Cyrl-RS"/>
              </w:rPr>
              <w:t>Реновирање школских објеката</w:t>
            </w:r>
          </w:p>
          <w:p w:rsidR="006F1B77" w:rsidRPr="006F1B77" w:rsidRDefault="006F1B77" w:rsidP="00B0179F">
            <w:pPr>
              <w:pStyle w:val="ListParagraph"/>
              <w:numPr>
                <w:ilvl w:val="0"/>
                <w:numId w:val="50"/>
              </w:numPr>
              <w:spacing w:line="240" w:lineRule="auto"/>
              <w:jc w:val="both"/>
              <w:rPr>
                <w:rFonts w:eastAsia="Times New Roman" w:cstheme="minorHAnsi"/>
                <w:lang w:val="sr-Cyrl-CS"/>
              </w:rPr>
            </w:pPr>
            <w:r w:rsidRPr="006F1B77">
              <w:rPr>
                <w:rFonts w:eastAsia="Times New Roman" w:cstheme="minorHAnsi"/>
                <w:lang w:val="sr-Cyrl-CS"/>
              </w:rPr>
              <w:t>Организовање Михољских сусрета села</w:t>
            </w:r>
          </w:p>
        </w:tc>
      </w:tr>
    </w:tbl>
    <w:tbl>
      <w:tblPr>
        <w:tblStyle w:val="TableGrid1"/>
        <w:tblpPr w:leftFromText="180" w:rightFromText="180" w:vertAnchor="text" w:horzAnchor="margin" w:tblpXSpec="center" w:tblpY="-1032"/>
        <w:tblW w:w="9219" w:type="dxa"/>
        <w:tblLayout w:type="fixed"/>
        <w:tblLook w:val="04A0" w:firstRow="1" w:lastRow="0" w:firstColumn="1" w:lastColumn="0" w:noHBand="0" w:noVBand="1"/>
      </w:tblPr>
      <w:tblGrid>
        <w:gridCol w:w="1134"/>
        <w:gridCol w:w="1984"/>
        <w:gridCol w:w="1134"/>
        <w:gridCol w:w="1178"/>
        <w:gridCol w:w="1379"/>
        <w:gridCol w:w="1134"/>
        <w:gridCol w:w="1276"/>
      </w:tblGrid>
      <w:tr w:rsidR="006F1B77" w:rsidRPr="00B04777" w:rsidTr="00A66AC3">
        <w:trPr>
          <w:trHeight w:val="244"/>
        </w:trPr>
        <w:tc>
          <w:tcPr>
            <w:tcW w:w="9219" w:type="dxa"/>
            <w:gridSpan w:val="7"/>
          </w:tcPr>
          <w:p w:rsidR="000E23D5" w:rsidRDefault="000E23D5" w:rsidP="006F1B77">
            <w:pPr>
              <w:jc w:val="center"/>
              <w:rPr>
                <w:rFonts w:cstheme="minorHAnsi"/>
                <w:b/>
                <w:lang w:val="sr-Cyrl-RS"/>
              </w:rPr>
            </w:pPr>
          </w:p>
          <w:p w:rsidR="000E23D5" w:rsidRDefault="000E23D5" w:rsidP="006F1B77">
            <w:pPr>
              <w:jc w:val="center"/>
              <w:rPr>
                <w:rFonts w:cstheme="minorHAnsi"/>
                <w:b/>
                <w:lang w:val="sr-Cyrl-RS"/>
              </w:rPr>
            </w:pPr>
          </w:p>
          <w:p w:rsidR="000E23D5" w:rsidRDefault="000E23D5" w:rsidP="006F1B77">
            <w:pPr>
              <w:jc w:val="center"/>
              <w:rPr>
                <w:rFonts w:cstheme="minorHAnsi"/>
                <w:b/>
                <w:lang w:val="sr-Cyrl-RS"/>
              </w:rPr>
            </w:pPr>
          </w:p>
          <w:p w:rsidR="000E23D5" w:rsidRDefault="000E23D5" w:rsidP="006F1B77">
            <w:pPr>
              <w:jc w:val="center"/>
              <w:rPr>
                <w:rFonts w:cstheme="minorHAnsi"/>
                <w:b/>
                <w:lang w:val="sr-Cyrl-RS"/>
              </w:rPr>
            </w:pPr>
          </w:p>
          <w:p w:rsidR="006F1B77" w:rsidRPr="00915D7E" w:rsidRDefault="006F1B77" w:rsidP="006F1B77">
            <w:pPr>
              <w:jc w:val="center"/>
              <w:rPr>
                <w:rFonts w:cstheme="minorHAnsi"/>
                <w:b/>
                <w:lang w:val="sr-Cyrl-RS"/>
              </w:rPr>
            </w:pPr>
            <w:r w:rsidRPr="00915D7E">
              <w:rPr>
                <w:rFonts w:cstheme="minorHAnsi"/>
                <w:b/>
                <w:lang w:val="sr-Cyrl-RS"/>
              </w:rPr>
              <w:t>ПРОГРАМИРАЊЕ, ПЛАНИРАЊЕ И ИЗВЕШТАВАЊЕ</w:t>
            </w:r>
          </w:p>
        </w:tc>
      </w:tr>
      <w:tr w:rsidR="006F1B77" w:rsidRPr="003B64EE" w:rsidTr="00A66AC3">
        <w:trPr>
          <w:trHeight w:val="229"/>
        </w:trPr>
        <w:tc>
          <w:tcPr>
            <w:tcW w:w="9219" w:type="dxa"/>
            <w:gridSpan w:val="7"/>
          </w:tcPr>
          <w:p w:rsidR="006F1B77" w:rsidRPr="00915D7E" w:rsidRDefault="006F1B77" w:rsidP="006F1B77">
            <w:pPr>
              <w:rPr>
                <w:rFonts w:cstheme="minorHAnsi"/>
                <w:b/>
                <w:lang w:val="sr-Cyrl-RS"/>
              </w:rPr>
            </w:pPr>
            <w:r w:rsidRPr="00915D7E">
              <w:rPr>
                <w:rFonts w:cstheme="minorHAnsi"/>
                <w:b/>
                <w:lang w:val="sr-Cyrl-RS"/>
              </w:rPr>
              <w:t>Развојни циљ: Побољшавање квалитета наставе кроз прецизнију израду докумената уско везаних за наставни процес</w:t>
            </w:r>
          </w:p>
        </w:tc>
      </w:tr>
      <w:tr w:rsidR="006F1B77" w:rsidRPr="00B04777" w:rsidTr="00A66AC3">
        <w:trPr>
          <w:trHeight w:val="474"/>
        </w:trPr>
        <w:tc>
          <w:tcPr>
            <w:tcW w:w="1134"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1984"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134"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178"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379"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1134"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276"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3B64EE" w:rsidTr="00A66AC3">
        <w:trPr>
          <w:trHeight w:val="2183"/>
        </w:trPr>
        <w:tc>
          <w:tcPr>
            <w:tcW w:w="1134" w:type="dxa"/>
          </w:tcPr>
          <w:p w:rsidR="006F1B77" w:rsidRPr="00915D7E" w:rsidRDefault="006F1B77" w:rsidP="006F1B77">
            <w:pPr>
              <w:rPr>
                <w:rFonts w:cstheme="minorHAnsi"/>
                <w:b/>
                <w:lang w:val="sr-Cyrl-RS"/>
              </w:rPr>
            </w:pPr>
            <w:r w:rsidRPr="00915D7E">
              <w:rPr>
                <w:rFonts w:cstheme="minorHAnsi"/>
                <w:b/>
                <w:lang w:val="sr-Cyrl-RS"/>
              </w:rPr>
              <w:t>1.Допуна оперативних планова у складу са смерницама везаних за тематску наставу</w:t>
            </w:r>
          </w:p>
        </w:tc>
        <w:tc>
          <w:tcPr>
            <w:tcW w:w="1984" w:type="dxa"/>
          </w:tcPr>
          <w:p w:rsidR="006F1B77" w:rsidRPr="00915D7E" w:rsidRDefault="006F1B77" w:rsidP="006F1B77">
            <w:pPr>
              <w:rPr>
                <w:rFonts w:cstheme="minorHAnsi"/>
                <w:lang w:val="sr-Cyrl-RS"/>
              </w:rPr>
            </w:pPr>
            <w:r w:rsidRPr="00915D7E">
              <w:rPr>
                <w:rFonts w:cstheme="minorHAnsi"/>
                <w:lang w:val="sr-Cyrl-RS"/>
              </w:rPr>
              <w:t>-Израда образаца за оперативне планове</w:t>
            </w:r>
          </w:p>
        </w:tc>
        <w:tc>
          <w:tcPr>
            <w:tcW w:w="1134" w:type="dxa"/>
          </w:tcPr>
          <w:p w:rsidR="006F1B77" w:rsidRPr="00915D7E" w:rsidRDefault="006F1B77" w:rsidP="006F1B77">
            <w:pPr>
              <w:rPr>
                <w:rFonts w:cstheme="minorHAnsi"/>
                <w:lang w:val="sr-Cyrl-RS"/>
              </w:rPr>
            </w:pPr>
            <w:r w:rsidRPr="00915D7E">
              <w:rPr>
                <w:rFonts w:cstheme="minorHAnsi"/>
                <w:lang w:val="sr-Cyrl-RS"/>
              </w:rPr>
              <w:t>Сви наставници</w:t>
            </w:r>
          </w:p>
        </w:tc>
        <w:tc>
          <w:tcPr>
            <w:tcW w:w="1178" w:type="dxa"/>
          </w:tcPr>
          <w:p w:rsidR="006F1B77" w:rsidRPr="00915D7E" w:rsidRDefault="006F1B77" w:rsidP="006F1B77">
            <w:pPr>
              <w:rPr>
                <w:rFonts w:cstheme="minorHAnsi"/>
                <w:lang w:val="sr-Cyrl-RS"/>
              </w:rPr>
            </w:pPr>
            <w:r w:rsidRPr="00915D7E">
              <w:rPr>
                <w:rFonts w:cstheme="minorHAnsi"/>
                <w:lang w:val="sr-Cyrl-RS"/>
              </w:rPr>
              <w:t xml:space="preserve"> Август 2023.</w:t>
            </w:r>
          </w:p>
        </w:tc>
        <w:tc>
          <w:tcPr>
            <w:tcW w:w="1379" w:type="dxa"/>
          </w:tcPr>
          <w:p w:rsidR="006F1B77" w:rsidRPr="00915D7E" w:rsidRDefault="006F1B77" w:rsidP="006F1B77">
            <w:pPr>
              <w:rPr>
                <w:rFonts w:cstheme="minorHAnsi"/>
                <w:lang w:val="sr-Cyrl-RS"/>
              </w:rPr>
            </w:pPr>
            <w:r w:rsidRPr="00915D7E">
              <w:rPr>
                <w:rFonts w:cstheme="minorHAnsi"/>
                <w:lang w:val="sr-Cyrl-RS"/>
              </w:rPr>
              <w:t xml:space="preserve">Допуњен образац за тематску наставу </w:t>
            </w:r>
          </w:p>
        </w:tc>
        <w:tc>
          <w:tcPr>
            <w:tcW w:w="1134" w:type="dxa"/>
          </w:tcPr>
          <w:p w:rsidR="006F1B77" w:rsidRPr="00915D7E" w:rsidRDefault="006F1B77" w:rsidP="006F1B77">
            <w:pPr>
              <w:rPr>
                <w:rFonts w:cstheme="minorHAnsi"/>
                <w:lang w:val="sr-Cyrl-RS"/>
              </w:rPr>
            </w:pPr>
            <w:r w:rsidRPr="00915D7E">
              <w:rPr>
                <w:rFonts w:cstheme="minorHAnsi"/>
                <w:lang w:val="sr-Cyrl-RS"/>
              </w:rPr>
              <w:t>Увид у образац</w:t>
            </w:r>
          </w:p>
        </w:tc>
        <w:tc>
          <w:tcPr>
            <w:tcW w:w="1276" w:type="dxa"/>
          </w:tcPr>
          <w:p w:rsidR="006F1B77" w:rsidRPr="00915D7E" w:rsidRDefault="006F1B77" w:rsidP="006F1B77">
            <w:pPr>
              <w:rPr>
                <w:rFonts w:cstheme="minorHAnsi"/>
                <w:lang w:val="sr-Cyrl-RS"/>
              </w:rPr>
            </w:pPr>
            <w:r w:rsidRPr="00915D7E">
              <w:rPr>
                <w:rFonts w:cstheme="minorHAnsi"/>
                <w:lang w:val="sr-Cyrl-RS"/>
              </w:rPr>
              <w:t>Директор, актив за школско развојно планирање, ПП служба</w:t>
            </w:r>
          </w:p>
        </w:tc>
      </w:tr>
      <w:tr w:rsidR="006F1B77" w:rsidRPr="003B64EE" w:rsidTr="00A66AC3">
        <w:trPr>
          <w:trHeight w:val="1694"/>
        </w:trPr>
        <w:tc>
          <w:tcPr>
            <w:tcW w:w="1134" w:type="dxa"/>
          </w:tcPr>
          <w:p w:rsidR="006F1B77" w:rsidRPr="00915D7E" w:rsidRDefault="006F1B77" w:rsidP="006F1B77">
            <w:pPr>
              <w:rPr>
                <w:rFonts w:cstheme="minorHAnsi"/>
                <w:b/>
                <w:lang w:val="sr-Cyrl-RS"/>
              </w:rPr>
            </w:pPr>
            <w:r w:rsidRPr="00915D7E">
              <w:rPr>
                <w:rFonts w:cstheme="minorHAnsi"/>
                <w:b/>
                <w:lang w:val="sr-Cyrl-RS"/>
              </w:rPr>
              <w:t>2. Израда инструмената који ће наставници користити за самоевалуација часа</w:t>
            </w:r>
          </w:p>
        </w:tc>
        <w:tc>
          <w:tcPr>
            <w:tcW w:w="1984" w:type="dxa"/>
          </w:tcPr>
          <w:p w:rsidR="006F1B77" w:rsidRPr="00915D7E" w:rsidRDefault="006F1B77" w:rsidP="006F1B77">
            <w:pPr>
              <w:rPr>
                <w:rFonts w:cstheme="minorHAnsi"/>
                <w:lang w:val="sr-Cyrl-RS"/>
              </w:rPr>
            </w:pPr>
            <w:r w:rsidRPr="00915D7E">
              <w:rPr>
                <w:rFonts w:cstheme="minorHAnsi"/>
                <w:lang w:val="sr-Cyrl-RS"/>
              </w:rPr>
              <w:t>-Предлагање различитих инструмената за самоевалуација наставника на часу од стране ПП службе</w:t>
            </w:r>
          </w:p>
        </w:tc>
        <w:tc>
          <w:tcPr>
            <w:tcW w:w="1134" w:type="dxa"/>
          </w:tcPr>
          <w:p w:rsidR="006F1B77" w:rsidRPr="00915D7E" w:rsidRDefault="006F1B77" w:rsidP="006F1B77">
            <w:pPr>
              <w:rPr>
                <w:rFonts w:cstheme="minorHAnsi"/>
                <w:lang w:val="sr-Cyrl-RS"/>
              </w:rPr>
            </w:pPr>
            <w:r w:rsidRPr="00915D7E">
              <w:rPr>
                <w:rFonts w:cstheme="minorHAnsi"/>
                <w:lang w:val="sr-Cyrl-RS"/>
              </w:rPr>
              <w:t xml:space="preserve">Актив за школско развојно планирање,председници </w:t>
            </w:r>
          </w:p>
          <w:p w:rsidR="006F1B77" w:rsidRPr="00915D7E" w:rsidRDefault="006F1B77" w:rsidP="006F1B77">
            <w:pPr>
              <w:rPr>
                <w:rFonts w:cstheme="minorHAnsi"/>
                <w:lang w:val="sr-Cyrl-RS"/>
              </w:rPr>
            </w:pPr>
            <w:r w:rsidRPr="00915D7E">
              <w:rPr>
                <w:rFonts w:cstheme="minorHAnsi"/>
                <w:lang w:val="sr-Cyrl-RS"/>
              </w:rPr>
              <w:t>Стручних већа, ПП служба</w:t>
            </w:r>
          </w:p>
        </w:tc>
        <w:tc>
          <w:tcPr>
            <w:tcW w:w="1178" w:type="dxa"/>
          </w:tcPr>
          <w:p w:rsidR="006F1B77" w:rsidRPr="00915D7E" w:rsidRDefault="006F1B77" w:rsidP="006F1B77">
            <w:pPr>
              <w:rPr>
                <w:rFonts w:cstheme="minorHAnsi"/>
                <w:lang w:val="sr-Cyrl-RS"/>
              </w:rPr>
            </w:pPr>
            <w:r w:rsidRPr="00915D7E">
              <w:rPr>
                <w:rFonts w:cstheme="minorHAnsi"/>
                <w:lang w:val="sr-Cyrl-RS"/>
              </w:rPr>
              <w:t>Август 2023.</w:t>
            </w:r>
          </w:p>
          <w:p w:rsidR="006F1B77" w:rsidRPr="00915D7E" w:rsidRDefault="006F1B77" w:rsidP="006F1B77">
            <w:pPr>
              <w:rPr>
                <w:rFonts w:cstheme="minorHAnsi"/>
                <w:lang w:val="sr-Cyrl-RS"/>
              </w:rPr>
            </w:pPr>
            <w:r w:rsidRPr="00915D7E">
              <w:rPr>
                <w:rFonts w:cstheme="minorHAnsi"/>
                <w:lang w:val="sr-Cyrl-RS"/>
              </w:rPr>
              <w:t>током школске године</w:t>
            </w:r>
          </w:p>
        </w:tc>
        <w:tc>
          <w:tcPr>
            <w:tcW w:w="1379" w:type="dxa"/>
          </w:tcPr>
          <w:p w:rsidR="006F1B77" w:rsidRPr="00915D7E" w:rsidRDefault="006F1B77" w:rsidP="006F1B77">
            <w:pPr>
              <w:rPr>
                <w:rFonts w:cstheme="minorHAnsi"/>
                <w:lang w:val="sr-Cyrl-RS"/>
              </w:rPr>
            </w:pPr>
            <w:r w:rsidRPr="00915D7E">
              <w:rPr>
                <w:rFonts w:cstheme="minorHAnsi"/>
                <w:lang w:val="sr-Cyrl-RS"/>
              </w:rPr>
              <w:t>Израђени инструменти</w:t>
            </w:r>
          </w:p>
        </w:tc>
        <w:tc>
          <w:tcPr>
            <w:tcW w:w="1134" w:type="dxa"/>
          </w:tcPr>
          <w:p w:rsidR="006F1B77" w:rsidRPr="00915D7E" w:rsidRDefault="006F1B77" w:rsidP="006F1B77">
            <w:pPr>
              <w:rPr>
                <w:rFonts w:cstheme="minorHAnsi"/>
                <w:lang w:val="sr-Cyrl-RS"/>
              </w:rPr>
            </w:pPr>
            <w:r w:rsidRPr="00915D7E">
              <w:rPr>
                <w:rFonts w:cstheme="minorHAnsi"/>
                <w:lang w:val="sr-Cyrl-RS"/>
              </w:rPr>
              <w:t>Увид у инструменте</w:t>
            </w:r>
          </w:p>
        </w:tc>
        <w:tc>
          <w:tcPr>
            <w:tcW w:w="1276" w:type="dxa"/>
          </w:tcPr>
          <w:p w:rsidR="006F1B77" w:rsidRPr="00915D7E" w:rsidRDefault="006F1B77" w:rsidP="006F1B77">
            <w:pPr>
              <w:rPr>
                <w:rFonts w:cstheme="minorHAnsi"/>
                <w:lang w:val="sr-Cyrl-RS"/>
              </w:rPr>
            </w:pPr>
            <w:r w:rsidRPr="00915D7E">
              <w:rPr>
                <w:rFonts w:cstheme="minorHAnsi"/>
                <w:lang w:val="sr-Cyrl-RS"/>
              </w:rPr>
              <w:t>Директор, актив за школско развојно планирање, ПП служба</w:t>
            </w:r>
          </w:p>
        </w:tc>
      </w:tr>
      <w:tr w:rsidR="006F1B77" w:rsidRPr="00B04777" w:rsidTr="00A66AC3">
        <w:trPr>
          <w:trHeight w:val="2168"/>
        </w:trPr>
        <w:tc>
          <w:tcPr>
            <w:tcW w:w="1134" w:type="dxa"/>
            <w:vMerge w:val="restart"/>
          </w:tcPr>
          <w:p w:rsidR="006F1B77" w:rsidRPr="00915D7E" w:rsidRDefault="006F1B77" w:rsidP="006F1B77">
            <w:pPr>
              <w:rPr>
                <w:rFonts w:cstheme="minorHAnsi"/>
                <w:b/>
                <w:lang w:val="sr-Cyrl-RS"/>
              </w:rPr>
            </w:pPr>
            <w:r w:rsidRPr="00915D7E">
              <w:rPr>
                <w:rFonts w:cstheme="minorHAnsi"/>
                <w:b/>
                <w:lang w:val="sr-Cyrl-RS"/>
              </w:rPr>
              <w:t>3.Примена образаца и инструмената</w:t>
            </w:r>
          </w:p>
        </w:tc>
        <w:tc>
          <w:tcPr>
            <w:tcW w:w="1984" w:type="dxa"/>
          </w:tcPr>
          <w:p w:rsidR="006F1B77" w:rsidRPr="00915D7E" w:rsidRDefault="006F1B77" w:rsidP="006F1B77">
            <w:pPr>
              <w:rPr>
                <w:rFonts w:cstheme="minorHAnsi"/>
                <w:lang w:val="sr-Cyrl-RS"/>
              </w:rPr>
            </w:pPr>
            <w:r w:rsidRPr="00915D7E">
              <w:rPr>
                <w:rFonts w:cstheme="minorHAnsi"/>
                <w:lang w:val="sr-Cyrl-RS"/>
              </w:rPr>
              <w:t>-Наставници користе предложени образац у коме је видљив развој међупредметних компетенција</w:t>
            </w:r>
          </w:p>
        </w:tc>
        <w:tc>
          <w:tcPr>
            <w:tcW w:w="1134" w:type="dxa"/>
          </w:tcPr>
          <w:p w:rsidR="006F1B77" w:rsidRPr="00915D7E" w:rsidRDefault="006F1B77" w:rsidP="006F1B77">
            <w:pPr>
              <w:rPr>
                <w:rFonts w:cstheme="minorHAnsi"/>
                <w:lang w:val="sr-Cyrl-RS"/>
              </w:rPr>
            </w:pPr>
            <w:r w:rsidRPr="00915D7E">
              <w:rPr>
                <w:rFonts w:cstheme="minorHAnsi"/>
                <w:lang w:val="sr-Cyrl-RS"/>
              </w:rPr>
              <w:t>Сви наставници</w:t>
            </w:r>
          </w:p>
        </w:tc>
        <w:tc>
          <w:tcPr>
            <w:tcW w:w="1178" w:type="dxa"/>
          </w:tcPr>
          <w:p w:rsidR="006F1B77" w:rsidRPr="00915D7E" w:rsidRDefault="006F1B77" w:rsidP="006F1B77">
            <w:pPr>
              <w:rPr>
                <w:rFonts w:cstheme="minorHAnsi"/>
                <w:lang w:val="sr-Cyrl-RS"/>
              </w:rPr>
            </w:pPr>
            <w:r w:rsidRPr="00915D7E">
              <w:rPr>
                <w:rFonts w:cstheme="minorHAnsi"/>
                <w:lang w:val="sr-Cyrl-RS"/>
              </w:rPr>
              <w:t xml:space="preserve">Имплементација </w:t>
            </w:r>
          </w:p>
          <w:p w:rsidR="006F1B77" w:rsidRPr="00915D7E" w:rsidRDefault="006F1B77" w:rsidP="006F1B77">
            <w:pPr>
              <w:rPr>
                <w:rFonts w:cstheme="minorHAnsi"/>
                <w:lang w:val="sr-Cyrl-RS"/>
              </w:rPr>
            </w:pPr>
            <w:r w:rsidRPr="00915D7E">
              <w:rPr>
                <w:rFonts w:cstheme="minorHAnsi"/>
                <w:lang w:val="sr-Cyrl-RS"/>
              </w:rPr>
              <w:t>Септембар 2023.</w:t>
            </w:r>
          </w:p>
          <w:p w:rsidR="006F1B77" w:rsidRPr="00915D7E" w:rsidRDefault="006F1B77" w:rsidP="006F1B77">
            <w:pPr>
              <w:rPr>
                <w:rFonts w:cstheme="minorHAnsi"/>
                <w:lang w:val="sr-Cyrl-RS"/>
              </w:rPr>
            </w:pPr>
            <w:r w:rsidRPr="00915D7E">
              <w:rPr>
                <w:rFonts w:cstheme="minorHAnsi"/>
                <w:lang w:val="sr-Cyrl-RS"/>
              </w:rPr>
              <w:t>Континуирана примена</w:t>
            </w:r>
          </w:p>
        </w:tc>
        <w:tc>
          <w:tcPr>
            <w:tcW w:w="1379" w:type="dxa"/>
          </w:tcPr>
          <w:p w:rsidR="006F1B77" w:rsidRPr="00915D7E" w:rsidRDefault="006F1B77" w:rsidP="006F1B77">
            <w:pPr>
              <w:rPr>
                <w:rFonts w:cstheme="minorHAnsi"/>
                <w:lang w:val="sr-Cyrl-RS"/>
              </w:rPr>
            </w:pPr>
            <w:r w:rsidRPr="00915D7E">
              <w:rPr>
                <w:rFonts w:cstheme="minorHAnsi"/>
                <w:lang w:val="sr-Cyrl-RS"/>
              </w:rPr>
              <w:t>90% наставника током друге године имплементације користи предложене инструменте на планираном броју часова</w:t>
            </w:r>
          </w:p>
        </w:tc>
        <w:tc>
          <w:tcPr>
            <w:tcW w:w="1134" w:type="dxa"/>
          </w:tcPr>
          <w:p w:rsidR="006F1B77" w:rsidRPr="00915D7E" w:rsidRDefault="006F1B77" w:rsidP="006F1B77">
            <w:pPr>
              <w:rPr>
                <w:rFonts w:cstheme="minorHAnsi"/>
                <w:lang w:val="sr-Cyrl-RS"/>
              </w:rPr>
            </w:pPr>
            <w:r w:rsidRPr="00915D7E">
              <w:rPr>
                <w:rFonts w:cstheme="minorHAnsi"/>
                <w:lang w:val="sr-Cyrl-RS"/>
              </w:rPr>
              <w:t>Увид у дневне припреме, посете часовима</w:t>
            </w:r>
          </w:p>
        </w:tc>
        <w:tc>
          <w:tcPr>
            <w:tcW w:w="1276"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A66AC3">
        <w:trPr>
          <w:trHeight w:val="1220"/>
        </w:trPr>
        <w:tc>
          <w:tcPr>
            <w:tcW w:w="1134" w:type="dxa"/>
            <w:vMerge/>
          </w:tcPr>
          <w:p w:rsidR="006F1B77" w:rsidRPr="00915D7E" w:rsidRDefault="006F1B77" w:rsidP="006F1B77">
            <w:pPr>
              <w:rPr>
                <w:rFonts w:cstheme="minorHAnsi"/>
                <w:lang w:val="sr-Cyrl-RS"/>
              </w:rPr>
            </w:pPr>
          </w:p>
        </w:tc>
        <w:tc>
          <w:tcPr>
            <w:tcW w:w="1984" w:type="dxa"/>
          </w:tcPr>
          <w:p w:rsidR="006F1B77" w:rsidRPr="00915D7E" w:rsidRDefault="006F1B77" w:rsidP="006F1B77">
            <w:pPr>
              <w:rPr>
                <w:rFonts w:cstheme="minorHAnsi"/>
                <w:lang w:val="sr-Cyrl-RS"/>
              </w:rPr>
            </w:pPr>
            <w:r w:rsidRPr="00915D7E">
              <w:rPr>
                <w:rFonts w:cstheme="minorHAnsi"/>
                <w:lang w:val="sr-Cyrl-RS"/>
              </w:rPr>
              <w:t>Наставници врше самоевалуацију месечних планова сваки месец</w:t>
            </w:r>
          </w:p>
        </w:tc>
        <w:tc>
          <w:tcPr>
            <w:tcW w:w="1134" w:type="dxa"/>
          </w:tcPr>
          <w:p w:rsidR="006F1B77" w:rsidRPr="00915D7E" w:rsidRDefault="006F1B77" w:rsidP="006F1B77">
            <w:pPr>
              <w:rPr>
                <w:rFonts w:cstheme="minorHAnsi"/>
                <w:lang w:val="sr-Cyrl-RS"/>
              </w:rPr>
            </w:pPr>
            <w:r w:rsidRPr="00915D7E">
              <w:rPr>
                <w:rFonts w:cstheme="minorHAnsi"/>
                <w:lang w:val="sr-Cyrl-RS"/>
              </w:rPr>
              <w:t>Сви наставници</w:t>
            </w:r>
          </w:p>
        </w:tc>
        <w:tc>
          <w:tcPr>
            <w:tcW w:w="1178" w:type="dxa"/>
          </w:tcPr>
          <w:p w:rsidR="006F1B77" w:rsidRPr="00915D7E" w:rsidRDefault="006F1B77" w:rsidP="006F1B77">
            <w:pPr>
              <w:rPr>
                <w:rFonts w:cstheme="minorHAnsi"/>
                <w:lang w:val="sr-Cyrl-RS"/>
              </w:rPr>
            </w:pPr>
            <w:r w:rsidRPr="00915D7E">
              <w:rPr>
                <w:rFonts w:cstheme="minorHAnsi"/>
                <w:lang w:val="sr-Cyrl-RS"/>
              </w:rPr>
              <w:t xml:space="preserve">Имплементација </w:t>
            </w:r>
          </w:p>
          <w:p w:rsidR="006F1B77" w:rsidRPr="00915D7E" w:rsidRDefault="006F1B77" w:rsidP="006F1B77">
            <w:pPr>
              <w:rPr>
                <w:rFonts w:cstheme="minorHAnsi"/>
                <w:lang w:val="sr-Cyrl-RS"/>
              </w:rPr>
            </w:pPr>
            <w:r w:rsidRPr="00915D7E">
              <w:rPr>
                <w:rFonts w:cstheme="minorHAnsi"/>
                <w:lang w:val="sr-Cyrl-RS"/>
              </w:rPr>
              <w:t>Септембар 2023.</w:t>
            </w:r>
          </w:p>
          <w:p w:rsidR="006F1B77" w:rsidRPr="00915D7E" w:rsidRDefault="006F1B77" w:rsidP="006F1B77">
            <w:pPr>
              <w:rPr>
                <w:rFonts w:cstheme="minorHAnsi"/>
                <w:lang w:val="sr-Cyrl-RS"/>
              </w:rPr>
            </w:pPr>
            <w:r w:rsidRPr="00915D7E">
              <w:rPr>
                <w:rFonts w:cstheme="minorHAnsi"/>
                <w:lang w:val="sr-Cyrl-RS"/>
              </w:rPr>
              <w:t>Континуирана примена</w:t>
            </w:r>
          </w:p>
        </w:tc>
        <w:tc>
          <w:tcPr>
            <w:tcW w:w="1379" w:type="dxa"/>
          </w:tcPr>
          <w:p w:rsidR="006F1B77" w:rsidRPr="00915D7E" w:rsidRDefault="006F1B77" w:rsidP="006F1B77">
            <w:pPr>
              <w:rPr>
                <w:rFonts w:cstheme="minorHAnsi"/>
                <w:lang w:val="sr-Cyrl-RS"/>
              </w:rPr>
            </w:pPr>
            <w:r w:rsidRPr="00915D7E">
              <w:rPr>
                <w:rFonts w:cstheme="minorHAnsi"/>
                <w:lang w:val="sr-Cyrl-RS"/>
              </w:rPr>
              <w:t>90% наставника врши самоевалуацију оперативних планова</w:t>
            </w:r>
          </w:p>
        </w:tc>
        <w:tc>
          <w:tcPr>
            <w:tcW w:w="1134" w:type="dxa"/>
          </w:tcPr>
          <w:p w:rsidR="006F1B77" w:rsidRPr="00915D7E" w:rsidRDefault="006F1B77" w:rsidP="006F1B77">
            <w:pPr>
              <w:rPr>
                <w:rFonts w:cstheme="minorHAnsi"/>
                <w:lang w:val="sr-Cyrl-RS"/>
              </w:rPr>
            </w:pPr>
            <w:r w:rsidRPr="00915D7E">
              <w:rPr>
                <w:rFonts w:cstheme="minorHAnsi"/>
                <w:lang w:val="sr-Cyrl-RS"/>
              </w:rPr>
              <w:t>Увид у оперативне планове</w:t>
            </w:r>
          </w:p>
        </w:tc>
        <w:tc>
          <w:tcPr>
            <w:tcW w:w="1276"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A66AC3">
        <w:trPr>
          <w:trHeight w:val="2183"/>
        </w:trPr>
        <w:tc>
          <w:tcPr>
            <w:tcW w:w="1134" w:type="dxa"/>
            <w:vMerge/>
          </w:tcPr>
          <w:p w:rsidR="006F1B77" w:rsidRPr="00915D7E" w:rsidRDefault="006F1B77" w:rsidP="006F1B77">
            <w:pPr>
              <w:rPr>
                <w:rFonts w:cstheme="minorHAnsi"/>
                <w:lang w:val="sr-Cyrl-RS"/>
              </w:rPr>
            </w:pPr>
          </w:p>
        </w:tc>
        <w:tc>
          <w:tcPr>
            <w:tcW w:w="1984" w:type="dxa"/>
          </w:tcPr>
          <w:p w:rsidR="006F1B77" w:rsidRPr="00915D7E" w:rsidRDefault="006F1B77" w:rsidP="006F1B77">
            <w:pPr>
              <w:rPr>
                <w:rFonts w:cstheme="minorHAnsi"/>
                <w:lang w:val="sr-Cyrl-RS"/>
              </w:rPr>
            </w:pPr>
            <w:r w:rsidRPr="00915D7E">
              <w:rPr>
                <w:rFonts w:cstheme="minorHAnsi"/>
                <w:lang w:val="sr-Cyrl-RS"/>
              </w:rPr>
              <w:t>Наставници помоћу предложених (или других инструмената) врше самоевалуацију часа – 4 часа месечно</w:t>
            </w:r>
          </w:p>
        </w:tc>
        <w:tc>
          <w:tcPr>
            <w:tcW w:w="1134" w:type="dxa"/>
          </w:tcPr>
          <w:p w:rsidR="006F1B77" w:rsidRPr="00915D7E" w:rsidRDefault="006F1B77" w:rsidP="006F1B77">
            <w:pPr>
              <w:rPr>
                <w:rFonts w:cstheme="minorHAnsi"/>
                <w:lang w:val="sr-Cyrl-RS"/>
              </w:rPr>
            </w:pPr>
            <w:r w:rsidRPr="00915D7E">
              <w:rPr>
                <w:rFonts w:cstheme="minorHAnsi"/>
                <w:lang w:val="sr-Cyrl-RS"/>
              </w:rPr>
              <w:t>Сви наставници</w:t>
            </w:r>
          </w:p>
        </w:tc>
        <w:tc>
          <w:tcPr>
            <w:tcW w:w="1178" w:type="dxa"/>
          </w:tcPr>
          <w:p w:rsidR="006F1B77" w:rsidRPr="00915D7E" w:rsidRDefault="006F1B77" w:rsidP="006F1B77">
            <w:pPr>
              <w:rPr>
                <w:rFonts w:cstheme="minorHAnsi"/>
                <w:lang w:val="sr-Cyrl-RS"/>
              </w:rPr>
            </w:pPr>
            <w:r w:rsidRPr="00915D7E">
              <w:rPr>
                <w:rFonts w:cstheme="minorHAnsi"/>
                <w:lang w:val="sr-Cyrl-RS"/>
              </w:rPr>
              <w:t xml:space="preserve">Имплементација </w:t>
            </w:r>
          </w:p>
          <w:p w:rsidR="006F1B77" w:rsidRPr="00915D7E" w:rsidRDefault="006F1B77" w:rsidP="006F1B77">
            <w:pPr>
              <w:rPr>
                <w:rFonts w:cstheme="minorHAnsi"/>
                <w:lang w:val="sr-Cyrl-RS"/>
              </w:rPr>
            </w:pPr>
            <w:r w:rsidRPr="00915D7E">
              <w:rPr>
                <w:rFonts w:cstheme="minorHAnsi"/>
                <w:lang w:val="sr-Cyrl-RS"/>
              </w:rPr>
              <w:t>Септембар 2023.</w:t>
            </w:r>
          </w:p>
          <w:p w:rsidR="006F1B77" w:rsidRPr="00915D7E" w:rsidRDefault="006F1B77" w:rsidP="006F1B77">
            <w:pPr>
              <w:rPr>
                <w:rFonts w:cstheme="minorHAnsi"/>
                <w:lang w:val="sr-Cyrl-RS"/>
              </w:rPr>
            </w:pPr>
            <w:r w:rsidRPr="00915D7E">
              <w:rPr>
                <w:rFonts w:cstheme="minorHAnsi"/>
                <w:lang w:val="sr-Cyrl-RS"/>
              </w:rPr>
              <w:t>Континуирана примена</w:t>
            </w:r>
          </w:p>
        </w:tc>
        <w:tc>
          <w:tcPr>
            <w:tcW w:w="1379" w:type="dxa"/>
          </w:tcPr>
          <w:p w:rsidR="006F1B77" w:rsidRPr="00915D7E" w:rsidRDefault="006F1B77" w:rsidP="006F1B77">
            <w:pPr>
              <w:rPr>
                <w:rFonts w:cstheme="minorHAnsi"/>
                <w:lang w:val="sr-Cyrl-RS"/>
              </w:rPr>
            </w:pPr>
            <w:r w:rsidRPr="00915D7E">
              <w:rPr>
                <w:rFonts w:cstheme="minorHAnsi"/>
                <w:lang w:val="sr-Cyrl-RS"/>
              </w:rPr>
              <w:t>50% наставника врши самоевалуацију</w:t>
            </w:r>
          </w:p>
          <w:p w:rsidR="006F1B77" w:rsidRPr="00915D7E" w:rsidRDefault="006F1B77" w:rsidP="006F1B77">
            <w:pPr>
              <w:rPr>
                <w:rFonts w:cstheme="minorHAnsi"/>
                <w:lang w:val="sr-Cyrl-RS"/>
              </w:rPr>
            </w:pPr>
            <w:r w:rsidRPr="00915D7E">
              <w:rPr>
                <w:rFonts w:cstheme="minorHAnsi"/>
                <w:lang w:val="sr-Cyrl-RS"/>
              </w:rPr>
              <w:t>свог рада на часу помоћу предложених инструмената</w:t>
            </w:r>
          </w:p>
        </w:tc>
        <w:tc>
          <w:tcPr>
            <w:tcW w:w="1134" w:type="dxa"/>
          </w:tcPr>
          <w:p w:rsidR="006F1B77" w:rsidRPr="00915D7E" w:rsidRDefault="006F1B77" w:rsidP="006F1B77">
            <w:pPr>
              <w:rPr>
                <w:rFonts w:cstheme="minorHAnsi"/>
                <w:lang w:val="sr-Cyrl-RS"/>
              </w:rPr>
            </w:pPr>
            <w:r w:rsidRPr="00915D7E">
              <w:rPr>
                <w:rFonts w:cstheme="minorHAnsi"/>
                <w:lang w:val="sr-Cyrl-RS"/>
              </w:rPr>
              <w:t>Увид у дневне припреме, посете часовима</w:t>
            </w:r>
          </w:p>
        </w:tc>
        <w:tc>
          <w:tcPr>
            <w:tcW w:w="1276"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bl>
    <w:p w:rsidR="006F1B77" w:rsidRPr="00B04777" w:rsidRDefault="006F1B77" w:rsidP="006F1B77">
      <w:pPr>
        <w:rPr>
          <w:rFonts w:ascii="Times New Roman" w:hAnsi="Times New Roman" w:cs="Times New Roman"/>
          <w:lang w:val="sr-Cyrl-RS"/>
        </w:rPr>
      </w:pPr>
    </w:p>
    <w:tbl>
      <w:tblPr>
        <w:tblStyle w:val="TableGrid1"/>
        <w:tblW w:w="0" w:type="auto"/>
        <w:tblLook w:val="04A0" w:firstRow="1" w:lastRow="0" w:firstColumn="1" w:lastColumn="0" w:noHBand="0" w:noVBand="1"/>
      </w:tblPr>
      <w:tblGrid>
        <w:gridCol w:w="1368"/>
        <w:gridCol w:w="1976"/>
        <w:gridCol w:w="1148"/>
        <w:gridCol w:w="1221"/>
        <w:gridCol w:w="1287"/>
        <w:gridCol w:w="1202"/>
        <w:gridCol w:w="1148"/>
      </w:tblGrid>
      <w:tr w:rsidR="006F1B77" w:rsidRPr="00B04777" w:rsidTr="006F1B77">
        <w:tc>
          <w:tcPr>
            <w:tcW w:w="12950" w:type="dxa"/>
            <w:gridSpan w:val="7"/>
          </w:tcPr>
          <w:p w:rsidR="006F1B77" w:rsidRPr="00915D7E" w:rsidRDefault="006F1B77" w:rsidP="006F1B77">
            <w:pPr>
              <w:jc w:val="center"/>
              <w:rPr>
                <w:rFonts w:cstheme="minorHAnsi"/>
                <w:b/>
                <w:lang w:val="sr-Cyrl-RS"/>
              </w:rPr>
            </w:pPr>
            <w:r w:rsidRPr="00915D7E">
              <w:rPr>
                <w:rFonts w:cstheme="minorHAnsi"/>
                <w:b/>
                <w:lang w:val="sr-Cyrl-RS"/>
              </w:rPr>
              <w:t>НАСТАВА И УЧЕЊЕ</w:t>
            </w:r>
          </w:p>
        </w:tc>
      </w:tr>
      <w:tr w:rsidR="006F1B77" w:rsidRPr="003B64EE" w:rsidTr="006F1B77">
        <w:tc>
          <w:tcPr>
            <w:tcW w:w="12950" w:type="dxa"/>
            <w:gridSpan w:val="7"/>
          </w:tcPr>
          <w:p w:rsidR="006F1B77" w:rsidRPr="00915D7E" w:rsidRDefault="006F1B77" w:rsidP="006F1B77">
            <w:pPr>
              <w:rPr>
                <w:rFonts w:cstheme="minorHAnsi"/>
                <w:b/>
                <w:lang w:val="sr-Cyrl-RS"/>
              </w:rPr>
            </w:pPr>
            <w:r w:rsidRPr="00915D7E">
              <w:rPr>
                <w:rFonts w:cstheme="minorHAnsi"/>
                <w:b/>
                <w:lang w:val="sr-Cyrl-RS"/>
              </w:rPr>
              <w:t>Развојни циљ: Побољшати квалитет наставе континуираном применом дигиталних технологија и других савремених наставних средстава, метода и облика рада и оспособљавањем  ученика за самостално коришћење различитих извора знања, као и за самопроцењивање својих постигнућа.</w:t>
            </w:r>
          </w:p>
        </w:tc>
      </w:tr>
      <w:tr w:rsidR="006F1B77" w:rsidRPr="00B04777" w:rsidTr="006F1B77">
        <w:tc>
          <w:tcPr>
            <w:tcW w:w="1785"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2605"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600"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748"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910"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1613"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689"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3B64EE" w:rsidTr="006F1B77">
        <w:tc>
          <w:tcPr>
            <w:tcW w:w="1785" w:type="dxa"/>
          </w:tcPr>
          <w:p w:rsidR="006F1B77" w:rsidRPr="00915D7E" w:rsidRDefault="006F1B77" w:rsidP="006F1B77">
            <w:pPr>
              <w:rPr>
                <w:rFonts w:cstheme="minorHAnsi"/>
                <w:b/>
                <w:lang w:val="sr-Cyrl-RS"/>
              </w:rPr>
            </w:pPr>
            <w:r w:rsidRPr="00915D7E">
              <w:rPr>
                <w:rFonts w:cstheme="minorHAnsi"/>
                <w:lang w:val="sr-Cyrl-RS"/>
              </w:rPr>
              <w:t>1</w:t>
            </w:r>
            <w:r w:rsidRPr="00915D7E">
              <w:rPr>
                <w:rFonts w:cstheme="minorHAnsi"/>
                <w:b/>
                <w:lang w:val="sr-Cyrl-RS"/>
              </w:rPr>
              <w:t>.Планирање,</w:t>
            </w:r>
          </w:p>
          <w:p w:rsidR="006F1B77" w:rsidRPr="00915D7E" w:rsidRDefault="006F1B77" w:rsidP="006F1B77">
            <w:pPr>
              <w:rPr>
                <w:rFonts w:cstheme="minorHAnsi"/>
                <w:b/>
                <w:lang w:val="sr-Cyrl-RS"/>
              </w:rPr>
            </w:pPr>
            <w:r w:rsidRPr="00915D7E">
              <w:rPr>
                <w:rFonts w:cstheme="minorHAnsi"/>
                <w:b/>
                <w:lang w:val="sr-Cyrl-RS"/>
              </w:rPr>
              <w:t>Припремање</w:t>
            </w:r>
          </w:p>
          <w:p w:rsidR="006F1B77" w:rsidRPr="00915D7E" w:rsidRDefault="006F1B77" w:rsidP="006F1B77">
            <w:pPr>
              <w:rPr>
                <w:rFonts w:cstheme="minorHAnsi"/>
                <w:lang w:val="sr-Cyrl-RS"/>
              </w:rPr>
            </w:pPr>
            <w:r w:rsidRPr="00915D7E">
              <w:rPr>
                <w:rFonts w:cstheme="minorHAnsi"/>
                <w:b/>
                <w:lang w:val="sr-Cyrl-RS"/>
              </w:rPr>
              <w:t>периодичних провера знања у оквиру већа</w:t>
            </w:r>
            <w:r w:rsidRPr="00915D7E">
              <w:rPr>
                <w:rFonts w:cstheme="minorHAnsi"/>
                <w:lang w:val="sr-Cyrl-RS"/>
              </w:rPr>
              <w:t xml:space="preserve"> </w:t>
            </w:r>
          </w:p>
        </w:tc>
        <w:tc>
          <w:tcPr>
            <w:tcW w:w="2605" w:type="dxa"/>
          </w:tcPr>
          <w:p w:rsidR="006F1B77" w:rsidRPr="00915D7E" w:rsidRDefault="006F1B77" w:rsidP="006F1B77">
            <w:pPr>
              <w:rPr>
                <w:rFonts w:cstheme="minorHAnsi"/>
                <w:lang w:val="sr-Cyrl-RS"/>
              </w:rPr>
            </w:pPr>
            <w:r w:rsidRPr="00915D7E">
              <w:rPr>
                <w:rFonts w:cstheme="minorHAnsi"/>
                <w:lang w:val="sr-Cyrl-RS"/>
              </w:rPr>
              <w:t>-Планирање и реализација одабраних наставних садржаја</w:t>
            </w:r>
          </w:p>
        </w:tc>
        <w:tc>
          <w:tcPr>
            <w:tcW w:w="1600" w:type="dxa"/>
          </w:tcPr>
          <w:p w:rsidR="006F1B77" w:rsidRPr="00915D7E" w:rsidRDefault="006F1B77" w:rsidP="006F1B77">
            <w:pPr>
              <w:rPr>
                <w:rFonts w:cstheme="minorHAnsi"/>
                <w:lang w:val="sr-Cyrl-RS"/>
              </w:rPr>
            </w:pPr>
            <w:r w:rsidRPr="00915D7E">
              <w:rPr>
                <w:rFonts w:cstheme="minorHAnsi"/>
                <w:lang w:val="sr-Cyrl-RS"/>
              </w:rPr>
              <w:t>Стручни актив за развојно планирање, Стручна већа</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80% наставника планира и користи дигиталне технологије и друге савремене облике извођења наставе</w:t>
            </w:r>
          </w:p>
        </w:tc>
        <w:tc>
          <w:tcPr>
            <w:tcW w:w="1613" w:type="dxa"/>
          </w:tcPr>
          <w:p w:rsidR="006F1B77" w:rsidRPr="00915D7E" w:rsidRDefault="006F1B77" w:rsidP="006F1B77">
            <w:pPr>
              <w:rPr>
                <w:rFonts w:cstheme="minorHAnsi"/>
                <w:lang w:val="sr-Cyrl-RS"/>
              </w:rPr>
            </w:pPr>
            <w:r w:rsidRPr="00915D7E">
              <w:rPr>
                <w:rFonts w:cstheme="minorHAnsi"/>
                <w:lang w:val="sr-Cyrl-RS"/>
              </w:rPr>
              <w:t xml:space="preserve">Поређење претходног и новог стања </w:t>
            </w:r>
          </w:p>
          <w:p w:rsidR="006F1B77" w:rsidRPr="00915D7E" w:rsidRDefault="006F1B77" w:rsidP="006F1B77">
            <w:pPr>
              <w:rPr>
                <w:rFonts w:cstheme="minorHAnsi"/>
                <w:lang w:val="sr-Cyrl-RS"/>
              </w:rPr>
            </w:pPr>
            <w:r w:rsidRPr="00915D7E">
              <w:rPr>
                <w:rFonts w:cstheme="minorHAnsi"/>
                <w:lang w:val="sr-Cyrl-RS"/>
              </w:rPr>
              <w:t xml:space="preserve">Тестови знања </w:t>
            </w:r>
          </w:p>
          <w:p w:rsidR="006F1B77" w:rsidRPr="00915D7E" w:rsidRDefault="006F1B77" w:rsidP="006F1B77">
            <w:pPr>
              <w:rPr>
                <w:rFonts w:cstheme="minorHAnsi"/>
                <w:lang w:val="sr-Cyrl-RS"/>
              </w:rPr>
            </w:pPr>
            <w:r w:rsidRPr="00915D7E">
              <w:rPr>
                <w:rFonts w:cstheme="minorHAnsi"/>
                <w:lang w:val="sr-Cyrl-RS"/>
              </w:rPr>
              <w:t>Записници са састанака Стручних већа,Стручног актива за школско развојно планирање</w:t>
            </w:r>
          </w:p>
        </w:tc>
        <w:tc>
          <w:tcPr>
            <w:tcW w:w="1689" w:type="dxa"/>
          </w:tcPr>
          <w:p w:rsidR="006F1B77" w:rsidRPr="00915D7E" w:rsidRDefault="006F1B77" w:rsidP="006F1B77">
            <w:pPr>
              <w:rPr>
                <w:rFonts w:cstheme="minorHAnsi"/>
                <w:lang w:val="sr-Cyrl-RS"/>
              </w:rPr>
            </w:pPr>
            <w:r w:rsidRPr="00915D7E">
              <w:rPr>
                <w:rFonts w:cstheme="minorHAnsi"/>
                <w:lang w:val="sr-Cyrl-RS"/>
              </w:rPr>
              <w:t>Стручни актив за школско развојно планирање, директор, наставниви – реализатори, ученици</w:t>
            </w:r>
          </w:p>
        </w:tc>
      </w:tr>
      <w:tr w:rsidR="006F1B77" w:rsidRPr="003B64EE" w:rsidTr="006F1B77">
        <w:tc>
          <w:tcPr>
            <w:tcW w:w="1785" w:type="dxa"/>
            <w:vMerge w:val="restart"/>
          </w:tcPr>
          <w:p w:rsidR="006F1B77" w:rsidRPr="00915D7E" w:rsidRDefault="006F1B77" w:rsidP="006F1B77">
            <w:pPr>
              <w:rPr>
                <w:rFonts w:cstheme="minorHAnsi"/>
                <w:lang w:val="sr-Cyrl-RS"/>
              </w:rPr>
            </w:pPr>
            <w:r w:rsidRPr="00915D7E">
              <w:rPr>
                <w:rFonts w:cstheme="minorHAnsi"/>
                <w:lang w:val="sr-Cyrl-RS"/>
              </w:rPr>
              <w:t>2</w:t>
            </w:r>
            <w:r w:rsidRPr="00915D7E">
              <w:rPr>
                <w:rFonts w:cstheme="minorHAnsi"/>
                <w:b/>
                <w:lang w:val="sr-Cyrl-RS"/>
              </w:rPr>
              <w:t xml:space="preserve">.Примена дигиталних технологија </w:t>
            </w:r>
            <w:r w:rsidRPr="00915D7E">
              <w:rPr>
                <w:rFonts w:cstheme="minorHAnsi"/>
                <w:b/>
                <w:lang w:val="sr-Cyrl-RS"/>
              </w:rPr>
              <w:lastRenderedPageBreak/>
              <w:t>и осталих савремених наставних средстава, метода и облика рада у настави</w:t>
            </w:r>
            <w:r w:rsidRPr="00915D7E">
              <w:rPr>
                <w:rFonts w:cstheme="minorHAnsi"/>
                <w:lang w:val="sr-Cyrl-RS"/>
              </w:rPr>
              <w:t xml:space="preserve"> </w:t>
            </w:r>
          </w:p>
          <w:p w:rsidR="006F1B77" w:rsidRPr="00915D7E" w:rsidRDefault="006F1B77" w:rsidP="006F1B77">
            <w:pPr>
              <w:rPr>
                <w:rFonts w:cstheme="minorHAnsi"/>
                <w:lang w:val="sr-Cyrl-RS"/>
              </w:rPr>
            </w:pPr>
          </w:p>
        </w:tc>
        <w:tc>
          <w:tcPr>
            <w:tcW w:w="2605" w:type="dxa"/>
          </w:tcPr>
          <w:p w:rsidR="006F1B77" w:rsidRPr="00915D7E" w:rsidRDefault="006F1B77" w:rsidP="006F1B77">
            <w:pPr>
              <w:rPr>
                <w:rFonts w:cstheme="minorHAnsi"/>
                <w:lang w:val="sr-Cyrl-RS"/>
              </w:rPr>
            </w:pPr>
            <w:r w:rsidRPr="00915D7E">
              <w:rPr>
                <w:rFonts w:cstheme="minorHAnsi"/>
                <w:lang w:val="sr-Cyrl-RS"/>
              </w:rPr>
              <w:lastRenderedPageBreak/>
              <w:t>-Припремање и реализација часова(укључујући</w:t>
            </w:r>
          </w:p>
          <w:p w:rsidR="006F1B77" w:rsidRPr="00915D7E" w:rsidRDefault="006F1B77" w:rsidP="006F1B77">
            <w:pPr>
              <w:rPr>
                <w:rFonts w:cstheme="minorHAnsi"/>
                <w:lang w:val="sr-Cyrl-RS"/>
              </w:rPr>
            </w:pPr>
            <w:r w:rsidRPr="00915D7E">
              <w:rPr>
                <w:rFonts w:cstheme="minorHAnsi"/>
                <w:lang w:val="sr-Cyrl-RS"/>
              </w:rPr>
              <w:lastRenderedPageBreak/>
              <w:t>Примрну савремених наставних метода, облика рада, средстава као и дигиталних технологија (сви предмети)</w:t>
            </w:r>
          </w:p>
        </w:tc>
        <w:tc>
          <w:tcPr>
            <w:tcW w:w="1600" w:type="dxa"/>
          </w:tcPr>
          <w:p w:rsidR="006F1B77" w:rsidRPr="00915D7E" w:rsidRDefault="006F1B77" w:rsidP="006F1B77">
            <w:pPr>
              <w:rPr>
                <w:rFonts w:cstheme="minorHAnsi"/>
                <w:lang w:val="sr-Cyrl-RS"/>
              </w:rPr>
            </w:pPr>
            <w:r w:rsidRPr="00915D7E">
              <w:rPr>
                <w:rFonts w:cstheme="minorHAnsi"/>
                <w:lang w:val="sr-Cyrl-RS"/>
              </w:rPr>
              <w:lastRenderedPageBreak/>
              <w:t xml:space="preserve">Наставници </w:t>
            </w:r>
            <w:r w:rsidRPr="00915D7E">
              <w:rPr>
                <w:rFonts w:cstheme="minorHAnsi"/>
                <w:lang w:val="sr-Cyrl-RS"/>
              </w:rPr>
              <w:lastRenderedPageBreak/>
              <w:t xml:space="preserve">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lastRenderedPageBreak/>
              <w:t xml:space="preserve">Континуирано од </w:t>
            </w:r>
            <w:r w:rsidRPr="00915D7E">
              <w:rPr>
                <w:rFonts w:cstheme="minorHAnsi"/>
                <w:lang w:val="sr-Cyrl-RS"/>
              </w:rPr>
              <w:lastRenderedPageBreak/>
              <w:t>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lastRenderedPageBreak/>
              <w:t>60 % ученика самосталн</w:t>
            </w:r>
            <w:r w:rsidRPr="00915D7E">
              <w:rPr>
                <w:rFonts w:cstheme="minorHAnsi"/>
                <w:lang w:val="sr-Cyrl-RS"/>
              </w:rPr>
              <w:lastRenderedPageBreak/>
              <w:t>о користи различите изворе знања</w:t>
            </w:r>
          </w:p>
        </w:tc>
        <w:tc>
          <w:tcPr>
            <w:tcW w:w="1613" w:type="dxa"/>
          </w:tcPr>
          <w:p w:rsidR="006F1B77" w:rsidRPr="00915D7E" w:rsidRDefault="006F1B77" w:rsidP="006F1B77">
            <w:pPr>
              <w:rPr>
                <w:rFonts w:cstheme="minorHAnsi"/>
                <w:lang w:val="sr-Cyrl-RS"/>
              </w:rPr>
            </w:pPr>
            <w:r w:rsidRPr="00915D7E">
              <w:rPr>
                <w:rFonts w:cstheme="minorHAnsi"/>
                <w:lang w:val="sr-Cyrl-RS"/>
              </w:rPr>
              <w:lastRenderedPageBreak/>
              <w:t xml:space="preserve">Протоколи праћења </w:t>
            </w:r>
            <w:r w:rsidRPr="00915D7E">
              <w:rPr>
                <w:rFonts w:cstheme="minorHAnsi"/>
                <w:lang w:val="sr-Cyrl-RS"/>
              </w:rPr>
              <w:lastRenderedPageBreak/>
              <w:t xml:space="preserve">часа, Записници </w:t>
            </w:r>
          </w:p>
        </w:tc>
        <w:tc>
          <w:tcPr>
            <w:tcW w:w="1689" w:type="dxa"/>
          </w:tcPr>
          <w:p w:rsidR="006F1B77" w:rsidRPr="00915D7E" w:rsidRDefault="006F1B77" w:rsidP="006F1B77">
            <w:pPr>
              <w:rPr>
                <w:rFonts w:cstheme="minorHAnsi"/>
                <w:lang w:val="sr-Cyrl-RS"/>
              </w:rPr>
            </w:pPr>
            <w:r w:rsidRPr="00915D7E">
              <w:rPr>
                <w:rFonts w:cstheme="minorHAnsi"/>
                <w:lang w:val="sr-Cyrl-RS"/>
              </w:rPr>
              <w:lastRenderedPageBreak/>
              <w:t xml:space="preserve">Стручни актив за школско </w:t>
            </w:r>
            <w:r w:rsidRPr="00915D7E">
              <w:rPr>
                <w:rFonts w:cstheme="minorHAnsi"/>
                <w:lang w:val="sr-Cyrl-RS"/>
              </w:rPr>
              <w:lastRenderedPageBreak/>
              <w:t>развојно планирање, директор, наставниви – реализатори, ученици</w:t>
            </w:r>
          </w:p>
        </w:tc>
      </w:tr>
      <w:tr w:rsidR="006F1B77" w:rsidRPr="003B64EE" w:rsidTr="006F1B77">
        <w:tc>
          <w:tcPr>
            <w:tcW w:w="1785" w:type="dxa"/>
            <w:vMerge/>
          </w:tcPr>
          <w:p w:rsidR="006F1B77" w:rsidRPr="00915D7E" w:rsidRDefault="006F1B77" w:rsidP="006F1B77">
            <w:pPr>
              <w:rPr>
                <w:rFonts w:cstheme="minorHAnsi"/>
                <w:lang w:val="sr-Cyrl-RS"/>
              </w:rPr>
            </w:pPr>
          </w:p>
        </w:tc>
        <w:tc>
          <w:tcPr>
            <w:tcW w:w="2605" w:type="dxa"/>
          </w:tcPr>
          <w:p w:rsidR="006F1B77" w:rsidRPr="00915D7E" w:rsidRDefault="006F1B77" w:rsidP="006F1B77">
            <w:pPr>
              <w:rPr>
                <w:rFonts w:cstheme="minorHAnsi"/>
                <w:lang w:val="sr-Cyrl-RS"/>
              </w:rPr>
            </w:pPr>
            <w:r w:rsidRPr="00915D7E">
              <w:rPr>
                <w:rFonts w:cstheme="minorHAnsi"/>
                <w:lang w:val="sr-Cyrl-RS"/>
              </w:rPr>
              <w:t>-Реализација часова за које се ученици самостално припремали користећи различите изворе знања – сви предмети по 2 часа годишње</w:t>
            </w:r>
          </w:p>
        </w:tc>
        <w:tc>
          <w:tcPr>
            <w:tcW w:w="1600" w:type="dxa"/>
          </w:tcPr>
          <w:p w:rsidR="006F1B77" w:rsidRPr="00915D7E" w:rsidRDefault="006F1B77" w:rsidP="006F1B77">
            <w:pPr>
              <w:rPr>
                <w:rFonts w:cstheme="minorHAnsi"/>
                <w:lang w:val="sr-Cyrl-RS"/>
              </w:rPr>
            </w:pPr>
            <w:r w:rsidRPr="00915D7E">
              <w:rPr>
                <w:rFonts w:cstheme="minorHAnsi"/>
                <w:lang w:val="sr-Cyrl-RS"/>
              </w:rPr>
              <w:t xml:space="preserve">Наставници 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80%наставника самостално користи различите изворе знања</w:t>
            </w:r>
          </w:p>
        </w:tc>
        <w:tc>
          <w:tcPr>
            <w:tcW w:w="1613" w:type="dxa"/>
          </w:tcPr>
          <w:p w:rsidR="006F1B77" w:rsidRPr="00915D7E" w:rsidRDefault="006F1B77" w:rsidP="006F1B77">
            <w:pPr>
              <w:rPr>
                <w:rFonts w:cstheme="minorHAnsi"/>
                <w:lang w:val="sr-Cyrl-RS"/>
              </w:rPr>
            </w:pPr>
            <w:r w:rsidRPr="00915D7E">
              <w:rPr>
                <w:rFonts w:cstheme="minorHAnsi"/>
                <w:lang w:val="sr-Cyrl-RS"/>
              </w:rPr>
              <w:t>Евалуациони инструменти</w:t>
            </w:r>
          </w:p>
        </w:tc>
        <w:tc>
          <w:tcPr>
            <w:tcW w:w="1689" w:type="dxa"/>
          </w:tcPr>
          <w:p w:rsidR="006F1B77" w:rsidRPr="00915D7E" w:rsidRDefault="006F1B77" w:rsidP="006F1B77">
            <w:pPr>
              <w:rPr>
                <w:rFonts w:cstheme="minorHAnsi"/>
                <w:lang w:val="sr-Cyrl-RS"/>
              </w:rPr>
            </w:pPr>
            <w:r w:rsidRPr="00915D7E">
              <w:rPr>
                <w:rFonts w:cstheme="minorHAnsi"/>
                <w:lang w:val="sr-Cyrl-RS"/>
              </w:rPr>
              <w:t>Стручни актив за школско развојно планирање, директор, наставниви – реализатори, ученици</w:t>
            </w:r>
          </w:p>
        </w:tc>
      </w:tr>
      <w:tr w:rsidR="006F1B77" w:rsidRPr="00B04777" w:rsidTr="006F1B77">
        <w:tc>
          <w:tcPr>
            <w:tcW w:w="1785" w:type="dxa"/>
            <w:vMerge w:val="restart"/>
          </w:tcPr>
          <w:p w:rsidR="006F1B77" w:rsidRPr="00915D7E" w:rsidRDefault="006F1B77" w:rsidP="006F1B77">
            <w:pPr>
              <w:rPr>
                <w:rFonts w:cstheme="minorHAnsi"/>
                <w:b/>
                <w:lang w:val="sr-Cyrl-RS"/>
              </w:rPr>
            </w:pPr>
            <w:r w:rsidRPr="00915D7E">
              <w:rPr>
                <w:rFonts w:cstheme="minorHAnsi"/>
                <w:b/>
                <w:lang w:val="sr-Cyrl-RS"/>
              </w:rPr>
              <w:t>3.Омогућавање самоевалуације ученика и наставника</w:t>
            </w:r>
          </w:p>
        </w:tc>
        <w:tc>
          <w:tcPr>
            <w:tcW w:w="2605" w:type="dxa"/>
          </w:tcPr>
          <w:p w:rsidR="006F1B77" w:rsidRPr="00915D7E" w:rsidRDefault="006F1B77" w:rsidP="006F1B77">
            <w:pPr>
              <w:rPr>
                <w:rFonts w:cstheme="minorHAnsi"/>
                <w:lang w:val="sr-Cyrl-RS"/>
              </w:rPr>
            </w:pPr>
            <w:r w:rsidRPr="00915D7E">
              <w:rPr>
                <w:rFonts w:cstheme="minorHAnsi"/>
                <w:lang w:val="sr-Cyrl-RS"/>
              </w:rPr>
              <w:t>-Израда инструмената за самоевалуацију наставника кроз инструменте које израђују за овакве часове</w:t>
            </w:r>
          </w:p>
        </w:tc>
        <w:tc>
          <w:tcPr>
            <w:tcW w:w="1600" w:type="dxa"/>
          </w:tcPr>
          <w:p w:rsidR="006F1B77" w:rsidRPr="00915D7E" w:rsidRDefault="006F1B77" w:rsidP="006F1B77">
            <w:pPr>
              <w:rPr>
                <w:rFonts w:cstheme="minorHAnsi"/>
                <w:lang w:val="sr-Cyrl-RS"/>
              </w:rPr>
            </w:pPr>
            <w:r w:rsidRPr="00915D7E">
              <w:rPr>
                <w:rFonts w:cstheme="minorHAnsi"/>
                <w:lang w:val="sr-Cyrl-RS"/>
              </w:rPr>
              <w:t xml:space="preserve">Наставници 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Број реализованих часова на којима се примењују дигиталне технологије поклапа са бројем таквих планираних часова</w:t>
            </w:r>
          </w:p>
        </w:tc>
        <w:tc>
          <w:tcPr>
            <w:tcW w:w="1613" w:type="dxa"/>
          </w:tcPr>
          <w:p w:rsidR="006F1B77" w:rsidRPr="00915D7E" w:rsidRDefault="006F1B77" w:rsidP="006F1B77">
            <w:pPr>
              <w:rPr>
                <w:rFonts w:cstheme="minorHAnsi"/>
                <w:lang w:val="sr-Cyrl-RS"/>
              </w:rPr>
            </w:pPr>
            <w:r w:rsidRPr="00915D7E">
              <w:rPr>
                <w:rFonts w:cstheme="minorHAnsi"/>
                <w:lang w:val="sr-Cyrl-RS"/>
              </w:rPr>
              <w:t>Евалуациони инструменти</w:t>
            </w:r>
          </w:p>
        </w:tc>
        <w:tc>
          <w:tcPr>
            <w:tcW w:w="1689" w:type="dxa"/>
          </w:tcPr>
          <w:p w:rsidR="006F1B77" w:rsidRPr="00915D7E" w:rsidRDefault="006F1B77" w:rsidP="006F1B77">
            <w:pPr>
              <w:rPr>
                <w:rFonts w:cstheme="minorHAnsi"/>
                <w:lang w:val="sr-Cyrl-RS"/>
              </w:rPr>
            </w:pPr>
            <w:r w:rsidRPr="00915D7E">
              <w:rPr>
                <w:rFonts w:cstheme="minorHAnsi"/>
                <w:lang w:val="sr-Cyrl-RS"/>
              </w:rPr>
              <w:t>Директор, наставници реализатори</w:t>
            </w:r>
          </w:p>
        </w:tc>
      </w:tr>
      <w:tr w:rsidR="006F1B77" w:rsidRPr="00B04777" w:rsidTr="006F1B77">
        <w:tc>
          <w:tcPr>
            <w:tcW w:w="1785" w:type="dxa"/>
            <w:vMerge/>
          </w:tcPr>
          <w:p w:rsidR="006F1B77" w:rsidRPr="00915D7E" w:rsidRDefault="006F1B77" w:rsidP="006F1B77">
            <w:pPr>
              <w:rPr>
                <w:rFonts w:cstheme="minorHAnsi"/>
                <w:lang w:val="sr-Cyrl-RS"/>
              </w:rPr>
            </w:pPr>
          </w:p>
        </w:tc>
        <w:tc>
          <w:tcPr>
            <w:tcW w:w="2605" w:type="dxa"/>
          </w:tcPr>
          <w:p w:rsidR="006F1B77" w:rsidRPr="00915D7E" w:rsidRDefault="006F1B77" w:rsidP="006F1B77">
            <w:pPr>
              <w:rPr>
                <w:rFonts w:cstheme="minorHAnsi"/>
                <w:lang w:val="sr-Cyrl-RS"/>
              </w:rPr>
            </w:pPr>
            <w:r w:rsidRPr="00915D7E">
              <w:rPr>
                <w:rFonts w:cstheme="minorHAnsi"/>
                <w:lang w:val="sr-Cyrl-RS"/>
              </w:rPr>
              <w:t>-Анализа реализованих часова на већима уз присуство директора – једном месечно</w:t>
            </w:r>
          </w:p>
        </w:tc>
        <w:tc>
          <w:tcPr>
            <w:tcW w:w="1600" w:type="dxa"/>
          </w:tcPr>
          <w:p w:rsidR="006F1B77" w:rsidRPr="00915D7E" w:rsidRDefault="006F1B77" w:rsidP="006F1B77">
            <w:pPr>
              <w:rPr>
                <w:rFonts w:cstheme="minorHAnsi"/>
                <w:lang w:val="sr-Cyrl-RS"/>
              </w:rPr>
            </w:pPr>
            <w:r w:rsidRPr="00915D7E">
              <w:rPr>
                <w:rFonts w:cstheme="minorHAnsi"/>
                <w:lang w:val="sr-Cyrl-RS"/>
              </w:rPr>
              <w:t xml:space="preserve">Наставници 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 xml:space="preserve">Број реализованих часова на којима се примењују дигиталне технологије поклапа са бројем таквих </w:t>
            </w:r>
            <w:r w:rsidRPr="00915D7E">
              <w:rPr>
                <w:rFonts w:cstheme="minorHAnsi"/>
                <w:lang w:val="sr-Cyrl-RS"/>
              </w:rPr>
              <w:lastRenderedPageBreak/>
              <w:t>планираних часова</w:t>
            </w:r>
          </w:p>
        </w:tc>
        <w:tc>
          <w:tcPr>
            <w:tcW w:w="1613" w:type="dxa"/>
          </w:tcPr>
          <w:p w:rsidR="006F1B77" w:rsidRPr="00915D7E" w:rsidRDefault="006F1B77" w:rsidP="006F1B77">
            <w:pPr>
              <w:rPr>
                <w:rFonts w:cstheme="minorHAnsi"/>
                <w:lang w:val="sr-Cyrl-RS"/>
              </w:rPr>
            </w:pPr>
            <w:r w:rsidRPr="00915D7E">
              <w:rPr>
                <w:rFonts w:cstheme="minorHAnsi"/>
                <w:lang w:val="sr-Cyrl-RS"/>
              </w:rPr>
              <w:lastRenderedPageBreak/>
              <w:t>Евалуациони инструменти</w:t>
            </w:r>
          </w:p>
        </w:tc>
        <w:tc>
          <w:tcPr>
            <w:tcW w:w="1689" w:type="dxa"/>
          </w:tcPr>
          <w:p w:rsidR="006F1B77" w:rsidRPr="00915D7E" w:rsidRDefault="006F1B77" w:rsidP="006F1B77">
            <w:pPr>
              <w:rPr>
                <w:rFonts w:cstheme="minorHAnsi"/>
                <w:lang w:val="sr-Cyrl-RS"/>
              </w:rPr>
            </w:pPr>
            <w:r w:rsidRPr="00915D7E">
              <w:rPr>
                <w:rFonts w:cstheme="minorHAnsi"/>
                <w:lang w:val="sr-Cyrl-RS"/>
              </w:rPr>
              <w:t>Директор, наставници реализатори</w:t>
            </w:r>
          </w:p>
        </w:tc>
      </w:tr>
      <w:tr w:rsidR="006F1B77" w:rsidRPr="003B64EE" w:rsidTr="006F1B77">
        <w:tc>
          <w:tcPr>
            <w:tcW w:w="1785" w:type="dxa"/>
            <w:vMerge/>
          </w:tcPr>
          <w:p w:rsidR="006F1B77" w:rsidRPr="00915D7E" w:rsidRDefault="006F1B77" w:rsidP="006F1B77">
            <w:pPr>
              <w:rPr>
                <w:rFonts w:cstheme="minorHAnsi"/>
                <w:lang w:val="sr-Cyrl-RS"/>
              </w:rPr>
            </w:pPr>
          </w:p>
        </w:tc>
        <w:tc>
          <w:tcPr>
            <w:tcW w:w="2605" w:type="dxa"/>
          </w:tcPr>
          <w:p w:rsidR="006F1B77" w:rsidRPr="00915D7E" w:rsidRDefault="006F1B77" w:rsidP="006F1B77">
            <w:pPr>
              <w:rPr>
                <w:rFonts w:cstheme="minorHAnsi"/>
                <w:lang w:val="sr-Cyrl-RS"/>
              </w:rPr>
            </w:pPr>
            <w:r w:rsidRPr="00915D7E">
              <w:rPr>
                <w:rFonts w:cstheme="minorHAnsi"/>
                <w:lang w:val="sr-Cyrl-RS"/>
              </w:rPr>
              <w:t>-Анализа резултата периодичних провера знања (самоевалуација наставника и ученика)</w:t>
            </w:r>
          </w:p>
        </w:tc>
        <w:tc>
          <w:tcPr>
            <w:tcW w:w="1600" w:type="dxa"/>
          </w:tcPr>
          <w:p w:rsidR="006F1B77" w:rsidRPr="00915D7E" w:rsidRDefault="006F1B77" w:rsidP="006F1B77">
            <w:pPr>
              <w:rPr>
                <w:rFonts w:cstheme="minorHAnsi"/>
                <w:lang w:val="sr-Cyrl-RS"/>
              </w:rPr>
            </w:pPr>
            <w:r w:rsidRPr="00915D7E">
              <w:rPr>
                <w:rFonts w:cstheme="minorHAnsi"/>
                <w:lang w:val="sr-Cyrl-RS"/>
              </w:rPr>
              <w:t xml:space="preserve">Наставници 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Број реализованих часова на којима се примењују дигиталне технологије поклапа са бројем таквих планираних часова</w:t>
            </w:r>
          </w:p>
        </w:tc>
        <w:tc>
          <w:tcPr>
            <w:tcW w:w="1613" w:type="dxa"/>
          </w:tcPr>
          <w:p w:rsidR="006F1B77" w:rsidRPr="00915D7E" w:rsidRDefault="006F1B77" w:rsidP="006F1B77">
            <w:pPr>
              <w:rPr>
                <w:rFonts w:cstheme="minorHAnsi"/>
                <w:lang w:val="sr-Cyrl-RS"/>
              </w:rPr>
            </w:pPr>
            <w:r w:rsidRPr="00915D7E">
              <w:rPr>
                <w:rFonts w:cstheme="minorHAnsi"/>
                <w:lang w:val="sr-Cyrl-RS"/>
              </w:rPr>
              <w:t>Евалуациони инструменти</w:t>
            </w:r>
          </w:p>
        </w:tc>
        <w:tc>
          <w:tcPr>
            <w:tcW w:w="1689" w:type="dxa"/>
          </w:tcPr>
          <w:p w:rsidR="006F1B77" w:rsidRPr="00915D7E" w:rsidRDefault="006F1B77" w:rsidP="006F1B77">
            <w:pPr>
              <w:rPr>
                <w:rFonts w:cstheme="minorHAnsi"/>
                <w:lang w:val="sr-Cyrl-RS"/>
              </w:rPr>
            </w:pPr>
            <w:bookmarkStart w:id="18" w:name="_Hlk144210760"/>
            <w:r w:rsidRPr="00915D7E">
              <w:rPr>
                <w:rFonts w:cstheme="minorHAnsi"/>
                <w:lang w:val="sr-Cyrl-RS"/>
              </w:rPr>
              <w:t>Директор, наставници реализатори, ученици, ПП служба</w:t>
            </w:r>
            <w:bookmarkEnd w:id="18"/>
          </w:p>
        </w:tc>
      </w:tr>
      <w:tr w:rsidR="006F1B77" w:rsidRPr="003B64EE" w:rsidTr="006F1B77">
        <w:tc>
          <w:tcPr>
            <w:tcW w:w="1785" w:type="dxa"/>
            <w:vMerge/>
          </w:tcPr>
          <w:p w:rsidR="006F1B77" w:rsidRPr="00915D7E" w:rsidRDefault="006F1B77" w:rsidP="006F1B77">
            <w:pPr>
              <w:rPr>
                <w:rFonts w:cstheme="minorHAnsi"/>
                <w:lang w:val="sr-Cyrl-RS"/>
              </w:rPr>
            </w:pPr>
          </w:p>
        </w:tc>
        <w:tc>
          <w:tcPr>
            <w:tcW w:w="2605" w:type="dxa"/>
          </w:tcPr>
          <w:p w:rsidR="006F1B77" w:rsidRPr="00915D7E" w:rsidRDefault="006F1B77" w:rsidP="006F1B77">
            <w:pPr>
              <w:rPr>
                <w:rFonts w:cstheme="minorHAnsi"/>
                <w:lang w:val="sr-Cyrl-RS"/>
              </w:rPr>
            </w:pPr>
            <w:r w:rsidRPr="00915D7E">
              <w:rPr>
                <w:rFonts w:cstheme="minorHAnsi"/>
                <w:lang w:val="sr-Cyrl-RS"/>
              </w:rPr>
              <w:t xml:space="preserve">-Прављење </w:t>
            </w:r>
          </w:p>
          <w:p w:rsidR="006F1B77" w:rsidRPr="00915D7E" w:rsidRDefault="006F1B77" w:rsidP="006F1B77">
            <w:pPr>
              <w:rPr>
                <w:rFonts w:cstheme="minorHAnsi"/>
                <w:lang w:val="sr-Cyrl-RS"/>
              </w:rPr>
            </w:pPr>
            <w:r w:rsidRPr="00915D7E">
              <w:rPr>
                <w:rFonts w:cstheme="minorHAnsi"/>
                <w:lang w:val="sr-Cyrl-RS"/>
              </w:rPr>
              <w:t>„Паноа ученичких циљева“ и процена остварености циљева једном месечно(самоевалуација ученика)</w:t>
            </w:r>
          </w:p>
        </w:tc>
        <w:tc>
          <w:tcPr>
            <w:tcW w:w="1600" w:type="dxa"/>
          </w:tcPr>
          <w:p w:rsidR="006F1B77" w:rsidRPr="00915D7E" w:rsidRDefault="006F1B77" w:rsidP="006F1B77">
            <w:pPr>
              <w:rPr>
                <w:rFonts w:cstheme="minorHAnsi"/>
                <w:lang w:val="sr-Cyrl-RS"/>
              </w:rPr>
            </w:pPr>
            <w:r w:rsidRPr="00915D7E">
              <w:rPr>
                <w:rFonts w:cstheme="minorHAnsi"/>
                <w:lang w:val="sr-Cyrl-RS"/>
              </w:rPr>
              <w:t xml:space="preserve">Наставници реализатори, </w:t>
            </w:r>
          </w:p>
          <w:p w:rsidR="006F1B77" w:rsidRPr="00915D7E" w:rsidRDefault="006F1B77" w:rsidP="006F1B77">
            <w:pPr>
              <w:rPr>
                <w:rFonts w:cstheme="minorHAnsi"/>
                <w:lang w:val="sr-Cyrl-RS"/>
              </w:rPr>
            </w:pPr>
            <w:r w:rsidRPr="00915D7E">
              <w:rPr>
                <w:rFonts w:cstheme="minorHAnsi"/>
                <w:lang w:val="sr-Cyrl-RS"/>
              </w:rPr>
              <w:t>ученици</w:t>
            </w:r>
          </w:p>
        </w:tc>
        <w:tc>
          <w:tcPr>
            <w:tcW w:w="1748" w:type="dxa"/>
          </w:tcPr>
          <w:p w:rsidR="006F1B77" w:rsidRPr="00915D7E" w:rsidRDefault="006F1B77" w:rsidP="006F1B77">
            <w:pPr>
              <w:rPr>
                <w:rFonts w:cstheme="minorHAnsi"/>
                <w:lang w:val="sr-Cyrl-RS"/>
              </w:rPr>
            </w:pPr>
            <w:r w:rsidRPr="00915D7E">
              <w:rPr>
                <w:rFonts w:cstheme="minorHAnsi"/>
                <w:lang w:val="sr-Cyrl-RS"/>
              </w:rPr>
              <w:t>Континуирано од септембра 2023.</w:t>
            </w:r>
          </w:p>
        </w:tc>
        <w:tc>
          <w:tcPr>
            <w:tcW w:w="1910" w:type="dxa"/>
          </w:tcPr>
          <w:p w:rsidR="006F1B77" w:rsidRPr="00915D7E" w:rsidRDefault="006F1B77" w:rsidP="006F1B77">
            <w:pPr>
              <w:rPr>
                <w:rFonts w:cstheme="minorHAnsi"/>
                <w:lang w:val="sr-Cyrl-RS"/>
              </w:rPr>
            </w:pPr>
            <w:r w:rsidRPr="00915D7E">
              <w:rPr>
                <w:rFonts w:cstheme="minorHAnsi"/>
                <w:lang w:val="sr-Cyrl-RS"/>
              </w:rPr>
              <w:t>Број реализованих часова на којима се примењују дигиталне технологије поклапа са бројем таквих планираних часова</w:t>
            </w:r>
          </w:p>
        </w:tc>
        <w:tc>
          <w:tcPr>
            <w:tcW w:w="1613" w:type="dxa"/>
          </w:tcPr>
          <w:p w:rsidR="006F1B77" w:rsidRPr="00915D7E" w:rsidRDefault="006F1B77" w:rsidP="006F1B77">
            <w:pPr>
              <w:rPr>
                <w:rFonts w:cstheme="minorHAnsi"/>
                <w:lang w:val="sr-Cyrl-RS"/>
              </w:rPr>
            </w:pPr>
            <w:r w:rsidRPr="00915D7E">
              <w:rPr>
                <w:rFonts w:cstheme="minorHAnsi"/>
                <w:lang w:val="sr-Cyrl-RS"/>
              </w:rPr>
              <w:t>Дечији панои</w:t>
            </w:r>
          </w:p>
        </w:tc>
        <w:tc>
          <w:tcPr>
            <w:tcW w:w="1689" w:type="dxa"/>
          </w:tcPr>
          <w:p w:rsidR="006F1B77" w:rsidRPr="00915D7E" w:rsidRDefault="006F1B77" w:rsidP="006F1B77">
            <w:pPr>
              <w:rPr>
                <w:rFonts w:cstheme="minorHAnsi"/>
                <w:lang w:val="sr-Cyrl-RS"/>
              </w:rPr>
            </w:pPr>
            <w:r w:rsidRPr="00915D7E">
              <w:rPr>
                <w:rFonts w:cstheme="minorHAnsi"/>
                <w:lang w:val="sr-Cyrl-RS"/>
              </w:rPr>
              <w:t>Директор, наставници реализатори, ученици, ПП служба</w:t>
            </w:r>
          </w:p>
        </w:tc>
      </w:tr>
    </w:tbl>
    <w:p w:rsidR="006F1B77" w:rsidRPr="00B04777" w:rsidRDefault="006F1B77" w:rsidP="006F1B77">
      <w:pPr>
        <w:rPr>
          <w:rFonts w:ascii="Times New Roman" w:hAnsi="Times New Roman" w:cs="Times New Roman"/>
          <w:lang w:val="sr-Cyrl-RS"/>
        </w:rPr>
      </w:pPr>
    </w:p>
    <w:tbl>
      <w:tblPr>
        <w:tblStyle w:val="TableGrid1"/>
        <w:tblW w:w="0" w:type="auto"/>
        <w:tblLook w:val="04A0" w:firstRow="1" w:lastRow="0" w:firstColumn="1" w:lastColumn="0" w:noHBand="0" w:noVBand="1"/>
      </w:tblPr>
      <w:tblGrid>
        <w:gridCol w:w="1660"/>
        <w:gridCol w:w="1444"/>
        <w:gridCol w:w="1240"/>
        <w:gridCol w:w="1097"/>
        <w:gridCol w:w="1311"/>
        <w:gridCol w:w="1279"/>
        <w:gridCol w:w="1319"/>
      </w:tblGrid>
      <w:tr w:rsidR="006F1B77" w:rsidRPr="00B04777" w:rsidTr="006F1B77">
        <w:tc>
          <w:tcPr>
            <w:tcW w:w="12950" w:type="dxa"/>
            <w:gridSpan w:val="7"/>
          </w:tcPr>
          <w:p w:rsidR="006F1B77" w:rsidRPr="00915D7E" w:rsidRDefault="006F1B77" w:rsidP="006F1B77">
            <w:pPr>
              <w:jc w:val="center"/>
              <w:rPr>
                <w:rFonts w:cstheme="minorHAnsi"/>
                <w:b/>
                <w:lang w:val="sr-Cyrl-RS"/>
              </w:rPr>
            </w:pPr>
            <w:r w:rsidRPr="00915D7E">
              <w:rPr>
                <w:rFonts w:cstheme="minorHAnsi"/>
                <w:b/>
                <w:lang w:val="sr-Cyrl-RS"/>
              </w:rPr>
              <w:t>ОБРАЗОВНА ПОСТИГНУЋА УЧЕНИКА</w:t>
            </w:r>
          </w:p>
        </w:tc>
      </w:tr>
      <w:tr w:rsidR="006F1B77" w:rsidRPr="003B64EE" w:rsidTr="006F1B77">
        <w:tc>
          <w:tcPr>
            <w:tcW w:w="12950" w:type="dxa"/>
            <w:gridSpan w:val="7"/>
          </w:tcPr>
          <w:p w:rsidR="006F1B77" w:rsidRPr="00915D7E" w:rsidRDefault="006F1B77" w:rsidP="006F1B77">
            <w:pPr>
              <w:rPr>
                <w:rFonts w:cstheme="minorHAnsi"/>
                <w:b/>
                <w:lang w:val="sr-Cyrl-RS"/>
              </w:rPr>
            </w:pPr>
            <w:r w:rsidRPr="00915D7E">
              <w:rPr>
                <w:rFonts w:cstheme="minorHAnsi"/>
                <w:b/>
                <w:lang w:val="sr-Cyrl-RS"/>
              </w:rPr>
              <w:t>Развојни циљ: Усклађивање школских оцена и резултата на завршном испиту са нивоом остварености исхода и постигнућа ученика</w:t>
            </w:r>
          </w:p>
        </w:tc>
      </w:tr>
      <w:tr w:rsidR="006F1B77" w:rsidRPr="00B04777" w:rsidTr="006F1B77">
        <w:tc>
          <w:tcPr>
            <w:tcW w:w="1850"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1973"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727"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B04777" w:rsidTr="006F1B77">
        <w:tc>
          <w:tcPr>
            <w:tcW w:w="1850" w:type="dxa"/>
            <w:vMerge w:val="restart"/>
          </w:tcPr>
          <w:p w:rsidR="006F1B77" w:rsidRPr="00915D7E" w:rsidRDefault="006F1B77" w:rsidP="006F1B77">
            <w:pPr>
              <w:rPr>
                <w:rFonts w:cstheme="minorHAnsi"/>
                <w:lang w:val="sr-Cyrl-RS"/>
              </w:rPr>
            </w:pPr>
            <w:r w:rsidRPr="00915D7E">
              <w:rPr>
                <w:rFonts w:cstheme="minorHAnsi"/>
                <w:b/>
                <w:lang w:val="sr-Cyrl-RS"/>
              </w:rPr>
              <w:t>1.Побољшање резултата ученика на завршномиспиту</w:t>
            </w:r>
          </w:p>
        </w:tc>
        <w:tc>
          <w:tcPr>
            <w:tcW w:w="1973" w:type="dxa"/>
          </w:tcPr>
          <w:p w:rsidR="006F1B77" w:rsidRPr="00915D7E" w:rsidRDefault="006F1B77" w:rsidP="006F1B77">
            <w:pPr>
              <w:rPr>
                <w:rFonts w:cstheme="minorHAnsi"/>
                <w:lang w:val="sr-Cyrl-RS"/>
              </w:rPr>
            </w:pPr>
            <w:r w:rsidRPr="00915D7E">
              <w:rPr>
                <w:rFonts w:cstheme="minorHAnsi"/>
                <w:lang w:val="sr-Cyrl-RS"/>
              </w:rPr>
              <w:t>-Иницијално тестирање из свих предмета</w:t>
            </w:r>
          </w:p>
        </w:tc>
        <w:tc>
          <w:tcPr>
            <w:tcW w:w="1727" w:type="dxa"/>
          </w:tcPr>
          <w:p w:rsidR="006F1B77" w:rsidRPr="00915D7E" w:rsidRDefault="006F1B77" w:rsidP="006F1B77">
            <w:pPr>
              <w:rPr>
                <w:rFonts w:cstheme="minorHAnsi"/>
                <w:lang w:val="sr-Cyrl-RS"/>
              </w:rPr>
            </w:pPr>
            <w:r w:rsidRPr="00915D7E">
              <w:rPr>
                <w:rFonts w:cstheme="minorHAnsi"/>
                <w:lang w:val="sr-Cyrl-RS"/>
              </w:rPr>
              <w:t>Чланови 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t>Друга недеља септембра</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Сви наставници који су извршили иницијална тестирања и анализу </w:t>
            </w:r>
          </w:p>
        </w:tc>
        <w:tc>
          <w:tcPr>
            <w:tcW w:w="1850" w:type="dxa"/>
          </w:tcPr>
          <w:p w:rsidR="006F1B77" w:rsidRPr="00915D7E" w:rsidRDefault="006F1B77" w:rsidP="006F1B77">
            <w:pPr>
              <w:rPr>
                <w:rFonts w:cstheme="minorHAnsi"/>
                <w:lang w:val="sr-Cyrl-RS"/>
              </w:rPr>
            </w:pPr>
            <w:r w:rsidRPr="00915D7E">
              <w:rPr>
                <w:rFonts w:cstheme="minorHAnsi"/>
                <w:lang w:val="sr-Cyrl-RS"/>
              </w:rPr>
              <w:t>Иницијални тестови, Записници са 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6F1B77">
        <w:tc>
          <w:tcPr>
            <w:tcW w:w="1850" w:type="dxa"/>
            <w:vMerge/>
          </w:tcPr>
          <w:p w:rsidR="006F1B77" w:rsidRPr="00915D7E" w:rsidRDefault="006F1B77" w:rsidP="006F1B77">
            <w:pPr>
              <w:rPr>
                <w:rFonts w:cstheme="minorHAnsi"/>
                <w:lang w:val="sr-Cyrl-RS"/>
              </w:rPr>
            </w:pPr>
          </w:p>
        </w:tc>
        <w:tc>
          <w:tcPr>
            <w:tcW w:w="1973" w:type="dxa"/>
          </w:tcPr>
          <w:p w:rsidR="006F1B77" w:rsidRPr="00915D7E" w:rsidRDefault="006F1B77" w:rsidP="006F1B77">
            <w:pPr>
              <w:rPr>
                <w:rFonts w:cstheme="minorHAnsi"/>
                <w:lang w:val="sr-Cyrl-RS"/>
              </w:rPr>
            </w:pPr>
            <w:r w:rsidRPr="00915D7E">
              <w:rPr>
                <w:rFonts w:cstheme="minorHAnsi"/>
                <w:lang w:val="sr-Cyrl-RS"/>
              </w:rPr>
              <w:t xml:space="preserve">-Израда тестова током године у складу са </w:t>
            </w:r>
            <w:r w:rsidRPr="00915D7E">
              <w:rPr>
                <w:rFonts w:cstheme="minorHAnsi"/>
                <w:lang w:val="sr-Cyrl-RS"/>
              </w:rPr>
              <w:lastRenderedPageBreak/>
              <w:t>исходима и анализа тестова – 2 пута годишње (полугодишњи и годишњи тест)</w:t>
            </w:r>
          </w:p>
        </w:tc>
        <w:tc>
          <w:tcPr>
            <w:tcW w:w="1727" w:type="dxa"/>
          </w:tcPr>
          <w:p w:rsidR="006F1B77" w:rsidRPr="00915D7E" w:rsidRDefault="006F1B77" w:rsidP="006F1B77">
            <w:pPr>
              <w:rPr>
                <w:rFonts w:cstheme="minorHAnsi"/>
                <w:lang w:val="sr-Cyrl-RS"/>
              </w:rPr>
            </w:pPr>
            <w:r w:rsidRPr="00915D7E">
              <w:rPr>
                <w:rFonts w:cstheme="minorHAnsi"/>
                <w:lang w:val="sr-Cyrl-RS"/>
              </w:rPr>
              <w:lastRenderedPageBreak/>
              <w:t>Наставници, учитељи</w:t>
            </w:r>
          </w:p>
        </w:tc>
        <w:tc>
          <w:tcPr>
            <w:tcW w:w="1850" w:type="dxa"/>
          </w:tcPr>
          <w:p w:rsidR="006F1B77" w:rsidRPr="00915D7E" w:rsidRDefault="006F1B77" w:rsidP="006F1B77">
            <w:pPr>
              <w:rPr>
                <w:rFonts w:cstheme="minorHAnsi"/>
                <w:lang w:val="sr-Cyrl-RS"/>
              </w:rPr>
            </w:pPr>
            <w:r w:rsidRPr="00915D7E">
              <w:rPr>
                <w:rFonts w:cstheme="minorHAnsi"/>
                <w:lang w:val="sr-Cyrl-RS"/>
              </w:rPr>
              <w:t>Током године</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Сви наставници, учитељи најмање 2 пута </w:t>
            </w:r>
            <w:r w:rsidRPr="00915D7E">
              <w:rPr>
                <w:rFonts w:cstheme="minorHAnsi"/>
                <w:lang w:val="sr-Cyrl-RS"/>
              </w:rPr>
              <w:lastRenderedPageBreak/>
              <w:t>годишње израђују тестове</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 xml:space="preserve">Тестови, увид у припреме наставника, учитеља, </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6F1B77">
        <w:tc>
          <w:tcPr>
            <w:tcW w:w="1850" w:type="dxa"/>
            <w:vMerge/>
          </w:tcPr>
          <w:p w:rsidR="006F1B77" w:rsidRPr="00915D7E" w:rsidRDefault="006F1B77" w:rsidP="006F1B77">
            <w:pPr>
              <w:rPr>
                <w:rFonts w:cstheme="minorHAnsi"/>
                <w:lang w:val="sr-Cyrl-RS"/>
              </w:rPr>
            </w:pPr>
          </w:p>
        </w:tc>
        <w:tc>
          <w:tcPr>
            <w:tcW w:w="1973" w:type="dxa"/>
          </w:tcPr>
          <w:p w:rsidR="006F1B77" w:rsidRPr="00915D7E" w:rsidRDefault="006F1B77" w:rsidP="006F1B77">
            <w:pPr>
              <w:rPr>
                <w:rFonts w:cstheme="minorHAnsi"/>
                <w:lang w:val="sr-Cyrl-RS"/>
              </w:rPr>
            </w:pPr>
            <w:r w:rsidRPr="00915D7E">
              <w:rPr>
                <w:rFonts w:cstheme="minorHAnsi"/>
                <w:lang w:val="sr-Cyrl-RS"/>
              </w:rPr>
              <w:t>Израда оперативног плана припремне наставе</w:t>
            </w:r>
          </w:p>
        </w:tc>
        <w:tc>
          <w:tcPr>
            <w:tcW w:w="1727" w:type="dxa"/>
          </w:tcPr>
          <w:p w:rsidR="006F1B77" w:rsidRPr="00915D7E" w:rsidRDefault="006F1B77" w:rsidP="006F1B77">
            <w:pPr>
              <w:rPr>
                <w:rFonts w:cstheme="minorHAnsi"/>
                <w:lang w:val="sr-Cyrl-RS"/>
              </w:rPr>
            </w:pPr>
            <w:r w:rsidRPr="00915D7E">
              <w:rPr>
                <w:rFonts w:cstheme="minorHAnsi"/>
                <w:lang w:val="sr-Cyrl-RS"/>
              </w:rPr>
              <w:t>Наставници предмета који се полаже на завршном испиту</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Мај-јун </w:t>
            </w:r>
          </w:p>
        </w:tc>
        <w:tc>
          <w:tcPr>
            <w:tcW w:w="1850" w:type="dxa"/>
          </w:tcPr>
          <w:p w:rsidR="006F1B77" w:rsidRPr="00915D7E" w:rsidRDefault="006F1B77" w:rsidP="006F1B77">
            <w:pPr>
              <w:rPr>
                <w:rFonts w:cstheme="minorHAnsi"/>
                <w:lang w:val="sr-Cyrl-RS"/>
              </w:rPr>
            </w:pPr>
            <w:r w:rsidRPr="00915D7E">
              <w:rPr>
                <w:rFonts w:cstheme="minorHAnsi"/>
                <w:lang w:val="sr-Cyrl-RS"/>
              </w:rPr>
              <w:t>Израђен план са јасним носиоцима активности и временском динамиком</w:t>
            </w:r>
          </w:p>
        </w:tc>
        <w:tc>
          <w:tcPr>
            <w:tcW w:w="1850" w:type="dxa"/>
          </w:tcPr>
          <w:p w:rsidR="006F1B77" w:rsidRPr="00915D7E" w:rsidRDefault="006F1B77" w:rsidP="006F1B77">
            <w:pPr>
              <w:rPr>
                <w:rFonts w:cstheme="minorHAnsi"/>
                <w:lang w:val="sr-Cyrl-RS"/>
              </w:rPr>
            </w:pPr>
            <w:r w:rsidRPr="00915D7E">
              <w:rPr>
                <w:rFonts w:cstheme="minorHAnsi"/>
                <w:lang w:val="sr-Cyrl-RS"/>
              </w:rPr>
              <w:t>Увид у план</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6F1B77">
        <w:tc>
          <w:tcPr>
            <w:tcW w:w="1850" w:type="dxa"/>
            <w:vMerge w:val="restart"/>
          </w:tcPr>
          <w:p w:rsidR="006F1B77" w:rsidRPr="00915D7E" w:rsidRDefault="006F1B77" w:rsidP="006F1B77">
            <w:pPr>
              <w:rPr>
                <w:rFonts w:cstheme="minorHAnsi"/>
                <w:b/>
                <w:lang w:val="sr-Cyrl-RS"/>
              </w:rPr>
            </w:pPr>
            <w:r w:rsidRPr="00915D7E">
              <w:rPr>
                <w:rFonts w:cstheme="minorHAnsi"/>
                <w:b/>
                <w:lang w:val="sr-Cyrl-RS"/>
              </w:rPr>
              <w:t>2. Усклађивање очекиваних резултата ученика</w:t>
            </w:r>
          </w:p>
        </w:tc>
        <w:tc>
          <w:tcPr>
            <w:tcW w:w="1973" w:type="dxa"/>
          </w:tcPr>
          <w:p w:rsidR="006F1B77" w:rsidRPr="00915D7E" w:rsidRDefault="006F1B77" w:rsidP="006F1B77">
            <w:pPr>
              <w:rPr>
                <w:rFonts w:cstheme="minorHAnsi"/>
                <w:lang w:val="sr-Cyrl-RS"/>
              </w:rPr>
            </w:pPr>
            <w:r w:rsidRPr="00915D7E">
              <w:rPr>
                <w:rFonts w:cstheme="minorHAnsi"/>
                <w:lang w:val="sr-Cyrl-RS"/>
              </w:rPr>
              <w:t>-Компаративна анализа резултата завршног испита и оцена из предмета из којих се полаже завршни испит</w:t>
            </w:r>
          </w:p>
        </w:tc>
        <w:tc>
          <w:tcPr>
            <w:tcW w:w="1727" w:type="dxa"/>
          </w:tcPr>
          <w:p w:rsidR="006F1B77" w:rsidRPr="00915D7E" w:rsidRDefault="006F1B77" w:rsidP="006F1B77">
            <w:pPr>
              <w:rPr>
                <w:rFonts w:cstheme="minorHAnsi"/>
                <w:lang w:val="sr-Cyrl-RS"/>
              </w:rPr>
            </w:pPr>
            <w:r w:rsidRPr="00915D7E">
              <w:rPr>
                <w:rFonts w:cstheme="minorHAnsi"/>
                <w:lang w:val="sr-Cyrl-RS"/>
              </w:rPr>
              <w:t>Чланови 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t>Август, септембар</w:t>
            </w:r>
          </w:p>
        </w:tc>
        <w:tc>
          <w:tcPr>
            <w:tcW w:w="1850" w:type="dxa"/>
          </w:tcPr>
          <w:p w:rsidR="006F1B77" w:rsidRPr="00915D7E" w:rsidRDefault="006F1B77" w:rsidP="006F1B77">
            <w:pPr>
              <w:rPr>
                <w:rFonts w:cstheme="minorHAnsi"/>
                <w:lang w:val="sr-Cyrl-RS"/>
              </w:rPr>
            </w:pPr>
            <w:r w:rsidRPr="00915D7E">
              <w:rPr>
                <w:rFonts w:cstheme="minorHAnsi"/>
                <w:lang w:val="sr-Cyrl-RS"/>
              </w:rPr>
              <w:t>Одступање није веће од 20% по предмету</w:t>
            </w:r>
          </w:p>
        </w:tc>
        <w:tc>
          <w:tcPr>
            <w:tcW w:w="1850" w:type="dxa"/>
          </w:tcPr>
          <w:p w:rsidR="006F1B77" w:rsidRPr="00915D7E" w:rsidRDefault="006F1B77" w:rsidP="006F1B77">
            <w:pPr>
              <w:rPr>
                <w:rFonts w:cstheme="minorHAnsi"/>
                <w:lang w:val="sr-Cyrl-RS"/>
              </w:rPr>
            </w:pPr>
            <w:r w:rsidRPr="00915D7E">
              <w:rPr>
                <w:rFonts w:cstheme="minorHAnsi"/>
                <w:lang w:val="sr-Cyrl-RS"/>
              </w:rPr>
              <w:t>Увид у записник 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3B64EE" w:rsidTr="006F1B77">
        <w:tc>
          <w:tcPr>
            <w:tcW w:w="1850" w:type="dxa"/>
            <w:vMerge/>
          </w:tcPr>
          <w:p w:rsidR="006F1B77" w:rsidRPr="00915D7E" w:rsidRDefault="006F1B77" w:rsidP="006F1B77">
            <w:pPr>
              <w:rPr>
                <w:rFonts w:cstheme="minorHAnsi"/>
                <w:lang w:val="sr-Cyrl-RS"/>
              </w:rPr>
            </w:pPr>
          </w:p>
        </w:tc>
        <w:tc>
          <w:tcPr>
            <w:tcW w:w="1973" w:type="dxa"/>
          </w:tcPr>
          <w:p w:rsidR="006F1B77" w:rsidRPr="00915D7E" w:rsidRDefault="006F1B77" w:rsidP="006F1B77">
            <w:pPr>
              <w:rPr>
                <w:rFonts w:cstheme="minorHAnsi"/>
                <w:lang w:val="sr-Cyrl-RS"/>
              </w:rPr>
            </w:pPr>
            <w:r w:rsidRPr="00915D7E">
              <w:rPr>
                <w:rFonts w:cstheme="minorHAnsi"/>
                <w:lang w:val="sr-Cyrl-RS"/>
              </w:rPr>
              <w:t>-Израда плана и усклађивање критеријума на нивоу стручних већа</w:t>
            </w:r>
          </w:p>
        </w:tc>
        <w:tc>
          <w:tcPr>
            <w:tcW w:w="1727" w:type="dxa"/>
          </w:tcPr>
          <w:p w:rsidR="006F1B77" w:rsidRPr="00915D7E" w:rsidRDefault="006F1B77" w:rsidP="006F1B77">
            <w:pPr>
              <w:rPr>
                <w:rFonts w:cstheme="minorHAnsi"/>
                <w:lang w:val="sr-Cyrl-RS"/>
              </w:rPr>
            </w:pPr>
            <w:r w:rsidRPr="00915D7E">
              <w:rPr>
                <w:rFonts w:cstheme="minorHAnsi"/>
                <w:lang w:val="sr-Cyrl-RS"/>
              </w:rPr>
              <w:t>Чланови Стручних већа, ПП служба</w:t>
            </w:r>
          </w:p>
        </w:tc>
        <w:tc>
          <w:tcPr>
            <w:tcW w:w="1850" w:type="dxa"/>
          </w:tcPr>
          <w:p w:rsidR="006F1B77" w:rsidRPr="00915D7E" w:rsidRDefault="006F1B77" w:rsidP="006F1B77">
            <w:pPr>
              <w:rPr>
                <w:rFonts w:cstheme="minorHAnsi"/>
                <w:lang w:val="sr-Cyrl-RS"/>
              </w:rPr>
            </w:pPr>
            <w:r w:rsidRPr="00915D7E">
              <w:rPr>
                <w:rFonts w:cstheme="minorHAnsi"/>
                <w:lang w:val="sr-Cyrl-RS"/>
              </w:rPr>
              <w:t>На почетку сваке школске године</w:t>
            </w:r>
          </w:p>
        </w:tc>
        <w:tc>
          <w:tcPr>
            <w:tcW w:w="1850" w:type="dxa"/>
          </w:tcPr>
          <w:p w:rsidR="006F1B77" w:rsidRPr="00915D7E" w:rsidRDefault="006F1B77" w:rsidP="006F1B77">
            <w:pPr>
              <w:rPr>
                <w:rFonts w:cstheme="minorHAnsi"/>
                <w:lang w:val="sr-Cyrl-RS"/>
              </w:rPr>
            </w:pPr>
            <w:r w:rsidRPr="00915D7E">
              <w:rPr>
                <w:rFonts w:cstheme="minorHAnsi"/>
                <w:lang w:val="sr-Cyrl-RS"/>
              </w:rPr>
              <w:t>Израђени планови</w:t>
            </w:r>
          </w:p>
        </w:tc>
        <w:tc>
          <w:tcPr>
            <w:tcW w:w="1850" w:type="dxa"/>
          </w:tcPr>
          <w:p w:rsidR="006F1B77" w:rsidRPr="00915D7E" w:rsidRDefault="006F1B77" w:rsidP="006F1B77">
            <w:pPr>
              <w:rPr>
                <w:rFonts w:cstheme="minorHAnsi"/>
                <w:lang w:val="sr-Cyrl-RS"/>
              </w:rPr>
            </w:pPr>
            <w:r w:rsidRPr="00915D7E">
              <w:rPr>
                <w:rFonts w:cstheme="minorHAnsi"/>
                <w:lang w:val="sr-Cyrl-RS"/>
              </w:rPr>
              <w:t>Увид у записник 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t>ПП служба, руководиоци Стручних већа</w:t>
            </w:r>
          </w:p>
        </w:tc>
      </w:tr>
      <w:tr w:rsidR="006F1B77" w:rsidRPr="003B64EE" w:rsidTr="006F1B77">
        <w:tc>
          <w:tcPr>
            <w:tcW w:w="1850" w:type="dxa"/>
            <w:vMerge/>
          </w:tcPr>
          <w:p w:rsidR="006F1B77" w:rsidRPr="00915D7E" w:rsidRDefault="006F1B77" w:rsidP="006F1B77">
            <w:pPr>
              <w:rPr>
                <w:rFonts w:cstheme="minorHAnsi"/>
                <w:lang w:val="sr-Cyrl-RS"/>
              </w:rPr>
            </w:pPr>
          </w:p>
        </w:tc>
        <w:tc>
          <w:tcPr>
            <w:tcW w:w="1973" w:type="dxa"/>
          </w:tcPr>
          <w:p w:rsidR="006F1B77" w:rsidRPr="00915D7E" w:rsidRDefault="006F1B77" w:rsidP="006F1B77">
            <w:pPr>
              <w:rPr>
                <w:rFonts w:cstheme="minorHAnsi"/>
                <w:lang w:val="sr-Cyrl-RS"/>
              </w:rPr>
            </w:pPr>
            <w:r w:rsidRPr="00915D7E">
              <w:rPr>
                <w:rFonts w:cstheme="minorHAnsi"/>
                <w:lang w:val="sr-Cyrl-RS"/>
              </w:rPr>
              <w:t xml:space="preserve">-Усклађивање очекиваних резултата ученика којима се пружа додатна </w:t>
            </w:r>
            <w:r w:rsidRPr="00915D7E">
              <w:rPr>
                <w:rFonts w:cstheme="minorHAnsi"/>
                <w:lang w:val="sr-Cyrl-RS"/>
              </w:rPr>
              <w:lastRenderedPageBreak/>
              <w:t>подршка на завршном испиту</w:t>
            </w:r>
          </w:p>
        </w:tc>
        <w:tc>
          <w:tcPr>
            <w:tcW w:w="1727" w:type="dxa"/>
          </w:tcPr>
          <w:p w:rsidR="006F1B77" w:rsidRPr="00915D7E" w:rsidRDefault="006F1B77" w:rsidP="006F1B77">
            <w:pPr>
              <w:rPr>
                <w:rFonts w:cstheme="minorHAnsi"/>
                <w:lang w:val="sr-Cyrl-RS"/>
              </w:rPr>
            </w:pPr>
            <w:r w:rsidRPr="00915D7E">
              <w:rPr>
                <w:rFonts w:cstheme="minorHAnsi"/>
                <w:lang w:val="sr-Cyrl-RS"/>
              </w:rPr>
              <w:lastRenderedPageBreak/>
              <w:t>Чланови Стручних већа, ПП служба, Тим за инклузивно образовање</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Август </w:t>
            </w:r>
          </w:p>
        </w:tc>
        <w:tc>
          <w:tcPr>
            <w:tcW w:w="1850" w:type="dxa"/>
          </w:tcPr>
          <w:p w:rsidR="006F1B77" w:rsidRPr="00915D7E" w:rsidRDefault="006F1B77" w:rsidP="006F1B77">
            <w:pPr>
              <w:rPr>
                <w:rFonts w:cstheme="minorHAnsi"/>
                <w:lang w:val="sr-Cyrl-RS"/>
              </w:rPr>
            </w:pPr>
            <w:r w:rsidRPr="00915D7E">
              <w:rPr>
                <w:rFonts w:cstheme="minorHAnsi"/>
                <w:lang w:val="sr-Cyrl-RS"/>
              </w:rPr>
              <w:t>60% тачно урађених задатака основног типа на сва три теста</w:t>
            </w:r>
          </w:p>
        </w:tc>
        <w:tc>
          <w:tcPr>
            <w:tcW w:w="1850" w:type="dxa"/>
          </w:tcPr>
          <w:p w:rsidR="006F1B77" w:rsidRPr="00915D7E" w:rsidRDefault="006F1B77" w:rsidP="006F1B77">
            <w:pPr>
              <w:rPr>
                <w:rFonts w:cstheme="minorHAnsi"/>
                <w:lang w:val="sr-Cyrl-RS"/>
              </w:rPr>
            </w:pPr>
            <w:r w:rsidRPr="00915D7E">
              <w:rPr>
                <w:rFonts w:cstheme="minorHAnsi"/>
                <w:lang w:val="sr-Cyrl-RS"/>
              </w:rPr>
              <w:t>Увид у резултате завршног испита</w:t>
            </w:r>
          </w:p>
        </w:tc>
        <w:tc>
          <w:tcPr>
            <w:tcW w:w="1850" w:type="dxa"/>
          </w:tcPr>
          <w:p w:rsidR="006F1B77" w:rsidRPr="00915D7E" w:rsidRDefault="006F1B77" w:rsidP="006F1B77">
            <w:pPr>
              <w:rPr>
                <w:rFonts w:cstheme="minorHAnsi"/>
                <w:lang w:val="sr-Cyrl-RS"/>
              </w:rPr>
            </w:pPr>
            <w:r w:rsidRPr="00915D7E">
              <w:rPr>
                <w:rFonts w:cstheme="minorHAnsi"/>
                <w:lang w:val="sr-Cyrl-RS"/>
              </w:rPr>
              <w:t>Тим за инклузивно образовање, предметни наставници</w:t>
            </w:r>
          </w:p>
        </w:tc>
      </w:tr>
    </w:tbl>
    <w:p w:rsidR="006F1B77" w:rsidRPr="00B04777" w:rsidRDefault="006F1B77" w:rsidP="006F1B77">
      <w:pPr>
        <w:rPr>
          <w:rFonts w:ascii="Times New Roman" w:hAnsi="Times New Roman" w:cs="Times New Roman"/>
          <w:lang w:val="sr-Cyrl-RS"/>
        </w:rPr>
      </w:pPr>
    </w:p>
    <w:tbl>
      <w:tblPr>
        <w:tblStyle w:val="TableGrid1"/>
        <w:tblW w:w="0" w:type="auto"/>
        <w:tblLook w:val="04A0" w:firstRow="1" w:lastRow="0" w:firstColumn="1" w:lastColumn="0" w:noHBand="0" w:noVBand="1"/>
      </w:tblPr>
      <w:tblGrid>
        <w:gridCol w:w="1326"/>
        <w:gridCol w:w="1352"/>
        <w:gridCol w:w="1250"/>
        <w:gridCol w:w="1250"/>
        <w:gridCol w:w="1187"/>
        <w:gridCol w:w="1644"/>
        <w:gridCol w:w="1341"/>
      </w:tblGrid>
      <w:tr w:rsidR="006F1B77" w:rsidRPr="00B04777" w:rsidTr="006F1B77">
        <w:tc>
          <w:tcPr>
            <w:tcW w:w="12950" w:type="dxa"/>
            <w:gridSpan w:val="7"/>
          </w:tcPr>
          <w:p w:rsidR="006F1B77" w:rsidRPr="00915D7E" w:rsidRDefault="006F1B77" w:rsidP="006F1B77">
            <w:pPr>
              <w:jc w:val="center"/>
              <w:rPr>
                <w:rFonts w:cstheme="minorHAnsi"/>
                <w:b/>
                <w:lang w:val="sr-Cyrl-RS"/>
              </w:rPr>
            </w:pPr>
            <w:r w:rsidRPr="00915D7E">
              <w:rPr>
                <w:rFonts w:cstheme="minorHAnsi"/>
                <w:b/>
                <w:lang w:val="sr-Cyrl-RS"/>
              </w:rPr>
              <w:t>ПОДРШКА УЧЕНИКА</w:t>
            </w:r>
          </w:p>
        </w:tc>
      </w:tr>
      <w:tr w:rsidR="006F1B77" w:rsidRPr="003B64EE" w:rsidTr="006F1B77">
        <w:tc>
          <w:tcPr>
            <w:tcW w:w="12950" w:type="dxa"/>
            <w:gridSpan w:val="7"/>
          </w:tcPr>
          <w:p w:rsidR="006F1B77" w:rsidRPr="00915D7E" w:rsidRDefault="006F1B77" w:rsidP="006F1B77">
            <w:pPr>
              <w:rPr>
                <w:rFonts w:cstheme="minorHAnsi"/>
                <w:b/>
                <w:lang w:val="sr-Cyrl-RS"/>
              </w:rPr>
            </w:pPr>
            <w:r w:rsidRPr="00915D7E">
              <w:rPr>
                <w:rFonts w:cstheme="minorHAnsi"/>
                <w:b/>
                <w:lang w:val="sr-Cyrl-RS"/>
              </w:rPr>
              <w:t>Развојни циљ: Побољшање система пружања подршке ученицима кроз подстицање личног, професионалног и социјалног развоја ученика.</w:t>
            </w:r>
          </w:p>
        </w:tc>
      </w:tr>
      <w:tr w:rsidR="006F1B77" w:rsidRPr="00B04777" w:rsidTr="006F1B77">
        <w:tc>
          <w:tcPr>
            <w:tcW w:w="1762"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1915"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690"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702"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787"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2252"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842"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3B64EE" w:rsidTr="006F1B77">
        <w:tc>
          <w:tcPr>
            <w:tcW w:w="1762" w:type="dxa"/>
            <w:vMerge w:val="restart"/>
          </w:tcPr>
          <w:p w:rsidR="006F1B77" w:rsidRPr="00915D7E" w:rsidRDefault="006F1B77" w:rsidP="006F1B77">
            <w:pPr>
              <w:rPr>
                <w:rFonts w:cstheme="minorHAnsi"/>
                <w:b/>
                <w:lang w:val="sr-Cyrl-RS"/>
              </w:rPr>
            </w:pPr>
            <w:r w:rsidRPr="00915D7E">
              <w:rPr>
                <w:rFonts w:cstheme="minorHAnsi"/>
                <w:b/>
                <w:lang w:val="sr-Cyrl-RS"/>
              </w:rPr>
              <w:t>1.Унапредити целокупни процес инклузије у установи</w:t>
            </w:r>
          </w:p>
        </w:tc>
        <w:tc>
          <w:tcPr>
            <w:tcW w:w="1915" w:type="dxa"/>
          </w:tcPr>
          <w:p w:rsidR="006F1B77" w:rsidRPr="00915D7E" w:rsidRDefault="006F1B77" w:rsidP="006F1B77">
            <w:pPr>
              <w:rPr>
                <w:rFonts w:cstheme="minorHAnsi"/>
                <w:lang w:val="sr-Cyrl-RS"/>
              </w:rPr>
            </w:pPr>
            <w:r w:rsidRPr="00915D7E">
              <w:rPr>
                <w:rFonts w:cstheme="minorHAnsi"/>
                <w:lang w:val="sr-Cyrl-RS"/>
              </w:rPr>
              <w:t>-Стално едуковање запослених кроз семинаре, предавања, радионице на тему инклузије, толеранције, емпатије, међусобног уважавања</w:t>
            </w:r>
          </w:p>
        </w:tc>
        <w:tc>
          <w:tcPr>
            <w:tcW w:w="1690" w:type="dxa"/>
          </w:tcPr>
          <w:p w:rsidR="006F1B77" w:rsidRPr="00915D7E" w:rsidRDefault="006F1B77" w:rsidP="006F1B77">
            <w:pPr>
              <w:rPr>
                <w:rFonts w:cstheme="minorHAnsi"/>
                <w:lang w:val="sr-Cyrl-RS"/>
              </w:rPr>
            </w:pPr>
            <w:r w:rsidRPr="00915D7E">
              <w:rPr>
                <w:rFonts w:cstheme="minorHAnsi"/>
                <w:lang w:val="sr-Cyrl-RS"/>
              </w:rPr>
              <w:t>Стручна већа, ПП служба, Тим за инклузивно образовање</w:t>
            </w:r>
          </w:p>
        </w:tc>
        <w:tc>
          <w:tcPr>
            <w:tcW w:w="1702" w:type="dxa"/>
          </w:tcPr>
          <w:p w:rsidR="006F1B77" w:rsidRPr="00915D7E" w:rsidRDefault="006F1B77" w:rsidP="006F1B77">
            <w:pPr>
              <w:rPr>
                <w:rFonts w:cstheme="minorHAnsi"/>
                <w:lang w:val="sr-Cyrl-RS"/>
              </w:rPr>
            </w:pPr>
            <w:r w:rsidRPr="00915D7E">
              <w:rPr>
                <w:rFonts w:cstheme="minorHAnsi"/>
                <w:lang w:val="sr-Cyrl-RS"/>
              </w:rPr>
              <w:t>Два пута годишње</w:t>
            </w:r>
          </w:p>
        </w:tc>
        <w:tc>
          <w:tcPr>
            <w:tcW w:w="1787" w:type="dxa"/>
          </w:tcPr>
          <w:p w:rsidR="006F1B77" w:rsidRPr="00915D7E" w:rsidRDefault="006F1B77" w:rsidP="006F1B77">
            <w:pPr>
              <w:rPr>
                <w:rFonts w:cstheme="minorHAnsi"/>
                <w:lang w:val="sr-Cyrl-RS"/>
              </w:rPr>
            </w:pPr>
            <w:r w:rsidRPr="00915D7E">
              <w:rPr>
                <w:rFonts w:cstheme="minorHAnsi"/>
                <w:lang w:val="sr-Cyrl-RS"/>
              </w:rPr>
              <w:t>Сви запослени су присуствовали најмање једном предавању на тему инклузије, толеранције, емпатије, међусобног уважавања</w:t>
            </w:r>
          </w:p>
        </w:tc>
        <w:tc>
          <w:tcPr>
            <w:tcW w:w="2252" w:type="dxa"/>
          </w:tcPr>
          <w:p w:rsidR="006F1B77" w:rsidRPr="00915D7E" w:rsidRDefault="006F1B77" w:rsidP="006F1B77">
            <w:pPr>
              <w:rPr>
                <w:rFonts w:cstheme="minorHAnsi"/>
                <w:lang w:val="sr-Cyrl-RS"/>
              </w:rPr>
            </w:pPr>
            <w:r w:rsidRPr="00915D7E">
              <w:rPr>
                <w:rFonts w:cstheme="minorHAnsi"/>
                <w:lang w:val="sr-Cyrl-RS"/>
              </w:rPr>
              <w:t>Извештаји о стручном усавршавању, Записници тима за инклузивно образовање,стручних већа</w:t>
            </w:r>
          </w:p>
        </w:tc>
        <w:tc>
          <w:tcPr>
            <w:tcW w:w="1842" w:type="dxa"/>
          </w:tcPr>
          <w:p w:rsidR="006F1B77" w:rsidRPr="00915D7E" w:rsidRDefault="006F1B77" w:rsidP="006F1B77">
            <w:pPr>
              <w:rPr>
                <w:rFonts w:cstheme="minorHAnsi"/>
                <w:lang w:val="sr-Cyrl-RS"/>
              </w:rPr>
            </w:pPr>
            <w:r w:rsidRPr="00915D7E">
              <w:rPr>
                <w:rFonts w:cstheme="minorHAnsi"/>
                <w:lang w:val="sr-Cyrl-RS"/>
              </w:rPr>
              <w:t>Тим за инклузивно образовање, Тим за стручно усавршавање,ПП служба, директор</w:t>
            </w:r>
          </w:p>
        </w:tc>
      </w:tr>
      <w:tr w:rsidR="006F1B77" w:rsidRPr="00B04777"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-Богаћење библиотечког фонда инклузивним материјалима</w:t>
            </w:r>
          </w:p>
        </w:tc>
        <w:tc>
          <w:tcPr>
            <w:tcW w:w="1690" w:type="dxa"/>
          </w:tcPr>
          <w:p w:rsidR="006F1B77" w:rsidRPr="00915D7E" w:rsidRDefault="006F1B77" w:rsidP="006F1B77">
            <w:pPr>
              <w:rPr>
                <w:rFonts w:cstheme="minorHAnsi"/>
                <w:lang w:val="sr-Cyrl-RS"/>
              </w:rPr>
            </w:pPr>
            <w:r w:rsidRPr="00915D7E">
              <w:rPr>
                <w:rFonts w:cstheme="minorHAnsi"/>
                <w:lang w:val="sr-Cyrl-RS"/>
              </w:rPr>
              <w:t>Директор, библиотекар, наставници,</w:t>
            </w:r>
          </w:p>
          <w:p w:rsidR="006F1B77" w:rsidRPr="00915D7E" w:rsidRDefault="006F1B77" w:rsidP="006F1B77">
            <w:pPr>
              <w:rPr>
                <w:rFonts w:cstheme="minorHAnsi"/>
                <w:lang w:val="sr-Cyrl-RS"/>
              </w:rPr>
            </w:pPr>
            <w:r w:rsidRPr="00915D7E">
              <w:rPr>
                <w:rFonts w:cstheme="minorHAnsi"/>
                <w:lang w:val="sr-Cyrl-RS"/>
              </w:rPr>
              <w:t>ПП служба</w:t>
            </w:r>
          </w:p>
        </w:tc>
        <w:tc>
          <w:tcPr>
            <w:tcW w:w="1702" w:type="dxa"/>
          </w:tcPr>
          <w:p w:rsidR="006F1B77" w:rsidRPr="00915D7E" w:rsidRDefault="006F1B77" w:rsidP="006F1B77">
            <w:pPr>
              <w:rPr>
                <w:rFonts w:cstheme="minorHAnsi"/>
                <w:lang w:val="sr-Cyrl-RS"/>
              </w:rPr>
            </w:pPr>
            <w:r w:rsidRPr="00915D7E">
              <w:rPr>
                <w:rFonts w:cstheme="minorHAnsi"/>
                <w:lang w:val="sr-Cyrl-RS"/>
              </w:rPr>
              <w:t>Све време трајања ШРП</w:t>
            </w:r>
          </w:p>
        </w:tc>
        <w:tc>
          <w:tcPr>
            <w:tcW w:w="1787" w:type="dxa"/>
          </w:tcPr>
          <w:p w:rsidR="006F1B77" w:rsidRPr="00915D7E" w:rsidRDefault="006F1B77" w:rsidP="006F1B77">
            <w:pPr>
              <w:rPr>
                <w:rFonts w:cstheme="minorHAnsi"/>
                <w:lang w:val="sr-Cyrl-RS"/>
              </w:rPr>
            </w:pPr>
            <w:r w:rsidRPr="00915D7E">
              <w:rPr>
                <w:rFonts w:cstheme="minorHAnsi"/>
                <w:lang w:val="sr-Cyrl-RS"/>
              </w:rPr>
              <w:t>Набављено је 70% планираног материјала</w:t>
            </w:r>
          </w:p>
        </w:tc>
        <w:tc>
          <w:tcPr>
            <w:tcW w:w="2252" w:type="dxa"/>
          </w:tcPr>
          <w:p w:rsidR="006F1B77" w:rsidRPr="00915D7E" w:rsidRDefault="006F1B77" w:rsidP="006F1B77">
            <w:pPr>
              <w:rPr>
                <w:rFonts w:cstheme="minorHAnsi"/>
                <w:lang w:val="sr-Cyrl-RS"/>
              </w:rPr>
            </w:pPr>
            <w:r w:rsidRPr="00915D7E">
              <w:rPr>
                <w:rFonts w:cstheme="minorHAnsi"/>
                <w:lang w:val="sr-Cyrl-RS"/>
              </w:rPr>
              <w:t>Увид у евиденцију библиотечког пословања</w:t>
            </w:r>
          </w:p>
        </w:tc>
        <w:tc>
          <w:tcPr>
            <w:tcW w:w="1842" w:type="dxa"/>
          </w:tcPr>
          <w:p w:rsidR="006F1B77" w:rsidRPr="00915D7E" w:rsidRDefault="006F1B77" w:rsidP="006F1B77">
            <w:pPr>
              <w:rPr>
                <w:rFonts w:cstheme="minorHAnsi"/>
                <w:lang w:val="sr-Cyrl-RS"/>
              </w:rPr>
            </w:pPr>
            <w:r w:rsidRPr="00915D7E">
              <w:rPr>
                <w:rFonts w:cstheme="minorHAnsi"/>
                <w:lang w:val="sr-Cyrl-RS"/>
              </w:rPr>
              <w:t>ПП служба, библиотекар,</w:t>
            </w:r>
          </w:p>
          <w:p w:rsidR="006F1B77" w:rsidRPr="00915D7E" w:rsidRDefault="006F1B77" w:rsidP="006F1B77">
            <w:pPr>
              <w:rPr>
                <w:rFonts w:cstheme="minorHAnsi"/>
                <w:lang w:val="sr-Cyrl-RS"/>
              </w:rPr>
            </w:pPr>
            <w:r w:rsidRPr="00915D7E">
              <w:rPr>
                <w:rFonts w:cstheme="minorHAnsi"/>
                <w:lang w:val="sr-Cyrl-RS"/>
              </w:rPr>
              <w:t>директор</w:t>
            </w:r>
          </w:p>
        </w:tc>
      </w:tr>
      <w:tr w:rsidR="006F1B77" w:rsidRPr="003B64EE"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 xml:space="preserve">-Реализација активности са ученицима којима се пружа додатна подршка и ученицима из социјално </w:t>
            </w:r>
            <w:r w:rsidRPr="00915D7E">
              <w:rPr>
                <w:rFonts w:cstheme="minorHAnsi"/>
                <w:lang w:val="sr-Cyrl-RS"/>
              </w:rPr>
              <w:lastRenderedPageBreak/>
              <w:t>осетељивих група (бесплатни уџбеници, бесплатна ужина, излет, одлазак на спортске и културне манифестације, учешће на конкурсима)</w:t>
            </w:r>
          </w:p>
        </w:tc>
        <w:tc>
          <w:tcPr>
            <w:tcW w:w="1690" w:type="dxa"/>
          </w:tcPr>
          <w:p w:rsidR="006F1B77" w:rsidRPr="00915D7E" w:rsidRDefault="006F1B77" w:rsidP="006F1B77">
            <w:pPr>
              <w:rPr>
                <w:rFonts w:cstheme="minorHAnsi"/>
                <w:lang w:val="sr-Cyrl-RS"/>
              </w:rPr>
            </w:pPr>
            <w:r w:rsidRPr="00915D7E">
              <w:rPr>
                <w:rFonts w:cstheme="minorHAnsi"/>
                <w:lang w:val="sr-Cyrl-RS"/>
              </w:rPr>
              <w:lastRenderedPageBreak/>
              <w:t>Одељењске старешине, ученици,ПП служба</w:t>
            </w:r>
          </w:p>
        </w:tc>
        <w:tc>
          <w:tcPr>
            <w:tcW w:w="1702" w:type="dxa"/>
          </w:tcPr>
          <w:p w:rsidR="006F1B77" w:rsidRPr="00915D7E" w:rsidRDefault="006F1B77" w:rsidP="006F1B77">
            <w:pPr>
              <w:rPr>
                <w:rFonts w:cstheme="minorHAnsi"/>
                <w:lang w:val="sr-Cyrl-RS"/>
              </w:rPr>
            </w:pPr>
            <w:r w:rsidRPr="00915D7E">
              <w:rPr>
                <w:rFonts w:cstheme="minorHAnsi"/>
                <w:lang w:val="sr-Cyrl-RS"/>
              </w:rPr>
              <w:t>Све време трајања ШРП</w:t>
            </w:r>
          </w:p>
        </w:tc>
        <w:tc>
          <w:tcPr>
            <w:tcW w:w="1787" w:type="dxa"/>
          </w:tcPr>
          <w:p w:rsidR="006F1B77" w:rsidRPr="00915D7E" w:rsidRDefault="006F1B77" w:rsidP="006F1B77">
            <w:pPr>
              <w:rPr>
                <w:rFonts w:cstheme="minorHAnsi"/>
                <w:lang w:val="sr-Cyrl-RS"/>
              </w:rPr>
            </w:pPr>
            <w:r w:rsidRPr="00915D7E">
              <w:rPr>
                <w:rFonts w:cstheme="minorHAnsi"/>
                <w:lang w:val="sr-Cyrl-RS"/>
              </w:rPr>
              <w:t>Реализоване најмање 2 активности за сваку од наведених група</w:t>
            </w:r>
          </w:p>
        </w:tc>
        <w:tc>
          <w:tcPr>
            <w:tcW w:w="2252" w:type="dxa"/>
          </w:tcPr>
          <w:p w:rsidR="006F1B77" w:rsidRPr="00915D7E" w:rsidRDefault="006F1B77" w:rsidP="006F1B77">
            <w:pPr>
              <w:rPr>
                <w:rFonts w:cstheme="minorHAnsi"/>
                <w:lang w:val="sr-Cyrl-RS"/>
              </w:rPr>
            </w:pPr>
            <w:r w:rsidRPr="00915D7E">
              <w:rPr>
                <w:rFonts w:cstheme="minorHAnsi"/>
                <w:lang w:val="sr-Cyrl-RS"/>
              </w:rPr>
              <w:t>Сајт школе, летопис</w:t>
            </w:r>
          </w:p>
        </w:tc>
        <w:tc>
          <w:tcPr>
            <w:tcW w:w="1842" w:type="dxa"/>
          </w:tcPr>
          <w:p w:rsidR="006F1B77" w:rsidRPr="00915D7E" w:rsidRDefault="006F1B77" w:rsidP="006F1B77">
            <w:pPr>
              <w:rPr>
                <w:rFonts w:cstheme="minorHAnsi"/>
                <w:lang w:val="sr-Cyrl-RS"/>
              </w:rPr>
            </w:pPr>
            <w:r w:rsidRPr="00915D7E">
              <w:rPr>
                <w:rFonts w:cstheme="minorHAnsi"/>
                <w:lang w:val="sr-Cyrl-RS"/>
              </w:rPr>
              <w:t>ПП служба,</w:t>
            </w:r>
          </w:p>
          <w:p w:rsidR="006F1B77" w:rsidRPr="00915D7E" w:rsidRDefault="006F1B77" w:rsidP="006F1B77">
            <w:pPr>
              <w:rPr>
                <w:rFonts w:cstheme="minorHAnsi"/>
                <w:lang w:val="sr-Cyrl-RS"/>
              </w:rPr>
            </w:pPr>
            <w:r w:rsidRPr="00915D7E">
              <w:rPr>
                <w:rFonts w:cstheme="minorHAnsi"/>
                <w:lang w:val="sr-Cyrl-RS"/>
              </w:rPr>
              <w:t>директор.</w:t>
            </w:r>
          </w:p>
          <w:p w:rsidR="006F1B77" w:rsidRPr="00915D7E" w:rsidRDefault="006F1B77" w:rsidP="006F1B77">
            <w:pPr>
              <w:rPr>
                <w:rFonts w:cstheme="minorHAnsi"/>
                <w:lang w:val="sr-Cyrl-RS"/>
              </w:rPr>
            </w:pPr>
            <w:r w:rsidRPr="00915D7E">
              <w:rPr>
                <w:rFonts w:cstheme="minorHAnsi"/>
                <w:lang w:val="sr-Cyrl-RS"/>
              </w:rPr>
              <w:t>одељењске старешине</w:t>
            </w:r>
          </w:p>
        </w:tc>
      </w:tr>
      <w:tr w:rsidR="006F1B77" w:rsidRPr="00B04777"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Помоћ у прилагођавању новопридошлим ученицима и ученицима из једног  циклуса у други</w:t>
            </w:r>
          </w:p>
        </w:tc>
        <w:tc>
          <w:tcPr>
            <w:tcW w:w="1690" w:type="dxa"/>
          </w:tcPr>
          <w:p w:rsidR="006F1B77" w:rsidRPr="00915D7E" w:rsidRDefault="006F1B77" w:rsidP="006F1B77">
            <w:pPr>
              <w:rPr>
                <w:rFonts w:cstheme="minorHAnsi"/>
                <w:lang w:val="sr-Cyrl-RS"/>
              </w:rPr>
            </w:pPr>
            <w:r w:rsidRPr="00915D7E">
              <w:rPr>
                <w:rFonts w:cstheme="minorHAnsi"/>
                <w:lang w:val="sr-Cyrl-RS"/>
              </w:rPr>
              <w:t>Одељењске старешине, ученици,ПП служба</w:t>
            </w:r>
          </w:p>
        </w:tc>
        <w:tc>
          <w:tcPr>
            <w:tcW w:w="1702" w:type="dxa"/>
          </w:tcPr>
          <w:p w:rsidR="006F1B77" w:rsidRPr="00915D7E" w:rsidRDefault="006F1B77" w:rsidP="006F1B77">
            <w:pPr>
              <w:rPr>
                <w:rFonts w:cstheme="minorHAnsi"/>
                <w:lang w:val="sr-Cyrl-RS"/>
              </w:rPr>
            </w:pPr>
            <w:r w:rsidRPr="00915D7E">
              <w:rPr>
                <w:rFonts w:cstheme="minorHAnsi"/>
                <w:lang w:val="sr-Cyrl-RS"/>
              </w:rPr>
              <w:t>Све време трајања ШРП</w:t>
            </w:r>
          </w:p>
        </w:tc>
        <w:tc>
          <w:tcPr>
            <w:tcW w:w="1787" w:type="dxa"/>
          </w:tcPr>
          <w:p w:rsidR="006F1B77" w:rsidRPr="00915D7E" w:rsidRDefault="006F1B77" w:rsidP="006F1B77">
            <w:pPr>
              <w:rPr>
                <w:rFonts w:cstheme="minorHAnsi"/>
                <w:lang w:val="sr-Cyrl-RS"/>
              </w:rPr>
            </w:pPr>
            <w:r w:rsidRPr="00915D7E">
              <w:rPr>
                <w:rFonts w:cstheme="minorHAnsi"/>
                <w:lang w:val="sr-Cyrl-RS"/>
              </w:rPr>
              <w:t>Сви ученици од другог до осмог разреда обухваћени радионицама</w:t>
            </w:r>
          </w:p>
        </w:tc>
        <w:tc>
          <w:tcPr>
            <w:tcW w:w="2252" w:type="dxa"/>
          </w:tcPr>
          <w:p w:rsidR="006F1B77" w:rsidRPr="00915D7E" w:rsidRDefault="006F1B77" w:rsidP="006F1B77">
            <w:pPr>
              <w:rPr>
                <w:rFonts w:cstheme="minorHAnsi"/>
                <w:lang w:val="sr-Cyrl-RS"/>
              </w:rPr>
            </w:pPr>
            <w:r w:rsidRPr="00915D7E">
              <w:rPr>
                <w:rFonts w:cstheme="minorHAnsi"/>
                <w:lang w:val="sr-Cyrl-RS"/>
              </w:rPr>
              <w:t>Педагошка документација</w:t>
            </w:r>
          </w:p>
        </w:tc>
        <w:tc>
          <w:tcPr>
            <w:tcW w:w="1842" w:type="dxa"/>
          </w:tcPr>
          <w:p w:rsidR="006F1B77" w:rsidRPr="00915D7E" w:rsidRDefault="006F1B77" w:rsidP="006F1B77">
            <w:pPr>
              <w:rPr>
                <w:rFonts w:cstheme="minorHAnsi"/>
                <w:lang w:val="sr-Cyrl-RS"/>
              </w:rPr>
            </w:pPr>
            <w:r w:rsidRPr="00915D7E">
              <w:rPr>
                <w:rFonts w:cstheme="minorHAnsi"/>
                <w:lang w:val="sr-Cyrl-RS"/>
              </w:rPr>
              <w:t xml:space="preserve">ПП служба, </w:t>
            </w:r>
          </w:p>
          <w:p w:rsidR="006F1B77" w:rsidRPr="00915D7E" w:rsidRDefault="006F1B77" w:rsidP="006F1B77">
            <w:pPr>
              <w:rPr>
                <w:rFonts w:cstheme="minorHAnsi"/>
                <w:lang w:val="sr-Cyrl-RS"/>
              </w:rPr>
            </w:pPr>
            <w:r w:rsidRPr="00915D7E">
              <w:rPr>
                <w:rFonts w:cstheme="minorHAnsi"/>
                <w:lang w:val="sr-Cyrl-RS"/>
              </w:rPr>
              <w:t>одељењске старешине</w:t>
            </w:r>
          </w:p>
        </w:tc>
      </w:tr>
      <w:tr w:rsidR="006F1B77" w:rsidRPr="00B04777" w:rsidTr="006F1B77">
        <w:tc>
          <w:tcPr>
            <w:tcW w:w="1762" w:type="dxa"/>
            <w:vMerge w:val="restart"/>
          </w:tcPr>
          <w:p w:rsidR="006F1B77" w:rsidRPr="00915D7E" w:rsidRDefault="006F1B77" w:rsidP="006F1B77">
            <w:pPr>
              <w:rPr>
                <w:rFonts w:cstheme="minorHAnsi"/>
                <w:lang w:val="sr-Cyrl-RS"/>
              </w:rPr>
            </w:pPr>
            <w:r w:rsidRPr="00915D7E">
              <w:rPr>
                <w:rFonts w:cstheme="minorHAnsi"/>
                <w:b/>
                <w:lang w:val="sr-Cyrl-RS"/>
              </w:rPr>
              <w:t>2.Побољшање система подршке ученицима у учењу и васпитању</w:t>
            </w:r>
          </w:p>
        </w:tc>
        <w:tc>
          <w:tcPr>
            <w:tcW w:w="1915" w:type="dxa"/>
          </w:tcPr>
          <w:p w:rsidR="006F1B77" w:rsidRPr="00915D7E" w:rsidRDefault="006F1B77" w:rsidP="006F1B77">
            <w:pPr>
              <w:rPr>
                <w:rFonts w:cstheme="minorHAnsi"/>
                <w:lang w:val="sr-Cyrl-RS"/>
              </w:rPr>
            </w:pPr>
            <w:r w:rsidRPr="00915D7E">
              <w:rPr>
                <w:rFonts w:cstheme="minorHAnsi"/>
                <w:lang w:val="sr-Cyrl-RS"/>
              </w:rPr>
              <w:t>Реализација радионица са ученицима са циљем савладавања техника и метода учења,  вршњачког учења, међусобног уважавања, сарадње и солидарности</w:t>
            </w:r>
          </w:p>
          <w:p w:rsidR="006F1B77" w:rsidRPr="00915D7E" w:rsidRDefault="006F1B77" w:rsidP="006F1B77">
            <w:pPr>
              <w:rPr>
                <w:rFonts w:cstheme="minorHAnsi"/>
                <w:lang w:val="sr-Cyrl-RS"/>
              </w:rPr>
            </w:pPr>
          </w:p>
        </w:tc>
        <w:tc>
          <w:tcPr>
            <w:tcW w:w="1690" w:type="dxa"/>
          </w:tcPr>
          <w:p w:rsidR="006F1B77" w:rsidRPr="00915D7E" w:rsidRDefault="006F1B77" w:rsidP="006F1B77">
            <w:pPr>
              <w:rPr>
                <w:rFonts w:cstheme="minorHAnsi"/>
                <w:lang w:val="sr-Cyrl-RS"/>
              </w:rPr>
            </w:pPr>
            <w:r w:rsidRPr="00915D7E">
              <w:rPr>
                <w:rFonts w:cstheme="minorHAnsi"/>
                <w:lang w:val="sr-Cyrl-RS"/>
              </w:rPr>
              <w:t>Одељењске старешине,</w:t>
            </w:r>
          </w:p>
          <w:p w:rsidR="006F1B77" w:rsidRPr="00915D7E" w:rsidRDefault="006F1B77" w:rsidP="006F1B77">
            <w:pPr>
              <w:rPr>
                <w:rFonts w:cstheme="minorHAnsi"/>
                <w:lang w:val="sr-Cyrl-RS"/>
              </w:rPr>
            </w:pPr>
            <w:r w:rsidRPr="00915D7E">
              <w:rPr>
                <w:rFonts w:cstheme="minorHAnsi"/>
                <w:lang w:val="sr-Cyrl-RS"/>
              </w:rPr>
              <w:t>ПП служба</w:t>
            </w:r>
          </w:p>
        </w:tc>
        <w:tc>
          <w:tcPr>
            <w:tcW w:w="1702" w:type="dxa"/>
          </w:tcPr>
          <w:p w:rsidR="006F1B77" w:rsidRPr="00915D7E" w:rsidRDefault="006F1B77" w:rsidP="006F1B77">
            <w:pPr>
              <w:rPr>
                <w:rFonts w:cstheme="minorHAnsi"/>
                <w:lang w:val="sr-Cyrl-RS"/>
              </w:rPr>
            </w:pPr>
            <w:r w:rsidRPr="00915D7E">
              <w:rPr>
                <w:rFonts w:cstheme="minorHAnsi"/>
                <w:lang w:val="sr-Cyrl-RS"/>
              </w:rPr>
              <w:t>Према плану одељењског старешине</w:t>
            </w:r>
          </w:p>
        </w:tc>
        <w:tc>
          <w:tcPr>
            <w:tcW w:w="1787" w:type="dxa"/>
          </w:tcPr>
          <w:p w:rsidR="006F1B77" w:rsidRPr="00915D7E" w:rsidRDefault="006F1B77" w:rsidP="006F1B77">
            <w:pPr>
              <w:rPr>
                <w:rFonts w:cstheme="minorHAnsi"/>
                <w:lang w:val="sr-Cyrl-RS"/>
              </w:rPr>
            </w:pPr>
            <w:r w:rsidRPr="00915D7E">
              <w:rPr>
                <w:rFonts w:cstheme="minorHAnsi"/>
                <w:lang w:val="sr-Cyrl-RS"/>
              </w:rPr>
              <w:t>За 60% смањен број ситуација у односу на претходну школску годину у којима су ученици кршили правила понашања</w:t>
            </w:r>
          </w:p>
        </w:tc>
        <w:tc>
          <w:tcPr>
            <w:tcW w:w="2252" w:type="dxa"/>
          </w:tcPr>
          <w:p w:rsidR="006F1B77" w:rsidRPr="00915D7E" w:rsidRDefault="006F1B77" w:rsidP="006F1B77">
            <w:pPr>
              <w:rPr>
                <w:rFonts w:cstheme="minorHAnsi"/>
                <w:lang w:val="sr-Cyrl-RS"/>
              </w:rPr>
            </w:pPr>
            <w:r w:rsidRPr="00915D7E">
              <w:rPr>
                <w:rFonts w:cstheme="minorHAnsi"/>
                <w:lang w:val="sr-Cyrl-RS"/>
              </w:rPr>
              <w:t>Увид у дневник рада стручних сарадника</w:t>
            </w:r>
          </w:p>
        </w:tc>
        <w:tc>
          <w:tcPr>
            <w:tcW w:w="1842" w:type="dxa"/>
          </w:tcPr>
          <w:p w:rsidR="006F1B77" w:rsidRPr="00915D7E" w:rsidRDefault="006F1B77" w:rsidP="006F1B77">
            <w:pPr>
              <w:rPr>
                <w:rFonts w:cstheme="minorHAnsi"/>
                <w:lang w:val="sr-Cyrl-RS"/>
              </w:rPr>
            </w:pPr>
            <w:r w:rsidRPr="00915D7E">
              <w:rPr>
                <w:rFonts w:cstheme="minorHAnsi"/>
                <w:lang w:val="sr-Cyrl-RS"/>
              </w:rPr>
              <w:t>Учитељи, одељењске старешине</w:t>
            </w:r>
          </w:p>
        </w:tc>
      </w:tr>
      <w:tr w:rsidR="006F1B77" w:rsidRPr="003B64EE"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 xml:space="preserve">Реализација активности којима се </w:t>
            </w:r>
            <w:r w:rsidRPr="00915D7E">
              <w:rPr>
                <w:rFonts w:cstheme="minorHAnsi"/>
                <w:lang w:val="sr-Cyrl-RS"/>
              </w:rPr>
              <w:lastRenderedPageBreak/>
              <w:t>пружа васпитна подршка свим ученицима и укључује родитеље</w:t>
            </w:r>
          </w:p>
        </w:tc>
        <w:tc>
          <w:tcPr>
            <w:tcW w:w="1690" w:type="dxa"/>
          </w:tcPr>
          <w:p w:rsidR="006F1B77" w:rsidRPr="00915D7E" w:rsidRDefault="006F1B77" w:rsidP="006F1B77">
            <w:pPr>
              <w:rPr>
                <w:rFonts w:cstheme="minorHAnsi"/>
                <w:lang w:val="sr-Cyrl-RS"/>
              </w:rPr>
            </w:pPr>
            <w:r w:rsidRPr="00915D7E">
              <w:rPr>
                <w:rFonts w:cstheme="minorHAnsi"/>
                <w:lang w:val="sr-Cyrl-RS"/>
              </w:rPr>
              <w:lastRenderedPageBreak/>
              <w:t>Одељењске старешине,</w:t>
            </w:r>
          </w:p>
          <w:p w:rsidR="006F1B77" w:rsidRPr="00915D7E" w:rsidRDefault="006F1B77" w:rsidP="006F1B77">
            <w:pPr>
              <w:rPr>
                <w:rFonts w:cstheme="minorHAnsi"/>
                <w:lang w:val="sr-Cyrl-RS"/>
              </w:rPr>
            </w:pPr>
            <w:r w:rsidRPr="00915D7E">
              <w:rPr>
                <w:rFonts w:cstheme="minorHAnsi"/>
                <w:lang w:val="sr-Cyrl-RS"/>
              </w:rPr>
              <w:lastRenderedPageBreak/>
              <w:t>Стручни сарадници</w:t>
            </w:r>
          </w:p>
        </w:tc>
        <w:tc>
          <w:tcPr>
            <w:tcW w:w="1702" w:type="dxa"/>
          </w:tcPr>
          <w:p w:rsidR="006F1B77" w:rsidRPr="00915D7E" w:rsidRDefault="006F1B77" w:rsidP="006F1B77">
            <w:pPr>
              <w:rPr>
                <w:rFonts w:cstheme="minorHAnsi"/>
                <w:lang w:val="sr-Cyrl-RS"/>
              </w:rPr>
            </w:pPr>
            <w:r w:rsidRPr="00915D7E">
              <w:rPr>
                <w:rFonts w:cstheme="minorHAnsi"/>
                <w:lang w:val="sr-Cyrl-RS"/>
              </w:rPr>
              <w:lastRenderedPageBreak/>
              <w:t>Током шклолске године</w:t>
            </w:r>
          </w:p>
        </w:tc>
        <w:tc>
          <w:tcPr>
            <w:tcW w:w="1787" w:type="dxa"/>
          </w:tcPr>
          <w:p w:rsidR="006F1B77" w:rsidRPr="00915D7E" w:rsidRDefault="006F1B77" w:rsidP="006F1B77">
            <w:pPr>
              <w:rPr>
                <w:rFonts w:cstheme="minorHAnsi"/>
                <w:lang w:val="sr-Cyrl-RS"/>
              </w:rPr>
            </w:pPr>
            <w:r w:rsidRPr="00915D7E">
              <w:rPr>
                <w:rFonts w:cstheme="minorHAnsi"/>
                <w:lang w:val="sr-Cyrl-RS"/>
              </w:rPr>
              <w:t xml:space="preserve">Реализоване активности у </w:t>
            </w:r>
            <w:r w:rsidRPr="00915D7E">
              <w:rPr>
                <w:rFonts w:cstheme="minorHAnsi"/>
                <w:lang w:val="sr-Cyrl-RS"/>
              </w:rPr>
              <w:lastRenderedPageBreak/>
              <w:t xml:space="preserve">одељењима </w:t>
            </w:r>
          </w:p>
        </w:tc>
        <w:tc>
          <w:tcPr>
            <w:tcW w:w="2252" w:type="dxa"/>
          </w:tcPr>
          <w:p w:rsidR="006F1B77" w:rsidRPr="00915D7E" w:rsidRDefault="006F1B77" w:rsidP="006F1B77">
            <w:pPr>
              <w:rPr>
                <w:rFonts w:cstheme="minorHAnsi"/>
                <w:lang w:val="sr-Cyrl-RS"/>
              </w:rPr>
            </w:pPr>
            <w:r w:rsidRPr="00915D7E">
              <w:rPr>
                <w:rFonts w:cstheme="minorHAnsi"/>
                <w:lang w:val="sr-Cyrl-RS"/>
              </w:rPr>
              <w:lastRenderedPageBreak/>
              <w:t xml:space="preserve">Увид у дневнике, записници одељењских </w:t>
            </w:r>
            <w:r w:rsidRPr="00915D7E">
              <w:rPr>
                <w:rFonts w:cstheme="minorHAnsi"/>
                <w:lang w:val="sr-Cyrl-RS"/>
              </w:rPr>
              <w:lastRenderedPageBreak/>
              <w:t xml:space="preserve">већа,евиденције сарадње са родитељима </w:t>
            </w:r>
          </w:p>
        </w:tc>
        <w:tc>
          <w:tcPr>
            <w:tcW w:w="1842" w:type="dxa"/>
          </w:tcPr>
          <w:p w:rsidR="006F1B77" w:rsidRPr="00915D7E" w:rsidRDefault="006F1B77" w:rsidP="006F1B77">
            <w:pPr>
              <w:rPr>
                <w:rFonts w:cstheme="minorHAnsi"/>
                <w:lang w:val="sr-Cyrl-RS"/>
              </w:rPr>
            </w:pPr>
            <w:r w:rsidRPr="00915D7E">
              <w:rPr>
                <w:rFonts w:cstheme="minorHAnsi"/>
                <w:lang w:val="sr-Cyrl-RS"/>
              </w:rPr>
              <w:lastRenderedPageBreak/>
              <w:t xml:space="preserve">Одељењске старешине, директор, </w:t>
            </w:r>
            <w:r w:rsidRPr="00915D7E">
              <w:rPr>
                <w:rFonts w:cstheme="minorHAnsi"/>
                <w:lang w:val="sr-Cyrl-RS"/>
              </w:rPr>
              <w:lastRenderedPageBreak/>
              <w:t>стручни сарадници</w:t>
            </w:r>
          </w:p>
        </w:tc>
      </w:tr>
      <w:tr w:rsidR="006F1B77" w:rsidRPr="00B04777"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Реализација активности  које за циљ имају подстицање  професионалног развоја ученика(виши разреди)</w:t>
            </w:r>
          </w:p>
        </w:tc>
        <w:tc>
          <w:tcPr>
            <w:tcW w:w="1690" w:type="dxa"/>
          </w:tcPr>
          <w:p w:rsidR="006F1B77" w:rsidRPr="00915D7E" w:rsidRDefault="006F1B77" w:rsidP="006F1B77">
            <w:pPr>
              <w:rPr>
                <w:rFonts w:cstheme="minorHAnsi"/>
                <w:lang w:val="sr-Cyrl-RS"/>
              </w:rPr>
            </w:pPr>
            <w:r w:rsidRPr="00915D7E">
              <w:rPr>
                <w:rFonts w:cstheme="minorHAnsi"/>
                <w:lang w:val="sr-Cyrl-RS"/>
              </w:rPr>
              <w:t>Стручни сарадници, Тим за професионалну оријентацију</w:t>
            </w:r>
          </w:p>
        </w:tc>
        <w:tc>
          <w:tcPr>
            <w:tcW w:w="1702" w:type="dxa"/>
          </w:tcPr>
          <w:p w:rsidR="006F1B77" w:rsidRPr="00915D7E" w:rsidRDefault="006F1B77" w:rsidP="006F1B77">
            <w:pPr>
              <w:rPr>
                <w:rFonts w:cstheme="minorHAnsi"/>
                <w:lang w:val="sr-Cyrl-RS"/>
              </w:rPr>
            </w:pPr>
            <w:r w:rsidRPr="00915D7E">
              <w:rPr>
                <w:rFonts w:cstheme="minorHAnsi"/>
                <w:lang w:val="sr-Cyrl-RS"/>
              </w:rPr>
              <w:t>Према плану Тима за професионалну оријентацију , плану одељењског старешине током године</w:t>
            </w:r>
          </w:p>
        </w:tc>
        <w:tc>
          <w:tcPr>
            <w:tcW w:w="1787" w:type="dxa"/>
          </w:tcPr>
          <w:p w:rsidR="006F1B77" w:rsidRPr="00915D7E" w:rsidRDefault="006F1B77" w:rsidP="006F1B77">
            <w:pPr>
              <w:rPr>
                <w:rFonts w:cstheme="minorHAnsi"/>
                <w:lang w:val="sr-Cyrl-RS"/>
              </w:rPr>
            </w:pPr>
            <w:r w:rsidRPr="00915D7E">
              <w:rPr>
                <w:rFonts w:cstheme="minorHAnsi"/>
                <w:lang w:val="sr-Cyrl-RS"/>
              </w:rPr>
              <w:t>85% ученика је узело учешће у реализованим активностима</w:t>
            </w:r>
          </w:p>
        </w:tc>
        <w:tc>
          <w:tcPr>
            <w:tcW w:w="2252" w:type="dxa"/>
          </w:tcPr>
          <w:p w:rsidR="006F1B77" w:rsidRPr="00915D7E" w:rsidRDefault="006F1B77" w:rsidP="006F1B77">
            <w:pPr>
              <w:rPr>
                <w:rFonts w:cstheme="minorHAnsi"/>
                <w:lang w:val="sr-Cyrl-RS"/>
              </w:rPr>
            </w:pPr>
            <w:r w:rsidRPr="00915D7E">
              <w:rPr>
                <w:rFonts w:cstheme="minorHAnsi"/>
                <w:lang w:val="sr-Cyrl-RS"/>
              </w:rPr>
              <w:t>Записник Тима запрофесионалну оријентацију</w:t>
            </w:r>
          </w:p>
        </w:tc>
        <w:tc>
          <w:tcPr>
            <w:tcW w:w="1842" w:type="dxa"/>
          </w:tcPr>
          <w:p w:rsidR="006F1B77" w:rsidRPr="00915D7E" w:rsidRDefault="006F1B77" w:rsidP="006F1B77">
            <w:pPr>
              <w:rPr>
                <w:rFonts w:cstheme="minorHAnsi"/>
                <w:lang w:val="sr-Cyrl-RS"/>
              </w:rPr>
            </w:pPr>
            <w:r w:rsidRPr="00915D7E">
              <w:rPr>
                <w:rFonts w:cstheme="minorHAnsi"/>
                <w:lang w:val="sr-Cyrl-RS"/>
              </w:rPr>
              <w:t>Одељењске старешине, стручни сарадници</w:t>
            </w:r>
          </w:p>
        </w:tc>
      </w:tr>
      <w:tr w:rsidR="006F1B77" w:rsidRPr="003B64EE" w:rsidTr="006F1B77">
        <w:tc>
          <w:tcPr>
            <w:tcW w:w="1762" w:type="dxa"/>
            <w:vMerge w:val="restart"/>
          </w:tcPr>
          <w:p w:rsidR="006F1B77" w:rsidRPr="00915D7E" w:rsidRDefault="006F1B77" w:rsidP="006F1B77">
            <w:pPr>
              <w:rPr>
                <w:rFonts w:cstheme="minorHAnsi"/>
                <w:b/>
                <w:lang w:val="sr-Cyrl-RS"/>
              </w:rPr>
            </w:pPr>
            <w:r w:rsidRPr="00915D7E">
              <w:rPr>
                <w:rFonts w:cstheme="minorHAnsi"/>
                <w:b/>
                <w:lang w:val="sr-Cyrl-RS"/>
              </w:rPr>
              <w:t>3.Организовање већег броја ваннаставних активности</w:t>
            </w:r>
          </w:p>
        </w:tc>
        <w:tc>
          <w:tcPr>
            <w:tcW w:w="1915" w:type="dxa"/>
          </w:tcPr>
          <w:p w:rsidR="006F1B77" w:rsidRPr="00915D7E" w:rsidRDefault="006F1B77" w:rsidP="006F1B77">
            <w:pPr>
              <w:rPr>
                <w:rFonts w:cstheme="minorHAnsi"/>
                <w:lang w:val="sr-Cyrl-RS"/>
              </w:rPr>
            </w:pPr>
            <w:r w:rsidRPr="00915D7E">
              <w:rPr>
                <w:rFonts w:cstheme="minorHAnsi"/>
                <w:lang w:val="sr-Cyrl-RS"/>
              </w:rPr>
              <w:t>-Реализовање активности различитих садржаја (спортске, културне и др.) у сарадњи са различитим институцијама, родитељима, организовање Михољских сусрета села</w:t>
            </w:r>
          </w:p>
        </w:tc>
        <w:tc>
          <w:tcPr>
            <w:tcW w:w="1690" w:type="dxa"/>
          </w:tcPr>
          <w:p w:rsidR="006F1B77" w:rsidRPr="00915D7E" w:rsidRDefault="006F1B77" w:rsidP="006F1B77">
            <w:pPr>
              <w:rPr>
                <w:rFonts w:cstheme="minorHAnsi"/>
                <w:lang w:val="sr-Cyrl-RS"/>
              </w:rPr>
            </w:pPr>
            <w:r w:rsidRPr="00915D7E">
              <w:rPr>
                <w:rFonts w:cstheme="minorHAnsi"/>
                <w:lang w:val="sr-Cyrl-RS"/>
              </w:rPr>
              <w:t>Наставници, стручни сарадници, директор</w:t>
            </w:r>
          </w:p>
        </w:tc>
        <w:tc>
          <w:tcPr>
            <w:tcW w:w="1702" w:type="dxa"/>
          </w:tcPr>
          <w:p w:rsidR="006F1B77" w:rsidRPr="00915D7E" w:rsidRDefault="006F1B77" w:rsidP="006F1B77">
            <w:pPr>
              <w:rPr>
                <w:rFonts w:cstheme="minorHAnsi"/>
                <w:lang w:val="sr-Cyrl-RS"/>
              </w:rPr>
            </w:pPr>
            <w:r w:rsidRPr="00915D7E">
              <w:rPr>
                <w:rFonts w:cstheme="minorHAnsi"/>
                <w:lang w:val="sr-Cyrl-RS"/>
              </w:rPr>
              <w:t>Током године</w:t>
            </w:r>
          </w:p>
        </w:tc>
        <w:tc>
          <w:tcPr>
            <w:tcW w:w="1787" w:type="dxa"/>
          </w:tcPr>
          <w:p w:rsidR="006F1B77" w:rsidRPr="00915D7E" w:rsidRDefault="006F1B77" w:rsidP="006F1B77">
            <w:pPr>
              <w:rPr>
                <w:rFonts w:cstheme="minorHAnsi"/>
                <w:lang w:val="sr-Cyrl-RS"/>
              </w:rPr>
            </w:pPr>
            <w:r w:rsidRPr="00915D7E">
              <w:rPr>
                <w:rFonts w:cstheme="minorHAnsi"/>
                <w:lang w:val="sr-Cyrl-RS"/>
              </w:rPr>
              <w:t>Израђен план</w:t>
            </w:r>
          </w:p>
        </w:tc>
        <w:tc>
          <w:tcPr>
            <w:tcW w:w="2252" w:type="dxa"/>
          </w:tcPr>
          <w:p w:rsidR="006F1B77" w:rsidRPr="00915D7E" w:rsidRDefault="006F1B77" w:rsidP="006F1B77">
            <w:pPr>
              <w:rPr>
                <w:rFonts w:cstheme="minorHAnsi"/>
                <w:lang w:val="sr-Cyrl-RS"/>
              </w:rPr>
            </w:pPr>
            <w:r w:rsidRPr="00915D7E">
              <w:rPr>
                <w:rFonts w:cstheme="minorHAnsi"/>
                <w:lang w:val="sr-Cyrl-RS"/>
              </w:rPr>
              <w:t>Сајт, летопис школе, огласна табла</w:t>
            </w:r>
          </w:p>
        </w:tc>
        <w:tc>
          <w:tcPr>
            <w:tcW w:w="1842" w:type="dxa"/>
          </w:tcPr>
          <w:p w:rsidR="006F1B77" w:rsidRPr="00915D7E" w:rsidRDefault="006F1B77" w:rsidP="006F1B77">
            <w:pPr>
              <w:rPr>
                <w:rFonts w:cstheme="minorHAnsi"/>
                <w:lang w:val="sr-Cyrl-RS"/>
              </w:rPr>
            </w:pPr>
            <w:r w:rsidRPr="00915D7E">
              <w:rPr>
                <w:rFonts w:cstheme="minorHAnsi"/>
                <w:lang w:val="sr-Cyrl-RS"/>
              </w:rPr>
              <w:t>Директор, стручни сарадници, наставници, родитељи</w:t>
            </w:r>
          </w:p>
        </w:tc>
      </w:tr>
      <w:tr w:rsidR="006F1B77" w:rsidRPr="00B04777" w:rsidTr="006F1B77">
        <w:tc>
          <w:tcPr>
            <w:tcW w:w="1762" w:type="dxa"/>
            <w:vMerge/>
          </w:tcPr>
          <w:p w:rsidR="006F1B77" w:rsidRPr="00915D7E" w:rsidRDefault="006F1B77" w:rsidP="006F1B77">
            <w:pPr>
              <w:rPr>
                <w:rFonts w:cstheme="minorHAnsi"/>
                <w:lang w:val="sr-Cyrl-RS"/>
              </w:rPr>
            </w:pPr>
          </w:p>
        </w:tc>
        <w:tc>
          <w:tcPr>
            <w:tcW w:w="1915" w:type="dxa"/>
          </w:tcPr>
          <w:p w:rsidR="006F1B77" w:rsidRPr="00915D7E" w:rsidRDefault="006F1B77" w:rsidP="006F1B77">
            <w:pPr>
              <w:rPr>
                <w:rFonts w:cstheme="minorHAnsi"/>
                <w:lang w:val="sr-Cyrl-RS"/>
              </w:rPr>
            </w:pPr>
            <w:r w:rsidRPr="00915D7E">
              <w:rPr>
                <w:rFonts w:cstheme="minorHAnsi"/>
                <w:lang w:val="sr-Cyrl-RS"/>
              </w:rPr>
              <w:t xml:space="preserve">-Израда плана ваннаставних активности у складу са интересовањима </w:t>
            </w:r>
            <w:r w:rsidRPr="00915D7E">
              <w:rPr>
                <w:rFonts w:cstheme="minorHAnsi"/>
                <w:lang w:val="sr-Cyrl-RS"/>
              </w:rPr>
              <w:lastRenderedPageBreak/>
              <w:t>ученика и могућностима школе</w:t>
            </w:r>
          </w:p>
        </w:tc>
        <w:tc>
          <w:tcPr>
            <w:tcW w:w="1690" w:type="dxa"/>
          </w:tcPr>
          <w:p w:rsidR="006F1B77" w:rsidRPr="00915D7E" w:rsidRDefault="006F1B77" w:rsidP="006F1B77">
            <w:pPr>
              <w:rPr>
                <w:rFonts w:cstheme="minorHAnsi"/>
                <w:lang w:val="sr-Cyrl-RS"/>
              </w:rPr>
            </w:pPr>
            <w:r w:rsidRPr="00915D7E">
              <w:rPr>
                <w:rFonts w:cstheme="minorHAnsi"/>
                <w:lang w:val="sr-Cyrl-RS"/>
              </w:rPr>
              <w:lastRenderedPageBreak/>
              <w:t>Стручна већа, стручни сарадници</w:t>
            </w:r>
          </w:p>
        </w:tc>
        <w:tc>
          <w:tcPr>
            <w:tcW w:w="1702" w:type="dxa"/>
          </w:tcPr>
          <w:p w:rsidR="006F1B77" w:rsidRPr="00915D7E" w:rsidRDefault="006F1B77" w:rsidP="006F1B77">
            <w:pPr>
              <w:rPr>
                <w:rFonts w:cstheme="minorHAnsi"/>
                <w:lang w:val="sr-Cyrl-RS"/>
              </w:rPr>
            </w:pPr>
            <w:r w:rsidRPr="00915D7E">
              <w:rPr>
                <w:rFonts w:cstheme="minorHAnsi"/>
                <w:lang w:val="sr-Cyrl-RS"/>
              </w:rPr>
              <w:t>Август, септембар, сваке школске године</w:t>
            </w:r>
          </w:p>
        </w:tc>
        <w:tc>
          <w:tcPr>
            <w:tcW w:w="1787" w:type="dxa"/>
          </w:tcPr>
          <w:p w:rsidR="006F1B77" w:rsidRPr="00915D7E" w:rsidRDefault="006F1B77" w:rsidP="006F1B77">
            <w:pPr>
              <w:rPr>
                <w:rFonts w:cstheme="minorHAnsi"/>
                <w:lang w:val="sr-Cyrl-RS"/>
              </w:rPr>
            </w:pPr>
            <w:r w:rsidRPr="00915D7E">
              <w:rPr>
                <w:rFonts w:cstheme="minorHAnsi"/>
                <w:lang w:val="sr-Cyrl-RS"/>
              </w:rPr>
              <w:t>Израђен план</w:t>
            </w:r>
          </w:p>
        </w:tc>
        <w:tc>
          <w:tcPr>
            <w:tcW w:w="2252" w:type="dxa"/>
          </w:tcPr>
          <w:p w:rsidR="006F1B77" w:rsidRPr="00915D7E" w:rsidRDefault="006F1B77" w:rsidP="006F1B77">
            <w:pPr>
              <w:rPr>
                <w:rFonts w:cstheme="minorHAnsi"/>
                <w:lang w:val="sr-Cyrl-RS"/>
              </w:rPr>
            </w:pPr>
            <w:r w:rsidRPr="00915D7E">
              <w:rPr>
                <w:rFonts w:cstheme="minorHAnsi"/>
                <w:lang w:val="sr-Cyrl-RS"/>
              </w:rPr>
              <w:t xml:space="preserve">Увид у план </w:t>
            </w:r>
          </w:p>
        </w:tc>
        <w:tc>
          <w:tcPr>
            <w:tcW w:w="1842" w:type="dxa"/>
          </w:tcPr>
          <w:p w:rsidR="006F1B77" w:rsidRPr="00915D7E" w:rsidRDefault="006F1B77" w:rsidP="006F1B77">
            <w:pPr>
              <w:rPr>
                <w:rFonts w:cstheme="minorHAnsi"/>
                <w:lang w:val="sr-Cyrl-RS"/>
              </w:rPr>
            </w:pPr>
            <w:r w:rsidRPr="00915D7E">
              <w:rPr>
                <w:rFonts w:cstheme="minorHAnsi"/>
                <w:lang w:val="sr-Cyrl-RS"/>
              </w:rPr>
              <w:t>Директор, стручни сарадници</w:t>
            </w:r>
          </w:p>
        </w:tc>
      </w:tr>
    </w:tbl>
    <w:p w:rsidR="006F1B77" w:rsidRPr="00B04777" w:rsidRDefault="006F1B77" w:rsidP="006F1B77">
      <w:pPr>
        <w:rPr>
          <w:rFonts w:ascii="Times New Roman" w:hAnsi="Times New Roman" w:cs="Times New Roman"/>
          <w:lang w:val="sr-Cyrl-RS"/>
        </w:rPr>
      </w:pPr>
    </w:p>
    <w:tbl>
      <w:tblPr>
        <w:tblStyle w:val="TableGrid1"/>
        <w:tblW w:w="0" w:type="auto"/>
        <w:tblLook w:val="04A0" w:firstRow="1" w:lastRow="0" w:firstColumn="1" w:lastColumn="0" w:noHBand="0" w:noVBand="1"/>
      </w:tblPr>
      <w:tblGrid>
        <w:gridCol w:w="1360"/>
        <w:gridCol w:w="1464"/>
        <w:gridCol w:w="1228"/>
        <w:gridCol w:w="1227"/>
        <w:gridCol w:w="1696"/>
        <w:gridCol w:w="1186"/>
        <w:gridCol w:w="1189"/>
      </w:tblGrid>
      <w:tr w:rsidR="006F1B77" w:rsidRPr="00B04777" w:rsidTr="006F1B77">
        <w:tc>
          <w:tcPr>
            <w:tcW w:w="12950" w:type="dxa"/>
            <w:gridSpan w:val="7"/>
          </w:tcPr>
          <w:p w:rsidR="006F1B77" w:rsidRPr="00915D7E" w:rsidRDefault="006F1B77" w:rsidP="006F1B77">
            <w:pPr>
              <w:jc w:val="center"/>
              <w:rPr>
                <w:rFonts w:cstheme="minorHAnsi"/>
                <w:b/>
                <w:lang w:val="sr-Cyrl-RS"/>
              </w:rPr>
            </w:pPr>
            <w:r w:rsidRPr="00915D7E">
              <w:rPr>
                <w:rFonts w:cstheme="minorHAnsi"/>
                <w:b/>
                <w:lang w:val="sr-Cyrl-RS"/>
              </w:rPr>
              <w:t>ЕТОС</w:t>
            </w:r>
          </w:p>
        </w:tc>
      </w:tr>
      <w:tr w:rsidR="006F1B77" w:rsidRPr="003B64EE" w:rsidTr="006F1B77">
        <w:tc>
          <w:tcPr>
            <w:tcW w:w="12950" w:type="dxa"/>
            <w:gridSpan w:val="7"/>
          </w:tcPr>
          <w:p w:rsidR="006F1B77" w:rsidRPr="00915D7E" w:rsidRDefault="006F1B77" w:rsidP="006F1B77">
            <w:pPr>
              <w:rPr>
                <w:rFonts w:cstheme="minorHAnsi"/>
                <w:b/>
                <w:lang w:val="sr-Cyrl-RS"/>
              </w:rPr>
            </w:pPr>
            <w:r w:rsidRPr="00915D7E">
              <w:rPr>
                <w:rFonts w:cstheme="minorHAnsi"/>
                <w:b/>
                <w:lang w:val="sr-Cyrl-RS"/>
              </w:rPr>
              <w:t>Развојни циљ: Унапређивање активности које доприносе повећању безбедности свих учесника у школском животу као и стварање подстицајне климе.</w:t>
            </w:r>
          </w:p>
        </w:tc>
      </w:tr>
      <w:tr w:rsidR="006F1B77" w:rsidRPr="00B04777" w:rsidTr="006F1B77">
        <w:tc>
          <w:tcPr>
            <w:tcW w:w="1850"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850"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B04777" w:rsidTr="006F1B77">
        <w:tc>
          <w:tcPr>
            <w:tcW w:w="1850" w:type="dxa"/>
            <w:vMerge w:val="restart"/>
          </w:tcPr>
          <w:p w:rsidR="006F1B77" w:rsidRPr="00915D7E" w:rsidRDefault="006F1B77" w:rsidP="006F1B77">
            <w:pPr>
              <w:rPr>
                <w:rFonts w:cstheme="minorHAnsi"/>
                <w:lang w:val="sr-Cyrl-RS"/>
              </w:rPr>
            </w:pPr>
            <w:r w:rsidRPr="00915D7E">
              <w:rPr>
                <w:rFonts w:cstheme="minorHAnsi"/>
                <w:lang w:val="sr-Cyrl-RS"/>
              </w:rPr>
              <w:t>1</w:t>
            </w:r>
            <w:r w:rsidRPr="00915D7E">
              <w:rPr>
                <w:rFonts w:cstheme="minorHAnsi"/>
                <w:b/>
                <w:lang w:val="sr-Cyrl-RS"/>
              </w:rPr>
              <w:t>.Повећати степен сарадње свих учесника у образовно – васпитном процесу</w:t>
            </w:r>
          </w:p>
        </w:tc>
        <w:tc>
          <w:tcPr>
            <w:tcW w:w="1850" w:type="dxa"/>
          </w:tcPr>
          <w:p w:rsidR="006F1B77" w:rsidRPr="00915D7E" w:rsidRDefault="006F1B77" w:rsidP="006F1B77">
            <w:pPr>
              <w:rPr>
                <w:rFonts w:cstheme="minorHAnsi"/>
                <w:lang w:val="sr-Cyrl-RS"/>
              </w:rPr>
            </w:pPr>
            <w:r w:rsidRPr="00915D7E">
              <w:rPr>
                <w:rFonts w:cstheme="minorHAnsi"/>
                <w:lang w:val="sr-Cyrl-RS"/>
              </w:rPr>
              <w:t>-Реализација заједничких активности (кроз радионице, тематске дане) ученика, родитеља, наставника, стручних сарадника уз укључивање ученика којима је потребна додатна подршка</w:t>
            </w:r>
          </w:p>
        </w:tc>
        <w:tc>
          <w:tcPr>
            <w:tcW w:w="1850" w:type="dxa"/>
          </w:tcPr>
          <w:p w:rsidR="006F1B77" w:rsidRPr="00915D7E" w:rsidRDefault="006F1B77" w:rsidP="006F1B77">
            <w:pPr>
              <w:rPr>
                <w:rFonts w:cstheme="minorHAnsi"/>
                <w:lang w:val="sr-Cyrl-RS"/>
              </w:rPr>
            </w:pPr>
            <w:r w:rsidRPr="00915D7E">
              <w:rPr>
                <w:rFonts w:cstheme="minorHAnsi"/>
                <w:lang w:val="sr-Cyrl-RS"/>
              </w:rPr>
              <w:t>Стручна служба, родитељи, ученици, наставници, лични пратиоци</w:t>
            </w:r>
          </w:p>
        </w:tc>
        <w:tc>
          <w:tcPr>
            <w:tcW w:w="1850" w:type="dxa"/>
          </w:tcPr>
          <w:p w:rsidR="006F1B77" w:rsidRPr="00915D7E" w:rsidRDefault="006F1B77" w:rsidP="006F1B77">
            <w:pPr>
              <w:rPr>
                <w:rFonts w:cstheme="minorHAnsi"/>
                <w:lang w:val="sr-Cyrl-RS"/>
              </w:rPr>
            </w:pPr>
            <w:r w:rsidRPr="00915D7E">
              <w:rPr>
                <w:rFonts w:cstheme="minorHAnsi"/>
                <w:lang w:val="sr-Cyrl-RS"/>
              </w:rPr>
              <w:t>Једном током школске године</w:t>
            </w:r>
          </w:p>
        </w:tc>
        <w:tc>
          <w:tcPr>
            <w:tcW w:w="1850" w:type="dxa"/>
          </w:tcPr>
          <w:p w:rsidR="006F1B77" w:rsidRPr="00915D7E" w:rsidRDefault="006F1B77" w:rsidP="006F1B77">
            <w:pPr>
              <w:rPr>
                <w:rFonts w:cstheme="minorHAnsi"/>
                <w:lang w:val="sr-Cyrl-RS"/>
              </w:rPr>
            </w:pPr>
            <w:r w:rsidRPr="00915D7E">
              <w:rPr>
                <w:rFonts w:cstheme="minorHAnsi"/>
                <w:lang w:val="sr-Cyrl-RS"/>
              </w:rPr>
              <w:t>Учешће родитеља, наставника,стручних сарадника, личних пратилаца у планираној активности</w:t>
            </w:r>
          </w:p>
        </w:tc>
        <w:tc>
          <w:tcPr>
            <w:tcW w:w="1850" w:type="dxa"/>
          </w:tcPr>
          <w:p w:rsidR="006F1B77" w:rsidRPr="00915D7E" w:rsidRDefault="006F1B77" w:rsidP="006F1B77">
            <w:pPr>
              <w:rPr>
                <w:rFonts w:cstheme="minorHAnsi"/>
                <w:lang w:val="sr-Cyrl-RS"/>
              </w:rPr>
            </w:pPr>
            <w:r w:rsidRPr="00915D7E">
              <w:rPr>
                <w:rFonts w:cstheme="minorHAnsi"/>
                <w:lang w:val="sr-Cyrl-RS"/>
              </w:rPr>
              <w:t>Сајт школе, извештај о раду школе, дневник рада стручних сарадника</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стручна служба</w:t>
            </w:r>
          </w:p>
        </w:tc>
      </w:tr>
      <w:tr w:rsidR="006F1B77" w:rsidRPr="00B04777" w:rsidTr="006F1B77">
        <w:tc>
          <w:tcPr>
            <w:tcW w:w="1850" w:type="dxa"/>
            <w:vMerge/>
          </w:tcPr>
          <w:p w:rsidR="006F1B77" w:rsidRPr="00915D7E" w:rsidRDefault="006F1B77" w:rsidP="006F1B77">
            <w:pPr>
              <w:rPr>
                <w:rFonts w:cstheme="minorHAnsi"/>
                <w:lang w:val="sr-Cyrl-RS"/>
              </w:rPr>
            </w:pPr>
          </w:p>
        </w:tc>
        <w:tc>
          <w:tcPr>
            <w:tcW w:w="1850" w:type="dxa"/>
          </w:tcPr>
          <w:p w:rsidR="006F1B77" w:rsidRPr="00915D7E" w:rsidRDefault="006F1B77" w:rsidP="006F1B77">
            <w:pPr>
              <w:rPr>
                <w:rFonts w:cstheme="minorHAnsi"/>
                <w:lang w:val="sr-Cyrl-RS"/>
              </w:rPr>
            </w:pPr>
            <w:r w:rsidRPr="00915D7E">
              <w:rPr>
                <w:rFonts w:cstheme="minorHAnsi"/>
                <w:lang w:val="sr-Cyrl-RS"/>
              </w:rPr>
              <w:t>Реализација активности у сарадњи са другим образовним, културним и другим институцијама</w:t>
            </w:r>
          </w:p>
        </w:tc>
        <w:tc>
          <w:tcPr>
            <w:tcW w:w="1850" w:type="dxa"/>
          </w:tcPr>
          <w:p w:rsidR="006F1B77" w:rsidRPr="00915D7E" w:rsidRDefault="006F1B77" w:rsidP="006F1B77">
            <w:pPr>
              <w:rPr>
                <w:rFonts w:cstheme="minorHAnsi"/>
                <w:lang w:val="sr-Cyrl-RS"/>
              </w:rPr>
            </w:pPr>
            <w:r w:rsidRPr="00915D7E">
              <w:rPr>
                <w:rFonts w:cstheme="minorHAnsi"/>
                <w:lang w:val="sr-Cyrl-RS"/>
              </w:rPr>
              <w:t>Наставници, стручни сарадници</w:t>
            </w:r>
          </w:p>
        </w:tc>
        <w:tc>
          <w:tcPr>
            <w:tcW w:w="1850" w:type="dxa"/>
          </w:tcPr>
          <w:p w:rsidR="006F1B77" w:rsidRPr="00915D7E" w:rsidRDefault="006F1B77" w:rsidP="006F1B77">
            <w:pPr>
              <w:rPr>
                <w:rFonts w:cstheme="minorHAnsi"/>
                <w:lang w:val="sr-Cyrl-RS"/>
              </w:rPr>
            </w:pPr>
            <w:r w:rsidRPr="00915D7E">
              <w:rPr>
                <w:rFonts w:cstheme="minorHAnsi"/>
                <w:lang w:val="sr-Cyrl-RS"/>
              </w:rPr>
              <w:t>Током године према плану, све време трајања ШРП</w:t>
            </w:r>
          </w:p>
        </w:tc>
        <w:tc>
          <w:tcPr>
            <w:tcW w:w="1850" w:type="dxa"/>
          </w:tcPr>
          <w:p w:rsidR="006F1B77" w:rsidRPr="00915D7E" w:rsidRDefault="006F1B77" w:rsidP="006F1B77">
            <w:pPr>
              <w:rPr>
                <w:rFonts w:cstheme="minorHAnsi"/>
                <w:lang w:val="sr-Cyrl-RS"/>
              </w:rPr>
            </w:pPr>
            <w:r w:rsidRPr="00915D7E">
              <w:rPr>
                <w:rFonts w:cstheme="minorHAnsi"/>
                <w:lang w:val="sr-Cyrl-RS"/>
              </w:rPr>
              <w:t>Реализована једна активности током школске године</w:t>
            </w:r>
          </w:p>
        </w:tc>
        <w:tc>
          <w:tcPr>
            <w:tcW w:w="1850" w:type="dxa"/>
          </w:tcPr>
          <w:p w:rsidR="006F1B77" w:rsidRPr="00915D7E" w:rsidRDefault="006F1B77" w:rsidP="006F1B77">
            <w:pPr>
              <w:rPr>
                <w:rFonts w:cstheme="minorHAnsi"/>
                <w:lang w:val="sr-Cyrl-RS"/>
              </w:rPr>
            </w:pPr>
            <w:r w:rsidRPr="00915D7E">
              <w:rPr>
                <w:rFonts w:cstheme="minorHAnsi"/>
                <w:lang w:val="sr-Cyrl-RS"/>
              </w:rPr>
              <w:t>Сајт школе, извештај о раду школе</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стручна служба</w:t>
            </w:r>
          </w:p>
        </w:tc>
      </w:tr>
      <w:tr w:rsidR="006F1B77" w:rsidRPr="003B64EE" w:rsidTr="006F1B77">
        <w:tc>
          <w:tcPr>
            <w:tcW w:w="1850" w:type="dxa"/>
            <w:vMerge/>
          </w:tcPr>
          <w:p w:rsidR="006F1B77" w:rsidRPr="00915D7E" w:rsidRDefault="006F1B77" w:rsidP="006F1B77">
            <w:pPr>
              <w:rPr>
                <w:rFonts w:cstheme="minorHAnsi"/>
                <w:lang w:val="sr-Cyrl-RS"/>
              </w:rPr>
            </w:pPr>
          </w:p>
        </w:tc>
        <w:tc>
          <w:tcPr>
            <w:tcW w:w="1850" w:type="dxa"/>
          </w:tcPr>
          <w:p w:rsidR="006F1B77" w:rsidRPr="00915D7E" w:rsidRDefault="006F1B77" w:rsidP="006F1B77">
            <w:pPr>
              <w:rPr>
                <w:rFonts w:cstheme="minorHAnsi"/>
                <w:lang w:val="sr-Cyrl-RS"/>
              </w:rPr>
            </w:pPr>
            <w:r w:rsidRPr="00915D7E">
              <w:rPr>
                <w:rFonts w:cstheme="minorHAnsi"/>
                <w:lang w:val="sr-Cyrl-RS"/>
              </w:rPr>
              <w:t>-Наставници континуирано унапређују васоитно – образовни рад на основу вредновања и самовредно</w:t>
            </w:r>
            <w:r w:rsidRPr="00915D7E">
              <w:rPr>
                <w:rFonts w:cstheme="minorHAnsi"/>
                <w:lang w:val="sr-Cyrl-RS"/>
              </w:rPr>
              <w:lastRenderedPageBreak/>
              <w:t>вања и размењујусвоја искуства са колегама у установи и ван ње (размена искустава са  семинара, вебинара, обележених тематских дана)</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Стручни већа, директор, стручни сарадници</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Током школске године у складу са планом стручног усавршавања, планом рада </w:t>
            </w:r>
            <w:r w:rsidRPr="00915D7E">
              <w:rPr>
                <w:rFonts w:cstheme="minorHAnsi"/>
                <w:lang w:val="sr-Cyrl-RS"/>
              </w:rPr>
              <w:lastRenderedPageBreak/>
              <w:t>стручних већа</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Извештај о реализацији стручног усавршавања на ниво установе</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У вид у записнике стручних већа и извештаје са стручног усавршавања на </w:t>
            </w:r>
            <w:r w:rsidRPr="00915D7E">
              <w:rPr>
                <w:rFonts w:cstheme="minorHAnsi"/>
                <w:lang w:val="sr-Cyrl-RS"/>
              </w:rPr>
              <w:lastRenderedPageBreak/>
              <w:t>нивоу установе</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Директор, тим за стручно усавршавање</w:t>
            </w:r>
          </w:p>
        </w:tc>
      </w:tr>
      <w:tr w:rsidR="006F1B77" w:rsidRPr="003B64EE" w:rsidTr="006F1B77">
        <w:tc>
          <w:tcPr>
            <w:tcW w:w="1850" w:type="dxa"/>
            <w:vMerge w:val="restart"/>
          </w:tcPr>
          <w:p w:rsidR="006F1B77" w:rsidRPr="00915D7E" w:rsidRDefault="006F1B77" w:rsidP="006F1B77">
            <w:pPr>
              <w:rPr>
                <w:rFonts w:cstheme="minorHAnsi"/>
                <w:b/>
                <w:lang w:val="sr-Cyrl-RS"/>
              </w:rPr>
            </w:pPr>
            <w:r w:rsidRPr="00915D7E">
              <w:rPr>
                <w:rFonts w:cstheme="minorHAnsi"/>
                <w:b/>
                <w:lang w:val="sr-Cyrl-RS"/>
              </w:rPr>
              <w:t>2.Развијање међувршњачке толеранције</w:t>
            </w:r>
          </w:p>
        </w:tc>
        <w:tc>
          <w:tcPr>
            <w:tcW w:w="1850" w:type="dxa"/>
          </w:tcPr>
          <w:p w:rsidR="006F1B77" w:rsidRPr="00915D7E" w:rsidRDefault="006F1B77" w:rsidP="006F1B77">
            <w:pPr>
              <w:rPr>
                <w:rFonts w:cstheme="minorHAnsi"/>
                <w:lang w:val="sr-Cyrl-RS"/>
              </w:rPr>
            </w:pPr>
            <w:r w:rsidRPr="00915D7E">
              <w:rPr>
                <w:rFonts w:cstheme="minorHAnsi"/>
                <w:lang w:val="sr-Cyrl-RS"/>
              </w:rPr>
              <w:t>-Превентивне радионице и активности које промовишу пријатељство и толеранцију у циљу спречавања насиља</w:t>
            </w:r>
          </w:p>
        </w:tc>
        <w:tc>
          <w:tcPr>
            <w:tcW w:w="1850" w:type="dxa"/>
          </w:tcPr>
          <w:p w:rsidR="006F1B77" w:rsidRPr="00915D7E" w:rsidRDefault="006F1B77" w:rsidP="006F1B77">
            <w:pPr>
              <w:rPr>
                <w:rFonts w:cstheme="minorHAnsi"/>
                <w:lang w:val="sr-Cyrl-RS"/>
              </w:rPr>
            </w:pPr>
            <w:r w:rsidRPr="00915D7E">
              <w:rPr>
                <w:rFonts w:cstheme="minorHAnsi"/>
                <w:lang w:val="sr-Cyrl-RS"/>
              </w:rPr>
              <w:t>Стручни сарадници</w:t>
            </w:r>
          </w:p>
        </w:tc>
        <w:tc>
          <w:tcPr>
            <w:tcW w:w="1850" w:type="dxa"/>
          </w:tcPr>
          <w:p w:rsidR="006F1B77" w:rsidRPr="00915D7E" w:rsidRDefault="006F1B77" w:rsidP="006F1B77">
            <w:pPr>
              <w:rPr>
                <w:rFonts w:cstheme="minorHAnsi"/>
                <w:lang w:val="sr-Cyrl-RS"/>
              </w:rPr>
            </w:pPr>
            <w:r w:rsidRPr="00915D7E">
              <w:rPr>
                <w:rFonts w:cstheme="minorHAnsi"/>
                <w:lang w:val="sr-Cyrl-RS"/>
              </w:rPr>
              <w:t>Према плану одељењских старешина током године</w:t>
            </w:r>
          </w:p>
        </w:tc>
        <w:tc>
          <w:tcPr>
            <w:tcW w:w="1850" w:type="dxa"/>
          </w:tcPr>
          <w:p w:rsidR="006F1B77" w:rsidRPr="00915D7E" w:rsidRDefault="006F1B77" w:rsidP="006F1B77">
            <w:pPr>
              <w:rPr>
                <w:rFonts w:cstheme="minorHAnsi"/>
                <w:lang w:val="sr-Cyrl-RS"/>
              </w:rPr>
            </w:pPr>
            <w:r w:rsidRPr="00915D7E">
              <w:rPr>
                <w:rFonts w:cstheme="minorHAnsi"/>
                <w:lang w:val="sr-Cyrl-RS"/>
              </w:rPr>
              <w:t>Сви ученици школе обухваћени радионицама, предавањима, културним и спортским  активностима</w:t>
            </w:r>
          </w:p>
        </w:tc>
        <w:tc>
          <w:tcPr>
            <w:tcW w:w="1850" w:type="dxa"/>
          </w:tcPr>
          <w:p w:rsidR="006F1B77" w:rsidRPr="00915D7E" w:rsidRDefault="006F1B77" w:rsidP="006F1B77">
            <w:pPr>
              <w:rPr>
                <w:rFonts w:cstheme="minorHAnsi"/>
                <w:lang w:val="sr-Cyrl-RS"/>
              </w:rPr>
            </w:pPr>
            <w:r w:rsidRPr="00915D7E">
              <w:rPr>
                <w:rFonts w:cstheme="minorHAnsi"/>
                <w:lang w:val="sr-Cyrl-RS"/>
              </w:rPr>
              <w:t>Увид у дневник радалетопис, сајт школе, извештај о раду школе</w:t>
            </w:r>
          </w:p>
        </w:tc>
        <w:tc>
          <w:tcPr>
            <w:tcW w:w="1850" w:type="dxa"/>
          </w:tcPr>
          <w:p w:rsidR="006F1B77" w:rsidRPr="00915D7E" w:rsidRDefault="006F1B77" w:rsidP="006F1B77">
            <w:pPr>
              <w:rPr>
                <w:rFonts w:cstheme="minorHAnsi"/>
                <w:lang w:val="sr-Cyrl-RS"/>
              </w:rPr>
            </w:pPr>
            <w:r w:rsidRPr="00915D7E">
              <w:rPr>
                <w:rFonts w:cstheme="minorHAnsi"/>
                <w:lang w:val="sr-Cyrl-RS"/>
              </w:rPr>
              <w:t>Стручни сарадници, учитељи, одељењске старешине</w:t>
            </w:r>
          </w:p>
        </w:tc>
      </w:tr>
      <w:tr w:rsidR="006F1B77" w:rsidRPr="003B64EE" w:rsidTr="006F1B77">
        <w:tc>
          <w:tcPr>
            <w:tcW w:w="1850" w:type="dxa"/>
            <w:vMerge/>
          </w:tcPr>
          <w:p w:rsidR="006F1B77" w:rsidRPr="00915D7E" w:rsidRDefault="006F1B77" w:rsidP="006F1B77">
            <w:pPr>
              <w:rPr>
                <w:rFonts w:cstheme="minorHAnsi"/>
                <w:lang w:val="sr-Cyrl-RS"/>
              </w:rPr>
            </w:pPr>
          </w:p>
        </w:tc>
        <w:tc>
          <w:tcPr>
            <w:tcW w:w="1850" w:type="dxa"/>
          </w:tcPr>
          <w:p w:rsidR="006F1B77" w:rsidRPr="00915D7E" w:rsidRDefault="006F1B77" w:rsidP="006F1B77">
            <w:pPr>
              <w:rPr>
                <w:rFonts w:cstheme="minorHAnsi"/>
                <w:lang w:val="sr-Cyrl-RS"/>
              </w:rPr>
            </w:pPr>
            <w:r w:rsidRPr="00915D7E">
              <w:rPr>
                <w:rFonts w:cstheme="minorHAnsi"/>
                <w:lang w:val="sr-Cyrl-RS"/>
              </w:rPr>
              <w:t>-Вршњачка едукација на тему дечијих права и толеранције</w:t>
            </w:r>
          </w:p>
        </w:tc>
        <w:tc>
          <w:tcPr>
            <w:tcW w:w="1850" w:type="dxa"/>
          </w:tcPr>
          <w:p w:rsidR="006F1B77" w:rsidRPr="00915D7E" w:rsidRDefault="006F1B77" w:rsidP="006F1B77">
            <w:pPr>
              <w:rPr>
                <w:rFonts w:cstheme="minorHAnsi"/>
                <w:lang w:val="sr-Cyrl-RS"/>
              </w:rPr>
            </w:pPr>
            <w:r w:rsidRPr="00915D7E">
              <w:rPr>
                <w:rFonts w:cstheme="minorHAnsi"/>
                <w:lang w:val="sr-Cyrl-RS"/>
              </w:rPr>
              <w:t>Ученици,</w:t>
            </w:r>
          </w:p>
          <w:p w:rsidR="006F1B77" w:rsidRPr="00915D7E" w:rsidRDefault="006F1B77" w:rsidP="006F1B77">
            <w:pPr>
              <w:rPr>
                <w:rFonts w:cstheme="minorHAnsi"/>
                <w:lang w:val="sr-Cyrl-RS"/>
              </w:rPr>
            </w:pPr>
            <w:r w:rsidRPr="00915D7E">
              <w:rPr>
                <w:rFonts w:cstheme="minorHAnsi"/>
                <w:lang w:val="sr-Cyrl-RS"/>
              </w:rPr>
              <w:t xml:space="preserve">представници </w:t>
            </w:r>
          </w:p>
          <w:p w:rsidR="006F1B77" w:rsidRPr="00915D7E" w:rsidRDefault="006F1B77" w:rsidP="006F1B77">
            <w:pPr>
              <w:rPr>
                <w:rFonts w:cstheme="minorHAnsi"/>
                <w:lang w:val="sr-Cyrl-RS"/>
              </w:rPr>
            </w:pPr>
            <w:r w:rsidRPr="00915D7E">
              <w:rPr>
                <w:rFonts w:cstheme="minorHAnsi"/>
                <w:lang w:val="sr-Cyrl-RS"/>
              </w:rPr>
              <w:t xml:space="preserve">Ученичког парламента  </w:t>
            </w:r>
          </w:p>
        </w:tc>
        <w:tc>
          <w:tcPr>
            <w:tcW w:w="1850" w:type="dxa"/>
          </w:tcPr>
          <w:p w:rsidR="006F1B77" w:rsidRPr="00915D7E" w:rsidRDefault="006F1B77" w:rsidP="006F1B77">
            <w:pPr>
              <w:rPr>
                <w:rFonts w:cstheme="minorHAnsi"/>
                <w:lang w:val="sr-Cyrl-RS"/>
              </w:rPr>
            </w:pPr>
            <w:r w:rsidRPr="00915D7E">
              <w:rPr>
                <w:rFonts w:cstheme="minorHAnsi"/>
                <w:lang w:val="sr-Cyrl-RS"/>
              </w:rPr>
              <w:t>Током школске године према плану одељењског старешине и плану рада Ученичког парламента</w:t>
            </w:r>
          </w:p>
        </w:tc>
        <w:tc>
          <w:tcPr>
            <w:tcW w:w="1850" w:type="dxa"/>
          </w:tcPr>
          <w:p w:rsidR="006F1B77" w:rsidRPr="00915D7E" w:rsidRDefault="006F1B77" w:rsidP="006F1B77">
            <w:pPr>
              <w:rPr>
                <w:rFonts w:cstheme="minorHAnsi"/>
                <w:lang w:val="sr-Cyrl-RS"/>
              </w:rPr>
            </w:pPr>
            <w:r w:rsidRPr="00915D7E">
              <w:rPr>
                <w:rFonts w:cstheme="minorHAnsi"/>
                <w:lang w:val="sr-Cyrl-RS"/>
              </w:rPr>
              <w:t>45% ученика предметне наставе едуковано</w:t>
            </w:r>
          </w:p>
        </w:tc>
        <w:tc>
          <w:tcPr>
            <w:tcW w:w="1850" w:type="dxa"/>
          </w:tcPr>
          <w:p w:rsidR="006F1B77" w:rsidRPr="00915D7E" w:rsidRDefault="006F1B77" w:rsidP="006F1B77">
            <w:pPr>
              <w:rPr>
                <w:rFonts w:cstheme="minorHAnsi"/>
                <w:lang w:val="sr-Cyrl-RS"/>
              </w:rPr>
            </w:pPr>
            <w:r w:rsidRPr="00915D7E">
              <w:rPr>
                <w:rFonts w:cstheme="minorHAnsi"/>
                <w:lang w:val="sr-Cyrl-RS"/>
              </w:rPr>
              <w:t>Увид у дневник рада,сајт</w:t>
            </w:r>
          </w:p>
        </w:tc>
        <w:tc>
          <w:tcPr>
            <w:tcW w:w="1850" w:type="dxa"/>
          </w:tcPr>
          <w:p w:rsidR="006F1B77" w:rsidRPr="00915D7E" w:rsidRDefault="006F1B77" w:rsidP="006F1B77">
            <w:pPr>
              <w:rPr>
                <w:rFonts w:cstheme="minorHAnsi"/>
                <w:lang w:val="sr-Cyrl-RS"/>
              </w:rPr>
            </w:pPr>
            <w:r w:rsidRPr="00915D7E">
              <w:rPr>
                <w:rFonts w:cstheme="minorHAnsi"/>
                <w:lang w:val="sr-Cyrl-RS"/>
              </w:rPr>
              <w:t>Стручна служба, координатор Ученичког парламента</w:t>
            </w:r>
          </w:p>
        </w:tc>
      </w:tr>
      <w:tr w:rsidR="006F1B77" w:rsidRPr="00B04777" w:rsidTr="006F1B77">
        <w:tc>
          <w:tcPr>
            <w:tcW w:w="1850" w:type="dxa"/>
            <w:vMerge/>
          </w:tcPr>
          <w:p w:rsidR="006F1B77" w:rsidRPr="00915D7E" w:rsidRDefault="006F1B77" w:rsidP="006F1B77">
            <w:pPr>
              <w:rPr>
                <w:rFonts w:cstheme="minorHAnsi"/>
                <w:lang w:val="sr-Cyrl-RS"/>
              </w:rPr>
            </w:pPr>
          </w:p>
        </w:tc>
        <w:tc>
          <w:tcPr>
            <w:tcW w:w="1850" w:type="dxa"/>
          </w:tcPr>
          <w:p w:rsidR="006F1B77" w:rsidRPr="00915D7E" w:rsidRDefault="006F1B77" w:rsidP="006F1B77">
            <w:pPr>
              <w:rPr>
                <w:rFonts w:cstheme="minorHAnsi"/>
                <w:lang w:val="sr-Cyrl-RS"/>
              </w:rPr>
            </w:pPr>
            <w:r w:rsidRPr="00915D7E">
              <w:rPr>
                <w:rFonts w:cstheme="minorHAnsi"/>
                <w:lang w:val="sr-Cyrl-RS"/>
              </w:rPr>
              <w:t>-Промоција позитивних вредности и резултата ученика и наставника</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стручни сарадници</w:t>
            </w:r>
          </w:p>
        </w:tc>
        <w:tc>
          <w:tcPr>
            <w:tcW w:w="1850" w:type="dxa"/>
          </w:tcPr>
          <w:p w:rsidR="006F1B77" w:rsidRPr="00915D7E" w:rsidRDefault="006F1B77" w:rsidP="006F1B77">
            <w:pPr>
              <w:rPr>
                <w:rFonts w:cstheme="minorHAnsi"/>
                <w:lang w:val="sr-Cyrl-RS"/>
              </w:rPr>
            </w:pPr>
            <w:r w:rsidRPr="00915D7E">
              <w:rPr>
                <w:rFonts w:cstheme="minorHAnsi"/>
                <w:lang w:val="sr-Cyrl-RS"/>
              </w:rPr>
              <w:t>Током школске године</w:t>
            </w:r>
          </w:p>
        </w:tc>
        <w:tc>
          <w:tcPr>
            <w:tcW w:w="1850" w:type="dxa"/>
          </w:tcPr>
          <w:p w:rsidR="006F1B77" w:rsidRPr="00915D7E" w:rsidRDefault="006F1B77" w:rsidP="006F1B77">
            <w:pPr>
              <w:rPr>
                <w:rFonts w:cstheme="minorHAnsi"/>
                <w:lang w:val="sr-Cyrl-RS"/>
              </w:rPr>
            </w:pPr>
            <w:r w:rsidRPr="00915D7E">
              <w:rPr>
                <w:rFonts w:cstheme="minorHAnsi"/>
                <w:lang w:val="sr-Cyrl-RS"/>
              </w:rPr>
              <w:t>Број награђених ученика и наставника</w:t>
            </w:r>
          </w:p>
        </w:tc>
        <w:tc>
          <w:tcPr>
            <w:tcW w:w="1850" w:type="dxa"/>
          </w:tcPr>
          <w:p w:rsidR="006F1B77" w:rsidRPr="00915D7E" w:rsidRDefault="006F1B77" w:rsidP="006F1B77">
            <w:pPr>
              <w:rPr>
                <w:rFonts w:cstheme="minorHAnsi"/>
                <w:lang w:val="sr-Cyrl-RS"/>
              </w:rPr>
            </w:pPr>
            <w:r w:rsidRPr="00915D7E">
              <w:rPr>
                <w:rFonts w:cstheme="minorHAnsi"/>
                <w:lang w:val="sr-Cyrl-RS"/>
              </w:rPr>
              <w:t>Извештај о раду школе, књига обавештања</w:t>
            </w:r>
          </w:p>
        </w:tc>
        <w:tc>
          <w:tcPr>
            <w:tcW w:w="1850" w:type="dxa"/>
          </w:tcPr>
          <w:p w:rsidR="006F1B77" w:rsidRPr="00915D7E" w:rsidRDefault="006F1B77" w:rsidP="006F1B77">
            <w:pPr>
              <w:rPr>
                <w:rFonts w:cstheme="minorHAnsi"/>
                <w:lang w:val="sr-Cyrl-RS"/>
              </w:rPr>
            </w:pPr>
            <w:r w:rsidRPr="00915D7E">
              <w:rPr>
                <w:rFonts w:cstheme="minorHAnsi"/>
                <w:lang w:val="sr-Cyrl-RS"/>
              </w:rPr>
              <w:t>Директор школе</w:t>
            </w:r>
          </w:p>
        </w:tc>
      </w:tr>
      <w:tr w:rsidR="006F1B77" w:rsidRPr="00D9695C" w:rsidTr="006F1B77">
        <w:tc>
          <w:tcPr>
            <w:tcW w:w="1850" w:type="dxa"/>
            <w:vMerge/>
          </w:tcPr>
          <w:p w:rsidR="006F1B77" w:rsidRPr="00915D7E" w:rsidRDefault="006F1B77" w:rsidP="006F1B77">
            <w:pPr>
              <w:rPr>
                <w:rFonts w:cstheme="minorHAnsi"/>
                <w:lang w:val="sr-Cyrl-RS"/>
              </w:rPr>
            </w:pPr>
          </w:p>
        </w:tc>
        <w:tc>
          <w:tcPr>
            <w:tcW w:w="1850" w:type="dxa"/>
          </w:tcPr>
          <w:p w:rsidR="006F1B77" w:rsidRPr="00915D7E" w:rsidRDefault="006F1B77" w:rsidP="006F1B77">
            <w:pPr>
              <w:rPr>
                <w:rFonts w:cstheme="minorHAnsi"/>
                <w:lang w:val="sr-Cyrl-RS"/>
              </w:rPr>
            </w:pPr>
            <w:r w:rsidRPr="00915D7E">
              <w:rPr>
                <w:rFonts w:cstheme="minorHAnsi"/>
                <w:lang w:val="sr-Cyrl-RS"/>
              </w:rPr>
              <w:t xml:space="preserve">Хоризонтално стручно усавршавање (држање </w:t>
            </w:r>
            <w:r w:rsidRPr="00915D7E">
              <w:rPr>
                <w:rFonts w:cstheme="minorHAnsi"/>
                <w:lang w:val="sr-Cyrl-RS"/>
              </w:rPr>
              <w:lastRenderedPageBreak/>
              <w:t xml:space="preserve">часова у </w:t>
            </w:r>
            <w:r w:rsidRPr="00915D7E">
              <w:rPr>
                <w:rFonts w:cstheme="minorHAnsi"/>
                <w:lang w:val="sr-Latn-RS"/>
              </w:rPr>
              <w:t xml:space="preserve">IV </w:t>
            </w:r>
            <w:r w:rsidRPr="00915D7E">
              <w:rPr>
                <w:rFonts w:cstheme="minorHAnsi"/>
                <w:lang w:val="sr-Cyrl-RS"/>
              </w:rPr>
              <w:t>р., огледи и угледни, огледни часови, међусобне посете часовима, презентације семинара</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Наставници</w:t>
            </w:r>
          </w:p>
          <w:p w:rsidR="006F1B77" w:rsidRPr="00915D7E" w:rsidRDefault="006F1B77" w:rsidP="006F1B77">
            <w:pPr>
              <w:rPr>
                <w:rFonts w:cstheme="minorHAnsi"/>
                <w:lang w:val="sr-Cyrl-RS"/>
              </w:rPr>
            </w:pPr>
            <w:r w:rsidRPr="00915D7E">
              <w:rPr>
                <w:rFonts w:cstheme="minorHAnsi"/>
                <w:lang w:val="sr-Cyrl-RS"/>
              </w:rPr>
              <w:lastRenderedPageBreak/>
              <w:t>Стручни сарадници</w:t>
            </w:r>
          </w:p>
        </w:tc>
        <w:tc>
          <w:tcPr>
            <w:tcW w:w="1850" w:type="dxa"/>
          </w:tcPr>
          <w:p w:rsidR="006F1B77" w:rsidRPr="00915D7E" w:rsidRDefault="006F1B77" w:rsidP="006F1B77">
            <w:pPr>
              <w:rPr>
                <w:rFonts w:cstheme="minorHAnsi"/>
                <w:lang w:val="sr-Cyrl-RS"/>
              </w:rPr>
            </w:pPr>
            <w:r w:rsidRPr="00915D7E">
              <w:rPr>
                <w:rFonts w:cstheme="minorHAnsi"/>
                <w:lang w:val="sr-Cyrl-RS"/>
              </w:rPr>
              <w:lastRenderedPageBreak/>
              <w:t>По једном у полугодишту</w:t>
            </w:r>
          </w:p>
        </w:tc>
        <w:tc>
          <w:tcPr>
            <w:tcW w:w="1850" w:type="dxa"/>
          </w:tcPr>
          <w:p w:rsidR="006F1B77" w:rsidRPr="00915D7E" w:rsidRDefault="006F1B77" w:rsidP="006F1B77">
            <w:pPr>
              <w:rPr>
                <w:rFonts w:cstheme="minorHAnsi"/>
                <w:lang w:val="sr-Cyrl-RS"/>
              </w:rPr>
            </w:pPr>
            <w:r w:rsidRPr="00915D7E">
              <w:rPr>
                <w:rFonts w:cstheme="minorHAnsi"/>
                <w:lang w:val="sr-Cyrl-RS"/>
              </w:rPr>
              <w:t>Размена сикустава</w:t>
            </w:r>
          </w:p>
        </w:tc>
        <w:tc>
          <w:tcPr>
            <w:tcW w:w="1850" w:type="dxa"/>
          </w:tcPr>
          <w:p w:rsidR="006F1B77" w:rsidRPr="00915D7E" w:rsidRDefault="006F1B77" w:rsidP="006F1B77">
            <w:pPr>
              <w:rPr>
                <w:rFonts w:cstheme="minorHAnsi"/>
                <w:lang w:val="sr-Cyrl-RS"/>
              </w:rPr>
            </w:pPr>
            <w:r w:rsidRPr="00915D7E">
              <w:rPr>
                <w:rFonts w:cstheme="minorHAnsi"/>
                <w:lang w:val="sr-Cyrl-RS"/>
              </w:rPr>
              <w:t>Извештај</w:t>
            </w:r>
          </w:p>
        </w:tc>
        <w:tc>
          <w:tcPr>
            <w:tcW w:w="1850" w:type="dxa"/>
          </w:tcPr>
          <w:p w:rsidR="006F1B77" w:rsidRPr="00915D7E" w:rsidRDefault="006F1B77" w:rsidP="006F1B77">
            <w:pPr>
              <w:rPr>
                <w:rFonts w:cstheme="minorHAnsi"/>
                <w:lang w:val="sr-Cyrl-RS"/>
              </w:rPr>
            </w:pPr>
            <w:r w:rsidRPr="00915D7E">
              <w:rPr>
                <w:rFonts w:cstheme="minorHAnsi"/>
                <w:lang w:val="sr-Cyrl-RS"/>
              </w:rPr>
              <w:t xml:space="preserve">Наставници, стручни </w:t>
            </w:r>
            <w:r w:rsidRPr="00915D7E">
              <w:rPr>
                <w:rFonts w:cstheme="minorHAnsi"/>
                <w:lang w:val="sr-Cyrl-RS"/>
              </w:rPr>
              <w:lastRenderedPageBreak/>
              <w:t>сарадници</w:t>
            </w:r>
          </w:p>
        </w:tc>
      </w:tr>
    </w:tbl>
    <w:p w:rsidR="006F1B77" w:rsidRPr="00B04777" w:rsidRDefault="006F1B77" w:rsidP="006F1B77">
      <w:pPr>
        <w:rPr>
          <w:rFonts w:ascii="Times New Roman" w:hAnsi="Times New Roman" w:cs="Times New Roman"/>
          <w:lang w:val="sr-Cyrl-RS"/>
        </w:rPr>
      </w:pPr>
    </w:p>
    <w:tbl>
      <w:tblPr>
        <w:tblStyle w:val="TableGrid1"/>
        <w:tblW w:w="0" w:type="auto"/>
        <w:tblLook w:val="04A0" w:firstRow="1" w:lastRow="0" w:firstColumn="1" w:lastColumn="0" w:noHBand="0" w:noVBand="1"/>
      </w:tblPr>
      <w:tblGrid>
        <w:gridCol w:w="1434"/>
        <w:gridCol w:w="1378"/>
        <w:gridCol w:w="1609"/>
        <w:gridCol w:w="1229"/>
        <w:gridCol w:w="1211"/>
        <w:gridCol w:w="1252"/>
        <w:gridCol w:w="1237"/>
      </w:tblGrid>
      <w:tr w:rsidR="006F1B77" w:rsidRPr="003B64EE" w:rsidTr="006F1B77">
        <w:tc>
          <w:tcPr>
            <w:tcW w:w="9350" w:type="dxa"/>
            <w:gridSpan w:val="7"/>
          </w:tcPr>
          <w:p w:rsidR="006F1B77" w:rsidRPr="00915D7E" w:rsidRDefault="006F1B77" w:rsidP="006F1B77">
            <w:pPr>
              <w:jc w:val="center"/>
              <w:rPr>
                <w:rFonts w:cstheme="minorHAnsi"/>
                <w:b/>
                <w:lang w:val="sr-Cyrl-RS"/>
              </w:rPr>
            </w:pPr>
            <w:r w:rsidRPr="00915D7E">
              <w:rPr>
                <w:rFonts w:cstheme="minorHAnsi"/>
                <w:b/>
                <w:lang w:val="sr-Cyrl-RS"/>
              </w:rPr>
              <w:t>ОРГАНИЗОВАЊЕ, РУКОВОЂЕЊЕ И КОРИШЋЕЊЕ РЕСУРСА</w:t>
            </w:r>
          </w:p>
        </w:tc>
      </w:tr>
      <w:tr w:rsidR="006F1B77" w:rsidRPr="003B64EE" w:rsidTr="006F1B77">
        <w:tc>
          <w:tcPr>
            <w:tcW w:w="9350" w:type="dxa"/>
            <w:gridSpan w:val="7"/>
          </w:tcPr>
          <w:p w:rsidR="006F1B77" w:rsidRPr="00915D7E" w:rsidRDefault="006F1B77" w:rsidP="006F1B77">
            <w:pPr>
              <w:rPr>
                <w:rFonts w:cstheme="minorHAnsi"/>
                <w:b/>
                <w:lang w:val="sr-Cyrl-RS"/>
              </w:rPr>
            </w:pPr>
            <w:r w:rsidRPr="00915D7E">
              <w:rPr>
                <w:rFonts w:cstheme="minorHAnsi"/>
                <w:b/>
                <w:lang w:val="sr-Cyrl-RS"/>
              </w:rPr>
              <w:t>Развојни циљ: Побољшавање ефикасности и квалитета рада школе уз коришћење материјално – техничких и људских ресурса</w:t>
            </w:r>
          </w:p>
        </w:tc>
      </w:tr>
      <w:tr w:rsidR="006F1B77" w:rsidRPr="00B04777" w:rsidTr="006F1B77">
        <w:tc>
          <w:tcPr>
            <w:tcW w:w="1434" w:type="dxa"/>
          </w:tcPr>
          <w:p w:rsidR="006F1B77" w:rsidRPr="00915D7E" w:rsidRDefault="006F1B77" w:rsidP="006F1B77">
            <w:pPr>
              <w:jc w:val="center"/>
              <w:rPr>
                <w:rFonts w:cstheme="minorHAnsi"/>
                <w:b/>
                <w:lang w:val="sr-Cyrl-RS"/>
              </w:rPr>
            </w:pPr>
            <w:r w:rsidRPr="00915D7E">
              <w:rPr>
                <w:rFonts w:cstheme="minorHAnsi"/>
                <w:b/>
                <w:lang w:val="sr-Cyrl-RS"/>
              </w:rPr>
              <w:t>Задаци</w:t>
            </w:r>
          </w:p>
        </w:tc>
        <w:tc>
          <w:tcPr>
            <w:tcW w:w="1387" w:type="dxa"/>
          </w:tcPr>
          <w:p w:rsidR="006F1B77" w:rsidRPr="00915D7E" w:rsidRDefault="006F1B77" w:rsidP="006F1B77">
            <w:pPr>
              <w:jc w:val="center"/>
              <w:rPr>
                <w:rFonts w:cstheme="minorHAnsi"/>
                <w:b/>
                <w:lang w:val="sr-Cyrl-RS"/>
              </w:rPr>
            </w:pPr>
            <w:r w:rsidRPr="00915D7E">
              <w:rPr>
                <w:rFonts w:cstheme="minorHAnsi"/>
                <w:b/>
                <w:lang w:val="sr-Cyrl-RS"/>
              </w:rPr>
              <w:t>Активности</w:t>
            </w:r>
          </w:p>
        </w:tc>
        <w:tc>
          <w:tcPr>
            <w:tcW w:w="1587" w:type="dxa"/>
          </w:tcPr>
          <w:p w:rsidR="006F1B77" w:rsidRPr="00915D7E" w:rsidRDefault="006F1B77" w:rsidP="006F1B77">
            <w:pPr>
              <w:jc w:val="center"/>
              <w:rPr>
                <w:rFonts w:cstheme="minorHAnsi"/>
                <w:b/>
                <w:lang w:val="sr-Cyrl-RS"/>
              </w:rPr>
            </w:pPr>
            <w:r w:rsidRPr="00915D7E">
              <w:rPr>
                <w:rFonts w:cstheme="minorHAnsi"/>
                <w:b/>
                <w:lang w:val="sr-Cyrl-RS"/>
              </w:rPr>
              <w:t>Носиоци</w:t>
            </w:r>
          </w:p>
        </w:tc>
        <w:tc>
          <w:tcPr>
            <w:tcW w:w="1218" w:type="dxa"/>
          </w:tcPr>
          <w:p w:rsidR="006F1B77" w:rsidRPr="00915D7E" w:rsidRDefault="006F1B77" w:rsidP="006F1B77">
            <w:pPr>
              <w:jc w:val="center"/>
              <w:rPr>
                <w:rFonts w:cstheme="minorHAnsi"/>
                <w:b/>
                <w:lang w:val="sr-Cyrl-RS"/>
              </w:rPr>
            </w:pPr>
            <w:r w:rsidRPr="00915D7E">
              <w:rPr>
                <w:rFonts w:cstheme="minorHAnsi"/>
                <w:b/>
                <w:lang w:val="sr-Cyrl-RS"/>
              </w:rPr>
              <w:t>Динамика</w:t>
            </w:r>
          </w:p>
        </w:tc>
        <w:tc>
          <w:tcPr>
            <w:tcW w:w="1271" w:type="dxa"/>
          </w:tcPr>
          <w:p w:rsidR="006F1B77" w:rsidRPr="00915D7E" w:rsidRDefault="006F1B77" w:rsidP="006F1B77">
            <w:pPr>
              <w:jc w:val="center"/>
              <w:rPr>
                <w:rFonts w:cstheme="minorHAnsi"/>
                <w:b/>
                <w:lang w:val="sr-Cyrl-RS"/>
              </w:rPr>
            </w:pPr>
            <w:r w:rsidRPr="00915D7E">
              <w:rPr>
                <w:rFonts w:cstheme="minorHAnsi"/>
                <w:b/>
                <w:lang w:val="sr-Cyrl-RS"/>
              </w:rPr>
              <w:t>Критеријуми успеха</w:t>
            </w:r>
          </w:p>
        </w:tc>
        <w:tc>
          <w:tcPr>
            <w:tcW w:w="1245" w:type="dxa"/>
          </w:tcPr>
          <w:p w:rsidR="006F1B77" w:rsidRPr="00915D7E" w:rsidRDefault="006F1B77" w:rsidP="006F1B77">
            <w:pPr>
              <w:jc w:val="center"/>
              <w:rPr>
                <w:rFonts w:cstheme="minorHAnsi"/>
                <w:b/>
                <w:lang w:val="sr-Cyrl-RS"/>
              </w:rPr>
            </w:pPr>
            <w:r w:rsidRPr="00915D7E">
              <w:rPr>
                <w:rFonts w:cstheme="minorHAnsi"/>
                <w:b/>
                <w:lang w:val="sr-Cyrl-RS"/>
              </w:rPr>
              <w:t>Мерило вредновања</w:t>
            </w:r>
          </w:p>
        </w:tc>
        <w:tc>
          <w:tcPr>
            <w:tcW w:w="1208" w:type="dxa"/>
          </w:tcPr>
          <w:p w:rsidR="006F1B77" w:rsidRPr="00915D7E" w:rsidRDefault="006F1B77" w:rsidP="006F1B77">
            <w:pPr>
              <w:jc w:val="center"/>
              <w:rPr>
                <w:rFonts w:cstheme="minorHAnsi"/>
                <w:b/>
                <w:lang w:val="sr-Cyrl-RS"/>
              </w:rPr>
            </w:pPr>
            <w:r w:rsidRPr="00915D7E">
              <w:rPr>
                <w:rFonts w:cstheme="minorHAnsi"/>
                <w:b/>
                <w:lang w:val="sr-Cyrl-RS"/>
              </w:rPr>
              <w:t>Носиоци</w:t>
            </w:r>
          </w:p>
          <w:p w:rsidR="006F1B77" w:rsidRPr="00915D7E" w:rsidRDefault="006F1B77" w:rsidP="006F1B77">
            <w:pPr>
              <w:jc w:val="center"/>
              <w:rPr>
                <w:rFonts w:cstheme="minorHAnsi"/>
                <w:b/>
                <w:lang w:val="sr-Cyrl-RS"/>
              </w:rPr>
            </w:pPr>
            <w:r w:rsidRPr="00915D7E">
              <w:rPr>
                <w:rFonts w:cstheme="minorHAnsi"/>
                <w:b/>
                <w:lang w:val="sr-Cyrl-RS"/>
              </w:rPr>
              <w:t>евалуације</w:t>
            </w:r>
          </w:p>
        </w:tc>
      </w:tr>
      <w:tr w:rsidR="006F1B77" w:rsidRPr="00B04777" w:rsidTr="006F1B77">
        <w:tc>
          <w:tcPr>
            <w:tcW w:w="1434" w:type="dxa"/>
            <w:vMerge w:val="restart"/>
          </w:tcPr>
          <w:p w:rsidR="006F1B77" w:rsidRPr="00915D7E" w:rsidRDefault="006F1B77" w:rsidP="006F1B77">
            <w:pPr>
              <w:rPr>
                <w:rFonts w:cstheme="minorHAnsi"/>
                <w:b/>
                <w:lang w:val="sr-Cyrl-RS"/>
              </w:rPr>
            </w:pPr>
            <w:r w:rsidRPr="00915D7E">
              <w:rPr>
                <w:rFonts w:cstheme="minorHAnsi"/>
                <w:b/>
                <w:lang w:val="sr-Cyrl-RS"/>
              </w:rPr>
              <w:t>1.Праћење образовно – васпитног рада</w:t>
            </w:r>
          </w:p>
        </w:tc>
        <w:tc>
          <w:tcPr>
            <w:tcW w:w="1387" w:type="dxa"/>
          </w:tcPr>
          <w:p w:rsidR="006F1B77" w:rsidRPr="00915D7E" w:rsidRDefault="006F1B77" w:rsidP="006F1B77">
            <w:pPr>
              <w:rPr>
                <w:rFonts w:cstheme="minorHAnsi"/>
                <w:lang w:val="sr-Cyrl-RS"/>
              </w:rPr>
            </w:pPr>
            <w:r w:rsidRPr="00915D7E">
              <w:rPr>
                <w:rFonts w:cstheme="minorHAnsi"/>
                <w:lang w:val="sr-Cyrl-RS"/>
              </w:rPr>
              <w:t>-Инструменти за праћење васпитно – образовног рада и дефинисани начини примене</w:t>
            </w:r>
          </w:p>
        </w:tc>
        <w:tc>
          <w:tcPr>
            <w:tcW w:w="1587" w:type="dxa"/>
          </w:tcPr>
          <w:p w:rsidR="006F1B77" w:rsidRPr="00915D7E" w:rsidRDefault="006F1B77" w:rsidP="006F1B77">
            <w:pPr>
              <w:rPr>
                <w:rFonts w:cstheme="minorHAnsi"/>
                <w:lang w:val="sr-Cyrl-RS"/>
              </w:rPr>
            </w:pPr>
            <w:r w:rsidRPr="00915D7E">
              <w:rPr>
                <w:rFonts w:cstheme="minorHAnsi"/>
                <w:lang w:val="sr-Cyrl-RS"/>
              </w:rPr>
              <w:t>Наставници, директор,стручна служба</w:t>
            </w:r>
          </w:p>
        </w:tc>
        <w:tc>
          <w:tcPr>
            <w:tcW w:w="1218" w:type="dxa"/>
          </w:tcPr>
          <w:p w:rsidR="006F1B77" w:rsidRPr="00915D7E" w:rsidRDefault="006F1B77" w:rsidP="006F1B77">
            <w:pPr>
              <w:rPr>
                <w:rFonts w:cstheme="minorHAnsi"/>
                <w:lang w:val="sr-Cyrl-RS"/>
              </w:rPr>
            </w:pPr>
            <w:r w:rsidRPr="00915D7E">
              <w:rPr>
                <w:rFonts w:cstheme="minorHAnsi"/>
                <w:lang w:val="sr-Cyrl-RS"/>
              </w:rPr>
              <w:t>Током године</w:t>
            </w:r>
          </w:p>
        </w:tc>
        <w:tc>
          <w:tcPr>
            <w:tcW w:w="1271" w:type="dxa"/>
          </w:tcPr>
          <w:p w:rsidR="006F1B77" w:rsidRPr="00915D7E" w:rsidRDefault="006F1B77" w:rsidP="006F1B77">
            <w:pPr>
              <w:rPr>
                <w:rFonts w:cstheme="minorHAnsi"/>
                <w:lang w:val="sr-Cyrl-RS"/>
              </w:rPr>
            </w:pPr>
            <w:r w:rsidRPr="00915D7E">
              <w:rPr>
                <w:rFonts w:cstheme="minorHAnsi"/>
                <w:lang w:val="sr-Cyrl-RS"/>
              </w:rPr>
              <w:t>Најмање 60% наставника примењује предложене инструменте за праћење</w:t>
            </w:r>
          </w:p>
        </w:tc>
        <w:tc>
          <w:tcPr>
            <w:tcW w:w="1245" w:type="dxa"/>
          </w:tcPr>
          <w:p w:rsidR="006F1B77" w:rsidRPr="00915D7E" w:rsidRDefault="006F1B77" w:rsidP="006F1B77">
            <w:pPr>
              <w:rPr>
                <w:rFonts w:cstheme="minorHAnsi"/>
                <w:lang w:val="sr-Cyrl-RS"/>
              </w:rPr>
            </w:pPr>
            <w:r w:rsidRPr="00915D7E">
              <w:rPr>
                <w:rFonts w:cstheme="minorHAnsi"/>
                <w:lang w:val="sr-Cyrl-RS"/>
              </w:rPr>
              <w:t xml:space="preserve">Записници, евиденциони листови посете часове </w:t>
            </w:r>
          </w:p>
        </w:tc>
        <w:tc>
          <w:tcPr>
            <w:tcW w:w="1208" w:type="dxa"/>
          </w:tcPr>
          <w:p w:rsidR="006F1B77" w:rsidRPr="00915D7E" w:rsidRDefault="006F1B77" w:rsidP="006F1B77">
            <w:pPr>
              <w:rPr>
                <w:rFonts w:cstheme="minorHAnsi"/>
                <w:lang w:val="sr-Cyrl-RS"/>
              </w:rPr>
            </w:pPr>
            <w:r w:rsidRPr="00915D7E">
              <w:rPr>
                <w:rFonts w:cstheme="minorHAnsi"/>
                <w:lang w:val="sr-Cyrl-RS"/>
              </w:rPr>
              <w:t>Директор, ПП служба, наставници</w:t>
            </w:r>
          </w:p>
        </w:tc>
      </w:tr>
      <w:tr w:rsidR="006F1B77" w:rsidRPr="00B04777" w:rsidTr="006F1B77">
        <w:tc>
          <w:tcPr>
            <w:tcW w:w="1434" w:type="dxa"/>
            <w:vMerge/>
          </w:tcPr>
          <w:p w:rsidR="006F1B77" w:rsidRPr="00915D7E" w:rsidRDefault="006F1B77" w:rsidP="006F1B77">
            <w:pPr>
              <w:rPr>
                <w:rFonts w:cstheme="minorHAnsi"/>
                <w:b/>
                <w:lang w:val="sr-Cyrl-RS"/>
              </w:rPr>
            </w:pPr>
          </w:p>
        </w:tc>
        <w:tc>
          <w:tcPr>
            <w:tcW w:w="1387" w:type="dxa"/>
          </w:tcPr>
          <w:p w:rsidR="006F1B77" w:rsidRPr="00915D7E" w:rsidRDefault="006F1B77" w:rsidP="006F1B77">
            <w:pPr>
              <w:rPr>
                <w:rFonts w:cstheme="minorHAnsi"/>
                <w:lang w:val="sr-Cyrl-RS"/>
              </w:rPr>
            </w:pPr>
            <w:r w:rsidRPr="00915D7E">
              <w:rPr>
                <w:rFonts w:cstheme="minorHAnsi"/>
                <w:lang w:val="sr-Cyrl-RS"/>
              </w:rPr>
              <w:t>Запослени, Педагошки колегијум, Савет родитеља, Ученички парламент, активно учествују у доношењу одлука које су значајне за унапређење рада установе</w:t>
            </w:r>
          </w:p>
        </w:tc>
        <w:tc>
          <w:tcPr>
            <w:tcW w:w="1587" w:type="dxa"/>
          </w:tcPr>
          <w:p w:rsidR="006F1B77" w:rsidRPr="00915D7E" w:rsidRDefault="006F1B77" w:rsidP="006F1B77">
            <w:pPr>
              <w:rPr>
                <w:rFonts w:cstheme="minorHAnsi"/>
                <w:lang w:val="sr-Cyrl-RS"/>
              </w:rPr>
            </w:pPr>
            <w:r w:rsidRPr="00915D7E">
              <w:rPr>
                <w:rFonts w:cstheme="minorHAnsi"/>
                <w:lang w:val="sr-Cyrl-RS"/>
              </w:rPr>
              <w:t>Сви запослени</w:t>
            </w:r>
          </w:p>
        </w:tc>
        <w:tc>
          <w:tcPr>
            <w:tcW w:w="1218" w:type="dxa"/>
          </w:tcPr>
          <w:p w:rsidR="006F1B77" w:rsidRPr="00915D7E" w:rsidRDefault="006F1B77" w:rsidP="006F1B77">
            <w:pPr>
              <w:rPr>
                <w:rFonts w:cstheme="minorHAnsi"/>
                <w:lang w:val="sr-Cyrl-RS"/>
              </w:rPr>
            </w:pPr>
            <w:r w:rsidRPr="00915D7E">
              <w:rPr>
                <w:rFonts w:cstheme="minorHAnsi"/>
                <w:lang w:val="sr-Cyrl-RS"/>
              </w:rPr>
              <w:t>Током године</w:t>
            </w:r>
          </w:p>
        </w:tc>
        <w:tc>
          <w:tcPr>
            <w:tcW w:w="1271" w:type="dxa"/>
          </w:tcPr>
          <w:p w:rsidR="006F1B77" w:rsidRPr="00915D7E" w:rsidRDefault="006F1B77" w:rsidP="006F1B77">
            <w:pPr>
              <w:rPr>
                <w:rFonts w:cstheme="minorHAnsi"/>
                <w:lang w:val="sr-Cyrl-RS"/>
              </w:rPr>
            </w:pPr>
            <w:r w:rsidRPr="00915D7E">
              <w:rPr>
                <w:rFonts w:cstheme="minorHAnsi"/>
                <w:lang w:val="sr-Cyrl-RS"/>
              </w:rPr>
              <w:t>Најмање 3 одлуке током школске године донете након разматрања предлога Савета родитеља, Ученичког парламента и Педагошког колегијума</w:t>
            </w:r>
          </w:p>
        </w:tc>
        <w:tc>
          <w:tcPr>
            <w:tcW w:w="1245" w:type="dxa"/>
          </w:tcPr>
          <w:p w:rsidR="006F1B77" w:rsidRPr="00915D7E" w:rsidRDefault="006F1B77" w:rsidP="006F1B77">
            <w:pPr>
              <w:rPr>
                <w:rFonts w:cstheme="minorHAnsi"/>
                <w:lang w:val="sr-Cyrl-RS"/>
              </w:rPr>
            </w:pPr>
            <w:r w:rsidRPr="00915D7E">
              <w:rPr>
                <w:rFonts w:cstheme="minorHAnsi"/>
                <w:lang w:val="sr-Cyrl-RS"/>
              </w:rPr>
              <w:t>Записници</w:t>
            </w:r>
          </w:p>
        </w:tc>
        <w:tc>
          <w:tcPr>
            <w:tcW w:w="1208" w:type="dxa"/>
          </w:tcPr>
          <w:p w:rsidR="006F1B77" w:rsidRPr="00915D7E" w:rsidRDefault="006F1B77" w:rsidP="006F1B77">
            <w:pPr>
              <w:rPr>
                <w:rFonts w:cstheme="minorHAnsi"/>
                <w:lang w:val="sr-Cyrl-RS"/>
              </w:rPr>
            </w:pPr>
            <w:r w:rsidRPr="00915D7E">
              <w:rPr>
                <w:rFonts w:cstheme="minorHAnsi"/>
                <w:lang w:val="sr-Cyrl-RS"/>
              </w:rPr>
              <w:t>Педагошки колегијум</w:t>
            </w:r>
          </w:p>
        </w:tc>
      </w:tr>
      <w:tr w:rsidR="006F1B77" w:rsidRPr="003B64EE" w:rsidTr="006F1B77">
        <w:tc>
          <w:tcPr>
            <w:tcW w:w="1434" w:type="dxa"/>
            <w:vMerge w:val="restart"/>
          </w:tcPr>
          <w:p w:rsidR="006F1B77" w:rsidRPr="00915D7E" w:rsidRDefault="006F1B77" w:rsidP="006F1B77">
            <w:pPr>
              <w:rPr>
                <w:rFonts w:cstheme="minorHAnsi"/>
                <w:b/>
                <w:lang w:val="sr-Cyrl-RS"/>
              </w:rPr>
            </w:pPr>
            <w:r w:rsidRPr="00915D7E">
              <w:rPr>
                <w:rFonts w:cstheme="minorHAnsi"/>
                <w:b/>
                <w:lang w:val="sr-Cyrl-RS"/>
              </w:rPr>
              <w:lastRenderedPageBreak/>
              <w:t>2. Запослени континуирано унапређују професионалне компетенције</w:t>
            </w:r>
          </w:p>
        </w:tc>
        <w:tc>
          <w:tcPr>
            <w:tcW w:w="1387" w:type="dxa"/>
          </w:tcPr>
          <w:p w:rsidR="006F1B77" w:rsidRPr="00915D7E" w:rsidRDefault="006F1B77" w:rsidP="006F1B77">
            <w:pPr>
              <w:rPr>
                <w:rFonts w:cstheme="minorHAnsi"/>
                <w:lang w:val="sr-Cyrl-RS"/>
              </w:rPr>
            </w:pPr>
            <w:r w:rsidRPr="00915D7E">
              <w:rPr>
                <w:rFonts w:cstheme="minorHAnsi"/>
                <w:lang w:val="sr-Cyrl-RS"/>
              </w:rPr>
              <w:t>Школа у договору са Тимом за стручно усавршавање организује најмање један семинар у школи (кроз смернице добијене на Педагошком колегијуму и Наставничком већу)</w:t>
            </w:r>
          </w:p>
        </w:tc>
        <w:tc>
          <w:tcPr>
            <w:tcW w:w="1587" w:type="dxa"/>
          </w:tcPr>
          <w:p w:rsidR="006F1B77" w:rsidRPr="00915D7E" w:rsidRDefault="006F1B77" w:rsidP="006F1B77">
            <w:pPr>
              <w:rPr>
                <w:rFonts w:cstheme="minorHAnsi"/>
                <w:lang w:val="sr-Cyrl-RS"/>
              </w:rPr>
            </w:pPr>
            <w:r w:rsidRPr="00915D7E">
              <w:rPr>
                <w:rFonts w:cstheme="minorHAnsi"/>
                <w:lang w:val="sr-Cyrl-RS"/>
              </w:rPr>
              <w:t>Директор,чланови Тима за стручно усавршавање</w:t>
            </w:r>
          </w:p>
        </w:tc>
        <w:tc>
          <w:tcPr>
            <w:tcW w:w="1218" w:type="dxa"/>
          </w:tcPr>
          <w:p w:rsidR="006F1B77" w:rsidRPr="00915D7E" w:rsidRDefault="006F1B77" w:rsidP="006F1B77">
            <w:pPr>
              <w:rPr>
                <w:rFonts w:cstheme="minorHAnsi"/>
                <w:lang w:val="sr-Cyrl-RS"/>
              </w:rPr>
            </w:pPr>
            <w:r w:rsidRPr="00915D7E">
              <w:rPr>
                <w:rFonts w:cstheme="minorHAnsi"/>
                <w:lang w:val="sr-Cyrl-RS"/>
              </w:rPr>
              <w:t>Према плану Стручног усавршавању</w:t>
            </w:r>
          </w:p>
        </w:tc>
        <w:tc>
          <w:tcPr>
            <w:tcW w:w="1271" w:type="dxa"/>
          </w:tcPr>
          <w:p w:rsidR="006F1B77" w:rsidRPr="00915D7E" w:rsidRDefault="006F1B77" w:rsidP="006F1B77">
            <w:pPr>
              <w:rPr>
                <w:rFonts w:cstheme="minorHAnsi"/>
                <w:lang w:val="sr-Cyrl-RS"/>
              </w:rPr>
            </w:pPr>
            <w:r w:rsidRPr="00915D7E">
              <w:rPr>
                <w:rFonts w:cstheme="minorHAnsi"/>
                <w:lang w:val="sr-Cyrl-RS"/>
              </w:rPr>
              <w:t>Сви запослени се усавршавају у складу са Личним планом СУ</w:t>
            </w:r>
          </w:p>
        </w:tc>
        <w:tc>
          <w:tcPr>
            <w:tcW w:w="1245" w:type="dxa"/>
          </w:tcPr>
          <w:p w:rsidR="006F1B77" w:rsidRPr="00915D7E" w:rsidRDefault="006F1B77" w:rsidP="006F1B77">
            <w:pPr>
              <w:rPr>
                <w:rFonts w:cstheme="minorHAnsi"/>
                <w:lang w:val="sr-Cyrl-RS"/>
              </w:rPr>
            </w:pPr>
            <w:r w:rsidRPr="00915D7E">
              <w:rPr>
                <w:rFonts w:cstheme="minorHAnsi"/>
                <w:lang w:val="sr-Cyrl-RS"/>
              </w:rPr>
              <w:t>Портфолио наставника, уверења</w:t>
            </w:r>
          </w:p>
        </w:tc>
        <w:tc>
          <w:tcPr>
            <w:tcW w:w="1208" w:type="dxa"/>
          </w:tcPr>
          <w:p w:rsidR="006F1B77" w:rsidRPr="00915D7E" w:rsidRDefault="006F1B77" w:rsidP="006F1B77">
            <w:pPr>
              <w:rPr>
                <w:rFonts w:cstheme="minorHAnsi"/>
                <w:lang w:val="sr-Cyrl-RS"/>
              </w:rPr>
            </w:pPr>
            <w:r w:rsidRPr="00915D7E">
              <w:rPr>
                <w:rFonts w:cstheme="minorHAnsi"/>
                <w:lang w:val="sr-Cyrl-RS"/>
              </w:rPr>
              <w:t>Директор, ПП служба, Тим за стручно усавршавање</w:t>
            </w:r>
          </w:p>
        </w:tc>
      </w:tr>
      <w:tr w:rsidR="006F1B77" w:rsidRPr="00B04777" w:rsidTr="006F1B77">
        <w:tc>
          <w:tcPr>
            <w:tcW w:w="1434" w:type="dxa"/>
            <w:vMerge/>
          </w:tcPr>
          <w:p w:rsidR="006F1B77" w:rsidRPr="00915D7E" w:rsidRDefault="006F1B77" w:rsidP="006F1B77">
            <w:pPr>
              <w:rPr>
                <w:rFonts w:cstheme="minorHAnsi"/>
                <w:b/>
                <w:lang w:val="sr-Cyrl-RS"/>
              </w:rPr>
            </w:pPr>
          </w:p>
        </w:tc>
        <w:tc>
          <w:tcPr>
            <w:tcW w:w="1387" w:type="dxa"/>
          </w:tcPr>
          <w:p w:rsidR="006F1B77" w:rsidRPr="00915D7E" w:rsidRDefault="006F1B77" w:rsidP="006F1B77">
            <w:pPr>
              <w:rPr>
                <w:rFonts w:cstheme="minorHAnsi"/>
                <w:lang w:val="sr-Cyrl-RS"/>
              </w:rPr>
            </w:pPr>
            <w:r w:rsidRPr="00915D7E">
              <w:rPr>
                <w:rFonts w:cstheme="minorHAnsi"/>
                <w:lang w:val="sr-Cyrl-RS"/>
              </w:rPr>
              <w:t>-Обележавање тематских дана и тематске недеље , придржавање Календара темататских часова (значајни датуми српске историје)</w:t>
            </w:r>
          </w:p>
        </w:tc>
        <w:tc>
          <w:tcPr>
            <w:tcW w:w="1587" w:type="dxa"/>
          </w:tcPr>
          <w:p w:rsidR="006F1B77" w:rsidRPr="00915D7E" w:rsidRDefault="006F1B77" w:rsidP="006F1B77">
            <w:pPr>
              <w:rPr>
                <w:rFonts w:cstheme="minorHAnsi"/>
                <w:lang w:val="sr-Cyrl-RS"/>
              </w:rPr>
            </w:pPr>
            <w:r w:rsidRPr="00915D7E">
              <w:rPr>
                <w:rFonts w:cstheme="minorHAnsi"/>
                <w:lang w:val="sr-Cyrl-RS"/>
              </w:rPr>
              <w:t>Директор, наставници</w:t>
            </w:r>
          </w:p>
        </w:tc>
        <w:tc>
          <w:tcPr>
            <w:tcW w:w="1218" w:type="dxa"/>
          </w:tcPr>
          <w:p w:rsidR="006F1B77" w:rsidRPr="00915D7E" w:rsidRDefault="006F1B77" w:rsidP="006F1B77">
            <w:pPr>
              <w:rPr>
                <w:rFonts w:cstheme="minorHAnsi"/>
                <w:lang w:val="sr-Cyrl-RS"/>
              </w:rPr>
            </w:pPr>
            <w:r w:rsidRPr="00915D7E">
              <w:rPr>
                <w:rFonts w:cstheme="minorHAnsi"/>
                <w:lang w:val="sr-Cyrl-RS"/>
              </w:rPr>
              <w:t>Током године</w:t>
            </w:r>
          </w:p>
        </w:tc>
        <w:tc>
          <w:tcPr>
            <w:tcW w:w="1271" w:type="dxa"/>
          </w:tcPr>
          <w:p w:rsidR="006F1B77" w:rsidRPr="00915D7E" w:rsidRDefault="006F1B77" w:rsidP="006F1B77">
            <w:pPr>
              <w:rPr>
                <w:rFonts w:cstheme="minorHAnsi"/>
                <w:lang w:val="sr-Cyrl-RS"/>
              </w:rPr>
            </w:pPr>
            <w:r w:rsidRPr="00915D7E">
              <w:rPr>
                <w:rFonts w:cstheme="minorHAnsi"/>
                <w:lang w:val="sr-Cyrl-RS"/>
              </w:rPr>
              <w:t>Сви наставници воде евиденцију тематских часова</w:t>
            </w:r>
          </w:p>
        </w:tc>
        <w:tc>
          <w:tcPr>
            <w:tcW w:w="1245" w:type="dxa"/>
          </w:tcPr>
          <w:p w:rsidR="006F1B77" w:rsidRPr="00915D7E" w:rsidRDefault="006F1B77" w:rsidP="006F1B77">
            <w:pPr>
              <w:rPr>
                <w:rFonts w:cstheme="minorHAnsi"/>
                <w:lang w:val="sr-Cyrl-RS"/>
              </w:rPr>
            </w:pPr>
            <w:r w:rsidRPr="00915D7E">
              <w:rPr>
                <w:rFonts w:cstheme="minorHAnsi"/>
                <w:lang w:val="sr-Cyrl-RS"/>
              </w:rPr>
              <w:t>Календар тематских дана и часова</w:t>
            </w:r>
          </w:p>
        </w:tc>
        <w:tc>
          <w:tcPr>
            <w:tcW w:w="1208" w:type="dxa"/>
          </w:tcPr>
          <w:p w:rsidR="006F1B77" w:rsidRPr="00915D7E" w:rsidRDefault="006F1B77" w:rsidP="006F1B77">
            <w:pPr>
              <w:rPr>
                <w:rFonts w:cstheme="minorHAnsi"/>
                <w:lang w:val="sr-Cyrl-RS"/>
              </w:rPr>
            </w:pPr>
            <w:r w:rsidRPr="00915D7E">
              <w:rPr>
                <w:rFonts w:cstheme="minorHAnsi"/>
                <w:lang w:val="sr-Cyrl-RS"/>
              </w:rPr>
              <w:t>Директор, ПП служба</w:t>
            </w:r>
          </w:p>
        </w:tc>
      </w:tr>
      <w:tr w:rsidR="006F1B77" w:rsidRPr="00B04777" w:rsidTr="006F1B77">
        <w:tc>
          <w:tcPr>
            <w:tcW w:w="1434" w:type="dxa"/>
            <w:vMerge w:val="restart"/>
          </w:tcPr>
          <w:p w:rsidR="006F1B77" w:rsidRPr="00915D7E" w:rsidRDefault="006F1B77" w:rsidP="006F1B77">
            <w:pPr>
              <w:rPr>
                <w:rFonts w:cstheme="minorHAnsi"/>
                <w:b/>
                <w:lang w:val="sr-Cyrl-RS"/>
              </w:rPr>
            </w:pPr>
            <w:r w:rsidRPr="00915D7E">
              <w:rPr>
                <w:rFonts w:cstheme="minorHAnsi"/>
                <w:b/>
                <w:lang w:val="sr-Cyrl-RS"/>
              </w:rPr>
              <w:t>3.Побољшање просторне и материјално техничке опремљености школе</w:t>
            </w:r>
          </w:p>
        </w:tc>
        <w:tc>
          <w:tcPr>
            <w:tcW w:w="1387" w:type="dxa"/>
          </w:tcPr>
          <w:p w:rsidR="006F1B77" w:rsidRPr="00915D7E" w:rsidRDefault="006F1B77" w:rsidP="006F1B77">
            <w:pPr>
              <w:rPr>
                <w:rFonts w:cstheme="minorHAnsi"/>
                <w:lang w:val="sr-Cyrl-RS"/>
              </w:rPr>
            </w:pPr>
            <w:r w:rsidRPr="00915D7E">
              <w:rPr>
                <w:rFonts w:cstheme="minorHAnsi"/>
                <w:lang w:val="sr-Cyrl-RS"/>
              </w:rPr>
              <w:t>Замена кровног покривача у матичној школи</w:t>
            </w:r>
          </w:p>
        </w:tc>
        <w:tc>
          <w:tcPr>
            <w:tcW w:w="1587" w:type="dxa"/>
          </w:tcPr>
          <w:p w:rsidR="006F1B77" w:rsidRPr="00915D7E" w:rsidRDefault="006F1B77" w:rsidP="006F1B77">
            <w:pPr>
              <w:rPr>
                <w:rFonts w:cstheme="minorHAnsi"/>
                <w:lang w:val="sr-Cyrl-RS"/>
              </w:rPr>
            </w:pPr>
            <w:r w:rsidRPr="00915D7E">
              <w:rPr>
                <w:rFonts w:cstheme="minorHAnsi"/>
                <w:lang w:val="sr-Cyrl-RS"/>
              </w:rPr>
              <w:t>Директор школе, Педагошки колегијум. рачуноводство</w:t>
            </w:r>
          </w:p>
        </w:tc>
        <w:tc>
          <w:tcPr>
            <w:tcW w:w="1218" w:type="dxa"/>
          </w:tcPr>
          <w:p w:rsidR="006F1B77" w:rsidRPr="00915D7E" w:rsidRDefault="006F1B77" w:rsidP="006F1B77">
            <w:pPr>
              <w:rPr>
                <w:rFonts w:cstheme="minorHAnsi"/>
                <w:lang w:val="sr-Cyrl-RS"/>
              </w:rPr>
            </w:pPr>
            <w:r w:rsidRPr="00915D7E">
              <w:rPr>
                <w:rFonts w:cstheme="minorHAnsi"/>
                <w:lang w:val="sr-Cyrl-RS"/>
              </w:rPr>
              <w:t>За време трајања ШРП</w:t>
            </w:r>
          </w:p>
        </w:tc>
        <w:tc>
          <w:tcPr>
            <w:tcW w:w="1271" w:type="dxa"/>
          </w:tcPr>
          <w:p w:rsidR="006F1B77" w:rsidRPr="00915D7E" w:rsidRDefault="006F1B77" w:rsidP="006F1B77">
            <w:pPr>
              <w:rPr>
                <w:rFonts w:cstheme="minorHAnsi"/>
                <w:lang w:val="sr-Cyrl-RS"/>
              </w:rPr>
            </w:pPr>
          </w:p>
        </w:tc>
        <w:tc>
          <w:tcPr>
            <w:tcW w:w="1245" w:type="dxa"/>
          </w:tcPr>
          <w:p w:rsidR="006F1B77" w:rsidRPr="00915D7E" w:rsidRDefault="006F1B77" w:rsidP="006F1B77">
            <w:pPr>
              <w:rPr>
                <w:rFonts w:cstheme="minorHAnsi"/>
                <w:lang w:val="sr-Cyrl-RS"/>
              </w:rPr>
            </w:pPr>
          </w:p>
        </w:tc>
        <w:tc>
          <w:tcPr>
            <w:tcW w:w="1208" w:type="dxa"/>
          </w:tcPr>
          <w:p w:rsidR="006F1B77" w:rsidRPr="00915D7E" w:rsidRDefault="006F1B77" w:rsidP="006F1B77">
            <w:pPr>
              <w:rPr>
                <w:rFonts w:cstheme="minorHAnsi"/>
                <w:lang w:val="sr-Cyrl-RS"/>
              </w:rPr>
            </w:pPr>
            <w:r w:rsidRPr="00915D7E">
              <w:rPr>
                <w:rFonts w:cstheme="minorHAnsi"/>
                <w:lang w:val="sr-Cyrl-RS"/>
              </w:rPr>
              <w:t>Директор</w:t>
            </w:r>
          </w:p>
        </w:tc>
      </w:tr>
      <w:tr w:rsidR="006F1B77" w:rsidRPr="00B04777" w:rsidTr="006F1B77">
        <w:tc>
          <w:tcPr>
            <w:tcW w:w="1434" w:type="dxa"/>
            <w:vMerge/>
          </w:tcPr>
          <w:p w:rsidR="006F1B77" w:rsidRPr="00915D7E" w:rsidRDefault="006F1B77" w:rsidP="006F1B77">
            <w:pPr>
              <w:rPr>
                <w:rFonts w:cstheme="minorHAnsi"/>
                <w:lang w:val="sr-Cyrl-RS"/>
              </w:rPr>
            </w:pPr>
          </w:p>
        </w:tc>
        <w:tc>
          <w:tcPr>
            <w:tcW w:w="1387" w:type="dxa"/>
          </w:tcPr>
          <w:p w:rsidR="006F1B77" w:rsidRPr="00915D7E" w:rsidRDefault="006F1B77" w:rsidP="006F1B77">
            <w:pPr>
              <w:rPr>
                <w:rFonts w:cstheme="minorHAnsi"/>
                <w:lang w:val="sr-Cyrl-RS"/>
              </w:rPr>
            </w:pPr>
            <w:r w:rsidRPr="00915D7E">
              <w:rPr>
                <w:rFonts w:cstheme="minorHAnsi"/>
                <w:lang w:val="sr-Cyrl-RS"/>
              </w:rPr>
              <w:t>Побољшавање књижног фонда У ИО Добраче и матичној школи</w:t>
            </w:r>
          </w:p>
        </w:tc>
        <w:tc>
          <w:tcPr>
            <w:tcW w:w="1587" w:type="dxa"/>
          </w:tcPr>
          <w:p w:rsidR="006F1B77" w:rsidRPr="00915D7E" w:rsidRDefault="006F1B77" w:rsidP="006F1B77">
            <w:pPr>
              <w:rPr>
                <w:rFonts w:cstheme="minorHAnsi"/>
                <w:lang w:val="sr-Cyrl-RS"/>
              </w:rPr>
            </w:pPr>
            <w:r w:rsidRPr="00915D7E">
              <w:rPr>
                <w:rFonts w:cstheme="minorHAnsi"/>
                <w:lang w:val="sr-Cyrl-RS"/>
              </w:rPr>
              <w:t>Директор школе, Педагошки колегијум. рачуноводство</w:t>
            </w:r>
          </w:p>
        </w:tc>
        <w:tc>
          <w:tcPr>
            <w:tcW w:w="1218" w:type="dxa"/>
          </w:tcPr>
          <w:p w:rsidR="006F1B77" w:rsidRPr="00915D7E" w:rsidRDefault="006F1B77" w:rsidP="006F1B77">
            <w:pPr>
              <w:rPr>
                <w:rFonts w:cstheme="minorHAnsi"/>
                <w:lang w:val="sr-Cyrl-RS"/>
              </w:rPr>
            </w:pPr>
            <w:r w:rsidRPr="00915D7E">
              <w:rPr>
                <w:rFonts w:cstheme="minorHAnsi"/>
                <w:lang w:val="sr-Cyrl-RS"/>
              </w:rPr>
              <w:t>За време трајања ШРП</w:t>
            </w:r>
          </w:p>
        </w:tc>
        <w:tc>
          <w:tcPr>
            <w:tcW w:w="1271" w:type="dxa"/>
          </w:tcPr>
          <w:p w:rsidR="006F1B77" w:rsidRPr="00915D7E" w:rsidRDefault="006F1B77" w:rsidP="006F1B77">
            <w:pPr>
              <w:rPr>
                <w:rFonts w:cstheme="minorHAnsi"/>
                <w:lang w:val="sr-Cyrl-RS"/>
              </w:rPr>
            </w:pPr>
            <w:r w:rsidRPr="00915D7E">
              <w:rPr>
                <w:rFonts w:cstheme="minorHAnsi"/>
                <w:lang w:val="sr-Cyrl-RS"/>
              </w:rPr>
              <w:t>Увећан књижни фонд</w:t>
            </w:r>
          </w:p>
        </w:tc>
        <w:tc>
          <w:tcPr>
            <w:tcW w:w="1245" w:type="dxa"/>
          </w:tcPr>
          <w:p w:rsidR="006F1B77" w:rsidRPr="00915D7E" w:rsidRDefault="006F1B77" w:rsidP="006F1B77">
            <w:pPr>
              <w:rPr>
                <w:rFonts w:cstheme="minorHAnsi"/>
                <w:lang w:val="sr-Cyrl-RS"/>
              </w:rPr>
            </w:pPr>
            <w:r w:rsidRPr="00915D7E">
              <w:rPr>
                <w:rFonts w:cstheme="minorHAnsi"/>
                <w:lang w:val="sr-Cyrl-RS"/>
              </w:rPr>
              <w:t>Увид у књигу библиотечког пословања</w:t>
            </w:r>
          </w:p>
        </w:tc>
        <w:tc>
          <w:tcPr>
            <w:tcW w:w="1208" w:type="dxa"/>
          </w:tcPr>
          <w:p w:rsidR="006F1B77" w:rsidRPr="00915D7E" w:rsidRDefault="006F1B77" w:rsidP="006F1B77">
            <w:pPr>
              <w:rPr>
                <w:rFonts w:cstheme="minorHAnsi"/>
                <w:lang w:val="sr-Cyrl-RS"/>
              </w:rPr>
            </w:pPr>
            <w:r w:rsidRPr="00915D7E">
              <w:rPr>
                <w:rFonts w:cstheme="minorHAnsi"/>
                <w:lang w:val="sr-Cyrl-RS"/>
              </w:rPr>
              <w:t>Директор, библиотекар</w:t>
            </w:r>
          </w:p>
        </w:tc>
      </w:tr>
      <w:tr w:rsidR="006F1B77" w:rsidRPr="00D9695C" w:rsidTr="006F1B77">
        <w:tc>
          <w:tcPr>
            <w:tcW w:w="1434" w:type="dxa"/>
          </w:tcPr>
          <w:p w:rsidR="006F1B77" w:rsidRPr="00A95052" w:rsidRDefault="006F1B77" w:rsidP="006F1B77">
            <w:pPr>
              <w:rPr>
                <w:rFonts w:cstheme="minorHAnsi"/>
                <w:lang w:val="sr-Cyrl-RS"/>
              </w:rPr>
            </w:pPr>
          </w:p>
        </w:tc>
        <w:tc>
          <w:tcPr>
            <w:tcW w:w="1387" w:type="dxa"/>
          </w:tcPr>
          <w:p w:rsidR="006F1B77" w:rsidRPr="00915D7E" w:rsidRDefault="006F1B77" w:rsidP="006F1B77">
            <w:pPr>
              <w:rPr>
                <w:rFonts w:cstheme="minorHAnsi"/>
                <w:lang w:val="sr-Cyrl-RS"/>
              </w:rPr>
            </w:pPr>
            <w:r w:rsidRPr="00915D7E">
              <w:rPr>
                <w:rFonts w:cstheme="minorHAnsi"/>
                <w:lang w:val="sr-Cyrl-RS"/>
              </w:rPr>
              <w:t>Реконструкција ограде у матичној школи у циљу побољшања безбедности</w:t>
            </w:r>
          </w:p>
        </w:tc>
        <w:tc>
          <w:tcPr>
            <w:tcW w:w="1587" w:type="dxa"/>
          </w:tcPr>
          <w:p w:rsidR="006F1B77" w:rsidRPr="00915D7E" w:rsidRDefault="006F1B77" w:rsidP="006F1B77">
            <w:pPr>
              <w:rPr>
                <w:rFonts w:cstheme="minorHAnsi"/>
                <w:lang w:val="sr-Cyrl-RS"/>
              </w:rPr>
            </w:pPr>
            <w:r w:rsidRPr="00915D7E">
              <w:rPr>
                <w:rFonts w:cstheme="minorHAnsi"/>
                <w:lang w:val="sr-Cyrl-RS"/>
              </w:rPr>
              <w:t>Директор школе, Педагошки колегијум. рачуноводство</w:t>
            </w:r>
          </w:p>
        </w:tc>
        <w:tc>
          <w:tcPr>
            <w:tcW w:w="1218" w:type="dxa"/>
          </w:tcPr>
          <w:p w:rsidR="006F1B77" w:rsidRPr="00915D7E" w:rsidRDefault="006F1B77" w:rsidP="006F1B77">
            <w:pPr>
              <w:rPr>
                <w:rFonts w:cstheme="minorHAnsi"/>
                <w:lang w:val="sr-Cyrl-RS"/>
              </w:rPr>
            </w:pPr>
            <w:r w:rsidRPr="00915D7E">
              <w:rPr>
                <w:rFonts w:cstheme="minorHAnsi"/>
                <w:lang w:val="sr-Cyrl-RS"/>
              </w:rPr>
              <w:t>За време трајања ШРП</w:t>
            </w:r>
          </w:p>
        </w:tc>
        <w:tc>
          <w:tcPr>
            <w:tcW w:w="1271" w:type="dxa"/>
          </w:tcPr>
          <w:p w:rsidR="006F1B77" w:rsidRPr="00915D7E" w:rsidRDefault="006F1B77" w:rsidP="006F1B77">
            <w:pPr>
              <w:rPr>
                <w:rFonts w:cstheme="minorHAnsi"/>
                <w:lang w:val="sr-Cyrl-RS"/>
              </w:rPr>
            </w:pPr>
          </w:p>
        </w:tc>
        <w:tc>
          <w:tcPr>
            <w:tcW w:w="1245" w:type="dxa"/>
          </w:tcPr>
          <w:p w:rsidR="006F1B77" w:rsidRPr="00915D7E" w:rsidRDefault="006F1B77" w:rsidP="006F1B77">
            <w:pPr>
              <w:rPr>
                <w:rFonts w:cstheme="minorHAnsi"/>
                <w:lang w:val="sr-Cyrl-RS"/>
              </w:rPr>
            </w:pPr>
          </w:p>
        </w:tc>
        <w:tc>
          <w:tcPr>
            <w:tcW w:w="1208" w:type="dxa"/>
          </w:tcPr>
          <w:p w:rsidR="006F1B77" w:rsidRPr="00915D7E" w:rsidRDefault="006F1B77" w:rsidP="006F1B77">
            <w:pPr>
              <w:rPr>
                <w:rFonts w:cstheme="minorHAnsi"/>
                <w:lang w:val="sr-Cyrl-RS"/>
              </w:rPr>
            </w:pPr>
            <w:r w:rsidRPr="00915D7E">
              <w:rPr>
                <w:rFonts w:cstheme="minorHAnsi"/>
                <w:lang w:val="sr-Cyrl-RS"/>
              </w:rPr>
              <w:t>Директор</w:t>
            </w:r>
          </w:p>
        </w:tc>
      </w:tr>
    </w:tbl>
    <w:p w:rsidR="00C1479A" w:rsidRPr="00302B7C" w:rsidRDefault="00F0711E" w:rsidP="00E0408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E1BAD" w:rsidRPr="00574792" w:rsidRDefault="00A01623" w:rsidP="00090F2D">
      <w:pPr>
        <w:jc w:val="center"/>
        <w:rPr>
          <w:rFonts w:cstheme="minorHAnsi"/>
          <w:b/>
          <w:lang w:val="sr-Cyrl-RS"/>
        </w:rPr>
      </w:pPr>
      <w:r>
        <w:rPr>
          <w:rFonts w:cstheme="minorHAnsi"/>
          <w:b/>
        </w:rPr>
        <w:t>12</w:t>
      </w:r>
      <w:r w:rsidR="006F1B77">
        <w:rPr>
          <w:rFonts w:cstheme="minorHAnsi"/>
          <w:b/>
        </w:rPr>
        <w:t>.9</w:t>
      </w:r>
      <w:r w:rsidR="00553C93" w:rsidRPr="00574792">
        <w:rPr>
          <w:rFonts w:cstheme="minorHAnsi"/>
          <w:b/>
        </w:rPr>
        <w:t xml:space="preserve">.ГОДИШЊИ ПЛАН </w:t>
      </w:r>
      <w:r w:rsidR="00F12E54">
        <w:rPr>
          <w:rFonts w:cstheme="minorHAnsi"/>
          <w:b/>
          <w:lang w:val="sr-Cyrl-RS"/>
        </w:rPr>
        <w:t xml:space="preserve">РАДА ТИМА </w:t>
      </w:r>
      <w:r w:rsidR="00553C93" w:rsidRPr="00574792">
        <w:rPr>
          <w:rFonts w:cstheme="minorHAnsi"/>
          <w:b/>
        </w:rPr>
        <w:t>ЗА САМОВРЕДНО</w:t>
      </w:r>
      <w:r w:rsidR="00B5743A" w:rsidRPr="00574792">
        <w:rPr>
          <w:rFonts w:cstheme="minorHAnsi"/>
          <w:b/>
        </w:rPr>
        <w:t xml:space="preserve">ВАЊЕ </w:t>
      </w:r>
      <w:r w:rsidR="00C5522E" w:rsidRPr="00574792">
        <w:rPr>
          <w:rFonts w:cstheme="minorHAnsi"/>
          <w:b/>
        </w:rPr>
        <w:t>РАДА Ш</w:t>
      </w:r>
      <w:r w:rsidR="00CE3795">
        <w:rPr>
          <w:rFonts w:cstheme="minorHAnsi"/>
          <w:b/>
        </w:rPr>
        <w:t>КОЛЕ</w:t>
      </w:r>
    </w:p>
    <w:p w:rsidR="00553C93" w:rsidRPr="00574792" w:rsidRDefault="00553C93" w:rsidP="00553C93">
      <w:pPr>
        <w:jc w:val="center"/>
        <w:rPr>
          <w:rFonts w:cstheme="minorHAnsi"/>
          <w:b/>
        </w:rPr>
      </w:pPr>
    </w:p>
    <w:p w:rsidR="00CE3795" w:rsidRDefault="00CE3795" w:rsidP="00CE3795">
      <w:pPr>
        <w:jc w:val="both"/>
        <w:rPr>
          <w:sz w:val="24"/>
          <w:szCs w:val="24"/>
          <w:lang w:val="sr-Cyrl-RS"/>
        </w:rPr>
      </w:pPr>
      <w:r>
        <w:rPr>
          <w:sz w:val="24"/>
          <w:szCs w:val="24"/>
          <w:lang w:val="sr-Cyrl-RS"/>
        </w:rPr>
        <w:t xml:space="preserve">На основу </w:t>
      </w:r>
      <w:r>
        <w:rPr>
          <w:b/>
          <w:sz w:val="24"/>
          <w:szCs w:val="24"/>
          <w:lang w:val="sr-Cyrl-RS"/>
        </w:rPr>
        <w:t xml:space="preserve"> Смерница Министарсва просвете</w:t>
      </w:r>
      <w:r w:rsidRPr="00C17325">
        <w:rPr>
          <w:b/>
          <w:sz w:val="24"/>
          <w:szCs w:val="24"/>
          <w:lang w:val="sr-Cyrl-RS"/>
        </w:rPr>
        <w:t xml:space="preserve"> за организацију и реализацију образовно – васпитног рада у школској 2023/2024. години</w:t>
      </w:r>
      <w:r>
        <w:rPr>
          <w:b/>
          <w:sz w:val="24"/>
          <w:szCs w:val="24"/>
          <w:lang w:val="sr-Cyrl-RS"/>
        </w:rPr>
        <w:t xml:space="preserve"> </w:t>
      </w:r>
      <w:r>
        <w:rPr>
          <w:sz w:val="24"/>
          <w:szCs w:val="24"/>
          <w:lang w:val="sr-Cyrl-RS"/>
        </w:rPr>
        <w:t xml:space="preserve">у ОШ „Бреково“ вршиће се самовредновање у две кључне области квалитета, </w:t>
      </w:r>
      <w:r>
        <w:rPr>
          <w:b/>
          <w:sz w:val="24"/>
          <w:szCs w:val="24"/>
          <w:lang w:val="sr-Cyrl-RS"/>
        </w:rPr>
        <w:t xml:space="preserve">ЕТОС </w:t>
      </w:r>
      <w:r>
        <w:rPr>
          <w:sz w:val="24"/>
          <w:szCs w:val="24"/>
          <w:lang w:val="sr-Cyrl-RS"/>
        </w:rPr>
        <w:t xml:space="preserve">и </w:t>
      </w:r>
      <w:r>
        <w:rPr>
          <w:b/>
          <w:sz w:val="24"/>
          <w:szCs w:val="24"/>
          <w:lang w:val="sr-Cyrl-RS"/>
        </w:rPr>
        <w:t xml:space="preserve">ПОДРШКА УЧЕНИЦИМА. </w:t>
      </w:r>
      <w:r>
        <w:rPr>
          <w:sz w:val="24"/>
          <w:szCs w:val="24"/>
          <w:lang w:val="sr-Cyrl-RS"/>
        </w:rPr>
        <w:t>Област ЕТОС садржи 5 стандарда квалитета и 22 индикатора, а ПОДРШКА УЧЕНИЦИМА 3 стандарда и 16 индикатора. Самовредновање ће се спровести у првом полугодишту текуће школске године, а реализација Акционог плана за ове области планирана је током другог полугодишта. За прикупљање података биће коришћени разноврсни инструменти, као и анализа релевантне школске документације везане за ове две области.</w:t>
      </w:r>
    </w:p>
    <w:p w:rsidR="00CE3795" w:rsidRDefault="00CE3795" w:rsidP="00CE3795">
      <w:pPr>
        <w:jc w:val="both"/>
        <w:rPr>
          <w:sz w:val="24"/>
          <w:szCs w:val="24"/>
          <w:lang w:val="sr-Cyrl-RS"/>
        </w:rPr>
      </w:pPr>
    </w:p>
    <w:tbl>
      <w:tblPr>
        <w:tblStyle w:val="TableGrid"/>
        <w:tblW w:w="0" w:type="auto"/>
        <w:tblLook w:val="04A0" w:firstRow="1" w:lastRow="0" w:firstColumn="1" w:lastColumn="0" w:noHBand="0" w:noVBand="1"/>
      </w:tblPr>
      <w:tblGrid>
        <w:gridCol w:w="3020"/>
        <w:gridCol w:w="3021"/>
        <w:gridCol w:w="3021"/>
      </w:tblGrid>
      <w:tr w:rsidR="00CE3795" w:rsidTr="00644237">
        <w:tc>
          <w:tcPr>
            <w:tcW w:w="3020" w:type="dxa"/>
          </w:tcPr>
          <w:p w:rsidR="00CE3795" w:rsidRPr="00212FB3" w:rsidRDefault="00CE3795" w:rsidP="00644237">
            <w:pPr>
              <w:jc w:val="center"/>
              <w:rPr>
                <w:b/>
                <w:sz w:val="24"/>
                <w:szCs w:val="24"/>
                <w:lang w:val="sr-Cyrl-RS"/>
              </w:rPr>
            </w:pPr>
            <w:r>
              <w:rPr>
                <w:b/>
                <w:sz w:val="24"/>
                <w:szCs w:val="24"/>
                <w:lang w:val="sr-Cyrl-RS"/>
              </w:rPr>
              <w:t>Време реализације</w:t>
            </w:r>
          </w:p>
        </w:tc>
        <w:tc>
          <w:tcPr>
            <w:tcW w:w="3021" w:type="dxa"/>
          </w:tcPr>
          <w:p w:rsidR="00CE3795" w:rsidRPr="00212FB3" w:rsidRDefault="00CE3795" w:rsidP="00644237">
            <w:pPr>
              <w:jc w:val="center"/>
              <w:rPr>
                <w:b/>
                <w:sz w:val="24"/>
                <w:szCs w:val="24"/>
                <w:lang w:val="sr-Cyrl-RS"/>
              </w:rPr>
            </w:pPr>
            <w:r>
              <w:rPr>
                <w:b/>
                <w:sz w:val="24"/>
                <w:szCs w:val="24"/>
                <w:lang w:val="sr-Cyrl-RS"/>
              </w:rPr>
              <w:t>Активности</w:t>
            </w:r>
          </w:p>
        </w:tc>
        <w:tc>
          <w:tcPr>
            <w:tcW w:w="3021" w:type="dxa"/>
          </w:tcPr>
          <w:p w:rsidR="00CE3795" w:rsidRPr="00212FB3" w:rsidRDefault="00CE3795" w:rsidP="00644237">
            <w:pPr>
              <w:jc w:val="center"/>
              <w:rPr>
                <w:b/>
                <w:sz w:val="24"/>
                <w:szCs w:val="24"/>
                <w:lang w:val="sr-Cyrl-RS"/>
              </w:rPr>
            </w:pPr>
            <w:r>
              <w:rPr>
                <w:b/>
                <w:sz w:val="24"/>
                <w:szCs w:val="24"/>
                <w:lang w:val="sr-Cyrl-RS"/>
              </w:rPr>
              <w:t>Носиоци активности</w:t>
            </w:r>
          </w:p>
        </w:tc>
      </w:tr>
      <w:tr w:rsidR="00CE3795" w:rsidTr="00644237">
        <w:tc>
          <w:tcPr>
            <w:tcW w:w="3020" w:type="dxa"/>
          </w:tcPr>
          <w:p w:rsidR="00CE3795" w:rsidRDefault="00CE3795" w:rsidP="00644237">
            <w:pPr>
              <w:jc w:val="center"/>
              <w:rPr>
                <w:sz w:val="24"/>
                <w:szCs w:val="24"/>
                <w:lang w:val="sr-Cyrl-RS"/>
              </w:rPr>
            </w:pPr>
            <w:r>
              <w:rPr>
                <w:sz w:val="24"/>
                <w:szCs w:val="24"/>
                <w:lang w:val="sr-Cyrl-RS"/>
              </w:rPr>
              <w:t>септембар - октобар</w:t>
            </w:r>
          </w:p>
        </w:tc>
        <w:tc>
          <w:tcPr>
            <w:tcW w:w="3021" w:type="dxa"/>
          </w:tcPr>
          <w:p w:rsidR="00CE3795" w:rsidRDefault="00CE3795" w:rsidP="00644237">
            <w:pPr>
              <w:rPr>
                <w:sz w:val="24"/>
                <w:szCs w:val="24"/>
                <w:lang w:val="sr-Cyrl-RS"/>
              </w:rPr>
            </w:pPr>
            <w:r>
              <w:rPr>
                <w:sz w:val="24"/>
                <w:szCs w:val="24"/>
                <w:lang w:val="sr-Cyrl-RS"/>
              </w:rPr>
              <w:t>- Иницијални састанак Тима;</w:t>
            </w:r>
          </w:p>
          <w:p w:rsidR="00CE3795" w:rsidRDefault="00CE3795" w:rsidP="00644237">
            <w:pPr>
              <w:rPr>
                <w:sz w:val="24"/>
                <w:szCs w:val="24"/>
                <w:lang w:val="sr-Cyrl-RS"/>
              </w:rPr>
            </w:pPr>
            <w:r>
              <w:rPr>
                <w:sz w:val="24"/>
                <w:szCs w:val="24"/>
                <w:lang w:val="sr-Cyrl-RS"/>
              </w:rPr>
              <w:t>- Израда Годишњег плана рада Тима и утврђивање временске динамике и начина рада;</w:t>
            </w:r>
          </w:p>
          <w:p w:rsidR="00CE3795" w:rsidRDefault="00CE3795" w:rsidP="00644237">
            <w:pPr>
              <w:jc w:val="both"/>
              <w:rPr>
                <w:sz w:val="24"/>
                <w:szCs w:val="24"/>
                <w:lang w:val="sr-Cyrl-RS"/>
              </w:rPr>
            </w:pPr>
            <w:r>
              <w:rPr>
                <w:sz w:val="24"/>
                <w:szCs w:val="24"/>
                <w:lang w:val="sr-Cyrl-RS"/>
              </w:rPr>
              <w:t xml:space="preserve">- </w:t>
            </w:r>
            <w:r w:rsidRPr="00212FB3">
              <w:rPr>
                <w:sz w:val="24"/>
                <w:szCs w:val="24"/>
                <w:lang w:val="sr-Cyrl-RS"/>
              </w:rPr>
              <w:t>Подела задужења у Тиму</w:t>
            </w:r>
            <w:r>
              <w:rPr>
                <w:sz w:val="24"/>
                <w:szCs w:val="24"/>
                <w:lang w:val="sr-Cyrl-RS"/>
              </w:rPr>
              <w:t>;</w:t>
            </w:r>
          </w:p>
          <w:p w:rsidR="00CE3795" w:rsidRDefault="00CE3795" w:rsidP="00644237">
            <w:pPr>
              <w:rPr>
                <w:sz w:val="24"/>
                <w:szCs w:val="24"/>
                <w:lang w:val="sr-Cyrl-RS"/>
              </w:rPr>
            </w:pPr>
            <w:r>
              <w:rPr>
                <w:sz w:val="24"/>
                <w:szCs w:val="24"/>
                <w:lang w:val="sr-Cyrl-RS"/>
              </w:rPr>
              <w:t>- Израда техника и инструмената за прикупљање података;</w:t>
            </w:r>
          </w:p>
          <w:p w:rsidR="00CE3795" w:rsidRDefault="00CE3795" w:rsidP="00644237">
            <w:pPr>
              <w:rPr>
                <w:sz w:val="24"/>
                <w:szCs w:val="24"/>
                <w:lang w:val="sr-Cyrl-RS"/>
              </w:rPr>
            </w:pPr>
            <w:r>
              <w:rPr>
                <w:sz w:val="24"/>
                <w:szCs w:val="24"/>
                <w:lang w:val="sr-Cyrl-RS"/>
              </w:rPr>
              <w:t>- Увид и анализа релевантне школске документације.</w:t>
            </w:r>
          </w:p>
        </w:tc>
        <w:tc>
          <w:tcPr>
            <w:tcW w:w="3021" w:type="dxa"/>
          </w:tcPr>
          <w:p w:rsidR="00CE3795" w:rsidRDefault="00CE3795" w:rsidP="00644237">
            <w:pPr>
              <w:jc w:val="center"/>
              <w:rPr>
                <w:sz w:val="24"/>
                <w:szCs w:val="24"/>
                <w:lang w:val="sr-Cyrl-RS"/>
              </w:rPr>
            </w:pPr>
            <w:r>
              <w:rPr>
                <w:sz w:val="24"/>
                <w:szCs w:val="24"/>
                <w:lang w:val="sr-Cyrl-RS"/>
              </w:rPr>
              <w:t>чланови Тима</w:t>
            </w:r>
          </w:p>
        </w:tc>
      </w:tr>
      <w:tr w:rsidR="00CE3795" w:rsidTr="00644237">
        <w:tc>
          <w:tcPr>
            <w:tcW w:w="3020" w:type="dxa"/>
          </w:tcPr>
          <w:p w:rsidR="00CE3795" w:rsidRDefault="00CE3795" w:rsidP="00644237">
            <w:pPr>
              <w:jc w:val="center"/>
              <w:rPr>
                <w:sz w:val="24"/>
                <w:szCs w:val="24"/>
                <w:lang w:val="sr-Cyrl-RS"/>
              </w:rPr>
            </w:pPr>
            <w:r>
              <w:rPr>
                <w:sz w:val="24"/>
                <w:szCs w:val="24"/>
                <w:lang w:val="sr-Cyrl-RS"/>
              </w:rPr>
              <w:t>новембар - децембар</w:t>
            </w:r>
          </w:p>
        </w:tc>
        <w:tc>
          <w:tcPr>
            <w:tcW w:w="3021" w:type="dxa"/>
          </w:tcPr>
          <w:p w:rsidR="00CE3795" w:rsidRDefault="00CE3795" w:rsidP="00644237">
            <w:pPr>
              <w:rPr>
                <w:sz w:val="24"/>
                <w:szCs w:val="24"/>
                <w:lang w:val="sr-Cyrl-RS"/>
              </w:rPr>
            </w:pPr>
            <w:r>
              <w:rPr>
                <w:sz w:val="24"/>
                <w:szCs w:val="24"/>
                <w:lang w:val="sr-Cyrl-RS"/>
              </w:rPr>
              <w:t>- Састанци Тима;</w:t>
            </w:r>
          </w:p>
          <w:p w:rsidR="00CE3795" w:rsidRDefault="00CE3795" w:rsidP="00644237">
            <w:pPr>
              <w:rPr>
                <w:sz w:val="24"/>
                <w:szCs w:val="24"/>
                <w:lang w:val="sr-Cyrl-RS"/>
              </w:rPr>
            </w:pPr>
            <w:r>
              <w:rPr>
                <w:sz w:val="24"/>
                <w:szCs w:val="24"/>
                <w:lang w:val="sr-Cyrl-RS"/>
              </w:rPr>
              <w:t>- Анализа рада Тима током прва два месеца;</w:t>
            </w:r>
          </w:p>
          <w:p w:rsidR="00CE3795" w:rsidRDefault="00CE3795" w:rsidP="00644237">
            <w:pPr>
              <w:rPr>
                <w:sz w:val="24"/>
                <w:szCs w:val="24"/>
                <w:lang w:val="sr-Cyrl-RS"/>
              </w:rPr>
            </w:pPr>
            <w:r>
              <w:rPr>
                <w:sz w:val="24"/>
                <w:szCs w:val="24"/>
                <w:lang w:val="sr-Cyrl-RS"/>
              </w:rPr>
              <w:t xml:space="preserve">- Прикупљање података утврђеним инструментима и техникама (инструменти ће бити подељени </w:t>
            </w:r>
            <w:r>
              <w:rPr>
                <w:sz w:val="24"/>
                <w:szCs w:val="24"/>
                <w:lang w:val="sr-Cyrl-RS"/>
              </w:rPr>
              <w:lastRenderedPageBreak/>
              <w:t>ученицима, родитељима и наставницима);</w:t>
            </w:r>
          </w:p>
          <w:p w:rsidR="00CE3795" w:rsidRDefault="00CE3795" w:rsidP="00644237">
            <w:pPr>
              <w:rPr>
                <w:sz w:val="24"/>
                <w:szCs w:val="24"/>
                <w:lang w:val="sr-Cyrl-RS"/>
              </w:rPr>
            </w:pPr>
            <w:r>
              <w:rPr>
                <w:sz w:val="24"/>
                <w:szCs w:val="24"/>
                <w:lang w:val="sr-Cyrl-RS"/>
              </w:rPr>
              <w:t>- Анализа добијених података;</w:t>
            </w:r>
          </w:p>
          <w:p w:rsidR="00CE3795" w:rsidRDefault="00CE3795" w:rsidP="00644237">
            <w:pPr>
              <w:rPr>
                <w:sz w:val="24"/>
                <w:szCs w:val="24"/>
                <w:lang w:val="sr-Cyrl-RS"/>
              </w:rPr>
            </w:pPr>
            <w:r>
              <w:rPr>
                <w:sz w:val="24"/>
                <w:szCs w:val="24"/>
                <w:lang w:val="sr-Cyrl-RS"/>
              </w:rPr>
              <w:t>- Анализа релевантне школске документације;</w:t>
            </w:r>
          </w:p>
          <w:p w:rsidR="00CE3795" w:rsidRDefault="00CE3795" w:rsidP="00644237">
            <w:pPr>
              <w:rPr>
                <w:sz w:val="24"/>
                <w:szCs w:val="24"/>
                <w:lang w:val="sr-Cyrl-RS"/>
              </w:rPr>
            </w:pPr>
            <w:r>
              <w:rPr>
                <w:sz w:val="24"/>
                <w:szCs w:val="24"/>
                <w:lang w:val="sr-Cyrl-RS"/>
              </w:rPr>
              <w:t>- Упоређивање и обрада података добијених из раличитих извора.</w:t>
            </w:r>
          </w:p>
        </w:tc>
        <w:tc>
          <w:tcPr>
            <w:tcW w:w="3021" w:type="dxa"/>
          </w:tcPr>
          <w:p w:rsidR="00CE3795" w:rsidRDefault="00CE3795" w:rsidP="00644237">
            <w:pPr>
              <w:jc w:val="center"/>
              <w:rPr>
                <w:sz w:val="24"/>
                <w:szCs w:val="24"/>
                <w:lang w:val="sr-Cyrl-RS"/>
              </w:rPr>
            </w:pPr>
            <w:r>
              <w:rPr>
                <w:sz w:val="24"/>
                <w:szCs w:val="24"/>
                <w:lang w:val="sr-Cyrl-RS"/>
              </w:rPr>
              <w:lastRenderedPageBreak/>
              <w:t>чланови тима, ученици, родитељи, наставници</w:t>
            </w:r>
          </w:p>
        </w:tc>
      </w:tr>
      <w:tr w:rsidR="00CE3795" w:rsidTr="00644237">
        <w:tc>
          <w:tcPr>
            <w:tcW w:w="3020" w:type="dxa"/>
          </w:tcPr>
          <w:p w:rsidR="00CE3795" w:rsidRDefault="00CE3795" w:rsidP="00644237">
            <w:pPr>
              <w:jc w:val="center"/>
              <w:rPr>
                <w:sz w:val="24"/>
                <w:szCs w:val="24"/>
                <w:lang w:val="sr-Cyrl-RS"/>
              </w:rPr>
            </w:pPr>
            <w:r>
              <w:rPr>
                <w:sz w:val="24"/>
                <w:szCs w:val="24"/>
                <w:lang w:val="sr-Cyrl-RS"/>
              </w:rPr>
              <w:t>јануар</w:t>
            </w:r>
          </w:p>
        </w:tc>
        <w:tc>
          <w:tcPr>
            <w:tcW w:w="3021" w:type="dxa"/>
          </w:tcPr>
          <w:p w:rsidR="00CE3795" w:rsidRDefault="00CE3795" w:rsidP="00644237">
            <w:pPr>
              <w:rPr>
                <w:sz w:val="24"/>
                <w:szCs w:val="24"/>
                <w:lang w:val="sr-Cyrl-RS"/>
              </w:rPr>
            </w:pPr>
            <w:r>
              <w:rPr>
                <w:sz w:val="24"/>
                <w:szCs w:val="24"/>
                <w:lang w:val="sr-Cyrl-RS"/>
              </w:rPr>
              <w:t>- Састанак Тима;</w:t>
            </w:r>
          </w:p>
          <w:p w:rsidR="00CE3795" w:rsidRDefault="00CE3795" w:rsidP="00644237">
            <w:pPr>
              <w:rPr>
                <w:sz w:val="24"/>
                <w:szCs w:val="24"/>
                <w:lang w:val="sr-Cyrl-RS"/>
              </w:rPr>
            </w:pPr>
            <w:r>
              <w:rPr>
                <w:sz w:val="24"/>
                <w:szCs w:val="24"/>
                <w:lang w:val="sr-Cyrl-RS"/>
              </w:rPr>
              <w:t>- Осврт на рад Тима током првог полугодишта;</w:t>
            </w:r>
          </w:p>
          <w:p w:rsidR="00CE3795" w:rsidRDefault="00CE3795" w:rsidP="00644237">
            <w:pPr>
              <w:rPr>
                <w:sz w:val="24"/>
                <w:szCs w:val="24"/>
                <w:lang w:val="sr-Cyrl-RS"/>
              </w:rPr>
            </w:pPr>
            <w:r>
              <w:rPr>
                <w:sz w:val="24"/>
                <w:szCs w:val="24"/>
                <w:lang w:val="sr-Cyrl-RS"/>
              </w:rPr>
              <w:t>- Утвђивање остварености стандарда у областима ЕТОС и ПОДРШКА УЧЕНИЦИМА на основу података добијених током првог полугодишта;</w:t>
            </w:r>
          </w:p>
          <w:p w:rsidR="00CE3795" w:rsidRDefault="00CE3795" w:rsidP="00644237">
            <w:pPr>
              <w:rPr>
                <w:sz w:val="24"/>
                <w:szCs w:val="24"/>
                <w:lang w:val="sr-Cyrl-RS"/>
              </w:rPr>
            </w:pPr>
            <w:r>
              <w:rPr>
                <w:sz w:val="24"/>
                <w:szCs w:val="24"/>
                <w:lang w:val="sr-Cyrl-RS"/>
              </w:rPr>
              <w:t>- Израда Акционог плана за области ЕТОС и ПОДРШКА УЧЕНИЦИМА на основу анализе и обраде података добијених у првом полугодишту.</w:t>
            </w:r>
          </w:p>
        </w:tc>
        <w:tc>
          <w:tcPr>
            <w:tcW w:w="3021" w:type="dxa"/>
          </w:tcPr>
          <w:p w:rsidR="00CE3795" w:rsidRDefault="00CE3795" w:rsidP="00644237">
            <w:pPr>
              <w:jc w:val="center"/>
              <w:rPr>
                <w:sz w:val="24"/>
                <w:szCs w:val="24"/>
                <w:lang w:val="sr-Cyrl-RS"/>
              </w:rPr>
            </w:pPr>
            <w:r>
              <w:rPr>
                <w:sz w:val="24"/>
                <w:szCs w:val="24"/>
                <w:lang w:val="sr-Cyrl-RS"/>
              </w:rPr>
              <w:t>чланови Тима</w:t>
            </w:r>
          </w:p>
        </w:tc>
      </w:tr>
      <w:tr w:rsidR="00CE3795" w:rsidTr="00644237">
        <w:tc>
          <w:tcPr>
            <w:tcW w:w="3020" w:type="dxa"/>
          </w:tcPr>
          <w:p w:rsidR="00CE3795" w:rsidRDefault="00CE3795" w:rsidP="00644237">
            <w:pPr>
              <w:jc w:val="center"/>
              <w:rPr>
                <w:sz w:val="24"/>
                <w:szCs w:val="24"/>
                <w:lang w:val="sr-Cyrl-RS"/>
              </w:rPr>
            </w:pPr>
            <w:r>
              <w:rPr>
                <w:sz w:val="24"/>
                <w:szCs w:val="24"/>
                <w:lang w:val="sr-Cyrl-RS"/>
              </w:rPr>
              <w:t>фебруар - април</w:t>
            </w:r>
          </w:p>
        </w:tc>
        <w:tc>
          <w:tcPr>
            <w:tcW w:w="3021" w:type="dxa"/>
          </w:tcPr>
          <w:p w:rsidR="00CE3795" w:rsidRDefault="00CE3795" w:rsidP="00644237">
            <w:pPr>
              <w:rPr>
                <w:sz w:val="24"/>
                <w:szCs w:val="24"/>
                <w:lang w:val="sr-Cyrl-RS"/>
              </w:rPr>
            </w:pPr>
            <w:r>
              <w:rPr>
                <w:sz w:val="24"/>
                <w:szCs w:val="24"/>
                <w:lang w:val="sr-Cyrl-RS"/>
              </w:rPr>
              <w:t>- Састанци Тима;</w:t>
            </w:r>
          </w:p>
          <w:p w:rsidR="00CE3795" w:rsidRDefault="00CE3795" w:rsidP="00644237">
            <w:pPr>
              <w:rPr>
                <w:sz w:val="24"/>
                <w:szCs w:val="24"/>
                <w:lang w:val="sr-Cyrl-RS"/>
              </w:rPr>
            </w:pPr>
            <w:r>
              <w:rPr>
                <w:sz w:val="24"/>
                <w:szCs w:val="24"/>
                <w:lang w:val="sr-Cyrl-RS"/>
              </w:rPr>
              <w:t>- Реализација Акционог плана у областима ЕТОС и ПОДРШКА УЧЕНИЦИМА у циљу побољшања квалитета оних стандарда за које је утврђено да нису у довољној мери остварени;</w:t>
            </w:r>
          </w:p>
          <w:p w:rsidR="00CE3795" w:rsidRDefault="00CE3795" w:rsidP="00644237">
            <w:pPr>
              <w:rPr>
                <w:sz w:val="24"/>
                <w:szCs w:val="24"/>
                <w:lang w:val="sr-Cyrl-RS"/>
              </w:rPr>
            </w:pPr>
            <w:r>
              <w:rPr>
                <w:sz w:val="24"/>
                <w:szCs w:val="24"/>
                <w:lang w:val="sr-Cyrl-RS"/>
              </w:rPr>
              <w:t>- Праћење реализације Акционог плана.</w:t>
            </w:r>
          </w:p>
        </w:tc>
        <w:tc>
          <w:tcPr>
            <w:tcW w:w="3021" w:type="dxa"/>
          </w:tcPr>
          <w:p w:rsidR="00CE3795" w:rsidRDefault="00CE3795" w:rsidP="00644237">
            <w:pPr>
              <w:jc w:val="center"/>
              <w:rPr>
                <w:sz w:val="24"/>
                <w:szCs w:val="24"/>
                <w:lang w:val="sr-Cyrl-RS"/>
              </w:rPr>
            </w:pPr>
            <w:r>
              <w:rPr>
                <w:sz w:val="24"/>
                <w:szCs w:val="24"/>
                <w:lang w:val="sr-Cyrl-RS"/>
              </w:rPr>
              <w:t>чланови Тима</w:t>
            </w:r>
          </w:p>
        </w:tc>
      </w:tr>
      <w:tr w:rsidR="00CE3795" w:rsidTr="00644237">
        <w:tc>
          <w:tcPr>
            <w:tcW w:w="3020" w:type="dxa"/>
          </w:tcPr>
          <w:p w:rsidR="00CE3795" w:rsidRDefault="00CE3795" w:rsidP="00644237">
            <w:pPr>
              <w:jc w:val="center"/>
              <w:rPr>
                <w:sz w:val="24"/>
                <w:szCs w:val="24"/>
                <w:lang w:val="sr-Cyrl-RS"/>
              </w:rPr>
            </w:pPr>
            <w:r>
              <w:rPr>
                <w:sz w:val="24"/>
                <w:szCs w:val="24"/>
                <w:lang w:val="sr-Cyrl-RS"/>
              </w:rPr>
              <w:t>мај - јун</w:t>
            </w:r>
          </w:p>
        </w:tc>
        <w:tc>
          <w:tcPr>
            <w:tcW w:w="3021" w:type="dxa"/>
          </w:tcPr>
          <w:p w:rsidR="00CE3795" w:rsidRDefault="00CE3795" w:rsidP="00644237">
            <w:pPr>
              <w:rPr>
                <w:sz w:val="24"/>
                <w:szCs w:val="24"/>
                <w:lang w:val="sr-Cyrl-RS"/>
              </w:rPr>
            </w:pPr>
            <w:r>
              <w:rPr>
                <w:sz w:val="24"/>
                <w:szCs w:val="24"/>
                <w:lang w:val="sr-Cyrl-RS"/>
              </w:rPr>
              <w:t>- Састанци Тима;</w:t>
            </w:r>
          </w:p>
          <w:p w:rsidR="00CE3795" w:rsidRDefault="00CE3795" w:rsidP="00644237">
            <w:pPr>
              <w:rPr>
                <w:sz w:val="24"/>
                <w:szCs w:val="24"/>
                <w:lang w:val="sr-Cyrl-RS"/>
              </w:rPr>
            </w:pPr>
            <w:r>
              <w:rPr>
                <w:sz w:val="24"/>
                <w:szCs w:val="24"/>
                <w:lang w:val="sr-Cyrl-RS"/>
              </w:rPr>
              <w:t>- Анализа и осврт на рад Тима током школске године;</w:t>
            </w:r>
          </w:p>
          <w:p w:rsidR="00CE3795" w:rsidRDefault="00CE3795" w:rsidP="00644237">
            <w:pPr>
              <w:rPr>
                <w:sz w:val="24"/>
                <w:szCs w:val="24"/>
                <w:lang w:val="sr-Cyrl-RS"/>
              </w:rPr>
            </w:pPr>
            <w:r>
              <w:rPr>
                <w:sz w:val="24"/>
                <w:szCs w:val="24"/>
                <w:lang w:val="sr-Cyrl-RS"/>
              </w:rPr>
              <w:t>- Праћење реализације Акционог плана;</w:t>
            </w:r>
          </w:p>
          <w:p w:rsidR="00CE3795" w:rsidRDefault="00CE3795" w:rsidP="00644237">
            <w:pPr>
              <w:rPr>
                <w:sz w:val="24"/>
                <w:szCs w:val="24"/>
                <w:lang w:val="sr-Cyrl-RS"/>
              </w:rPr>
            </w:pPr>
            <w:r>
              <w:rPr>
                <w:sz w:val="24"/>
                <w:szCs w:val="24"/>
                <w:lang w:val="sr-Cyrl-RS"/>
              </w:rPr>
              <w:t>- Анализа остварености и ефикасности Акционог плана;</w:t>
            </w:r>
          </w:p>
          <w:p w:rsidR="00CE3795" w:rsidRDefault="00CE3795" w:rsidP="00644237">
            <w:pPr>
              <w:rPr>
                <w:sz w:val="24"/>
                <w:szCs w:val="24"/>
                <w:lang w:val="sr-Cyrl-RS"/>
              </w:rPr>
            </w:pPr>
            <w:r>
              <w:rPr>
                <w:sz w:val="24"/>
                <w:szCs w:val="24"/>
                <w:lang w:val="sr-Cyrl-RS"/>
              </w:rPr>
              <w:lastRenderedPageBreak/>
              <w:t>- Израда извештаја о раду Тима током школске године;</w:t>
            </w:r>
          </w:p>
          <w:p w:rsidR="00CE3795" w:rsidRDefault="00CE3795" w:rsidP="00644237">
            <w:pPr>
              <w:rPr>
                <w:sz w:val="24"/>
                <w:szCs w:val="24"/>
                <w:lang w:val="sr-Cyrl-RS"/>
              </w:rPr>
            </w:pPr>
            <w:r>
              <w:rPr>
                <w:sz w:val="24"/>
                <w:szCs w:val="24"/>
                <w:lang w:val="sr-Cyrl-RS"/>
              </w:rPr>
              <w:t>- Договор о будућим активностима Тима.</w:t>
            </w:r>
          </w:p>
        </w:tc>
        <w:tc>
          <w:tcPr>
            <w:tcW w:w="3021" w:type="dxa"/>
          </w:tcPr>
          <w:p w:rsidR="00CE3795" w:rsidRDefault="00CE3795" w:rsidP="00644237">
            <w:pPr>
              <w:jc w:val="center"/>
              <w:rPr>
                <w:sz w:val="24"/>
                <w:szCs w:val="24"/>
                <w:lang w:val="sr-Cyrl-RS"/>
              </w:rPr>
            </w:pPr>
            <w:r>
              <w:rPr>
                <w:sz w:val="24"/>
                <w:szCs w:val="24"/>
                <w:lang w:val="sr-Cyrl-RS"/>
              </w:rPr>
              <w:lastRenderedPageBreak/>
              <w:t>чланови Тима</w:t>
            </w:r>
          </w:p>
        </w:tc>
      </w:tr>
    </w:tbl>
    <w:p w:rsidR="00CE3795" w:rsidRDefault="00CE3795" w:rsidP="00CE3795">
      <w:pPr>
        <w:jc w:val="both"/>
        <w:rPr>
          <w:sz w:val="24"/>
          <w:szCs w:val="24"/>
          <w:lang w:val="sr-Cyrl-RS"/>
        </w:rPr>
      </w:pPr>
    </w:p>
    <w:p w:rsidR="00CE3795" w:rsidRDefault="00CE3795" w:rsidP="00CE3795">
      <w:pPr>
        <w:jc w:val="center"/>
        <w:rPr>
          <w:b/>
          <w:sz w:val="28"/>
          <w:szCs w:val="28"/>
          <w:lang w:val="sr-Cyrl-RS"/>
        </w:rPr>
      </w:pPr>
      <w:r w:rsidRPr="000B26AF">
        <w:rPr>
          <w:b/>
          <w:sz w:val="28"/>
          <w:szCs w:val="28"/>
          <w:lang w:val="sr-Cyrl-RS"/>
        </w:rPr>
        <w:t xml:space="preserve">Акциони план </w:t>
      </w:r>
      <w:r>
        <w:rPr>
          <w:b/>
          <w:sz w:val="28"/>
          <w:szCs w:val="28"/>
          <w:lang w:val="sr-Cyrl-RS"/>
        </w:rPr>
        <w:t>за област НАСТАВА И УЧЕЊЕ</w:t>
      </w:r>
    </w:p>
    <w:p w:rsidR="00CE3795" w:rsidRPr="000B26AF" w:rsidRDefault="00CE3795" w:rsidP="00CE3795">
      <w:pPr>
        <w:jc w:val="center"/>
        <w:rPr>
          <w:sz w:val="24"/>
          <w:szCs w:val="24"/>
          <w:lang w:val="sr-Cyrl-RS"/>
        </w:rPr>
      </w:pPr>
    </w:p>
    <w:p w:rsidR="00CE3795" w:rsidRDefault="00CE3795" w:rsidP="00CE3795">
      <w:pPr>
        <w:jc w:val="both"/>
        <w:rPr>
          <w:sz w:val="24"/>
          <w:szCs w:val="24"/>
          <w:lang w:val="sr-Cyrl-RS"/>
        </w:rPr>
      </w:pPr>
      <w:r>
        <w:rPr>
          <w:sz w:val="24"/>
          <w:szCs w:val="24"/>
          <w:lang w:val="sr-Cyrl-RS"/>
        </w:rPr>
        <w:t xml:space="preserve">Акциони план за област </w:t>
      </w:r>
      <w:r>
        <w:rPr>
          <w:b/>
          <w:sz w:val="24"/>
          <w:szCs w:val="24"/>
          <w:lang w:val="sr-Cyrl-RS"/>
        </w:rPr>
        <w:t xml:space="preserve">НАСТАВА И УЧЕЊЕ </w:t>
      </w:r>
      <w:r w:rsidRPr="000B26AF">
        <w:rPr>
          <w:sz w:val="24"/>
          <w:szCs w:val="24"/>
          <w:lang w:val="sr-Cyrl-RS"/>
        </w:rPr>
        <w:t>настао је као резултат анализе података добијених у процесу самовредновања школе</w:t>
      </w:r>
      <w:r>
        <w:rPr>
          <w:sz w:val="24"/>
          <w:szCs w:val="24"/>
          <w:lang w:val="sr-Cyrl-RS"/>
        </w:rPr>
        <w:t xml:space="preserve"> у школској 2022/23. години. Анализом и поређењем података прикупљених кроз разне инструменте дошли смо до информација који стандарди у овој кључној области нису у довољној мери испуњени. Циљ Акционог плана је да обезбеди побољшање квалитета тих стандарда и индикатора и да утврди начин и временску динамику активности које директно утичу на повећање нивоа остварености стандарда.</w:t>
      </w:r>
    </w:p>
    <w:tbl>
      <w:tblPr>
        <w:tblStyle w:val="TableGrid"/>
        <w:tblpPr w:leftFromText="180" w:rightFromText="180" w:vertAnchor="text" w:horzAnchor="margin" w:tblpXSpec="center" w:tblpY="480"/>
        <w:tblW w:w="7853" w:type="dxa"/>
        <w:tblLook w:val="04A0" w:firstRow="1" w:lastRow="0" w:firstColumn="1" w:lastColumn="0" w:noHBand="0" w:noVBand="1"/>
      </w:tblPr>
      <w:tblGrid>
        <w:gridCol w:w="1293"/>
        <w:gridCol w:w="1546"/>
        <w:gridCol w:w="1329"/>
        <w:gridCol w:w="1281"/>
        <w:gridCol w:w="2652"/>
        <w:gridCol w:w="1249"/>
      </w:tblGrid>
      <w:tr w:rsidR="00CE3795" w:rsidTr="00644237">
        <w:trPr>
          <w:trHeight w:val="571"/>
        </w:trPr>
        <w:tc>
          <w:tcPr>
            <w:tcW w:w="1078" w:type="dxa"/>
          </w:tcPr>
          <w:p w:rsidR="00CE3795" w:rsidRPr="00ED75A9" w:rsidRDefault="00CE3795" w:rsidP="00644237">
            <w:pPr>
              <w:jc w:val="center"/>
              <w:rPr>
                <w:b/>
                <w:sz w:val="24"/>
                <w:szCs w:val="24"/>
                <w:lang w:val="sr-Cyrl-RS"/>
              </w:rPr>
            </w:pPr>
            <w:r w:rsidRPr="00ED75A9">
              <w:rPr>
                <w:b/>
                <w:sz w:val="24"/>
                <w:szCs w:val="24"/>
                <w:lang w:val="sr-Cyrl-RS"/>
              </w:rPr>
              <w:t>СТАНДАРД</w:t>
            </w:r>
          </w:p>
        </w:tc>
        <w:tc>
          <w:tcPr>
            <w:tcW w:w="1298" w:type="dxa"/>
          </w:tcPr>
          <w:p w:rsidR="00CE3795" w:rsidRPr="00ED75A9" w:rsidRDefault="00CE3795" w:rsidP="00644237">
            <w:pPr>
              <w:jc w:val="center"/>
              <w:rPr>
                <w:b/>
                <w:sz w:val="24"/>
                <w:szCs w:val="24"/>
                <w:lang w:val="sr-Cyrl-RS"/>
              </w:rPr>
            </w:pPr>
            <w:r w:rsidRPr="00ED75A9">
              <w:rPr>
                <w:b/>
                <w:sz w:val="24"/>
                <w:szCs w:val="24"/>
                <w:lang w:val="sr-Cyrl-RS"/>
              </w:rPr>
              <w:t>АКТИВНОСТ</w:t>
            </w:r>
          </w:p>
        </w:tc>
        <w:tc>
          <w:tcPr>
            <w:tcW w:w="1109" w:type="dxa"/>
          </w:tcPr>
          <w:p w:rsidR="00CE3795" w:rsidRPr="00ED75A9" w:rsidRDefault="00CE3795" w:rsidP="00644237">
            <w:pPr>
              <w:jc w:val="center"/>
              <w:rPr>
                <w:b/>
                <w:sz w:val="24"/>
                <w:szCs w:val="24"/>
                <w:lang w:val="sr-Cyrl-RS"/>
              </w:rPr>
            </w:pPr>
            <w:r w:rsidRPr="00ED75A9">
              <w:rPr>
                <w:b/>
                <w:sz w:val="24"/>
                <w:szCs w:val="24"/>
                <w:lang w:val="sr-Cyrl-RS"/>
              </w:rPr>
              <w:t>ВРЕМЕ РЕАЛИЗАЦИЈЕ</w:t>
            </w:r>
          </w:p>
        </w:tc>
        <w:tc>
          <w:tcPr>
            <w:tcW w:w="1068" w:type="dxa"/>
          </w:tcPr>
          <w:p w:rsidR="00CE3795" w:rsidRPr="00ED75A9" w:rsidRDefault="00CE3795" w:rsidP="00644237">
            <w:pPr>
              <w:jc w:val="center"/>
              <w:rPr>
                <w:b/>
                <w:sz w:val="24"/>
                <w:szCs w:val="24"/>
                <w:lang w:val="sr-Cyrl-RS"/>
              </w:rPr>
            </w:pPr>
            <w:r w:rsidRPr="00ED75A9">
              <w:rPr>
                <w:b/>
                <w:sz w:val="24"/>
                <w:szCs w:val="24"/>
                <w:lang w:val="sr-Cyrl-RS"/>
              </w:rPr>
              <w:t>НОСИОЦИ АКТИВНОСТИ</w:t>
            </w:r>
          </w:p>
        </w:tc>
        <w:tc>
          <w:tcPr>
            <w:tcW w:w="2260" w:type="dxa"/>
          </w:tcPr>
          <w:p w:rsidR="00CE3795" w:rsidRPr="00ED75A9" w:rsidRDefault="00CE3795" w:rsidP="00644237">
            <w:pPr>
              <w:jc w:val="center"/>
              <w:rPr>
                <w:b/>
                <w:sz w:val="24"/>
                <w:szCs w:val="24"/>
                <w:lang w:val="sr-Cyrl-RS"/>
              </w:rPr>
            </w:pPr>
            <w:r w:rsidRPr="00ED75A9">
              <w:rPr>
                <w:b/>
                <w:sz w:val="24"/>
                <w:szCs w:val="24"/>
                <w:lang w:val="sr-Cyrl-RS"/>
              </w:rPr>
              <w:t>НАЧИН РЕАЛИЗАЦИЈЕ/ИЗВЕШТАВАЊА</w:t>
            </w:r>
          </w:p>
        </w:tc>
        <w:tc>
          <w:tcPr>
            <w:tcW w:w="1040" w:type="dxa"/>
          </w:tcPr>
          <w:p w:rsidR="00CE3795" w:rsidRPr="00ED75A9" w:rsidRDefault="00CE3795" w:rsidP="00644237">
            <w:pPr>
              <w:jc w:val="center"/>
              <w:rPr>
                <w:b/>
                <w:sz w:val="24"/>
                <w:szCs w:val="24"/>
                <w:lang w:val="sr-Cyrl-RS"/>
              </w:rPr>
            </w:pPr>
            <w:r w:rsidRPr="00ED75A9">
              <w:rPr>
                <w:b/>
                <w:sz w:val="24"/>
                <w:szCs w:val="24"/>
                <w:lang w:val="sr-Cyrl-RS"/>
              </w:rPr>
              <w:t>ИСХО</w:t>
            </w:r>
            <w:r>
              <w:rPr>
                <w:b/>
                <w:sz w:val="24"/>
                <w:szCs w:val="24"/>
                <w:lang w:val="sr-Cyrl-RS"/>
              </w:rPr>
              <w:t>Д</w:t>
            </w:r>
            <w:r w:rsidRPr="00ED75A9">
              <w:rPr>
                <w:b/>
                <w:sz w:val="24"/>
                <w:szCs w:val="24"/>
                <w:lang w:val="sr-Cyrl-RS"/>
              </w:rPr>
              <w:t>И</w:t>
            </w:r>
          </w:p>
        </w:tc>
      </w:tr>
      <w:tr w:rsidR="00CE3795" w:rsidTr="00644237">
        <w:trPr>
          <w:trHeight w:val="959"/>
        </w:trPr>
        <w:tc>
          <w:tcPr>
            <w:tcW w:w="1078" w:type="dxa"/>
            <w:vMerge w:val="restart"/>
          </w:tcPr>
          <w:p w:rsidR="00CE3795" w:rsidRPr="00ED75A9" w:rsidRDefault="00CE3795" w:rsidP="00644237">
            <w:pPr>
              <w:rPr>
                <w:sz w:val="24"/>
                <w:szCs w:val="24"/>
                <w:lang w:val="sr-Cyrl-RS"/>
              </w:rPr>
            </w:pPr>
            <w:r>
              <w:rPr>
                <w:b/>
                <w:sz w:val="24"/>
                <w:szCs w:val="24"/>
                <w:lang w:val="sr-Cyrl-RS"/>
              </w:rPr>
              <w:t xml:space="preserve">2.3. </w:t>
            </w:r>
            <w:r>
              <w:rPr>
                <w:sz w:val="24"/>
                <w:szCs w:val="24"/>
                <w:lang w:val="sr-Cyrl-RS"/>
              </w:rPr>
              <w:t>Ученици стичу знања, усвајају вредности, развијају вештине и компетенције на часу</w:t>
            </w:r>
          </w:p>
        </w:tc>
        <w:tc>
          <w:tcPr>
            <w:tcW w:w="1298" w:type="dxa"/>
          </w:tcPr>
          <w:p w:rsidR="00CE3795" w:rsidRDefault="00CE3795" w:rsidP="00644237">
            <w:pPr>
              <w:rPr>
                <w:sz w:val="24"/>
                <w:szCs w:val="24"/>
                <w:lang w:val="sr-Cyrl-RS"/>
              </w:rPr>
            </w:pPr>
            <w:r>
              <w:rPr>
                <w:sz w:val="24"/>
                <w:szCs w:val="24"/>
                <w:lang w:val="sr-Cyrl-RS"/>
              </w:rPr>
              <w:t xml:space="preserve">У месечне планове наставника  и припреме за час инкорпорирати што већи број активости, метода и техника које предвиђају проактивну улогу ученика у процесу учења (вежбе, практични рад, рад у групи, </w:t>
            </w:r>
            <w:r>
              <w:rPr>
                <w:sz w:val="24"/>
                <w:szCs w:val="24"/>
                <w:lang w:val="sr-Cyrl-RS"/>
              </w:rPr>
              <w:lastRenderedPageBreak/>
              <w:t>очигледност, демонстрација, метода разговора, дискусије, дебате...)</w:t>
            </w:r>
          </w:p>
        </w:tc>
        <w:tc>
          <w:tcPr>
            <w:tcW w:w="1109" w:type="dxa"/>
          </w:tcPr>
          <w:p w:rsidR="00CE3795" w:rsidRDefault="00CE3795" w:rsidP="00644237">
            <w:pPr>
              <w:jc w:val="center"/>
              <w:rPr>
                <w:sz w:val="24"/>
                <w:szCs w:val="24"/>
                <w:lang w:val="sr-Cyrl-RS"/>
              </w:rPr>
            </w:pPr>
            <w:r>
              <w:rPr>
                <w:sz w:val="24"/>
                <w:szCs w:val="24"/>
                <w:lang w:val="sr-Cyrl-RS"/>
              </w:rPr>
              <w:lastRenderedPageBreak/>
              <w:t>Током целе године</w:t>
            </w:r>
          </w:p>
        </w:tc>
        <w:tc>
          <w:tcPr>
            <w:tcW w:w="1068" w:type="dxa"/>
          </w:tcPr>
          <w:p w:rsidR="00CE3795" w:rsidRDefault="00CE3795" w:rsidP="00644237">
            <w:pPr>
              <w:jc w:val="center"/>
              <w:rPr>
                <w:sz w:val="24"/>
                <w:szCs w:val="24"/>
                <w:lang w:val="sr-Cyrl-RS"/>
              </w:rPr>
            </w:pPr>
            <w:r>
              <w:rPr>
                <w:sz w:val="24"/>
                <w:szCs w:val="24"/>
                <w:lang w:val="sr-Cyrl-RS"/>
              </w:rPr>
              <w:t>Наставници/</w:t>
            </w:r>
          </w:p>
          <w:p w:rsidR="00CE3795" w:rsidRDefault="00CE3795" w:rsidP="00644237">
            <w:pPr>
              <w:jc w:val="center"/>
              <w:rPr>
                <w:sz w:val="24"/>
                <w:szCs w:val="24"/>
                <w:lang w:val="sr-Cyrl-RS"/>
              </w:rPr>
            </w:pPr>
            <w:r>
              <w:rPr>
                <w:sz w:val="24"/>
                <w:szCs w:val="24"/>
                <w:lang w:val="sr-Cyrl-RS"/>
              </w:rPr>
              <w:t>Стручна служба</w:t>
            </w:r>
          </w:p>
        </w:tc>
        <w:tc>
          <w:tcPr>
            <w:tcW w:w="2260" w:type="dxa"/>
          </w:tcPr>
          <w:p w:rsidR="00CE3795" w:rsidRDefault="00CE3795" w:rsidP="00644237">
            <w:pPr>
              <w:jc w:val="center"/>
              <w:rPr>
                <w:sz w:val="24"/>
                <w:szCs w:val="24"/>
                <w:lang w:val="sr-Cyrl-RS"/>
              </w:rPr>
            </w:pPr>
            <w:r>
              <w:rPr>
                <w:sz w:val="24"/>
                <w:szCs w:val="24"/>
                <w:lang w:val="sr-Cyrl-RS"/>
              </w:rPr>
              <w:t>Увид у месечне планове и припреме за час</w:t>
            </w:r>
          </w:p>
        </w:tc>
        <w:tc>
          <w:tcPr>
            <w:tcW w:w="1040" w:type="dxa"/>
          </w:tcPr>
          <w:p w:rsidR="00CE3795" w:rsidRDefault="00CE3795" w:rsidP="00644237">
            <w:pPr>
              <w:rPr>
                <w:sz w:val="24"/>
                <w:szCs w:val="24"/>
                <w:lang w:val="sr-Cyrl-RS"/>
              </w:rPr>
            </w:pPr>
            <w:r>
              <w:rPr>
                <w:sz w:val="24"/>
                <w:szCs w:val="24"/>
                <w:lang w:val="sr-Cyrl-RS"/>
              </w:rPr>
              <w:t>Ученик активно учествује у процесу учења на часу и прикупља, критички процењује и анализира идеје, одговоре и решења</w:t>
            </w:r>
          </w:p>
        </w:tc>
      </w:tr>
      <w:tr w:rsidR="00CE3795" w:rsidTr="00644237">
        <w:trPr>
          <w:trHeight w:val="959"/>
        </w:trPr>
        <w:tc>
          <w:tcPr>
            <w:tcW w:w="1078" w:type="dxa"/>
            <w:vMerge/>
          </w:tcPr>
          <w:p w:rsidR="00CE3795" w:rsidRDefault="00CE3795" w:rsidP="00644237">
            <w:pPr>
              <w:rPr>
                <w:b/>
                <w:sz w:val="24"/>
                <w:szCs w:val="24"/>
                <w:lang w:val="sr-Cyrl-RS"/>
              </w:rPr>
            </w:pPr>
          </w:p>
        </w:tc>
        <w:tc>
          <w:tcPr>
            <w:tcW w:w="1298" w:type="dxa"/>
          </w:tcPr>
          <w:p w:rsidR="00CE3795" w:rsidRDefault="00CE3795" w:rsidP="00644237">
            <w:pPr>
              <w:rPr>
                <w:sz w:val="24"/>
                <w:szCs w:val="24"/>
                <w:lang w:val="sr-Cyrl-RS"/>
              </w:rPr>
            </w:pPr>
            <w:r>
              <w:rPr>
                <w:sz w:val="24"/>
                <w:szCs w:val="24"/>
                <w:lang w:val="sr-Cyrl-RS"/>
              </w:rPr>
              <w:t>Годишњим и месечним плановима предвидети часове резервисане за остваривање пројеката у настави</w:t>
            </w:r>
          </w:p>
        </w:tc>
        <w:tc>
          <w:tcPr>
            <w:tcW w:w="1109" w:type="dxa"/>
          </w:tcPr>
          <w:p w:rsidR="00CE3795" w:rsidRDefault="00CE3795" w:rsidP="00644237">
            <w:pPr>
              <w:jc w:val="center"/>
              <w:rPr>
                <w:sz w:val="24"/>
                <w:szCs w:val="24"/>
                <w:lang w:val="sr-Cyrl-RS"/>
              </w:rPr>
            </w:pPr>
            <w:r>
              <w:rPr>
                <w:sz w:val="24"/>
                <w:szCs w:val="24"/>
                <w:lang w:val="sr-Cyrl-RS"/>
              </w:rPr>
              <w:t>Током целе године</w:t>
            </w:r>
          </w:p>
        </w:tc>
        <w:tc>
          <w:tcPr>
            <w:tcW w:w="1068" w:type="dxa"/>
          </w:tcPr>
          <w:p w:rsidR="00CE3795" w:rsidRDefault="00CE3795" w:rsidP="00644237">
            <w:pPr>
              <w:jc w:val="center"/>
              <w:rPr>
                <w:sz w:val="24"/>
                <w:szCs w:val="24"/>
                <w:lang w:val="sr-Cyrl-RS"/>
              </w:rPr>
            </w:pPr>
            <w:r>
              <w:rPr>
                <w:sz w:val="24"/>
                <w:szCs w:val="24"/>
                <w:lang w:val="sr-Cyrl-RS"/>
              </w:rPr>
              <w:t>Наставници/</w:t>
            </w:r>
          </w:p>
          <w:p w:rsidR="00CE3795" w:rsidRDefault="00CE3795" w:rsidP="00644237">
            <w:pPr>
              <w:jc w:val="center"/>
              <w:rPr>
                <w:sz w:val="24"/>
                <w:szCs w:val="24"/>
                <w:lang w:val="sr-Cyrl-RS"/>
              </w:rPr>
            </w:pPr>
            <w:r>
              <w:rPr>
                <w:sz w:val="24"/>
                <w:szCs w:val="24"/>
                <w:lang w:val="sr-Cyrl-RS"/>
              </w:rPr>
              <w:t>Стручна служба</w:t>
            </w:r>
          </w:p>
        </w:tc>
        <w:tc>
          <w:tcPr>
            <w:tcW w:w="2260" w:type="dxa"/>
          </w:tcPr>
          <w:p w:rsidR="00CE3795" w:rsidRDefault="00CE3795" w:rsidP="00644237">
            <w:pPr>
              <w:jc w:val="center"/>
              <w:rPr>
                <w:sz w:val="24"/>
                <w:szCs w:val="24"/>
                <w:lang w:val="sr-Cyrl-RS"/>
              </w:rPr>
            </w:pPr>
            <w:r>
              <w:rPr>
                <w:sz w:val="24"/>
                <w:szCs w:val="24"/>
                <w:lang w:val="sr-Cyrl-RS"/>
              </w:rPr>
              <w:t>Увид у годишње и месечне планове, припреме за час и извештај реализације пројекта у настави</w:t>
            </w:r>
          </w:p>
        </w:tc>
        <w:tc>
          <w:tcPr>
            <w:tcW w:w="1040" w:type="dxa"/>
          </w:tcPr>
          <w:p w:rsidR="00CE3795" w:rsidRDefault="00CE3795" w:rsidP="00644237">
            <w:pPr>
              <w:rPr>
                <w:sz w:val="24"/>
                <w:szCs w:val="24"/>
                <w:lang w:val="sr-Cyrl-RS"/>
              </w:rPr>
            </w:pPr>
            <w:r>
              <w:rPr>
                <w:sz w:val="24"/>
                <w:szCs w:val="24"/>
                <w:lang w:val="sr-Cyrl-RS"/>
              </w:rPr>
              <w:t>Ученик планира, реализује и вреднује пројекат у настави самостално или уз помоћ наставника</w:t>
            </w:r>
          </w:p>
        </w:tc>
      </w:tr>
      <w:tr w:rsidR="00CE3795" w:rsidTr="00644237">
        <w:trPr>
          <w:trHeight w:val="4449"/>
        </w:trPr>
        <w:tc>
          <w:tcPr>
            <w:tcW w:w="1078" w:type="dxa"/>
            <w:vMerge w:val="restart"/>
          </w:tcPr>
          <w:p w:rsidR="00CE3795" w:rsidRPr="00ED75A9" w:rsidRDefault="00CE3795" w:rsidP="00644237">
            <w:pPr>
              <w:rPr>
                <w:sz w:val="24"/>
                <w:szCs w:val="24"/>
                <w:lang w:val="sr-Cyrl-RS"/>
              </w:rPr>
            </w:pPr>
            <w:r>
              <w:rPr>
                <w:b/>
                <w:sz w:val="24"/>
                <w:szCs w:val="24"/>
                <w:lang w:val="sr-Cyrl-RS"/>
              </w:rPr>
              <w:t xml:space="preserve">2.4. </w:t>
            </w:r>
            <w:r>
              <w:rPr>
                <w:sz w:val="24"/>
                <w:szCs w:val="24"/>
                <w:lang w:val="sr-Cyrl-RS"/>
              </w:rPr>
              <w:t>Поступци вредновања су у функцији даљег учења</w:t>
            </w:r>
          </w:p>
        </w:tc>
        <w:tc>
          <w:tcPr>
            <w:tcW w:w="1298" w:type="dxa"/>
          </w:tcPr>
          <w:p w:rsidR="00CE3795" w:rsidRDefault="00CE3795" w:rsidP="00644237">
            <w:pPr>
              <w:rPr>
                <w:sz w:val="24"/>
                <w:szCs w:val="24"/>
                <w:lang w:val="sr-Cyrl-RS"/>
              </w:rPr>
            </w:pPr>
            <w:r>
              <w:rPr>
                <w:sz w:val="24"/>
                <w:szCs w:val="24"/>
                <w:lang w:val="sr-Cyrl-RS"/>
              </w:rPr>
              <w:t xml:space="preserve">У припреми за час оставити простора за писмено или усмено предочавање критеријума вредновања рада ученика на часу и саопштавање повратних информација ученицима, а које су везане за њихов свеукупан рад, као и препорука за даљи рад, </w:t>
            </w:r>
            <w:r>
              <w:rPr>
                <w:sz w:val="24"/>
                <w:szCs w:val="24"/>
                <w:lang w:val="sr-Cyrl-RS"/>
              </w:rPr>
              <w:lastRenderedPageBreak/>
              <w:t>у педагошкој документацији јасно навести критеријуме вредновања и изложити их ученицима, као и све релевантне информације, формативне и сумативне оцене и препоруке за будући рад</w:t>
            </w:r>
          </w:p>
          <w:p w:rsidR="00CE3795" w:rsidRDefault="00CE3795" w:rsidP="00644237">
            <w:pPr>
              <w:rPr>
                <w:sz w:val="24"/>
                <w:szCs w:val="24"/>
                <w:lang w:val="sr-Cyrl-RS"/>
              </w:rPr>
            </w:pPr>
          </w:p>
          <w:p w:rsidR="00CE3795" w:rsidRDefault="00CE3795" w:rsidP="00644237">
            <w:pPr>
              <w:rPr>
                <w:sz w:val="24"/>
                <w:szCs w:val="24"/>
                <w:lang w:val="sr-Cyrl-RS"/>
              </w:rPr>
            </w:pPr>
          </w:p>
        </w:tc>
        <w:tc>
          <w:tcPr>
            <w:tcW w:w="1109" w:type="dxa"/>
          </w:tcPr>
          <w:p w:rsidR="00CE3795" w:rsidRDefault="00CE3795" w:rsidP="00644237">
            <w:pPr>
              <w:jc w:val="center"/>
              <w:rPr>
                <w:sz w:val="24"/>
                <w:szCs w:val="24"/>
                <w:lang w:val="sr-Cyrl-RS"/>
              </w:rPr>
            </w:pPr>
            <w:r>
              <w:rPr>
                <w:sz w:val="24"/>
                <w:szCs w:val="24"/>
                <w:lang w:val="sr-Cyrl-RS"/>
              </w:rPr>
              <w:lastRenderedPageBreak/>
              <w:t>Током целе године</w:t>
            </w:r>
          </w:p>
        </w:tc>
        <w:tc>
          <w:tcPr>
            <w:tcW w:w="1068" w:type="dxa"/>
          </w:tcPr>
          <w:p w:rsidR="00CE3795" w:rsidRDefault="00CE3795" w:rsidP="00644237">
            <w:pPr>
              <w:jc w:val="center"/>
              <w:rPr>
                <w:sz w:val="24"/>
                <w:szCs w:val="24"/>
                <w:lang w:val="sr-Cyrl-RS"/>
              </w:rPr>
            </w:pPr>
            <w:r>
              <w:rPr>
                <w:sz w:val="24"/>
                <w:szCs w:val="24"/>
                <w:lang w:val="sr-Cyrl-RS"/>
              </w:rPr>
              <w:t>Наставници</w:t>
            </w:r>
          </w:p>
        </w:tc>
        <w:tc>
          <w:tcPr>
            <w:tcW w:w="2260" w:type="dxa"/>
          </w:tcPr>
          <w:p w:rsidR="00CE3795" w:rsidRDefault="00CE3795" w:rsidP="00644237">
            <w:pPr>
              <w:jc w:val="center"/>
              <w:rPr>
                <w:sz w:val="24"/>
                <w:szCs w:val="24"/>
                <w:lang w:val="sr-Cyrl-RS"/>
              </w:rPr>
            </w:pPr>
            <w:r>
              <w:rPr>
                <w:sz w:val="24"/>
                <w:szCs w:val="24"/>
                <w:lang w:val="sr-Cyrl-RS"/>
              </w:rPr>
              <w:t>Увид у припреме за час и педагошку документацију наставника</w:t>
            </w:r>
          </w:p>
        </w:tc>
        <w:tc>
          <w:tcPr>
            <w:tcW w:w="1040" w:type="dxa"/>
          </w:tcPr>
          <w:p w:rsidR="00CE3795" w:rsidRDefault="00CE3795" w:rsidP="00644237">
            <w:pPr>
              <w:rPr>
                <w:sz w:val="24"/>
                <w:szCs w:val="24"/>
                <w:lang w:val="sr-Cyrl-RS"/>
              </w:rPr>
            </w:pPr>
            <w:r>
              <w:rPr>
                <w:sz w:val="24"/>
                <w:szCs w:val="24"/>
                <w:lang w:val="sr-Cyrl-RS"/>
              </w:rPr>
              <w:t>Ученику су јасни критеријуми вредновања и оно што се од њега очекује, наставник му даје повратну и разумљиву информацију везану за његов свеукупан рад и препоруке о даљим корацима</w:t>
            </w:r>
          </w:p>
        </w:tc>
      </w:tr>
      <w:tr w:rsidR="00CE3795" w:rsidTr="00644237">
        <w:trPr>
          <w:trHeight w:val="1736"/>
        </w:trPr>
        <w:tc>
          <w:tcPr>
            <w:tcW w:w="1078" w:type="dxa"/>
            <w:vMerge/>
          </w:tcPr>
          <w:p w:rsidR="00CE3795" w:rsidRDefault="00CE3795" w:rsidP="00644237">
            <w:pPr>
              <w:rPr>
                <w:b/>
                <w:sz w:val="24"/>
                <w:szCs w:val="24"/>
                <w:lang w:val="sr-Cyrl-RS"/>
              </w:rPr>
            </w:pPr>
          </w:p>
        </w:tc>
        <w:tc>
          <w:tcPr>
            <w:tcW w:w="1298" w:type="dxa"/>
          </w:tcPr>
          <w:p w:rsidR="00CE3795" w:rsidRDefault="00CE3795" w:rsidP="00644237">
            <w:pPr>
              <w:rPr>
                <w:sz w:val="24"/>
                <w:szCs w:val="24"/>
                <w:lang w:val="sr-Cyrl-RS"/>
              </w:rPr>
            </w:pPr>
            <w:r>
              <w:rPr>
                <w:sz w:val="24"/>
                <w:szCs w:val="24"/>
                <w:lang w:val="sr-Cyrl-RS"/>
              </w:rPr>
              <w:t>У припреми за час оставити простора за сегмент у ком ће ученици сами оцењивати свој рад, односно вршити самопроцену</w:t>
            </w:r>
          </w:p>
        </w:tc>
        <w:tc>
          <w:tcPr>
            <w:tcW w:w="1109" w:type="dxa"/>
          </w:tcPr>
          <w:p w:rsidR="00CE3795" w:rsidRDefault="00CE3795" w:rsidP="00644237">
            <w:pPr>
              <w:jc w:val="center"/>
              <w:rPr>
                <w:sz w:val="24"/>
                <w:szCs w:val="24"/>
                <w:lang w:val="sr-Cyrl-RS"/>
              </w:rPr>
            </w:pPr>
            <w:r>
              <w:rPr>
                <w:sz w:val="24"/>
                <w:szCs w:val="24"/>
                <w:lang w:val="sr-Cyrl-RS"/>
              </w:rPr>
              <w:t>Током целе године</w:t>
            </w:r>
          </w:p>
        </w:tc>
        <w:tc>
          <w:tcPr>
            <w:tcW w:w="1068" w:type="dxa"/>
          </w:tcPr>
          <w:p w:rsidR="00CE3795" w:rsidRDefault="00CE3795" w:rsidP="00644237">
            <w:pPr>
              <w:jc w:val="center"/>
              <w:rPr>
                <w:sz w:val="24"/>
                <w:szCs w:val="24"/>
                <w:lang w:val="sr-Cyrl-RS"/>
              </w:rPr>
            </w:pPr>
            <w:r>
              <w:rPr>
                <w:sz w:val="24"/>
                <w:szCs w:val="24"/>
                <w:lang w:val="sr-Cyrl-RS"/>
              </w:rPr>
              <w:t>Наставници</w:t>
            </w:r>
          </w:p>
        </w:tc>
        <w:tc>
          <w:tcPr>
            <w:tcW w:w="2260" w:type="dxa"/>
          </w:tcPr>
          <w:p w:rsidR="00CE3795" w:rsidRDefault="00CE3795" w:rsidP="00644237">
            <w:pPr>
              <w:jc w:val="center"/>
              <w:rPr>
                <w:sz w:val="24"/>
                <w:szCs w:val="24"/>
                <w:lang w:val="sr-Cyrl-RS"/>
              </w:rPr>
            </w:pPr>
            <w:r>
              <w:rPr>
                <w:sz w:val="24"/>
                <w:szCs w:val="24"/>
                <w:lang w:val="sr-Cyrl-RS"/>
              </w:rPr>
              <w:t>Увид у припреме за час наставника</w:t>
            </w:r>
          </w:p>
        </w:tc>
        <w:tc>
          <w:tcPr>
            <w:tcW w:w="1040" w:type="dxa"/>
          </w:tcPr>
          <w:p w:rsidR="00CE3795" w:rsidRDefault="00CE3795" w:rsidP="00644237">
            <w:pPr>
              <w:rPr>
                <w:sz w:val="24"/>
                <w:szCs w:val="24"/>
                <w:lang w:val="sr-Cyrl-RS"/>
              </w:rPr>
            </w:pPr>
            <w:r>
              <w:rPr>
                <w:sz w:val="24"/>
                <w:szCs w:val="24"/>
                <w:lang w:val="sr-Cyrl-RS"/>
              </w:rPr>
              <w:t xml:space="preserve">Ученик самостално и критички процељује свој рад и поставља себи циљеве у учењу </w:t>
            </w:r>
          </w:p>
        </w:tc>
      </w:tr>
      <w:tr w:rsidR="00CE3795" w:rsidTr="00644237">
        <w:trPr>
          <w:trHeight w:val="303"/>
        </w:trPr>
        <w:tc>
          <w:tcPr>
            <w:tcW w:w="1078" w:type="dxa"/>
          </w:tcPr>
          <w:p w:rsidR="00CE3795" w:rsidRPr="00ED75A9" w:rsidRDefault="00CE3795" w:rsidP="00644237">
            <w:pPr>
              <w:rPr>
                <w:sz w:val="24"/>
                <w:szCs w:val="24"/>
                <w:lang w:val="sr-Cyrl-RS"/>
              </w:rPr>
            </w:pPr>
            <w:r>
              <w:rPr>
                <w:b/>
                <w:sz w:val="24"/>
                <w:szCs w:val="24"/>
                <w:lang w:val="sr-Cyrl-RS"/>
              </w:rPr>
              <w:t xml:space="preserve">2.5.4. </w:t>
            </w:r>
            <w:r>
              <w:rPr>
                <w:sz w:val="24"/>
                <w:szCs w:val="24"/>
                <w:lang w:val="sr-Cyrl-RS"/>
              </w:rPr>
              <w:t xml:space="preserve">Ученик има могућност избора у вези са начином обраде </w:t>
            </w:r>
            <w:r>
              <w:rPr>
                <w:sz w:val="24"/>
                <w:szCs w:val="24"/>
                <w:lang w:val="sr-Cyrl-RS"/>
              </w:rPr>
              <w:lastRenderedPageBreak/>
              <w:t>теме, обликом рада или материјала</w:t>
            </w:r>
          </w:p>
        </w:tc>
        <w:tc>
          <w:tcPr>
            <w:tcW w:w="1298" w:type="dxa"/>
          </w:tcPr>
          <w:p w:rsidR="00CE3795" w:rsidRDefault="00CE3795" w:rsidP="00644237">
            <w:pPr>
              <w:rPr>
                <w:sz w:val="24"/>
                <w:szCs w:val="24"/>
                <w:lang w:val="sr-Cyrl-RS"/>
              </w:rPr>
            </w:pPr>
            <w:r>
              <w:rPr>
                <w:sz w:val="24"/>
                <w:szCs w:val="24"/>
                <w:lang w:val="sr-Cyrl-RS"/>
              </w:rPr>
              <w:lastRenderedPageBreak/>
              <w:t>Ученицима на почетку школске године поделити анкете у којима би се изјашњавал</w:t>
            </w:r>
            <w:r>
              <w:rPr>
                <w:sz w:val="24"/>
                <w:szCs w:val="24"/>
                <w:lang w:val="sr-Cyrl-RS"/>
              </w:rPr>
              <w:lastRenderedPageBreak/>
              <w:t>и о преферираном начину обраде теме, обликом рада и материјала и то касније имплементирати у месечне планове наставника, тако да се преферирани начин обраде тема што чешће користи у планирању часова</w:t>
            </w:r>
          </w:p>
        </w:tc>
        <w:tc>
          <w:tcPr>
            <w:tcW w:w="1109" w:type="dxa"/>
          </w:tcPr>
          <w:p w:rsidR="00CE3795" w:rsidRDefault="00CE3795" w:rsidP="00644237">
            <w:pPr>
              <w:jc w:val="center"/>
              <w:rPr>
                <w:sz w:val="24"/>
                <w:szCs w:val="24"/>
                <w:lang w:val="sr-Cyrl-RS"/>
              </w:rPr>
            </w:pPr>
            <w:r>
              <w:rPr>
                <w:sz w:val="24"/>
                <w:szCs w:val="24"/>
                <w:lang w:val="sr-Cyrl-RS"/>
              </w:rPr>
              <w:lastRenderedPageBreak/>
              <w:t>На почетку школске године/Током целе школске године</w:t>
            </w:r>
          </w:p>
        </w:tc>
        <w:tc>
          <w:tcPr>
            <w:tcW w:w="1068" w:type="dxa"/>
          </w:tcPr>
          <w:p w:rsidR="00CE3795" w:rsidRDefault="00CE3795" w:rsidP="00644237">
            <w:pPr>
              <w:jc w:val="center"/>
              <w:rPr>
                <w:sz w:val="24"/>
                <w:szCs w:val="24"/>
                <w:lang w:val="sr-Cyrl-RS"/>
              </w:rPr>
            </w:pPr>
            <w:r>
              <w:rPr>
                <w:sz w:val="24"/>
                <w:szCs w:val="24"/>
                <w:lang w:val="sr-Cyrl-RS"/>
              </w:rPr>
              <w:t>Наставници/</w:t>
            </w:r>
          </w:p>
          <w:p w:rsidR="00CE3795" w:rsidRDefault="00CE3795" w:rsidP="00644237">
            <w:pPr>
              <w:jc w:val="center"/>
              <w:rPr>
                <w:sz w:val="24"/>
                <w:szCs w:val="24"/>
                <w:lang w:val="sr-Cyrl-RS"/>
              </w:rPr>
            </w:pPr>
            <w:r>
              <w:rPr>
                <w:sz w:val="24"/>
                <w:szCs w:val="24"/>
                <w:lang w:val="sr-Cyrl-RS"/>
              </w:rPr>
              <w:t>Стручна служба</w:t>
            </w:r>
          </w:p>
        </w:tc>
        <w:tc>
          <w:tcPr>
            <w:tcW w:w="2260" w:type="dxa"/>
          </w:tcPr>
          <w:p w:rsidR="00CE3795" w:rsidRDefault="00CE3795" w:rsidP="00644237">
            <w:pPr>
              <w:jc w:val="center"/>
              <w:rPr>
                <w:sz w:val="24"/>
                <w:szCs w:val="24"/>
                <w:lang w:val="sr-Cyrl-RS"/>
              </w:rPr>
            </w:pPr>
            <w:r>
              <w:rPr>
                <w:sz w:val="24"/>
                <w:szCs w:val="24"/>
                <w:lang w:val="sr-Cyrl-RS"/>
              </w:rPr>
              <w:t>Увид у документацију наставника</w:t>
            </w:r>
          </w:p>
        </w:tc>
        <w:tc>
          <w:tcPr>
            <w:tcW w:w="1040" w:type="dxa"/>
          </w:tcPr>
          <w:p w:rsidR="00CE3795" w:rsidRDefault="00CE3795" w:rsidP="00644237">
            <w:pPr>
              <w:rPr>
                <w:sz w:val="24"/>
                <w:szCs w:val="24"/>
                <w:lang w:val="sr-Cyrl-RS"/>
              </w:rPr>
            </w:pPr>
            <w:r>
              <w:rPr>
                <w:sz w:val="24"/>
                <w:szCs w:val="24"/>
                <w:lang w:val="sr-Cyrl-RS"/>
              </w:rPr>
              <w:t xml:space="preserve">Ученик има могућност избора у вези са начином обраде теме, </w:t>
            </w:r>
            <w:r>
              <w:rPr>
                <w:sz w:val="24"/>
                <w:szCs w:val="24"/>
                <w:lang w:val="sr-Cyrl-RS"/>
              </w:rPr>
              <w:lastRenderedPageBreak/>
              <w:t>обликом рада или материјала</w:t>
            </w:r>
          </w:p>
        </w:tc>
      </w:tr>
    </w:tbl>
    <w:p w:rsidR="00953371" w:rsidRPr="00C5522E" w:rsidRDefault="00953371" w:rsidP="004654D0">
      <w:pPr>
        <w:rPr>
          <w:sz w:val="24"/>
          <w:szCs w:val="24"/>
        </w:rPr>
      </w:pPr>
    </w:p>
    <w:p w:rsidR="00FC45C9" w:rsidRDefault="00A01623" w:rsidP="00FC45C9">
      <w:pPr>
        <w:jc w:val="center"/>
      </w:pPr>
      <w:r>
        <w:rPr>
          <w:b/>
        </w:rPr>
        <w:t>12.10</w:t>
      </w:r>
      <w:r w:rsidR="00FC45C9">
        <w:rPr>
          <w:b/>
        </w:rPr>
        <w:t>. ПРОГРАМ  УВОЂЕЊА ПРИПРАВНИКА У ПОСАО</w:t>
      </w:r>
    </w:p>
    <w:p w:rsidR="00FC45C9" w:rsidRDefault="00FC45C9" w:rsidP="00FC45C9"/>
    <w:tbl>
      <w:tblPr>
        <w:tblW w:w="99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284"/>
        <w:gridCol w:w="2429"/>
        <w:gridCol w:w="1784"/>
        <w:gridCol w:w="1857"/>
        <w:gridCol w:w="1564"/>
      </w:tblGrid>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rPr>
                <w:b/>
              </w:rPr>
            </w:pPr>
            <w:r w:rsidRPr="0028582C">
              <w:rPr>
                <w:b/>
              </w:rPr>
              <w:t>АКТИВНОСТ</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rPr>
                <w:b/>
              </w:rPr>
            </w:pPr>
            <w:r w:rsidRPr="0028582C">
              <w:rPr>
                <w:b/>
              </w:rPr>
              <w:t>НАЧИН РЕАЛИЗАЦИЈЕ</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rPr>
                <w:b/>
              </w:rPr>
            </w:pPr>
            <w:r w:rsidRPr="0028582C">
              <w:rPr>
                <w:b/>
              </w:rPr>
              <w:t>ВРЕМЕ РЕАЛИЗАЦИЈЕ</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rPr>
                <w:b/>
              </w:rPr>
            </w:pPr>
            <w:r w:rsidRPr="0028582C">
              <w:rPr>
                <w:b/>
              </w:rPr>
              <w:t>НОСИОЦИ РЕАЛИЗАЦИЈЕ</w:t>
            </w:r>
          </w:p>
        </w:tc>
        <w:tc>
          <w:tcPr>
            <w:tcW w:w="156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rPr>
                <w:b/>
              </w:rPr>
            </w:pPr>
            <w:r>
              <w:rPr>
                <w:b/>
              </w:rPr>
              <w:t>НАЧИН ПРАЋЕЊА РЕАЛИЗАЦИЈЕ</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Упознавање приправника са радном средином</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t>Разго</w:t>
            </w:r>
            <w:r w:rsidRPr="0028582C">
              <w:t>вор са припра-</w:t>
            </w:r>
          </w:p>
          <w:p w:rsidR="00FC45C9" w:rsidRPr="0028582C" w:rsidRDefault="00FC45C9" w:rsidP="009F700E">
            <w:r w:rsidRPr="0028582C">
              <w:t>вником, упознавање са колективом, радним простором</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почетак школске године</w:t>
            </w:r>
          </w:p>
        </w:tc>
        <w:tc>
          <w:tcPr>
            <w:tcW w:w="1857"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r w:rsidRPr="0028582C">
              <w:t>Директор</w:t>
            </w:r>
          </w:p>
          <w:p w:rsidR="00FC45C9" w:rsidRPr="0028582C" w:rsidRDefault="00FC45C9" w:rsidP="009F700E">
            <w:pPr>
              <w:jc w:val="center"/>
            </w:pPr>
            <w:r>
              <w:t>Библиотекар</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 w:rsidR="00FC45C9" w:rsidRPr="0028582C" w:rsidRDefault="00FC45C9" w:rsidP="009F700E">
            <w:pPr>
              <w:jc w:val="center"/>
            </w:pPr>
            <w:r>
              <w:t>Записник</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Упознавање приправника са Законом и прописима у образовању</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Разговор са приправником и доступност Закона као и других правилника</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p>
          <w:p w:rsidR="00FC45C9" w:rsidRPr="0028582C" w:rsidRDefault="00FC45C9" w:rsidP="009F700E">
            <w:pPr>
              <w:jc w:val="center"/>
            </w:pPr>
            <w:r w:rsidRPr="0028582C">
              <w:t>септембар</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директор, правник</w:t>
            </w:r>
          </w:p>
        </w:tc>
        <w:tc>
          <w:tcPr>
            <w:tcW w:w="156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документа на потпис</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Одређивање ментора приправника</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Одређивање наставника који испуњава услове за ментора</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p>
          <w:p w:rsidR="00FC45C9" w:rsidRPr="0028582C" w:rsidRDefault="00FC45C9" w:rsidP="009F700E">
            <w:pPr>
              <w:jc w:val="center"/>
            </w:pPr>
            <w:r w:rsidRPr="0028582C">
              <w:t>септембар</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p>
          <w:p w:rsidR="00FC45C9" w:rsidRPr="0028582C" w:rsidRDefault="00FC45C9" w:rsidP="009F700E">
            <w:pPr>
              <w:jc w:val="center"/>
            </w:pPr>
            <w:r w:rsidRPr="0028582C">
              <w:t>Директор</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 w:rsidR="00FC45C9" w:rsidRPr="0028582C" w:rsidRDefault="00FC45C9" w:rsidP="009F700E">
            <w:pPr>
              <w:jc w:val="center"/>
            </w:pPr>
            <w:r>
              <w:t>решења директора</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lastRenderedPageBreak/>
              <w:t>Ментор уводи у посао приправника на основу програма рада ментора</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t xml:space="preserve">Пружањем помоћи у раду, присуствовањем обр.-васп. раду, анализирањем  обр.-васп. рада... </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p>
          <w:p w:rsidR="00FC45C9" w:rsidRPr="0028582C" w:rsidRDefault="00FC45C9" w:rsidP="009F700E">
            <w:pPr>
              <w:jc w:val="center"/>
            </w:pPr>
            <w:r>
              <w:t>Током школске године</w:t>
            </w:r>
          </w:p>
        </w:tc>
        <w:tc>
          <w:tcPr>
            <w:tcW w:w="1857"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p>
          <w:p w:rsidR="00FC45C9" w:rsidRPr="0028582C" w:rsidRDefault="00FC45C9" w:rsidP="009F700E">
            <w:pPr>
              <w:jc w:val="center"/>
            </w:pPr>
            <w:r>
              <w:t>Ментор, приправник</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p>
          <w:p w:rsidR="00FC45C9" w:rsidRPr="0028582C" w:rsidRDefault="00FC45C9" w:rsidP="009F700E">
            <w:pPr>
              <w:jc w:val="center"/>
            </w:pPr>
            <w:r>
              <w:t>евиденција ментора</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Присуство ментора часовима приправника</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Присуство часовима, вођење евиденције о раду приправника и давање савета</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Током школске године</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Ментор, приправник</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 w:rsidR="00FC45C9" w:rsidRPr="0028582C" w:rsidRDefault="00FC45C9" w:rsidP="009F700E">
            <w:pPr>
              <w:jc w:val="center"/>
            </w:pPr>
            <w:r>
              <w:t>Евиденција ментора</w:t>
            </w:r>
          </w:p>
        </w:tc>
      </w:tr>
      <w:tr w:rsidR="00FC45C9" w:rsidRPr="0028582C" w:rsidTr="009F700E">
        <w:trPr>
          <w:trHeight w:val="930"/>
        </w:trPr>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Присуство приправника часовима ментора</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Присуство часовима и вођење евиденције о свом раду</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Током школске године</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Приправник, ментор</w:t>
            </w:r>
          </w:p>
        </w:tc>
        <w:tc>
          <w:tcPr>
            <w:tcW w:w="156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Евиденција приправника</w:t>
            </w:r>
          </w:p>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Default="00FC45C9" w:rsidP="009F700E">
            <w:r>
              <w:t>Извештај о оспособљености припр. за самосталан рад</w:t>
            </w:r>
          </w:p>
          <w:p w:rsidR="00FC45C9" w:rsidRPr="0028582C" w:rsidRDefault="00FC45C9" w:rsidP="009F700E">
            <w:r w:rsidRPr="0028582C">
              <w:t>Провера савладаности програма</w:t>
            </w:r>
          </w:p>
        </w:tc>
        <w:tc>
          <w:tcPr>
            <w:tcW w:w="2429" w:type="dxa"/>
            <w:tcBorders>
              <w:top w:val="single" w:sz="4" w:space="0" w:color="auto"/>
              <w:left w:val="single" w:sz="4" w:space="0" w:color="auto"/>
              <w:bottom w:val="single" w:sz="4" w:space="0" w:color="auto"/>
              <w:right w:val="single" w:sz="4" w:space="0" w:color="auto"/>
            </w:tcBorders>
          </w:tcPr>
          <w:p w:rsidR="00FC45C9" w:rsidRDefault="00FC45C9" w:rsidP="009F700E">
            <w:r>
              <w:t>Ментор подноси извештај директору о оспособљености прип. за самосталан рад</w:t>
            </w:r>
          </w:p>
          <w:p w:rsidR="00FC45C9" w:rsidRPr="0028582C" w:rsidRDefault="00FC45C9" w:rsidP="009F700E">
            <w:r w:rsidRPr="0028582C">
              <w:t>Приправник изводи час коме присуствује комисија</w:t>
            </w:r>
          </w:p>
        </w:tc>
        <w:tc>
          <w:tcPr>
            <w:tcW w:w="1784"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r>
              <w:t>На крају приправничког стажа</w:t>
            </w:r>
          </w:p>
          <w:p w:rsidR="00FC45C9" w:rsidRDefault="00FC45C9" w:rsidP="009F700E">
            <w:pPr>
              <w:jc w:val="center"/>
            </w:pPr>
          </w:p>
          <w:p w:rsidR="00FC45C9" w:rsidRPr="0028582C" w:rsidRDefault="00FC45C9" w:rsidP="009F700E">
            <w:pPr>
              <w:jc w:val="center"/>
            </w:pPr>
            <w:r w:rsidRPr="0028582C">
              <w:t>По истеку приправничког стажа</w:t>
            </w:r>
          </w:p>
        </w:tc>
        <w:tc>
          <w:tcPr>
            <w:tcW w:w="1857"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r>
              <w:t>Директор, ментор</w:t>
            </w:r>
          </w:p>
          <w:p w:rsidR="00FC45C9" w:rsidRDefault="00FC45C9" w:rsidP="009F700E">
            <w:pPr>
              <w:jc w:val="center"/>
            </w:pPr>
          </w:p>
          <w:p w:rsidR="00FC45C9" w:rsidRDefault="00FC45C9" w:rsidP="009F700E">
            <w:pPr>
              <w:jc w:val="center"/>
            </w:pPr>
          </w:p>
          <w:p w:rsidR="00FC45C9" w:rsidRPr="0028582C" w:rsidRDefault="00FC45C9" w:rsidP="009F700E">
            <w:pPr>
              <w:jc w:val="center"/>
            </w:pPr>
            <w:r w:rsidRPr="0028582C">
              <w:t>Приправник, чланови комисије</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r>
              <w:t>Извештај ментора</w:t>
            </w:r>
          </w:p>
          <w:p w:rsidR="00FC45C9" w:rsidRDefault="00FC45C9" w:rsidP="009F700E">
            <w:pPr>
              <w:jc w:val="center"/>
            </w:pPr>
          </w:p>
          <w:p w:rsidR="00FC45C9" w:rsidRDefault="00FC45C9" w:rsidP="009F700E">
            <w:pPr>
              <w:jc w:val="center"/>
            </w:pPr>
          </w:p>
          <w:p w:rsidR="00FC45C9" w:rsidRDefault="00FC45C9" w:rsidP="009F700E">
            <w:pPr>
              <w:jc w:val="center"/>
            </w:pPr>
            <w:r>
              <w:t>записник</w:t>
            </w:r>
          </w:p>
          <w:p w:rsidR="00FC45C9" w:rsidRPr="0028582C" w:rsidRDefault="00FC45C9" w:rsidP="009F700E"/>
        </w:tc>
      </w:tr>
      <w:tr w:rsidR="00FC45C9" w:rsidRPr="0028582C" w:rsidTr="009F700E">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Извештај комисије</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Комисија сачињава извештај и даје оцену о савладаности програма</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По истеку приправничког стажа</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Чланови комисије</w:t>
            </w:r>
          </w:p>
        </w:tc>
        <w:tc>
          <w:tcPr>
            <w:tcW w:w="156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Извештај комисије</w:t>
            </w:r>
          </w:p>
        </w:tc>
      </w:tr>
      <w:tr w:rsidR="00FC45C9" w:rsidRPr="0028582C" w:rsidTr="009F700E">
        <w:trPr>
          <w:trHeight w:val="1830"/>
        </w:trPr>
        <w:tc>
          <w:tcPr>
            <w:tcW w:w="2284" w:type="dxa"/>
            <w:tcBorders>
              <w:top w:val="single" w:sz="4" w:space="0" w:color="auto"/>
              <w:left w:val="single" w:sz="4" w:space="0" w:color="auto"/>
              <w:bottom w:val="single" w:sz="4" w:space="0" w:color="auto"/>
              <w:right w:val="single" w:sz="4" w:space="0" w:color="auto"/>
            </w:tcBorders>
          </w:tcPr>
          <w:p w:rsidR="00FC45C9" w:rsidRDefault="00FC45C9" w:rsidP="009F700E">
            <w:r w:rsidRPr="0028582C">
              <w:t>Пријављивање приправника за полагање испита за лиценцу</w:t>
            </w:r>
          </w:p>
          <w:p w:rsidR="00FC45C9" w:rsidRDefault="00FC45C9" w:rsidP="009F700E"/>
          <w:p w:rsidR="00FC45C9" w:rsidRPr="0028582C" w:rsidRDefault="00FC45C9" w:rsidP="009F700E"/>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rsidRPr="0028582C">
              <w:t>Припрема одговарајуће докуме-</w:t>
            </w:r>
          </w:p>
          <w:p w:rsidR="00FC45C9" w:rsidRPr="0028582C" w:rsidRDefault="00FC45C9" w:rsidP="009F700E">
            <w:r w:rsidRPr="0028582C">
              <w:t>нтације и пријављи- вање припр. за полагање испита за лиценцу</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По истеку приправничког стажа</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rsidRPr="0028582C">
              <w:t>Директор, правник</w:t>
            </w:r>
          </w:p>
        </w:tc>
        <w:tc>
          <w:tcPr>
            <w:tcW w:w="156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пријава</w:t>
            </w:r>
          </w:p>
        </w:tc>
      </w:tr>
      <w:tr w:rsidR="00FC45C9" w:rsidRPr="0028582C" w:rsidTr="009F700E">
        <w:trPr>
          <w:trHeight w:val="960"/>
        </w:trPr>
        <w:tc>
          <w:tcPr>
            <w:tcW w:w="2284"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t>Обавештење о полагању испита за лиценцу</w:t>
            </w:r>
          </w:p>
        </w:tc>
        <w:tc>
          <w:tcPr>
            <w:tcW w:w="2429" w:type="dxa"/>
            <w:tcBorders>
              <w:top w:val="single" w:sz="4" w:space="0" w:color="auto"/>
              <w:left w:val="single" w:sz="4" w:space="0" w:color="auto"/>
              <w:bottom w:val="single" w:sz="4" w:space="0" w:color="auto"/>
              <w:right w:val="single" w:sz="4" w:space="0" w:color="auto"/>
            </w:tcBorders>
          </w:tcPr>
          <w:p w:rsidR="00FC45C9" w:rsidRPr="0028582C" w:rsidRDefault="00FC45C9" w:rsidP="009F700E">
            <w:r>
              <w:t>Установа добија обавештење о полагању испита</w:t>
            </w:r>
          </w:p>
        </w:tc>
        <w:tc>
          <w:tcPr>
            <w:tcW w:w="1784"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Према распореду министарства</w:t>
            </w:r>
          </w:p>
        </w:tc>
        <w:tc>
          <w:tcPr>
            <w:tcW w:w="1857" w:type="dxa"/>
            <w:tcBorders>
              <w:top w:val="single" w:sz="4" w:space="0" w:color="auto"/>
              <w:left w:val="single" w:sz="4" w:space="0" w:color="auto"/>
              <w:bottom w:val="single" w:sz="4" w:space="0" w:color="auto"/>
              <w:right w:val="single" w:sz="4" w:space="0" w:color="auto"/>
            </w:tcBorders>
          </w:tcPr>
          <w:p w:rsidR="00FC45C9" w:rsidRPr="0028582C" w:rsidRDefault="00FC45C9" w:rsidP="009F700E">
            <w:pPr>
              <w:jc w:val="center"/>
            </w:pPr>
            <w:r>
              <w:t>министарство</w:t>
            </w:r>
          </w:p>
        </w:tc>
        <w:tc>
          <w:tcPr>
            <w:tcW w:w="1564" w:type="dxa"/>
            <w:tcBorders>
              <w:top w:val="single" w:sz="4" w:space="0" w:color="auto"/>
              <w:left w:val="single" w:sz="4" w:space="0" w:color="auto"/>
              <w:bottom w:val="single" w:sz="4" w:space="0" w:color="auto"/>
              <w:right w:val="single" w:sz="4" w:space="0" w:color="auto"/>
            </w:tcBorders>
          </w:tcPr>
          <w:p w:rsidR="00FC45C9" w:rsidRDefault="00FC45C9" w:rsidP="009F700E">
            <w:pPr>
              <w:jc w:val="center"/>
            </w:pPr>
            <w:r>
              <w:t>обавештење</w:t>
            </w:r>
          </w:p>
        </w:tc>
      </w:tr>
    </w:tbl>
    <w:p w:rsidR="00FC45C9" w:rsidRDefault="00FC45C9" w:rsidP="00FC45C9"/>
    <w:p w:rsidR="00516988" w:rsidRDefault="00516988" w:rsidP="00FC45C9">
      <w:r>
        <w:t>Приправ</w:t>
      </w:r>
      <w:r w:rsidR="00676DF2">
        <w:t>ници у школској 2023</w:t>
      </w:r>
      <w:r w:rsidR="0086370D">
        <w:t>/</w:t>
      </w:r>
      <w:r w:rsidR="00676DF2">
        <w:t>24</w:t>
      </w:r>
      <w:r w:rsidR="007561C1">
        <w:t xml:space="preserve">. су приказани </w:t>
      </w:r>
      <w:r>
        <w:t xml:space="preserve"> табеларно:</w:t>
      </w:r>
    </w:p>
    <w:p w:rsidR="00516988" w:rsidRPr="00516988" w:rsidRDefault="00516988" w:rsidP="00FC45C9">
      <w:r>
        <w:t xml:space="preserve"> </w:t>
      </w:r>
    </w:p>
    <w:tbl>
      <w:tblPr>
        <w:tblStyle w:val="TableGrid"/>
        <w:tblW w:w="0" w:type="auto"/>
        <w:tblInd w:w="648" w:type="dxa"/>
        <w:tblLook w:val="04A0" w:firstRow="1" w:lastRow="0" w:firstColumn="1" w:lastColumn="0" w:noHBand="0" w:noVBand="1"/>
      </w:tblPr>
      <w:tblGrid>
        <w:gridCol w:w="2544"/>
        <w:gridCol w:w="3576"/>
        <w:gridCol w:w="2160"/>
      </w:tblGrid>
      <w:tr w:rsidR="00163F62" w:rsidTr="009A367B">
        <w:tc>
          <w:tcPr>
            <w:tcW w:w="2544" w:type="dxa"/>
          </w:tcPr>
          <w:p w:rsidR="00163F62" w:rsidRDefault="00163F62" w:rsidP="009A367B">
            <w:pPr>
              <w:jc w:val="center"/>
              <w:rPr>
                <w:sz w:val="24"/>
                <w:szCs w:val="24"/>
              </w:rPr>
            </w:pPr>
            <w:r>
              <w:rPr>
                <w:sz w:val="24"/>
                <w:szCs w:val="24"/>
              </w:rPr>
              <w:t>Име и презиме приправника</w:t>
            </w:r>
          </w:p>
        </w:tc>
        <w:tc>
          <w:tcPr>
            <w:tcW w:w="3576" w:type="dxa"/>
          </w:tcPr>
          <w:p w:rsidR="00163F62" w:rsidRDefault="00163F62" w:rsidP="009A367B">
            <w:pPr>
              <w:jc w:val="center"/>
              <w:rPr>
                <w:sz w:val="24"/>
                <w:szCs w:val="24"/>
              </w:rPr>
            </w:pPr>
            <w:r>
              <w:rPr>
                <w:sz w:val="24"/>
                <w:szCs w:val="24"/>
              </w:rPr>
              <w:t xml:space="preserve">Реализоване </w:t>
            </w:r>
          </w:p>
          <w:p w:rsidR="00163F62" w:rsidRDefault="00163F62" w:rsidP="009A367B">
            <w:pPr>
              <w:jc w:val="center"/>
              <w:rPr>
                <w:sz w:val="24"/>
                <w:szCs w:val="24"/>
              </w:rPr>
            </w:pPr>
            <w:r>
              <w:rPr>
                <w:sz w:val="24"/>
                <w:szCs w:val="24"/>
              </w:rPr>
              <w:t>активности</w:t>
            </w:r>
          </w:p>
        </w:tc>
        <w:tc>
          <w:tcPr>
            <w:tcW w:w="2160" w:type="dxa"/>
          </w:tcPr>
          <w:p w:rsidR="00163F62" w:rsidRDefault="00163F62" w:rsidP="009A367B">
            <w:pPr>
              <w:jc w:val="center"/>
              <w:rPr>
                <w:sz w:val="24"/>
                <w:szCs w:val="24"/>
              </w:rPr>
            </w:pPr>
            <w:r>
              <w:rPr>
                <w:sz w:val="24"/>
                <w:szCs w:val="24"/>
              </w:rPr>
              <w:t>Време</w:t>
            </w:r>
          </w:p>
          <w:p w:rsidR="00163F62" w:rsidRDefault="00163F62" w:rsidP="009A367B">
            <w:pPr>
              <w:jc w:val="center"/>
              <w:rPr>
                <w:sz w:val="24"/>
                <w:szCs w:val="24"/>
              </w:rPr>
            </w:pPr>
            <w:r>
              <w:rPr>
                <w:sz w:val="24"/>
                <w:szCs w:val="24"/>
              </w:rPr>
              <w:t>реализације</w:t>
            </w:r>
          </w:p>
        </w:tc>
      </w:tr>
      <w:tr w:rsidR="00163F62" w:rsidTr="009A367B">
        <w:trPr>
          <w:trHeight w:val="540"/>
        </w:trPr>
        <w:tc>
          <w:tcPr>
            <w:tcW w:w="2544" w:type="dxa"/>
            <w:tcBorders>
              <w:bottom w:val="single" w:sz="4" w:space="0" w:color="auto"/>
            </w:tcBorders>
          </w:tcPr>
          <w:p w:rsidR="00163F62" w:rsidRDefault="00163F62" w:rsidP="009A367B">
            <w:pPr>
              <w:jc w:val="both"/>
              <w:rPr>
                <w:sz w:val="24"/>
                <w:szCs w:val="24"/>
                <w:lang w:val="sr-Cyrl-RS"/>
              </w:rPr>
            </w:pPr>
            <w:r>
              <w:rPr>
                <w:sz w:val="24"/>
                <w:szCs w:val="24"/>
              </w:rPr>
              <w:t>1.</w:t>
            </w:r>
            <w:r>
              <w:rPr>
                <w:sz w:val="24"/>
                <w:szCs w:val="24"/>
                <w:lang w:val="sr-Cyrl-RS"/>
              </w:rPr>
              <w:t>Слађана</w:t>
            </w:r>
          </w:p>
          <w:p w:rsidR="00163F62" w:rsidRPr="0047243F" w:rsidRDefault="00163F62" w:rsidP="009A367B">
            <w:pPr>
              <w:jc w:val="both"/>
              <w:rPr>
                <w:sz w:val="24"/>
                <w:szCs w:val="24"/>
                <w:lang w:val="sr-Cyrl-RS"/>
              </w:rPr>
            </w:pPr>
            <w:r>
              <w:rPr>
                <w:sz w:val="24"/>
                <w:szCs w:val="24"/>
                <w:lang w:val="sr-Cyrl-RS"/>
              </w:rPr>
              <w:t>Петровић</w:t>
            </w:r>
          </w:p>
        </w:tc>
        <w:tc>
          <w:tcPr>
            <w:tcW w:w="3576" w:type="dxa"/>
            <w:tcBorders>
              <w:bottom w:val="single" w:sz="4" w:space="0" w:color="auto"/>
            </w:tcBorders>
          </w:tcPr>
          <w:p w:rsidR="00163F62" w:rsidRPr="00740529" w:rsidRDefault="00163F62" w:rsidP="009A367B">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163F62" w:rsidRPr="00740529" w:rsidRDefault="00163F62" w:rsidP="009A367B">
            <w:pPr>
              <w:jc w:val="center"/>
              <w:rPr>
                <w:sz w:val="24"/>
                <w:szCs w:val="24"/>
                <w:lang w:val="sr-Cyrl-RS"/>
              </w:rPr>
            </w:pPr>
            <w:r>
              <w:rPr>
                <w:sz w:val="24"/>
                <w:szCs w:val="24"/>
                <w:lang w:val="sr-Cyrl-RS"/>
              </w:rPr>
              <w:t>Школска 2022/23. год.</w:t>
            </w:r>
          </w:p>
        </w:tc>
      </w:tr>
      <w:tr w:rsidR="00163F62" w:rsidTr="009A367B">
        <w:trPr>
          <w:trHeight w:val="615"/>
        </w:trPr>
        <w:tc>
          <w:tcPr>
            <w:tcW w:w="2544" w:type="dxa"/>
            <w:tcBorders>
              <w:bottom w:val="single" w:sz="4" w:space="0" w:color="auto"/>
            </w:tcBorders>
          </w:tcPr>
          <w:p w:rsidR="00163F62" w:rsidRPr="0047243F" w:rsidRDefault="00163F62" w:rsidP="009A367B">
            <w:pPr>
              <w:jc w:val="both"/>
              <w:rPr>
                <w:sz w:val="24"/>
                <w:szCs w:val="24"/>
                <w:lang w:val="sr-Cyrl-RS"/>
              </w:rPr>
            </w:pPr>
            <w:r>
              <w:rPr>
                <w:sz w:val="24"/>
                <w:szCs w:val="24"/>
              </w:rPr>
              <w:t>2.</w:t>
            </w:r>
            <w:r>
              <w:rPr>
                <w:sz w:val="24"/>
                <w:szCs w:val="24"/>
                <w:lang w:val="sr-Cyrl-RS"/>
              </w:rPr>
              <w:t>Катарина</w:t>
            </w:r>
          </w:p>
          <w:p w:rsidR="00163F62" w:rsidRDefault="00163F62" w:rsidP="009A367B">
            <w:pPr>
              <w:jc w:val="both"/>
              <w:rPr>
                <w:sz w:val="24"/>
                <w:szCs w:val="24"/>
              </w:rPr>
            </w:pPr>
            <w:r>
              <w:rPr>
                <w:sz w:val="24"/>
                <w:szCs w:val="24"/>
              </w:rPr>
              <w:t>Манојловић</w:t>
            </w:r>
          </w:p>
        </w:tc>
        <w:tc>
          <w:tcPr>
            <w:tcW w:w="3576" w:type="dxa"/>
            <w:tcBorders>
              <w:bottom w:val="single" w:sz="4" w:space="0" w:color="auto"/>
            </w:tcBorders>
          </w:tcPr>
          <w:p w:rsidR="00163F62" w:rsidRPr="005622BF" w:rsidRDefault="00163F62" w:rsidP="009A367B">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163F62" w:rsidRPr="00DF6487" w:rsidRDefault="00163F62" w:rsidP="009A367B">
            <w:pPr>
              <w:jc w:val="center"/>
              <w:rPr>
                <w:sz w:val="24"/>
                <w:szCs w:val="24"/>
                <w:lang w:val="sr-Cyrl-RS"/>
              </w:rPr>
            </w:pPr>
            <w:r>
              <w:rPr>
                <w:sz w:val="24"/>
                <w:szCs w:val="24"/>
                <w:lang w:val="sr-Cyrl-RS"/>
              </w:rPr>
              <w:t>Школска 2021/22. год.</w:t>
            </w:r>
          </w:p>
        </w:tc>
      </w:tr>
      <w:tr w:rsidR="00163F62" w:rsidTr="009A367B">
        <w:trPr>
          <w:trHeight w:val="1380"/>
        </w:trPr>
        <w:tc>
          <w:tcPr>
            <w:tcW w:w="2544" w:type="dxa"/>
            <w:tcBorders>
              <w:top w:val="single" w:sz="4" w:space="0" w:color="auto"/>
              <w:bottom w:val="single" w:sz="4" w:space="0" w:color="auto"/>
            </w:tcBorders>
          </w:tcPr>
          <w:p w:rsidR="00163F62" w:rsidRDefault="00163F62" w:rsidP="009A367B">
            <w:pPr>
              <w:jc w:val="both"/>
              <w:rPr>
                <w:sz w:val="24"/>
                <w:szCs w:val="24"/>
                <w:lang w:val="sr-Cyrl-RS"/>
              </w:rPr>
            </w:pPr>
            <w:r>
              <w:rPr>
                <w:sz w:val="24"/>
                <w:szCs w:val="24"/>
                <w:lang w:val="sr-Cyrl-RS"/>
              </w:rPr>
              <w:lastRenderedPageBreak/>
              <w:t xml:space="preserve">3.Јелена </w:t>
            </w:r>
          </w:p>
          <w:p w:rsidR="00163F62" w:rsidRPr="00DF6487" w:rsidRDefault="00163F62" w:rsidP="009A367B">
            <w:pPr>
              <w:jc w:val="both"/>
              <w:rPr>
                <w:sz w:val="24"/>
                <w:szCs w:val="24"/>
                <w:lang w:val="sr-Cyrl-RS"/>
              </w:rPr>
            </w:pPr>
            <w:r>
              <w:rPr>
                <w:sz w:val="24"/>
                <w:szCs w:val="24"/>
                <w:lang w:val="sr-Cyrl-RS"/>
              </w:rPr>
              <w:t>Алемпијевић</w:t>
            </w:r>
          </w:p>
        </w:tc>
        <w:tc>
          <w:tcPr>
            <w:tcW w:w="3576" w:type="dxa"/>
            <w:tcBorders>
              <w:top w:val="single" w:sz="4" w:space="0" w:color="auto"/>
              <w:bottom w:val="single" w:sz="4" w:space="0" w:color="auto"/>
            </w:tcBorders>
          </w:tcPr>
          <w:p w:rsidR="00163F62" w:rsidRDefault="00163F62" w:rsidP="009A367B">
            <w:pPr>
              <w:jc w:val="both"/>
              <w:rPr>
                <w:sz w:val="24"/>
                <w:szCs w:val="24"/>
                <w:lang w:val="sr-Cyrl-RS"/>
              </w:rPr>
            </w:pPr>
            <w:r>
              <w:rPr>
                <w:sz w:val="24"/>
                <w:szCs w:val="24"/>
                <w:lang w:val="sr-Cyrl-RS"/>
              </w:rPr>
              <w:t>Започела приправнички стаж у ОШ „Јездимит Трипковић“ Латвица. У ОШ „Бреково“ доставила потребну документацију.</w:t>
            </w:r>
          </w:p>
        </w:tc>
        <w:tc>
          <w:tcPr>
            <w:tcW w:w="2160" w:type="dxa"/>
            <w:tcBorders>
              <w:top w:val="single" w:sz="4" w:space="0" w:color="auto"/>
              <w:bottom w:val="single" w:sz="4" w:space="0" w:color="auto"/>
            </w:tcBorders>
          </w:tcPr>
          <w:p w:rsidR="00163F62" w:rsidRDefault="00163F62" w:rsidP="009A367B">
            <w:pPr>
              <w:jc w:val="center"/>
              <w:rPr>
                <w:sz w:val="24"/>
                <w:szCs w:val="24"/>
                <w:lang w:val="sr-Cyrl-RS"/>
              </w:rPr>
            </w:pPr>
            <w:r>
              <w:rPr>
                <w:sz w:val="24"/>
                <w:szCs w:val="24"/>
                <w:lang w:val="sr-Cyrl-RS"/>
              </w:rPr>
              <w:t>Школска 2015/16. год.</w:t>
            </w:r>
          </w:p>
        </w:tc>
      </w:tr>
      <w:tr w:rsidR="00163F62" w:rsidTr="009A367B">
        <w:trPr>
          <w:trHeight w:val="537"/>
        </w:trPr>
        <w:tc>
          <w:tcPr>
            <w:tcW w:w="2544" w:type="dxa"/>
            <w:tcBorders>
              <w:top w:val="single" w:sz="4" w:space="0" w:color="auto"/>
              <w:bottom w:val="single" w:sz="4" w:space="0" w:color="auto"/>
            </w:tcBorders>
          </w:tcPr>
          <w:p w:rsidR="00163F62" w:rsidRDefault="00163F62" w:rsidP="009A367B">
            <w:pPr>
              <w:jc w:val="both"/>
              <w:rPr>
                <w:sz w:val="24"/>
                <w:szCs w:val="24"/>
                <w:lang w:val="sr-Cyrl-RS"/>
              </w:rPr>
            </w:pPr>
            <w:r>
              <w:rPr>
                <w:sz w:val="24"/>
                <w:szCs w:val="24"/>
                <w:lang w:val="sr-Cyrl-RS"/>
              </w:rPr>
              <w:t>4.Марија</w:t>
            </w:r>
          </w:p>
          <w:p w:rsidR="00163F62" w:rsidRDefault="00163F62" w:rsidP="009A367B">
            <w:pPr>
              <w:jc w:val="both"/>
              <w:rPr>
                <w:sz w:val="24"/>
                <w:szCs w:val="24"/>
                <w:lang w:val="sr-Cyrl-RS"/>
              </w:rPr>
            </w:pPr>
            <w:r>
              <w:rPr>
                <w:sz w:val="24"/>
                <w:szCs w:val="24"/>
                <w:lang w:val="sr-Cyrl-RS"/>
              </w:rPr>
              <w:t>Рајевић</w:t>
            </w:r>
          </w:p>
        </w:tc>
        <w:tc>
          <w:tcPr>
            <w:tcW w:w="3576" w:type="dxa"/>
            <w:tcBorders>
              <w:top w:val="single" w:sz="4" w:space="0" w:color="auto"/>
              <w:bottom w:val="single" w:sz="4" w:space="0" w:color="auto"/>
            </w:tcBorders>
          </w:tcPr>
          <w:p w:rsidR="00163F62" w:rsidRDefault="00163F62" w:rsidP="009A367B">
            <w:pPr>
              <w:jc w:val="both"/>
              <w:rPr>
                <w:sz w:val="24"/>
                <w:szCs w:val="24"/>
                <w:lang w:val="sr-Cyrl-RS"/>
              </w:rPr>
            </w:pPr>
            <w:r>
              <w:rPr>
                <w:sz w:val="24"/>
                <w:szCs w:val="24"/>
                <w:lang w:val="sr-Cyrl-RS"/>
              </w:rPr>
              <w:t>Послат захтев МПНТР за полагање испита за лиценцу из ОШ „Ратко Јовановић“ Крушчица (боловање из здравств. разлога)</w:t>
            </w:r>
          </w:p>
        </w:tc>
        <w:tc>
          <w:tcPr>
            <w:tcW w:w="2160" w:type="dxa"/>
            <w:tcBorders>
              <w:top w:val="single" w:sz="4" w:space="0" w:color="auto"/>
              <w:bottom w:val="single" w:sz="4" w:space="0" w:color="auto"/>
            </w:tcBorders>
          </w:tcPr>
          <w:p w:rsidR="00163F62" w:rsidRDefault="00163F62" w:rsidP="009A367B">
            <w:pPr>
              <w:jc w:val="center"/>
              <w:rPr>
                <w:sz w:val="24"/>
                <w:szCs w:val="24"/>
                <w:lang w:val="sr-Cyrl-RS"/>
              </w:rPr>
            </w:pPr>
            <w:r>
              <w:rPr>
                <w:sz w:val="24"/>
                <w:szCs w:val="24"/>
                <w:lang w:val="sr-Cyrl-RS"/>
              </w:rPr>
              <w:t>Школска 2021/22. год. (децембар)</w:t>
            </w:r>
          </w:p>
        </w:tc>
      </w:tr>
      <w:tr w:rsidR="00163F62" w:rsidTr="009A367B">
        <w:trPr>
          <w:trHeight w:val="291"/>
        </w:trPr>
        <w:tc>
          <w:tcPr>
            <w:tcW w:w="2544" w:type="dxa"/>
            <w:tcBorders>
              <w:top w:val="single" w:sz="4" w:space="0" w:color="auto"/>
              <w:bottom w:val="single" w:sz="4" w:space="0" w:color="auto"/>
            </w:tcBorders>
          </w:tcPr>
          <w:p w:rsidR="00163F62" w:rsidRDefault="00163F62" w:rsidP="009A367B">
            <w:pPr>
              <w:jc w:val="both"/>
              <w:rPr>
                <w:sz w:val="24"/>
                <w:szCs w:val="24"/>
                <w:lang w:val="sr-Cyrl-RS"/>
              </w:rPr>
            </w:pPr>
            <w:r>
              <w:rPr>
                <w:sz w:val="24"/>
                <w:szCs w:val="24"/>
                <w:lang w:val="sr-Cyrl-RS"/>
              </w:rPr>
              <w:t xml:space="preserve">5.Ана </w:t>
            </w:r>
          </w:p>
          <w:p w:rsidR="00163F62" w:rsidRPr="00740529" w:rsidRDefault="00163F62" w:rsidP="009A367B">
            <w:pPr>
              <w:jc w:val="both"/>
              <w:rPr>
                <w:sz w:val="24"/>
                <w:szCs w:val="24"/>
                <w:lang w:val="sr-Cyrl-RS"/>
              </w:rPr>
            </w:pPr>
            <w:r>
              <w:rPr>
                <w:sz w:val="24"/>
                <w:szCs w:val="24"/>
                <w:lang w:val="sr-Cyrl-RS"/>
              </w:rPr>
              <w:t>Симановић</w:t>
            </w:r>
          </w:p>
        </w:tc>
        <w:tc>
          <w:tcPr>
            <w:tcW w:w="3576" w:type="dxa"/>
            <w:tcBorders>
              <w:top w:val="single" w:sz="4" w:space="0" w:color="auto"/>
              <w:bottom w:val="single" w:sz="4" w:space="0" w:color="auto"/>
            </w:tcBorders>
          </w:tcPr>
          <w:p w:rsidR="00163F62" w:rsidRDefault="00163F62" w:rsidP="009A367B">
            <w:pPr>
              <w:jc w:val="both"/>
              <w:rPr>
                <w:sz w:val="24"/>
                <w:szCs w:val="24"/>
                <w:lang w:val="sr-Cyrl-RS"/>
              </w:rPr>
            </w:pPr>
          </w:p>
          <w:p w:rsidR="00163F62" w:rsidRPr="00740529" w:rsidRDefault="00163F62" w:rsidP="009A367B">
            <w:pPr>
              <w:jc w:val="both"/>
              <w:rPr>
                <w:sz w:val="24"/>
                <w:szCs w:val="24"/>
                <w:lang w:val="sr-Cyrl-RS"/>
              </w:rPr>
            </w:pPr>
          </w:p>
        </w:tc>
        <w:tc>
          <w:tcPr>
            <w:tcW w:w="2160" w:type="dxa"/>
            <w:tcBorders>
              <w:top w:val="single" w:sz="4" w:space="0" w:color="auto"/>
              <w:bottom w:val="single" w:sz="4" w:space="0" w:color="auto"/>
            </w:tcBorders>
          </w:tcPr>
          <w:p w:rsidR="00163F62" w:rsidRPr="006442C8" w:rsidRDefault="00163F62" w:rsidP="009A367B">
            <w:pPr>
              <w:jc w:val="center"/>
              <w:rPr>
                <w:sz w:val="24"/>
                <w:szCs w:val="24"/>
                <w:lang w:val="sr-Cyrl-RS"/>
              </w:rPr>
            </w:pPr>
            <w:r>
              <w:rPr>
                <w:sz w:val="24"/>
                <w:szCs w:val="24"/>
                <w:lang w:val="sr-Cyrl-RS"/>
              </w:rPr>
              <w:t>Школска 2022/23. год.</w:t>
            </w:r>
          </w:p>
        </w:tc>
      </w:tr>
      <w:tr w:rsidR="00163F62" w:rsidTr="009A367B">
        <w:trPr>
          <w:trHeight w:val="315"/>
        </w:trPr>
        <w:tc>
          <w:tcPr>
            <w:tcW w:w="2544" w:type="dxa"/>
            <w:tcBorders>
              <w:top w:val="single" w:sz="4" w:space="0" w:color="auto"/>
            </w:tcBorders>
          </w:tcPr>
          <w:p w:rsidR="00163F62" w:rsidRDefault="00163F62" w:rsidP="009A367B">
            <w:pPr>
              <w:jc w:val="both"/>
              <w:rPr>
                <w:sz w:val="24"/>
                <w:szCs w:val="24"/>
                <w:lang w:val="sr-Cyrl-RS"/>
              </w:rPr>
            </w:pPr>
            <w:r>
              <w:rPr>
                <w:sz w:val="24"/>
                <w:szCs w:val="24"/>
                <w:lang w:val="sr-Cyrl-RS"/>
              </w:rPr>
              <w:t xml:space="preserve">6.Виолета </w:t>
            </w:r>
          </w:p>
          <w:p w:rsidR="00163F62" w:rsidRPr="00267E1F" w:rsidRDefault="00163F62" w:rsidP="009A367B">
            <w:pPr>
              <w:jc w:val="both"/>
              <w:rPr>
                <w:sz w:val="24"/>
                <w:szCs w:val="24"/>
                <w:lang w:val="sr-Cyrl-RS"/>
              </w:rPr>
            </w:pPr>
            <w:r>
              <w:rPr>
                <w:sz w:val="24"/>
                <w:szCs w:val="24"/>
                <w:lang w:val="sr-Cyrl-RS"/>
              </w:rPr>
              <w:t>Јаковљевић</w:t>
            </w:r>
          </w:p>
        </w:tc>
        <w:tc>
          <w:tcPr>
            <w:tcW w:w="3576" w:type="dxa"/>
            <w:tcBorders>
              <w:top w:val="single" w:sz="4" w:space="0" w:color="auto"/>
            </w:tcBorders>
          </w:tcPr>
          <w:p w:rsidR="00163F62" w:rsidRPr="00504E01" w:rsidRDefault="00163F62" w:rsidP="009A367B">
            <w:pPr>
              <w:jc w:val="both"/>
              <w:rPr>
                <w:sz w:val="24"/>
                <w:szCs w:val="24"/>
                <w:lang w:val="sr-Cyrl-RS"/>
              </w:rPr>
            </w:pPr>
            <w:r>
              <w:rPr>
                <w:sz w:val="24"/>
                <w:szCs w:val="24"/>
                <w:lang w:val="sr-Cyrl-RS"/>
              </w:rPr>
              <w:t>Пријављена у МПНТР ради полагања испита</w:t>
            </w:r>
            <w:r>
              <w:rPr>
                <w:sz w:val="24"/>
                <w:szCs w:val="24"/>
                <w:lang w:val="en-US"/>
              </w:rPr>
              <w:t xml:space="preserve"> </w:t>
            </w:r>
            <w:r>
              <w:rPr>
                <w:sz w:val="24"/>
                <w:szCs w:val="24"/>
                <w:lang w:val="sr-Cyrl-RS"/>
              </w:rPr>
              <w:t>(породиљско боловање)</w:t>
            </w:r>
          </w:p>
        </w:tc>
        <w:tc>
          <w:tcPr>
            <w:tcW w:w="2160" w:type="dxa"/>
            <w:tcBorders>
              <w:top w:val="single" w:sz="4" w:space="0" w:color="auto"/>
            </w:tcBorders>
          </w:tcPr>
          <w:p w:rsidR="00163F62" w:rsidRPr="006442C8" w:rsidRDefault="00163F62" w:rsidP="009A367B">
            <w:pPr>
              <w:jc w:val="center"/>
              <w:rPr>
                <w:sz w:val="24"/>
                <w:szCs w:val="24"/>
                <w:lang w:val="sr-Cyrl-RS"/>
              </w:rPr>
            </w:pPr>
            <w:r>
              <w:rPr>
                <w:sz w:val="24"/>
                <w:szCs w:val="24"/>
                <w:lang w:val="sr-Cyrl-RS"/>
              </w:rPr>
              <w:t>Школска 2021/22. год.</w:t>
            </w:r>
          </w:p>
        </w:tc>
      </w:tr>
    </w:tbl>
    <w:p w:rsidR="00A66AAD" w:rsidRDefault="00A66AAD" w:rsidP="00501EA6">
      <w:pPr>
        <w:jc w:val="center"/>
        <w:rPr>
          <w:b/>
        </w:rPr>
      </w:pPr>
    </w:p>
    <w:p w:rsidR="00501EA6" w:rsidRDefault="00A01623" w:rsidP="00501EA6">
      <w:pPr>
        <w:jc w:val="center"/>
        <w:rPr>
          <w:b/>
        </w:rPr>
      </w:pPr>
      <w:r>
        <w:rPr>
          <w:b/>
        </w:rPr>
        <w:t>13</w:t>
      </w:r>
      <w:r w:rsidR="004654D0">
        <w:rPr>
          <w:b/>
        </w:rPr>
        <w:t xml:space="preserve">. </w:t>
      </w:r>
      <w:r w:rsidR="00501EA6">
        <w:rPr>
          <w:b/>
        </w:rPr>
        <w:t>ПЛАН РАДА СЕКРЕТАРА ОСНОВНЕ ШКОЛЕ</w:t>
      </w:r>
    </w:p>
    <w:p w:rsidR="00501EA6" w:rsidRDefault="00501EA6" w:rsidP="00501EA6">
      <w:pPr>
        <w:jc w:val="center"/>
        <w:rPr>
          <w:b/>
        </w:rPr>
      </w:pPr>
    </w:p>
    <w:p w:rsidR="00501EA6" w:rsidRDefault="00501EA6" w:rsidP="00501EA6">
      <w:r>
        <w:rPr>
          <w:b/>
        </w:rPr>
        <w:tab/>
      </w:r>
      <w:r>
        <w:t>Послови секретара школе произилазе из одредби Правилника о унутрашњој организацији и систематизацији послова  у ОШ,, Бреково,, Бреково , где се наводи да секретар обавља одређене послове / у Правилнику су набројани уопштено / а то су :</w:t>
      </w:r>
    </w:p>
    <w:p w:rsidR="00501EA6" w:rsidRDefault="00501EA6" w:rsidP="00501EA6">
      <w:r>
        <w:tab/>
        <w:t>-израда свих врста одлука односно решења о престанку радног односа ,</w:t>
      </w:r>
    </w:p>
    <w:p w:rsidR="00501EA6" w:rsidRDefault="00501EA6" w:rsidP="00501EA6">
      <w:r>
        <w:tab/>
        <w:t>-израда свих врста одлука односно решења о пријему у радни однос ,</w:t>
      </w:r>
    </w:p>
    <w:p w:rsidR="00501EA6" w:rsidRDefault="00501EA6" w:rsidP="00501EA6">
      <w:r>
        <w:tab/>
        <w:t>-израда решења о статусу запослених / о пуном и непуном радном времену /,</w:t>
      </w:r>
    </w:p>
    <w:p w:rsidR="00501EA6" w:rsidRDefault="00501EA6" w:rsidP="00501EA6">
      <w:r>
        <w:tab/>
        <w:t>-израда решења о 40-часовној радној недељи ,</w:t>
      </w:r>
    </w:p>
    <w:p w:rsidR="00501EA6" w:rsidRDefault="00501EA6" w:rsidP="00501EA6">
      <w:r>
        <w:tab/>
        <w:t>- израда свих уговора о раду ,</w:t>
      </w:r>
    </w:p>
    <w:p w:rsidR="00501EA6" w:rsidRDefault="00501EA6" w:rsidP="00501EA6">
      <w:r>
        <w:tab/>
        <w:t>- послови око пријаве запослених на пензионо и здравствено осигурање ,</w:t>
      </w:r>
    </w:p>
    <w:p w:rsidR="00501EA6" w:rsidRDefault="00501EA6" w:rsidP="00501EA6">
      <w:r>
        <w:tab/>
        <w:t>- пријава података за утврђивање стажа осигурања , зараде и накнаде зараде који служе за утврђивање годишњег личног коефицијента за осигуранике запослене и висине уплаћеног доприноса за сваку годину ,</w:t>
      </w:r>
    </w:p>
    <w:p w:rsidR="00501EA6" w:rsidRDefault="00501EA6" w:rsidP="00501EA6">
      <w:r>
        <w:tab/>
        <w:t>-ради послове статистике о запосленим и ученицима /образац ШОР/,</w:t>
      </w:r>
    </w:p>
    <w:p w:rsidR="00501EA6" w:rsidRDefault="00501EA6" w:rsidP="00501EA6">
      <w:r>
        <w:tab/>
        <w:t>-израђује све врсте уговора за потребе школе ,</w:t>
      </w:r>
    </w:p>
    <w:p w:rsidR="00501EA6" w:rsidRDefault="00501EA6" w:rsidP="00501EA6">
      <w:r>
        <w:tab/>
        <w:t>-сачињава све врсте јавних позива за школу ,</w:t>
      </w:r>
    </w:p>
    <w:p w:rsidR="00501EA6" w:rsidRDefault="00501EA6" w:rsidP="00501EA6">
      <w:r>
        <w:tab/>
        <w:t>- води записник са седнице органа управљања школе ,</w:t>
      </w:r>
    </w:p>
    <w:p w:rsidR="00501EA6" w:rsidRDefault="00501EA6" w:rsidP="00501EA6">
      <w:r>
        <w:tab/>
        <w:t xml:space="preserve">- стара се о благовременом поступку који претходи изборукандидата по конкурсу као и  директора школе , органа управљања , </w:t>
      </w:r>
    </w:p>
    <w:p w:rsidR="00501EA6" w:rsidRDefault="00501EA6" w:rsidP="00501EA6">
      <w:r>
        <w:tab/>
        <w:t>-сачињава све врсте дописа везано за школску управу , инспекције и друге органе ,</w:t>
      </w:r>
    </w:p>
    <w:p w:rsidR="00501EA6" w:rsidRDefault="00501EA6" w:rsidP="00501EA6">
      <w:r>
        <w:tab/>
        <w:t>-сачињава све врсте жалби органима код којих је повређено неко од права школе ,,</w:t>
      </w:r>
    </w:p>
    <w:p w:rsidR="00501EA6" w:rsidRDefault="00501EA6" w:rsidP="00501EA6">
      <w:r>
        <w:tab/>
        <w:t xml:space="preserve">-израђује све врсте потврда како за запослене тако и за ученике , </w:t>
      </w:r>
    </w:p>
    <w:p w:rsidR="00501EA6" w:rsidRDefault="00501EA6" w:rsidP="00501EA6">
      <w:r>
        <w:tab/>
        <w:t>- контролише матичне књиге школе и стара се о њима ,</w:t>
      </w:r>
    </w:p>
    <w:p w:rsidR="00501EA6" w:rsidRDefault="00501EA6" w:rsidP="00501EA6">
      <w:r>
        <w:tab/>
        <w:t>-одлаже матичну документацију о запосленима на одређено место и стара се да она буде потпуна ,</w:t>
      </w:r>
    </w:p>
    <w:p w:rsidR="00501EA6" w:rsidRDefault="00501EA6" w:rsidP="00501EA6">
      <w:r>
        <w:tab/>
        <w:t>-врши отпрему све потребне поште коју шаље школа .</w:t>
      </w:r>
    </w:p>
    <w:p w:rsidR="00501EA6" w:rsidRDefault="00501EA6" w:rsidP="00501EA6">
      <w:r w:rsidRPr="00501EA6">
        <w:lastRenderedPageBreak/>
        <w:t>НАПОМЕНА : Послови секретара не могу се направити у форми плана јер су по својој природи такви да се често не могу предвидети , али се зна који су везани за почетак  и крај школске  године.</w:t>
      </w:r>
    </w:p>
    <w:p w:rsidR="00501EA6" w:rsidRPr="0039710F" w:rsidRDefault="00501EA6" w:rsidP="00501EA6">
      <w:pPr>
        <w:rPr>
          <w:lang w:val="sr-Cyrl-RS"/>
        </w:rPr>
      </w:pPr>
      <w:r>
        <w:t xml:space="preserve">                                                                                               С</w:t>
      </w:r>
      <w:r w:rsidR="0039710F">
        <w:t xml:space="preserve">екретар школе: </w:t>
      </w:r>
      <w:r w:rsidR="0039710F">
        <w:rPr>
          <w:lang w:val="sr-Cyrl-RS"/>
        </w:rPr>
        <w:t>Ана Симановић</w:t>
      </w:r>
    </w:p>
    <w:p w:rsidR="004654D0" w:rsidRPr="00A84EC8" w:rsidRDefault="004654D0" w:rsidP="00FC45C9"/>
    <w:p w:rsidR="00A25743" w:rsidRPr="00590979" w:rsidRDefault="00A01623" w:rsidP="00A25743">
      <w:pPr>
        <w:jc w:val="center"/>
        <w:rPr>
          <w:b/>
          <w:sz w:val="24"/>
          <w:szCs w:val="24"/>
        </w:rPr>
      </w:pPr>
      <w:r>
        <w:rPr>
          <w:b/>
          <w:sz w:val="24"/>
          <w:szCs w:val="24"/>
        </w:rPr>
        <w:t>14</w:t>
      </w:r>
      <w:r w:rsidR="00A25743" w:rsidRPr="00590979">
        <w:rPr>
          <w:b/>
          <w:sz w:val="24"/>
          <w:szCs w:val="24"/>
        </w:rPr>
        <w:t>.ПРОГРАМ РАДА СТРУЧНИХ САРАДНИКА ШКОЛЕ</w:t>
      </w:r>
    </w:p>
    <w:p w:rsidR="00A25743" w:rsidRPr="003C5B8F" w:rsidRDefault="00A01623" w:rsidP="00A25743">
      <w:pPr>
        <w:rPr>
          <w:b/>
          <w:sz w:val="24"/>
          <w:szCs w:val="24"/>
        </w:rPr>
      </w:pPr>
      <w:r>
        <w:rPr>
          <w:b/>
          <w:sz w:val="24"/>
          <w:szCs w:val="24"/>
        </w:rPr>
        <w:t>14</w:t>
      </w:r>
      <w:r w:rsidR="00A25743" w:rsidRPr="003C5B8F">
        <w:rPr>
          <w:b/>
          <w:sz w:val="24"/>
          <w:szCs w:val="24"/>
        </w:rPr>
        <w:t>.1.ПРОГРАМ РАДА БИБЛИОТЕКАРА</w:t>
      </w:r>
    </w:p>
    <w:p w:rsidR="00A25743" w:rsidRPr="003C5B8F" w:rsidRDefault="00A25743" w:rsidP="00A25743">
      <w:pPr>
        <w:rPr>
          <w:b/>
          <w:sz w:val="24"/>
          <w:szCs w:val="24"/>
        </w:rPr>
      </w:pPr>
    </w:p>
    <w:p w:rsidR="00A25743" w:rsidRPr="003C5B8F" w:rsidRDefault="00A25743" w:rsidP="00A25743">
      <w:pPr>
        <w:jc w:val="both"/>
        <w:rPr>
          <w:rFonts w:ascii="Calibri" w:eastAsia="Calibri" w:hAnsi="Calibri" w:cs="Times New Roman"/>
          <w:b/>
        </w:rPr>
      </w:pPr>
      <w:r w:rsidRPr="003C5B8F">
        <w:rPr>
          <w:rFonts w:ascii="Calibri" w:eastAsia="Calibri" w:hAnsi="Calibri" w:cs="Times New Roman"/>
          <w:b/>
        </w:rPr>
        <w:t>САДРЖАЈ РАДА</w:t>
      </w:r>
    </w:p>
    <w:p w:rsidR="00A25743" w:rsidRDefault="00A25743" w:rsidP="00A25743">
      <w:pPr>
        <w:jc w:val="both"/>
        <w:rPr>
          <w:rFonts w:ascii="Calibri" w:eastAsia="Calibri" w:hAnsi="Calibri" w:cs="Times New Roman"/>
        </w:rPr>
      </w:pPr>
      <w:r>
        <w:rPr>
          <w:rFonts w:ascii="Calibri" w:eastAsia="Calibri" w:hAnsi="Calibri" w:cs="Times New Roman"/>
        </w:rPr>
        <w:t>1.Планирање и програмирање образовно-васпитног рада</w:t>
      </w:r>
    </w:p>
    <w:p w:rsidR="00A25743" w:rsidRDefault="00A25743" w:rsidP="00A25743">
      <w:pPr>
        <w:jc w:val="both"/>
        <w:rPr>
          <w:rFonts w:ascii="Calibri" w:eastAsia="Calibri" w:hAnsi="Calibri" w:cs="Times New Roman"/>
        </w:rPr>
      </w:pPr>
      <w:r>
        <w:rPr>
          <w:rFonts w:ascii="Calibri" w:eastAsia="Calibri" w:hAnsi="Calibri" w:cs="Times New Roman"/>
        </w:rPr>
        <w:t>2.Праћење и вредновање образовно-васпитног рада</w:t>
      </w:r>
    </w:p>
    <w:p w:rsidR="00A25743" w:rsidRDefault="00A25743" w:rsidP="00A25743">
      <w:pPr>
        <w:jc w:val="both"/>
        <w:rPr>
          <w:rFonts w:ascii="Calibri" w:eastAsia="Calibri" w:hAnsi="Calibri" w:cs="Times New Roman"/>
        </w:rPr>
      </w:pPr>
      <w:r>
        <w:rPr>
          <w:rFonts w:ascii="Calibri" w:eastAsia="Calibri" w:hAnsi="Calibri" w:cs="Times New Roman"/>
        </w:rPr>
        <w:t>3.Рад са наставницима</w:t>
      </w:r>
    </w:p>
    <w:p w:rsidR="00A25743" w:rsidRDefault="00A25743" w:rsidP="00A25743">
      <w:pPr>
        <w:jc w:val="both"/>
        <w:rPr>
          <w:rFonts w:ascii="Calibri" w:eastAsia="Calibri" w:hAnsi="Calibri" w:cs="Times New Roman"/>
        </w:rPr>
      </w:pPr>
      <w:r>
        <w:rPr>
          <w:rFonts w:ascii="Calibri" w:eastAsia="Calibri" w:hAnsi="Calibri" w:cs="Times New Roman"/>
        </w:rPr>
        <w:t>4.Рад са ученицима</w:t>
      </w:r>
    </w:p>
    <w:p w:rsidR="00A25743" w:rsidRDefault="00A25743" w:rsidP="00A25743">
      <w:pPr>
        <w:jc w:val="both"/>
        <w:rPr>
          <w:rFonts w:ascii="Calibri" w:eastAsia="Calibri" w:hAnsi="Calibri" w:cs="Times New Roman"/>
        </w:rPr>
      </w:pPr>
      <w:r>
        <w:rPr>
          <w:rFonts w:ascii="Calibri" w:eastAsia="Calibri" w:hAnsi="Calibri" w:cs="Times New Roman"/>
        </w:rPr>
        <w:t>5.Рад са родитељима, односно старатељима</w:t>
      </w:r>
    </w:p>
    <w:p w:rsidR="00A25743" w:rsidRDefault="00A25743" w:rsidP="00A25743">
      <w:pPr>
        <w:jc w:val="both"/>
        <w:rPr>
          <w:rFonts w:ascii="Calibri" w:eastAsia="Calibri" w:hAnsi="Calibri" w:cs="Times New Roman"/>
        </w:rPr>
      </w:pPr>
      <w:r>
        <w:rPr>
          <w:rFonts w:ascii="Calibri" w:eastAsia="Calibri" w:hAnsi="Calibri" w:cs="Times New Roman"/>
        </w:rPr>
        <w:t>6.Рад са директором, стручним сарадницима, педагошким асистентом и пратиоцем ученика</w:t>
      </w:r>
    </w:p>
    <w:p w:rsidR="00A25743" w:rsidRDefault="00A25743" w:rsidP="00A25743">
      <w:pPr>
        <w:jc w:val="both"/>
        <w:rPr>
          <w:rFonts w:ascii="Calibri" w:eastAsia="Calibri" w:hAnsi="Calibri" w:cs="Times New Roman"/>
        </w:rPr>
      </w:pPr>
      <w:r>
        <w:rPr>
          <w:rFonts w:ascii="Calibri" w:eastAsia="Calibri" w:hAnsi="Calibri" w:cs="Times New Roman"/>
        </w:rPr>
        <w:t>7.Рад у стручним органима и тимовима</w:t>
      </w:r>
    </w:p>
    <w:p w:rsidR="00A25743" w:rsidRDefault="00A25743" w:rsidP="00A25743">
      <w:pPr>
        <w:jc w:val="both"/>
        <w:rPr>
          <w:rFonts w:ascii="Calibri" w:eastAsia="Calibri" w:hAnsi="Calibri" w:cs="Times New Roman"/>
        </w:rPr>
      </w:pPr>
      <w:r>
        <w:rPr>
          <w:rFonts w:ascii="Calibri" w:eastAsia="Calibri" w:hAnsi="Calibri" w:cs="Times New Roman"/>
        </w:rPr>
        <w:t>8.Сарадња са надлежним установама, организацијама, удружењима и јединицом локалне самоуправе</w:t>
      </w:r>
    </w:p>
    <w:p w:rsidR="00A25743" w:rsidRDefault="00A25743" w:rsidP="00A25743">
      <w:pPr>
        <w:jc w:val="both"/>
        <w:rPr>
          <w:rFonts w:ascii="Calibri" w:eastAsia="Calibri" w:hAnsi="Calibri" w:cs="Times New Roman"/>
        </w:rPr>
      </w:pPr>
      <w:r>
        <w:rPr>
          <w:rFonts w:ascii="Calibri" w:eastAsia="Calibri" w:hAnsi="Calibri" w:cs="Times New Roman"/>
        </w:rPr>
        <w:t>9.Вођење документације, припрема за рад и стручно усавршавање</w:t>
      </w:r>
    </w:p>
    <w:p w:rsidR="00A25743" w:rsidRPr="00643BBA" w:rsidRDefault="00A25743" w:rsidP="00A25743">
      <w:pPr>
        <w:jc w:val="both"/>
        <w:rPr>
          <w:rFonts w:ascii="Calibri" w:eastAsia="Calibri" w:hAnsi="Calibri" w:cs="Times New Roman"/>
        </w:rPr>
      </w:pPr>
      <w:r>
        <w:rPr>
          <w:rFonts w:ascii="Calibri" w:eastAsia="Calibri" w:hAnsi="Calibri" w:cs="Times New Roman"/>
        </w:rPr>
        <w:t xml:space="preserve">За рад школске библиотеке у ОШ „Бреково“ </w:t>
      </w:r>
      <w:r w:rsidR="00643BBA">
        <w:rPr>
          <w:rFonts w:ascii="Calibri" w:eastAsia="Calibri" w:hAnsi="Calibri" w:cs="Times New Roman"/>
        </w:rPr>
        <w:t>планирана су два дана у седмици(односно, сваке друге седмице три дана).</w:t>
      </w:r>
    </w:p>
    <w:tbl>
      <w:tblPr>
        <w:tblStyle w:val="TableGrid"/>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722"/>
        <w:gridCol w:w="2517"/>
        <w:gridCol w:w="2043"/>
      </w:tblGrid>
      <w:tr w:rsidR="00A25743" w:rsidTr="009D5DCF">
        <w:tc>
          <w:tcPr>
            <w:tcW w:w="2088" w:type="dxa"/>
          </w:tcPr>
          <w:p w:rsidR="00A25743" w:rsidRPr="00420A80" w:rsidRDefault="00A25743" w:rsidP="009D5DCF">
            <w:pPr>
              <w:jc w:val="center"/>
              <w:rPr>
                <w:rFonts w:ascii="Calibri" w:eastAsia="Calibri" w:hAnsi="Calibri" w:cs="Times New Roman"/>
                <w:b/>
              </w:rPr>
            </w:pPr>
            <w:r w:rsidRPr="00420A80">
              <w:rPr>
                <w:rFonts w:ascii="Calibri" w:eastAsia="Calibri" w:hAnsi="Calibri" w:cs="Times New Roman"/>
                <w:b/>
              </w:rPr>
              <w:t>ОБЛАСТ</w:t>
            </w:r>
          </w:p>
        </w:tc>
        <w:tc>
          <w:tcPr>
            <w:tcW w:w="2693" w:type="dxa"/>
          </w:tcPr>
          <w:p w:rsidR="00A25743" w:rsidRPr="00420A80" w:rsidRDefault="00A25743" w:rsidP="009D5DCF">
            <w:pPr>
              <w:jc w:val="center"/>
              <w:rPr>
                <w:rFonts w:ascii="Calibri" w:eastAsia="Calibri" w:hAnsi="Calibri" w:cs="Times New Roman"/>
                <w:b/>
              </w:rPr>
            </w:pPr>
            <w:r>
              <w:rPr>
                <w:rFonts w:ascii="Calibri" w:eastAsia="Calibri" w:hAnsi="Calibri" w:cs="Times New Roman"/>
                <w:b/>
              </w:rPr>
              <w:t>АКТИВНОСТ</w:t>
            </w:r>
          </w:p>
        </w:tc>
        <w:tc>
          <w:tcPr>
            <w:tcW w:w="2523" w:type="dxa"/>
          </w:tcPr>
          <w:p w:rsidR="00A25743" w:rsidRPr="00420A80" w:rsidRDefault="00A25743" w:rsidP="009D5DCF">
            <w:pPr>
              <w:jc w:val="center"/>
              <w:rPr>
                <w:rFonts w:ascii="Calibri" w:eastAsia="Calibri" w:hAnsi="Calibri" w:cs="Times New Roman"/>
                <w:b/>
              </w:rPr>
            </w:pPr>
            <w:r>
              <w:rPr>
                <w:rFonts w:ascii="Calibri" w:eastAsia="Calibri" w:hAnsi="Calibri" w:cs="Times New Roman"/>
                <w:b/>
              </w:rPr>
              <w:t>НАЧИН РЕАЛИЗАЦИЈЕ</w:t>
            </w:r>
          </w:p>
        </w:tc>
        <w:tc>
          <w:tcPr>
            <w:tcW w:w="2083" w:type="dxa"/>
          </w:tcPr>
          <w:p w:rsidR="00A25743" w:rsidRPr="00420A80" w:rsidRDefault="00A25743" w:rsidP="009D5DCF">
            <w:pPr>
              <w:jc w:val="center"/>
              <w:rPr>
                <w:rFonts w:ascii="Calibri" w:eastAsia="Calibri" w:hAnsi="Calibri" w:cs="Times New Roman"/>
                <w:b/>
              </w:rPr>
            </w:pPr>
            <w:r>
              <w:rPr>
                <w:rFonts w:ascii="Calibri" w:eastAsia="Calibri" w:hAnsi="Calibri" w:cs="Times New Roman"/>
                <w:b/>
              </w:rPr>
              <w:t>ВРЕМЕ РЕАЛИЗАЦИЈЕ</w:t>
            </w:r>
          </w:p>
        </w:tc>
      </w:tr>
      <w:tr w:rsidR="00A25743" w:rsidTr="009D5DCF">
        <w:tc>
          <w:tcPr>
            <w:tcW w:w="2088" w:type="dxa"/>
          </w:tcPr>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1.Планирање и програмирање образовно-васпитног рада</w:t>
            </w:r>
          </w:p>
          <w:p w:rsidR="00A25743" w:rsidRPr="00E46BF2" w:rsidRDefault="00A25743" w:rsidP="009D5DCF">
            <w:pPr>
              <w:rPr>
                <w:rFonts w:ascii="Calibri" w:eastAsia="Calibri" w:hAnsi="Calibri" w:cs="Times New Roman"/>
                <w:b/>
              </w:rPr>
            </w:pPr>
          </w:p>
        </w:tc>
        <w:tc>
          <w:tcPr>
            <w:tcW w:w="2693" w:type="dxa"/>
          </w:tcPr>
          <w:p w:rsidR="00A25743" w:rsidRDefault="00A25743" w:rsidP="009D5DCF">
            <w:pPr>
              <w:rPr>
                <w:rFonts w:ascii="Calibri" w:eastAsia="Calibri" w:hAnsi="Calibri" w:cs="Times New Roman"/>
              </w:rPr>
            </w:pPr>
            <w:r>
              <w:rPr>
                <w:rFonts w:ascii="Calibri" w:eastAsia="Calibri" w:hAnsi="Calibri" w:cs="Times New Roman"/>
              </w:rPr>
              <w:t>Планир</w:t>
            </w:r>
            <w:r w:rsidR="001B5F3B">
              <w:rPr>
                <w:rFonts w:ascii="Calibri" w:eastAsia="Calibri" w:hAnsi="Calibri" w:cs="Times New Roman"/>
              </w:rPr>
              <w:t xml:space="preserve">ање и набавка библиотечке грађе, њено инвентарисање, класификација, сигнирање </w:t>
            </w:r>
            <w:r>
              <w:rPr>
                <w:rFonts w:ascii="Calibri" w:eastAsia="Calibri" w:hAnsi="Calibri" w:cs="Times New Roman"/>
              </w:rPr>
              <w:t>(литература за ученике, наставнике и стручне сараднике) потребне за реализацију наставе и образовно-васпитног рада.</w:t>
            </w:r>
          </w:p>
          <w:p w:rsidR="00E22BBE" w:rsidRDefault="00E22BBE" w:rsidP="009D5DCF">
            <w:pPr>
              <w:rPr>
                <w:rFonts w:ascii="Calibri" w:eastAsia="Calibri" w:hAnsi="Calibri" w:cs="Times New Roman"/>
              </w:rPr>
            </w:pPr>
            <w:r>
              <w:rPr>
                <w:rFonts w:ascii="Calibri" w:eastAsia="Calibri" w:hAnsi="Calibri" w:cs="Times New Roman"/>
              </w:rPr>
              <w:t>Планирање активности Актива школских библиотекара Општине Ариље</w:t>
            </w:r>
          </w:p>
          <w:p w:rsidR="00770B20" w:rsidRPr="00770B20" w:rsidRDefault="00770B20" w:rsidP="009D5DCF">
            <w:pPr>
              <w:rPr>
                <w:rFonts w:ascii="Calibri" w:eastAsia="Calibri" w:hAnsi="Calibri" w:cs="Times New Roman"/>
                <w:i/>
                <w:lang w:val="sr-Cyrl-RS"/>
              </w:rPr>
            </w:pPr>
            <w:r w:rsidRPr="00770B20">
              <w:rPr>
                <w:rFonts w:ascii="Calibri" w:eastAsia="Calibri" w:hAnsi="Calibri" w:cs="Times New Roman"/>
                <w:i/>
                <w:lang w:val="sr-Cyrl-RS"/>
              </w:rPr>
              <w:t>Планир</w:t>
            </w:r>
            <w:r w:rsidR="00232F23">
              <w:rPr>
                <w:rFonts w:ascii="Calibri" w:eastAsia="Calibri" w:hAnsi="Calibri" w:cs="Times New Roman"/>
                <w:i/>
                <w:lang w:val="sr-Cyrl-RS"/>
              </w:rPr>
              <w:t>ање тематских активности -</w:t>
            </w:r>
            <w:r w:rsidRPr="00770B20">
              <w:rPr>
                <w:rFonts w:ascii="Calibri" w:eastAsia="Calibri" w:hAnsi="Calibri" w:cs="Times New Roman"/>
                <w:i/>
                <w:lang w:val="sr-Cyrl-RS"/>
              </w:rPr>
              <w:t>Упознајмо свет кроз игре, културу, књижевност; Магична моћ речи</w:t>
            </w:r>
          </w:p>
        </w:tc>
        <w:tc>
          <w:tcPr>
            <w:tcW w:w="252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r>
              <w:rPr>
                <w:rFonts w:ascii="Calibri" w:eastAsia="Calibri" w:hAnsi="Calibri" w:cs="Times New Roman"/>
              </w:rPr>
              <w:t>Израда Годишњег и Оперативног плана рада</w:t>
            </w: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r>
              <w:rPr>
                <w:rFonts w:ascii="Calibri" w:eastAsia="Calibri" w:hAnsi="Calibri" w:cs="Times New Roman"/>
              </w:rPr>
              <w:t xml:space="preserve">Израда Плана рада  Актива школских библиотекара Општине Ариље </w:t>
            </w:r>
          </w:p>
          <w:p w:rsidR="00770B20" w:rsidRPr="00770B20" w:rsidRDefault="00770B20" w:rsidP="009D5DCF">
            <w:pPr>
              <w:rPr>
                <w:rFonts w:ascii="Calibri" w:eastAsia="Calibri" w:hAnsi="Calibri" w:cs="Times New Roman"/>
                <w:lang w:val="sr-Cyrl-RS"/>
              </w:rPr>
            </w:pPr>
            <w:r>
              <w:rPr>
                <w:rFonts w:ascii="Calibri" w:eastAsia="Calibri" w:hAnsi="Calibri" w:cs="Times New Roman"/>
                <w:lang w:val="sr-Cyrl-RS"/>
              </w:rPr>
              <w:t>Израда плана активности</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r w:rsidRPr="00420A80">
              <w:rPr>
                <w:rFonts w:ascii="Calibri" w:eastAsia="Calibri" w:hAnsi="Calibri" w:cs="Times New Roman"/>
              </w:rPr>
              <w:t>Август, септембар</w:t>
            </w: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p>
          <w:p w:rsidR="00E22BBE" w:rsidRDefault="00E22BBE" w:rsidP="009D5DCF">
            <w:pPr>
              <w:rPr>
                <w:rFonts w:ascii="Calibri" w:eastAsia="Calibri" w:hAnsi="Calibri" w:cs="Times New Roman"/>
              </w:rPr>
            </w:pPr>
            <w:r>
              <w:rPr>
                <w:rFonts w:ascii="Calibri" w:eastAsia="Calibri" w:hAnsi="Calibri" w:cs="Times New Roman"/>
              </w:rPr>
              <w:t>Август</w:t>
            </w:r>
          </w:p>
          <w:p w:rsidR="00770B20" w:rsidRDefault="00770B20" w:rsidP="009D5DCF">
            <w:pPr>
              <w:rPr>
                <w:rFonts w:ascii="Calibri" w:eastAsia="Calibri" w:hAnsi="Calibri" w:cs="Times New Roman"/>
              </w:rPr>
            </w:pPr>
          </w:p>
          <w:p w:rsidR="00770B20" w:rsidRDefault="00770B20" w:rsidP="009D5DCF">
            <w:pPr>
              <w:rPr>
                <w:rFonts w:ascii="Calibri" w:eastAsia="Calibri" w:hAnsi="Calibri" w:cs="Times New Roman"/>
              </w:rPr>
            </w:pPr>
          </w:p>
          <w:p w:rsidR="00770B20" w:rsidRDefault="00770B20" w:rsidP="009D5DCF">
            <w:pPr>
              <w:rPr>
                <w:rFonts w:ascii="Calibri" w:eastAsia="Calibri" w:hAnsi="Calibri" w:cs="Times New Roman"/>
              </w:rPr>
            </w:pPr>
          </w:p>
          <w:p w:rsidR="00770B20" w:rsidRDefault="00770B20" w:rsidP="009D5DCF">
            <w:pPr>
              <w:rPr>
                <w:rFonts w:ascii="Calibri" w:eastAsia="Calibri" w:hAnsi="Calibri" w:cs="Times New Roman"/>
                <w:lang w:val="sr-Cyrl-RS"/>
              </w:rPr>
            </w:pPr>
            <w:r>
              <w:rPr>
                <w:rFonts w:ascii="Calibri" w:eastAsia="Calibri" w:hAnsi="Calibri" w:cs="Times New Roman"/>
                <w:lang w:val="sr-Cyrl-RS"/>
              </w:rPr>
              <w:t>Август</w:t>
            </w:r>
          </w:p>
          <w:p w:rsidR="00770B20" w:rsidRPr="00770B20" w:rsidRDefault="00770B20" w:rsidP="009D5DCF">
            <w:pPr>
              <w:rPr>
                <w:rFonts w:ascii="Calibri" w:eastAsia="Calibri" w:hAnsi="Calibri" w:cs="Times New Roman"/>
                <w:lang w:val="sr-Cyrl-RS"/>
              </w:rPr>
            </w:pPr>
          </w:p>
          <w:p w:rsidR="00E22BBE" w:rsidRPr="00420A80" w:rsidRDefault="00E22BBE" w:rsidP="009D5DCF">
            <w:pPr>
              <w:rPr>
                <w:rFonts w:ascii="Calibri" w:eastAsia="Calibri" w:hAnsi="Calibri" w:cs="Times New Roman"/>
              </w:rPr>
            </w:pPr>
          </w:p>
        </w:tc>
      </w:tr>
      <w:tr w:rsidR="00A25743" w:rsidTr="00F12E54">
        <w:trPr>
          <w:trHeight w:val="4400"/>
        </w:trPr>
        <w:tc>
          <w:tcPr>
            <w:tcW w:w="2088" w:type="dxa"/>
          </w:tcPr>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2.Праћење и вредновање образовно-васпитног рада</w:t>
            </w: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Pr="004E57E7" w:rsidRDefault="00A25743" w:rsidP="009D5DCF">
            <w:pPr>
              <w:rPr>
                <w:rFonts w:ascii="Calibri" w:eastAsia="Calibri" w:hAnsi="Calibri" w:cs="Times New Roman"/>
                <w:b/>
              </w:rPr>
            </w:pPr>
          </w:p>
        </w:tc>
        <w:tc>
          <w:tcPr>
            <w:tcW w:w="269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r>
              <w:rPr>
                <w:rFonts w:ascii="Calibri" w:eastAsia="Calibri" w:hAnsi="Calibri" w:cs="Times New Roman"/>
              </w:rPr>
              <w:t>Побољшање информационе, меди-</w:t>
            </w:r>
          </w:p>
          <w:p w:rsidR="00A25743" w:rsidRDefault="00A25743" w:rsidP="009D5DCF">
            <w:pPr>
              <w:rPr>
                <w:rFonts w:ascii="Calibri" w:eastAsia="Calibri" w:hAnsi="Calibri" w:cs="Times New Roman"/>
              </w:rPr>
            </w:pPr>
            <w:r>
              <w:rPr>
                <w:rFonts w:ascii="Calibri" w:eastAsia="Calibri" w:hAnsi="Calibri" w:cs="Times New Roman"/>
              </w:rPr>
              <w:t>јске и информатичке писмености корисника и развијање критичког односа према различи- тим информацијама и осећаја за естетске вредности.</w:t>
            </w:r>
          </w:p>
          <w:p w:rsidR="00B76BD8" w:rsidRPr="00D01A38" w:rsidRDefault="00B76BD8" w:rsidP="009D5DCF">
            <w:pPr>
              <w:rPr>
                <w:rFonts w:ascii="Calibri" w:eastAsia="Calibri" w:hAnsi="Calibri" w:cs="Times New Roman"/>
              </w:rPr>
            </w:pPr>
            <w:r>
              <w:rPr>
                <w:rFonts w:ascii="Calibri" w:eastAsia="Calibri" w:hAnsi="Calibri" w:cs="Times New Roman"/>
              </w:rPr>
              <w:t xml:space="preserve">Праћење и вредновање остварености циљева рада школске библиотеке. </w:t>
            </w:r>
          </w:p>
        </w:tc>
        <w:tc>
          <w:tcPr>
            <w:tcW w:w="2523" w:type="dxa"/>
          </w:tcPr>
          <w:p w:rsidR="00A25743" w:rsidRPr="00F12E54" w:rsidRDefault="00A25743" w:rsidP="00F12E54">
            <w:pPr>
              <w:rPr>
                <w:rFonts w:ascii="Calibri" w:eastAsia="Calibri" w:hAnsi="Calibri" w:cs="Times New Roman"/>
              </w:rPr>
            </w:pPr>
            <w:r>
              <w:rPr>
                <w:rFonts w:ascii="Calibri" w:eastAsia="Calibri" w:hAnsi="Calibri" w:cs="Times New Roman"/>
              </w:rPr>
              <w:t>Учешће у изради Годишњег плана рада установе и самовредновања рада. Вођење аутоматизова-ног библиотечког пословања у складу са наставним плановима и програмима школе. Одабирање и припремање литературе за разне образовно-васпитне активности. Коришћење сазна</w:t>
            </w:r>
            <w:r w:rsidR="00F12E54">
              <w:rPr>
                <w:rFonts w:ascii="Calibri" w:eastAsia="Calibri" w:hAnsi="Calibri" w:cs="Times New Roman"/>
              </w:rPr>
              <w:t>ња и достигнућа савремене науке.</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Pr="00420A80" w:rsidRDefault="00A25743" w:rsidP="009D5DCF">
            <w:pPr>
              <w:rPr>
                <w:rFonts w:ascii="Calibri" w:eastAsia="Calibri" w:hAnsi="Calibri" w:cs="Times New Roman"/>
              </w:rPr>
            </w:pPr>
            <w:r>
              <w:rPr>
                <w:rFonts w:ascii="Calibri" w:eastAsia="Calibri" w:hAnsi="Calibri" w:cs="Times New Roman"/>
              </w:rPr>
              <w:t>Током целе године</w:t>
            </w:r>
          </w:p>
        </w:tc>
      </w:tr>
      <w:tr w:rsidR="00A25743" w:rsidTr="009D5DCF">
        <w:tc>
          <w:tcPr>
            <w:tcW w:w="2088" w:type="dxa"/>
          </w:tcPr>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3.Рад са наставницима</w:t>
            </w:r>
          </w:p>
          <w:p w:rsidR="00A25743" w:rsidRPr="00E46BF2" w:rsidRDefault="00A25743" w:rsidP="009D5DCF">
            <w:pPr>
              <w:rPr>
                <w:rFonts w:ascii="Calibri" w:eastAsia="Calibri" w:hAnsi="Calibri" w:cs="Times New Roman"/>
                <w:b/>
              </w:rPr>
            </w:pPr>
          </w:p>
        </w:tc>
        <w:tc>
          <w:tcPr>
            <w:tcW w:w="2693" w:type="dxa"/>
          </w:tcPr>
          <w:p w:rsidR="00A25743" w:rsidRDefault="00A25743" w:rsidP="009D5DCF">
            <w:pPr>
              <w:rPr>
                <w:rFonts w:ascii="Calibri" w:eastAsia="Calibri" w:hAnsi="Calibri" w:cs="Times New Roman"/>
              </w:rPr>
            </w:pPr>
            <w:r>
              <w:rPr>
                <w:rFonts w:ascii="Calibri" w:eastAsia="Calibri" w:hAnsi="Calibri" w:cs="Times New Roman"/>
              </w:rPr>
              <w:t>Сарадња са наставници-ма око утврђивања годишњег плана обраде лектире и коришћење ресурса библиотеке у процесу наставе. Сарадња у смислу припремања ученика за самостално коришћење разних извора информац. и такмичење</w:t>
            </w:r>
            <w:r w:rsidR="008C781D">
              <w:rPr>
                <w:rFonts w:ascii="Calibri" w:eastAsia="Calibri" w:hAnsi="Calibri" w:cs="Times New Roman"/>
              </w:rPr>
              <w:t>.</w:t>
            </w:r>
          </w:p>
          <w:p w:rsidR="008C781D" w:rsidRDefault="00C224BB" w:rsidP="009D5DCF">
            <w:pPr>
              <w:rPr>
                <w:rFonts w:ascii="Calibri" w:eastAsia="Calibri" w:hAnsi="Calibri" w:cs="Times New Roman"/>
              </w:rPr>
            </w:pPr>
            <w:r>
              <w:rPr>
                <w:rFonts w:ascii="Calibri" w:eastAsia="Calibri" w:hAnsi="Calibri" w:cs="Times New Roman"/>
              </w:rPr>
              <w:t xml:space="preserve">Учешће </w:t>
            </w:r>
            <w:r w:rsidR="008C781D">
              <w:rPr>
                <w:rFonts w:ascii="Calibri" w:eastAsia="Calibri" w:hAnsi="Calibri" w:cs="Times New Roman"/>
              </w:rPr>
              <w:t>у организацији и реализацији часова пројектне наставе.</w:t>
            </w:r>
          </w:p>
          <w:p w:rsidR="00AB3318" w:rsidRPr="0057750B" w:rsidRDefault="00AB3318" w:rsidP="009D5DCF">
            <w:pPr>
              <w:rPr>
                <w:rFonts w:ascii="Calibri" w:eastAsia="Calibri" w:hAnsi="Calibri" w:cs="Times New Roman"/>
              </w:rPr>
            </w:pPr>
          </w:p>
        </w:tc>
        <w:tc>
          <w:tcPr>
            <w:tcW w:w="2523" w:type="dxa"/>
          </w:tcPr>
          <w:p w:rsidR="00A25743" w:rsidRDefault="00A25743" w:rsidP="009D5DCF">
            <w:pPr>
              <w:rPr>
                <w:rFonts w:ascii="Calibri" w:eastAsia="Calibri" w:hAnsi="Calibri" w:cs="Times New Roman"/>
              </w:rPr>
            </w:pPr>
            <w:r>
              <w:rPr>
                <w:rFonts w:ascii="Calibri" w:eastAsia="Calibri" w:hAnsi="Calibri" w:cs="Times New Roman"/>
              </w:rPr>
              <w:t>Промоција читања , информисање о новоиздатим књигама, часописима и стручној литератури, договор о свим појединостима у организацији образовно-васпитног рада.</w:t>
            </w:r>
          </w:p>
          <w:p w:rsidR="008C781D" w:rsidRDefault="00EF460C" w:rsidP="009D5DCF">
            <w:pPr>
              <w:rPr>
                <w:rFonts w:ascii="Calibri" w:eastAsia="Calibri" w:hAnsi="Calibri" w:cs="Times New Roman"/>
              </w:rPr>
            </w:pPr>
            <w:r>
              <w:rPr>
                <w:rFonts w:ascii="Calibri" w:eastAsia="Calibri" w:hAnsi="Calibri" w:cs="Times New Roman"/>
              </w:rPr>
              <w:t>Договор са активима наставника у вези организовања и реализације часова пројектне наставе.</w:t>
            </w:r>
          </w:p>
          <w:p w:rsidR="00EF460C" w:rsidRPr="0057750B" w:rsidRDefault="00EF460C" w:rsidP="009D5DCF">
            <w:pPr>
              <w:rPr>
                <w:rFonts w:ascii="Calibri" w:eastAsia="Calibri" w:hAnsi="Calibri" w:cs="Times New Roman"/>
              </w:rPr>
            </w:pPr>
            <w:r>
              <w:rPr>
                <w:rFonts w:ascii="Calibri" w:eastAsia="Calibri" w:hAnsi="Calibri" w:cs="Times New Roman"/>
              </w:rPr>
              <w:t>Организовање тематских изложби, радионица поводом Нове године, Ускрса и других празника.</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9D5DCF">
        <w:tc>
          <w:tcPr>
            <w:tcW w:w="2088" w:type="dxa"/>
          </w:tcPr>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4.Рад са ученицима</w:t>
            </w:r>
          </w:p>
          <w:p w:rsidR="00A25743" w:rsidRPr="00E46BF2" w:rsidRDefault="00A25743" w:rsidP="009D5DCF">
            <w:pPr>
              <w:rPr>
                <w:rFonts w:ascii="Calibri" w:eastAsia="Calibri" w:hAnsi="Calibri" w:cs="Times New Roman"/>
                <w:b/>
              </w:rPr>
            </w:pPr>
          </w:p>
        </w:tc>
        <w:tc>
          <w:tcPr>
            <w:tcW w:w="2693" w:type="dxa"/>
          </w:tcPr>
          <w:p w:rsidR="00A25743" w:rsidRPr="003D41EF" w:rsidRDefault="00A25743" w:rsidP="009D5DCF">
            <w:pPr>
              <w:rPr>
                <w:rFonts w:ascii="Calibri" w:eastAsia="Calibri" w:hAnsi="Calibri" w:cs="Times New Roman"/>
              </w:rPr>
            </w:pPr>
            <w:r w:rsidRPr="003D41EF">
              <w:rPr>
                <w:rFonts w:ascii="Calibri" w:eastAsia="Calibri" w:hAnsi="Calibri" w:cs="Times New Roman"/>
              </w:rPr>
              <w:t xml:space="preserve">Рад на развијању позитивног односа према читању и важности разумевања прочитаног, упућивање на истраживачке методе у учењу </w:t>
            </w:r>
            <w:r w:rsidR="006C6BFC" w:rsidRPr="003D41EF">
              <w:rPr>
                <w:rFonts w:ascii="Calibri" w:eastAsia="Calibri" w:hAnsi="Calibri" w:cs="Times New Roman"/>
              </w:rPr>
              <w:t>и употребу лексикона,енциклопедија, речника. Оспосо</w:t>
            </w:r>
            <w:r w:rsidRPr="003D41EF">
              <w:rPr>
                <w:rFonts w:ascii="Calibri" w:eastAsia="Calibri" w:hAnsi="Calibri" w:cs="Times New Roman"/>
              </w:rPr>
              <w:t xml:space="preserve">бљавање за за употребу и самостално коришћење </w:t>
            </w:r>
            <w:r w:rsidRPr="003D41EF">
              <w:rPr>
                <w:rFonts w:ascii="Calibri" w:eastAsia="Calibri" w:hAnsi="Calibri" w:cs="Times New Roman"/>
              </w:rPr>
              <w:lastRenderedPageBreak/>
              <w:t>р</w:t>
            </w:r>
            <w:r w:rsidR="00B76BD8" w:rsidRPr="003D41EF">
              <w:rPr>
                <w:rFonts w:ascii="Calibri" w:eastAsia="Calibri" w:hAnsi="Calibri" w:cs="Times New Roman"/>
              </w:rPr>
              <w:t>азличитих извора знања. Стимула</w:t>
            </w:r>
            <w:r w:rsidRPr="003D41EF">
              <w:rPr>
                <w:rFonts w:ascii="Calibri" w:eastAsia="Calibri" w:hAnsi="Calibri" w:cs="Times New Roman"/>
              </w:rPr>
              <w:t>ција навика ученика да пажљиво користе и чувају библиотечку грађу, да развијају навику долажења у школску и јавну библиотеку и да узимају учешће у културним активностим</w:t>
            </w:r>
            <w:r w:rsidR="00882D9F" w:rsidRPr="003D41EF">
              <w:rPr>
                <w:rFonts w:ascii="Calibri" w:eastAsia="Calibri" w:hAnsi="Calibri" w:cs="Times New Roman"/>
              </w:rPr>
              <w:t>а у складу са својим интересова</w:t>
            </w:r>
            <w:r w:rsidRPr="003D41EF">
              <w:rPr>
                <w:rFonts w:ascii="Calibri" w:eastAsia="Calibri" w:hAnsi="Calibri" w:cs="Times New Roman"/>
              </w:rPr>
              <w:t>њима и потребама.</w:t>
            </w:r>
          </w:p>
          <w:p w:rsidR="006C6BFC" w:rsidRPr="003D41EF" w:rsidRDefault="006C6BFC" w:rsidP="009D5DCF">
            <w:pPr>
              <w:rPr>
                <w:rFonts w:ascii="Calibri" w:eastAsia="Calibri" w:hAnsi="Calibri" w:cs="Times New Roman"/>
              </w:rPr>
            </w:pPr>
            <w:r w:rsidRPr="003D41EF">
              <w:rPr>
                <w:rFonts w:ascii="Calibri" w:eastAsia="Calibri" w:hAnsi="Calibri" w:cs="Times New Roman"/>
              </w:rPr>
              <w:t>Информисање ученика о писцима из њихове школске лектире и мотивисање за њено читање.</w:t>
            </w:r>
          </w:p>
          <w:p w:rsidR="00274DE9" w:rsidRPr="003D41EF" w:rsidRDefault="00274DE9" w:rsidP="009D5DCF">
            <w:pPr>
              <w:rPr>
                <w:rFonts w:ascii="Calibri" w:eastAsia="Calibri" w:hAnsi="Calibri" w:cs="Times New Roman"/>
              </w:rPr>
            </w:pPr>
            <w:r w:rsidRPr="003D41EF">
              <w:rPr>
                <w:rFonts w:ascii="Calibri" w:eastAsia="Calibri" w:hAnsi="Calibri" w:cs="Times New Roman"/>
              </w:rPr>
              <w:t>Обележавање Светског дана књиге</w:t>
            </w:r>
          </w:p>
          <w:p w:rsidR="00EF460C" w:rsidRPr="003D41EF" w:rsidRDefault="006C6BFC" w:rsidP="009D5DCF">
            <w:pPr>
              <w:rPr>
                <w:rFonts w:ascii="Calibri" w:eastAsia="Calibri" w:hAnsi="Calibri" w:cs="Times New Roman"/>
              </w:rPr>
            </w:pPr>
            <w:r w:rsidRPr="003D41EF">
              <w:rPr>
                <w:rFonts w:ascii="Calibri" w:eastAsia="Calibri" w:hAnsi="Calibri" w:cs="Times New Roman"/>
              </w:rPr>
              <w:t>Дружење са предш</w:t>
            </w:r>
            <w:r w:rsidR="00EF460C" w:rsidRPr="003D41EF">
              <w:rPr>
                <w:rFonts w:ascii="Calibri" w:eastAsia="Calibri" w:hAnsi="Calibri" w:cs="Times New Roman"/>
              </w:rPr>
              <w:t>колцима</w:t>
            </w:r>
          </w:p>
          <w:p w:rsidR="009A4921" w:rsidRDefault="003D41EF" w:rsidP="009D5DCF">
            <w:pPr>
              <w:rPr>
                <w:rFonts w:ascii="Calibri" w:eastAsia="Calibri" w:hAnsi="Calibri" w:cs="Times New Roman"/>
                <w:lang w:val="sr-Cyrl-RS"/>
              </w:rPr>
            </w:pPr>
            <w:r w:rsidRPr="003D41EF">
              <w:rPr>
                <w:rFonts w:ascii="Calibri" w:eastAsia="Calibri" w:hAnsi="Calibri" w:cs="Times New Roman"/>
                <w:lang w:val="sr-Cyrl-RS"/>
              </w:rPr>
              <w:t>Упознавање ученика 1. разреда са библиотеком и начином рада</w:t>
            </w:r>
          </w:p>
          <w:p w:rsidR="00770B20" w:rsidRPr="003D41EF" w:rsidRDefault="00770B20" w:rsidP="009D5DCF">
            <w:pPr>
              <w:rPr>
                <w:rFonts w:ascii="Calibri" w:eastAsia="Calibri" w:hAnsi="Calibri" w:cs="Times New Roman"/>
                <w:lang w:val="sr-Cyrl-RS"/>
              </w:rPr>
            </w:pPr>
            <w:r>
              <w:rPr>
                <w:rFonts w:ascii="Calibri" w:eastAsia="Calibri" w:hAnsi="Calibri" w:cs="Times New Roman"/>
                <w:lang w:val="sr-Cyrl-RS"/>
              </w:rPr>
              <w:t>Реализација планираних тематских активности</w:t>
            </w:r>
          </w:p>
        </w:tc>
        <w:tc>
          <w:tcPr>
            <w:tcW w:w="2523" w:type="dxa"/>
          </w:tcPr>
          <w:p w:rsidR="00B76BD8" w:rsidRPr="003D41EF" w:rsidRDefault="00B76BD8" w:rsidP="009D5DCF">
            <w:pPr>
              <w:rPr>
                <w:rFonts w:ascii="Calibri" w:eastAsia="Calibri" w:hAnsi="Calibri" w:cs="Times New Roman"/>
              </w:rPr>
            </w:pPr>
            <w:r w:rsidRPr="003D41EF">
              <w:rPr>
                <w:rFonts w:ascii="Calibri" w:eastAsia="Calibri" w:hAnsi="Calibri" w:cs="Times New Roman"/>
              </w:rPr>
              <w:lastRenderedPageBreak/>
              <w:t>Помоћ ученицима при избору литературе,</w:t>
            </w:r>
          </w:p>
          <w:p w:rsidR="00A25743" w:rsidRPr="003D41EF" w:rsidRDefault="00B76BD8" w:rsidP="009D5DCF">
            <w:pPr>
              <w:rPr>
                <w:rFonts w:ascii="Calibri" w:eastAsia="Calibri" w:hAnsi="Calibri" w:cs="Times New Roman"/>
              </w:rPr>
            </w:pPr>
            <w:r w:rsidRPr="003D41EF">
              <w:rPr>
                <w:rFonts w:ascii="Calibri" w:eastAsia="Calibri" w:hAnsi="Calibri" w:cs="Times New Roman"/>
              </w:rPr>
              <w:t>договор са ученицима о заједничкој</w:t>
            </w:r>
            <w:r w:rsidR="00A25743" w:rsidRPr="003D41EF">
              <w:rPr>
                <w:rFonts w:ascii="Calibri" w:eastAsia="Calibri" w:hAnsi="Calibri" w:cs="Times New Roman"/>
              </w:rPr>
              <w:t xml:space="preserve"> реал</w:t>
            </w:r>
            <w:r w:rsidRPr="003D41EF">
              <w:rPr>
                <w:rFonts w:ascii="Calibri" w:eastAsia="Calibri" w:hAnsi="Calibri" w:cs="Times New Roman"/>
              </w:rPr>
              <w:t xml:space="preserve">изацији </w:t>
            </w:r>
            <w:r w:rsidR="00FF6431" w:rsidRPr="003D41EF">
              <w:rPr>
                <w:rFonts w:ascii="Calibri" w:eastAsia="Calibri" w:hAnsi="Calibri" w:cs="Times New Roman"/>
              </w:rPr>
              <w:t>активности из области екологије</w:t>
            </w:r>
            <w:r w:rsidR="00A2665A" w:rsidRPr="003D41EF">
              <w:rPr>
                <w:rFonts w:ascii="Calibri" w:eastAsia="Calibri" w:hAnsi="Calibri" w:cs="Times New Roman"/>
              </w:rPr>
              <w:t>, у оквиру Дечије недеље</w:t>
            </w:r>
            <w:r w:rsidR="00A25743" w:rsidRPr="003D41EF">
              <w:rPr>
                <w:rFonts w:ascii="Calibri" w:eastAsia="Calibri" w:hAnsi="Calibri" w:cs="Times New Roman"/>
              </w:rPr>
              <w:t>, Лепо понашање...</w:t>
            </w:r>
          </w:p>
          <w:p w:rsidR="00A25743" w:rsidRPr="003D41EF" w:rsidRDefault="00A25743" w:rsidP="009D5DCF">
            <w:pPr>
              <w:rPr>
                <w:rFonts w:ascii="Calibri" w:eastAsia="Calibri" w:hAnsi="Calibri" w:cs="Times New Roman"/>
              </w:rPr>
            </w:pPr>
            <w:r w:rsidRPr="003D41EF">
              <w:rPr>
                <w:rFonts w:ascii="Calibri" w:eastAsia="Calibri" w:hAnsi="Calibri" w:cs="Times New Roman"/>
              </w:rPr>
              <w:t xml:space="preserve">Пружање помоћи ученицима у учењу и оспособљавање за </w:t>
            </w:r>
            <w:r w:rsidRPr="003D41EF">
              <w:rPr>
                <w:rFonts w:ascii="Calibri" w:eastAsia="Calibri" w:hAnsi="Calibri" w:cs="Times New Roman"/>
              </w:rPr>
              <w:lastRenderedPageBreak/>
              <w:t>самостално коришћење библиоте</w:t>
            </w:r>
            <w:r w:rsidR="00B76BD8" w:rsidRPr="003D41EF">
              <w:rPr>
                <w:rFonts w:ascii="Calibri" w:eastAsia="Calibri" w:hAnsi="Calibri" w:cs="Times New Roman"/>
              </w:rPr>
              <w:t>чке грађе. Благовремено информи</w:t>
            </w:r>
            <w:r w:rsidRPr="003D41EF">
              <w:rPr>
                <w:rFonts w:ascii="Calibri" w:eastAsia="Calibri" w:hAnsi="Calibri" w:cs="Times New Roman"/>
              </w:rPr>
              <w:t>сање ученика о такмичењима, литерарним и другим конкурсима, фестивалима.</w:t>
            </w:r>
          </w:p>
          <w:p w:rsidR="008C781D" w:rsidRPr="003D41EF" w:rsidRDefault="008C781D" w:rsidP="009D5DCF">
            <w:pPr>
              <w:rPr>
                <w:rFonts w:ascii="Calibri" w:eastAsia="Calibri" w:hAnsi="Calibri" w:cs="Times New Roman"/>
              </w:rPr>
            </w:pPr>
            <w:r w:rsidRPr="003D41EF">
              <w:rPr>
                <w:rFonts w:ascii="Calibri" w:eastAsia="Calibri" w:hAnsi="Calibri" w:cs="Times New Roman"/>
              </w:rPr>
              <w:t>Организовање мултимедијалних  часова.</w:t>
            </w:r>
          </w:p>
          <w:p w:rsidR="00EF460C" w:rsidRPr="003D41EF" w:rsidRDefault="00EF460C" w:rsidP="009D5DCF">
            <w:pPr>
              <w:rPr>
                <w:rFonts w:ascii="Calibri" w:eastAsia="Calibri" w:hAnsi="Calibri" w:cs="Times New Roman"/>
              </w:rPr>
            </w:pPr>
            <w:r w:rsidRPr="003D41EF">
              <w:rPr>
                <w:rFonts w:ascii="Calibri" w:eastAsia="Calibri" w:hAnsi="Calibri" w:cs="Times New Roman"/>
              </w:rPr>
              <w:t>Обележавање дана рођења значајних личности из области науке,</w:t>
            </w:r>
          </w:p>
          <w:p w:rsidR="00EF460C" w:rsidRPr="003D41EF" w:rsidRDefault="00EF460C" w:rsidP="009D5DCF">
            <w:pPr>
              <w:rPr>
                <w:rFonts w:ascii="Calibri" w:eastAsia="Calibri" w:hAnsi="Calibri" w:cs="Times New Roman"/>
              </w:rPr>
            </w:pPr>
            <w:r w:rsidRPr="003D41EF">
              <w:rPr>
                <w:rFonts w:ascii="Calibri" w:eastAsia="Calibri" w:hAnsi="Calibri" w:cs="Times New Roman"/>
              </w:rPr>
              <w:t>културе,књижевности...</w:t>
            </w:r>
          </w:p>
          <w:p w:rsidR="00EF460C" w:rsidRPr="003D41EF" w:rsidRDefault="00EF460C" w:rsidP="009D5DCF">
            <w:pPr>
              <w:rPr>
                <w:rFonts w:ascii="Calibri" w:eastAsia="Calibri" w:hAnsi="Calibri" w:cs="Times New Roman"/>
              </w:rPr>
            </w:pPr>
            <w:r w:rsidRPr="003D41EF">
              <w:rPr>
                <w:rFonts w:ascii="Calibri" w:eastAsia="Calibri" w:hAnsi="Calibri" w:cs="Times New Roman"/>
              </w:rPr>
              <w:t>Организовање посете предшколаца школској библиотеци</w:t>
            </w:r>
            <w:r w:rsidR="00C833AB" w:rsidRPr="003D41EF">
              <w:rPr>
                <w:rFonts w:ascii="Calibri" w:eastAsia="Calibri" w:hAnsi="Calibri" w:cs="Times New Roman"/>
              </w:rPr>
              <w:t>, упознавање са начином рада и правилима понашања у њој</w:t>
            </w:r>
          </w:p>
          <w:p w:rsidR="009A4921" w:rsidRPr="003D41EF" w:rsidRDefault="003D41EF" w:rsidP="009D5DCF">
            <w:pPr>
              <w:rPr>
                <w:rFonts w:ascii="Calibri" w:eastAsia="Calibri" w:hAnsi="Calibri" w:cs="Times New Roman"/>
                <w:lang w:val="sr-Cyrl-RS"/>
              </w:rPr>
            </w:pPr>
            <w:r>
              <w:rPr>
                <w:rFonts w:ascii="Calibri" w:eastAsia="Calibri" w:hAnsi="Calibri" w:cs="Times New Roman"/>
                <w:lang w:val="sr-Cyrl-RS"/>
              </w:rPr>
              <w:t xml:space="preserve">Посета ученика библиотеци, </w:t>
            </w:r>
            <w:r w:rsidR="009A4921" w:rsidRPr="003D41EF">
              <w:rPr>
                <w:rFonts w:ascii="Calibri" w:eastAsia="Calibri" w:hAnsi="Calibri" w:cs="Times New Roman"/>
                <w:lang w:val="sr-Cyrl-RS"/>
              </w:rPr>
              <w:t>разговор</w:t>
            </w:r>
          </w:p>
        </w:tc>
        <w:tc>
          <w:tcPr>
            <w:tcW w:w="2083" w:type="dxa"/>
          </w:tcPr>
          <w:p w:rsidR="00573CC1" w:rsidRDefault="00573CC1"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39710F">
        <w:trPr>
          <w:trHeight w:val="3149"/>
        </w:trPr>
        <w:tc>
          <w:tcPr>
            <w:tcW w:w="2088" w:type="dxa"/>
          </w:tcPr>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5.Рад са родитељима, односно старатељима</w:t>
            </w: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Pr="004E57E7" w:rsidRDefault="00A25743" w:rsidP="009D5DCF">
            <w:pPr>
              <w:rPr>
                <w:rFonts w:ascii="Calibri" w:eastAsia="Calibri" w:hAnsi="Calibri" w:cs="Times New Roman"/>
                <w:b/>
              </w:rPr>
            </w:pPr>
          </w:p>
        </w:tc>
        <w:tc>
          <w:tcPr>
            <w:tcW w:w="2693" w:type="dxa"/>
          </w:tcPr>
          <w:p w:rsidR="00A25743" w:rsidRPr="003D41EF" w:rsidRDefault="00A25743" w:rsidP="009D5DCF">
            <w:pPr>
              <w:rPr>
                <w:rFonts w:ascii="Calibri" w:eastAsia="Calibri" w:hAnsi="Calibri" w:cs="Times New Roman"/>
                <w:lang w:val="sr-Cyrl-RS"/>
              </w:rPr>
            </w:pPr>
            <w:r>
              <w:rPr>
                <w:rFonts w:ascii="Calibri" w:eastAsia="Calibri" w:hAnsi="Calibri" w:cs="Times New Roman"/>
              </w:rPr>
              <w:t>Остваривање сарадње са родитељима у циљу разв</w:t>
            </w:r>
            <w:r w:rsidR="003D41EF">
              <w:rPr>
                <w:rFonts w:ascii="Calibri" w:eastAsia="Calibri" w:hAnsi="Calibri" w:cs="Times New Roman"/>
              </w:rPr>
              <w:t>ијања читалачких навика ученика</w:t>
            </w:r>
            <w:r w:rsidR="003D41EF">
              <w:rPr>
                <w:rFonts w:ascii="Calibri" w:eastAsia="Calibri" w:hAnsi="Calibri" w:cs="Times New Roman"/>
                <w:lang w:val="sr-Cyrl-RS"/>
              </w:rPr>
              <w:t>; као и  промоције читања које је предуслов за успех у наставном процесу</w:t>
            </w:r>
          </w:p>
        </w:tc>
        <w:tc>
          <w:tcPr>
            <w:tcW w:w="2523" w:type="dxa"/>
          </w:tcPr>
          <w:p w:rsidR="00A25743" w:rsidRDefault="00A25743" w:rsidP="009D5DCF">
            <w:pPr>
              <w:rPr>
                <w:rFonts w:ascii="Calibri" w:eastAsia="Calibri" w:hAnsi="Calibri" w:cs="Times New Roman"/>
              </w:rPr>
            </w:pPr>
            <w:r>
              <w:rPr>
                <w:rFonts w:ascii="Calibri" w:eastAsia="Calibri" w:hAnsi="Calibri" w:cs="Times New Roman"/>
              </w:rPr>
              <w:t>Разговор са</w:t>
            </w:r>
            <w:r w:rsidR="00573CC1">
              <w:rPr>
                <w:rFonts w:ascii="Calibri" w:eastAsia="Calibri" w:hAnsi="Calibri" w:cs="Times New Roman"/>
              </w:rPr>
              <w:t xml:space="preserve"> родитељима ради давања информа</w:t>
            </w:r>
            <w:r>
              <w:rPr>
                <w:rFonts w:ascii="Calibri" w:eastAsia="Calibri" w:hAnsi="Calibri" w:cs="Times New Roman"/>
              </w:rPr>
              <w:t>ција о читалачким интересовањима и потребама ученика, ради развијања читала-чких навика и формирања личних и породичних библиотека.</w:t>
            </w:r>
          </w:p>
          <w:p w:rsidR="00A25743" w:rsidRDefault="00A25743" w:rsidP="009D5DCF">
            <w:pPr>
              <w:rPr>
                <w:rFonts w:ascii="Calibri" w:eastAsia="Calibri" w:hAnsi="Calibri" w:cs="Times New Roman"/>
              </w:rPr>
            </w:pPr>
          </w:p>
          <w:p w:rsidR="00A25743" w:rsidRPr="002B6C12" w:rsidRDefault="00A25743" w:rsidP="009D5DCF">
            <w:pPr>
              <w:rPr>
                <w:rFonts w:ascii="Calibri" w:eastAsia="Calibri" w:hAnsi="Calibri" w:cs="Times New Roman"/>
              </w:rPr>
            </w:pP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9D5DCF">
        <w:tc>
          <w:tcPr>
            <w:tcW w:w="2088" w:type="dxa"/>
          </w:tcPr>
          <w:p w:rsidR="00A25743" w:rsidRPr="00E46BF2" w:rsidRDefault="00A25743" w:rsidP="009D5DCF">
            <w:pPr>
              <w:rPr>
                <w:rFonts w:ascii="Calibri" w:eastAsia="Calibri" w:hAnsi="Calibri" w:cs="Times New Roman"/>
                <w:b/>
              </w:rPr>
            </w:pPr>
            <w:r w:rsidRPr="00E46BF2">
              <w:rPr>
                <w:rFonts w:ascii="Calibri" w:eastAsia="Calibri" w:hAnsi="Calibri" w:cs="Times New Roman"/>
                <w:b/>
              </w:rPr>
              <w:t>6.Рад са директором,</w:t>
            </w:r>
            <w:r>
              <w:rPr>
                <w:rFonts w:ascii="Calibri" w:eastAsia="Calibri" w:hAnsi="Calibri" w:cs="Times New Roman"/>
                <w:b/>
              </w:rPr>
              <w:t xml:space="preserve"> стручним сарадницима</w:t>
            </w: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Pr="00AF5205" w:rsidRDefault="00A25743" w:rsidP="009D5DCF">
            <w:pPr>
              <w:rPr>
                <w:rFonts w:ascii="Calibri" w:eastAsia="Calibri" w:hAnsi="Calibri" w:cs="Times New Roman"/>
                <w:b/>
              </w:rPr>
            </w:pPr>
          </w:p>
        </w:tc>
        <w:tc>
          <w:tcPr>
            <w:tcW w:w="2693" w:type="dxa"/>
          </w:tcPr>
          <w:p w:rsidR="00A25743" w:rsidRPr="00C82C49" w:rsidRDefault="00A25743" w:rsidP="009D5DCF">
            <w:pPr>
              <w:rPr>
                <w:rFonts w:ascii="Calibri" w:eastAsia="Calibri" w:hAnsi="Calibri" w:cs="Times New Roman"/>
              </w:rPr>
            </w:pPr>
            <w:r>
              <w:rPr>
                <w:rFonts w:ascii="Calibri" w:eastAsia="Calibri" w:hAnsi="Calibri" w:cs="Times New Roman"/>
              </w:rPr>
              <w:lastRenderedPageBreak/>
              <w:t xml:space="preserve">Сарадња са директором у вези целокупне организације рада школске библиотеке; сарадња са стручним сарадницима,директором и наставницима у вези набавке и коришћења </w:t>
            </w:r>
            <w:r>
              <w:rPr>
                <w:rFonts w:ascii="Calibri" w:eastAsia="Calibri" w:hAnsi="Calibri" w:cs="Times New Roman"/>
              </w:rPr>
              <w:lastRenderedPageBreak/>
              <w:t>књижне грађе коју користе ученици, наста-вници и стр. сарадници.</w:t>
            </w:r>
          </w:p>
        </w:tc>
        <w:tc>
          <w:tcPr>
            <w:tcW w:w="2523" w:type="dxa"/>
          </w:tcPr>
          <w:p w:rsidR="00A25743" w:rsidRPr="00C82C49" w:rsidRDefault="00A25743" w:rsidP="009D5DCF">
            <w:pPr>
              <w:rPr>
                <w:rFonts w:ascii="Calibri" w:eastAsia="Calibri" w:hAnsi="Calibri" w:cs="Times New Roman"/>
              </w:rPr>
            </w:pPr>
            <w:r>
              <w:rPr>
                <w:rFonts w:ascii="Calibri" w:eastAsia="Calibri" w:hAnsi="Calibri" w:cs="Times New Roman"/>
              </w:rPr>
              <w:lastRenderedPageBreak/>
              <w:t xml:space="preserve">Информисање стручних већа, стр. сарадника и директора о набавци нове стручне литерату-ре за предмете, дидактичко-методичке и педагошко-психоло-шке литературе. Учешће </w:t>
            </w:r>
            <w:r>
              <w:rPr>
                <w:rFonts w:ascii="Calibri" w:eastAsia="Calibri" w:hAnsi="Calibri" w:cs="Times New Roman"/>
              </w:rPr>
              <w:lastRenderedPageBreak/>
              <w:t>у организовању и припремању културних активности школе (обележавање значајних јубилеја везаних за школу).</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9D5DCF">
        <w:tc>
          <w:tcPr>
            <w:tcW w:w="2088" w:type="dxa"/>
          </w:tcPr>
          <w:p w:rsidR="00A25743" w:rsidRPr="00E46BF2" w:rsidRDefault="00A25743" w:rsidP="009D5DCF">
            <w:pPr>
              <w:rPr>
                <w:rFonts w:ascii="Calibri" w:eastAsia="Calibri" w:hAnsi="Calibri" w:cs="Times New Roman"/>
                <w:b/>
              </w:rPr>
            </w:pPr>
            <w:r w:rsidRPr="00E46BF2">
              <w:rPr>
                <w:rFonts w:ascii="Calibri" w:eastAsia="Calibri" w:hAnsi="Calibri" w:cs="Times New Roman"/>
                <w:b/>
              </w:rPr>
              <w:t>7.Рад у стручним органима и тимовима</w:t>
            </w:r>
          </w:p>
          <w:p w:rsidR="00A25743" w:rsidRPr="00E46BF2" w:rsidRDefault="00A25743" w:rsidP="009D5DCF">
            <w:pPr>
              <w:rPr>
                <w:rFonts w:ascii="Calibri" w:eastAsia="Calibri" w:hAnsi="Calibri" w:cs="Times New Roman"/>
                <w:b/>
              </w:rPr>
            </w:pPr>
          </w:p>
        </w:tc>
        <w:tc>
          <w:tcPr>
            <w:tcW w:w="2693" w:type="dxa"/>
          </w:tcPr>
          <w:p w:rsidR="00A25743" w:rsidRPr="00D01A38" w:rsidRDefault="00A25743" w:rsidP="009D5DCF">
            <w:pPr>
              <w:rPr>
                <w:rFonts w:ascii="Calibri" w:eastAsia="Calibri" w:hAnsi="Calibri" w:cs="Times New Roman"/>
              </w:rPr>
            </w:pPr>
            <w:r>
              <w:rPr>
                <w:rFonts w:ascii="Calibri" w:eastAsia="Calibri" w:hAnsi="Calibri" w:cs="Times New Roman"/>
              </w:rPr>
              <w:t>Рад у стручним и школским тимовима у циљу промовисања школе и прикупљању средстава за обнову књижног фонда.</w:t>
            </w:r>
          </w:p>
        </w:tc>
        <w:tc>
          <w:tcPr>
            <w:tcW w:w="2523" w:type="dxa"/>
          </w:tcPr>
          <w:p w:rsidR="00A25743" w:rsidRPr="00AF5205" w:rsidRDefault="00A25743" w:rsidP="009D5DCF">
            <w:pPr>
              <w:rPr>
                <w:rFonts w:ascii="Calibri" w:eastAsia="Calibri" w:hAnsi="Calibri" w:cs="Times New Roman"/>
              </w:rPr>
            </w:pPr>
            <w:r>
              <w:rPr>
                <w:rFonts w:ascii="Calibri" w:eastAsia="Calibri" w:hAnsi="Calibri" w:cs="Times New Roman"/>
              </w:rPr>
              <w:t>Учешће у раду стручних и школских тимова на изради Годишњег плана школе и реализацији наставе.</w:t>
            </w:r>
          </w:p>
        </w:tc>
        <w:tc>
          <w:tcPr>
            <w:tcW w:w="2083" w:type="dxa"/>
          </w:tcPr>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9D5DCF">
        <w:tc>
          <w:tcPr>
            <w:tcW w:w="2088" w:type="dxa"/>
          </w:tcPr>
          <w:p w:rsidR="00A25743" w:rsidRDefault="00A25743" w:rsidP="009D5DCF">
            <w:pPr>
              <w:rPr>
                <w:rFonts w:ascii="Calibri" w:eastAsia="Calibri" w:hAnsi="Calibri" w:cs="Times New Roman"/>
                <w:b/>
              </w:rPr>
            </w:pPr>
          </w:p>
          <w:p w:rsidR="00A25743"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r w:rsidRPr="00E46BF2">
              <w:rPr>
                <w:rFonts w:ascii="Calibri" w:eastAsia="Calibri" w:hAnsi="Calibri" w:cs="Times New Roman"/>
                <w:b/>
              </w:rPr>
              <w:t>8.Сарадња са надлежним установама, организацијама, удружењима и јединицом локалне самоуправе</w:t>
            </w:r>
          </w:p>
          <w:p w:rsidR="00A25743" w:rsidRPr="00E46BF2" w:rsidRDefault="00A25743" w:rsidP="009D5DCF">
            <w:pPr>
              <w:rPr>
                <w:rFonts w:ascii="Calibri" w:eastAsia="Calibri" w:hAnsi="Calibri" w:cs="Times New Roman"/>
                <w:b/>
              </w:rPr>
            </w:pPr>
          </w:p>
        </w:tc>
        <w:tc>
          <w:tcPr>
            <w:tcW w:w="269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Pr="00AF5205" w:rsidRDefault="00A25743" w:rsidP="009D5DCF">
            <w:pPr>
              <w:rPr>
                <w:rFonts w:ascii="Calibri" w:eastAsia="Calibri" w:hAnsi="Calibri" w:cs="Times New Roman"/>
              </w:rPr>
            </w:pPr>
            <w:r w:rsidRPr="00AF5205">
              <w:rPr>
                <w:rFonts w:ascii="Calibri" w:eastAsia="Calibri" w:hAnsi="Calibri" w:cs="Times New Roman"/>
              </w:rPr>
              <w:t>Сарадња са надлежним установама, организацијама, удружењима и јединицом локалне самоуправе</w:t>
            </w:r>
            <w:r>
              <w:rPr>
                <w:rFonts w:ascii="Calibri" w:eastAsia="Calibri" w:hAnsi="Calibri" w:cs="Times New Roman"/>
              </w:rPr>
              <w:t xml:space="preserve"> по питању промоције рада шк. библиотеке и школе.</w:t>
            </w:r>
          </w:p>
          <w:p w:rsidR="00A25743" w:rsidRPr="002B14FE" w:rsidRDefault="002B14FE" w:rsidP="009D5DCF">
            <w:pPr>
              <w:rPr>
                <w:rFonts w:ascii="Calibri" w:eastAsia="Calibri" w:hAnsi="Calibri" w:cs="Times New Roman"/>
              </w:rPr>
            </w:pPr>
            <w:r>
              <w:rPr>
                <w:rFonts w:ascii="Calibri" w:eastAsia="Calibri" w:hAnsi="Calibri" w:cs="Times New Roman"/>
              </w:rPr>
              <w:t>Сарадња са Подружницом школских библиотекара Златиборског округа</w:t>
            </w:r>
          </w:p>
        </w:tc>
        <w:tc>
          <w:tcPr>
            <w:tcW w:w="2523" w:type="dxa"/>
          </w:tcPr>
          <w:p w:rsidR="00A25743" w:rsidRPr="00456DA4" w:rsidRDefault="00A25743" w:rsidP="009D5DCF">
            <w:pPr>
              <w:rPr>
                <w:rFonts w:ascii="Calibri" w:eastAsia="Calibri" w:hAnsi="Calibri" w:cs="Times New Roman"/>
              </w:rPr>
            </w:pPr>
            <w:r>
              <w:rPr>
                <w:rFonts w:ascii="Calibri" w:eastAsia="Calibri" w:hAnsi="Calibri" w:cs="Times New Roman"/>
              </w:rPr>
              <w:t>Сарадња са другим школама, школским и народним библиотекама по питању размене и међубиблиотечке позајмице. Сарадња са локалном самоуправом по питању промоције рада библиотеке и школе. Сарадња са организацијама, удружењима и установама које се баве  радом и слободним временом деце и омладине.</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r w:rsidR="00A25743" w:rsidTr="009D5DCF">
        <w:tc>
          <w:tcPr>
            <w:tcW w:w="2088" w:type="dxa"/>
          </w:tcPr>
          <w:p w:rsidR="00A25743" w:rsidRPr="00E46BF2" w:rsidRDefault="00A25743" w:rsidP="009D5DCF">
            <w:pPr>
              <w:rPr>
                <w:rFonts w:ascii="Calibri" w:eastAsia="Calibri" w:hAnsi="Calibri" w:cs="Times New Roman"/>
                <w:b/>
              </w:rPr>
            </w:pPr>
            <w:r w:rsidRPr="00E46BF2">
              <w:rPr>
                <w:rFonts w:ascii="Calibri" w:eastAsia="Calibri" w:hAnsi="Calibri" w:cs="Times New Roman"/>
                <w:b/>
              </w:rPr>
              <w:t>9.Вођење документације, припрема за рад и стручно усавршавање</w:t>
            </w:r>
          </w:p>
          <w:p w:rsidR="00A25743" w:rsidRPr="00E46BF2" w:rsidRDefault="00A25743" w:rsidP="009D5DCF">
            <w:pPr>
              <w:rPr>
                <w:rFonts w:ascii="Calibri" w:eastAsia="Calibri" w:hAnsi="Calibri" w:cs="Times New Roman"/>
                <w:b/>
              </w:rPr>
            </w:pPr>
          </w:p>
          <w:p w:rsidR="00A25743" w:rsidRPr="00E46BF2" w:rsidRDefault="00A25743" w:rsidP="009D5DCF">
            <w:pPr>
              <w:rPr>
                <w:rFonts w:ascii="Calibri" w:eastAsia="Calibri" w:hAnsi="Calibri" w:cs="Times New Roman"/>
                <w:b/>
              </w:rPr>
            </w:pPr>
          </w:p>
        </w:tc>
        <w:tc>
          <w:tcPr>
            <w:tcW w:w="2693" w:type="dxa"/>
          </w:tcPr>
          <w:p w:rsidR="00A25743" w:rsidRDefault="00A25743" w:rsidP="009D5DCF">
            <w:pPr>
              <w:rPr>
                <w:rFonts w:ascii="Calibri" w:eastAsia="Calibri" w:hAnsi="Calibri" w:cs="Times New Roman"/>
              </w:rPr>
            </w:pPr>
            <w:r>
              <w:rPr>
                <w:rFonts w:ascii="Calibri" w:eastAsia="Calibri" w:hAnsi="Calibri" w:cs="Times New Roman"/>
              </w:rPr>
              <w:t>Вођење документације о рад</w:t>
            </w:r>
            <w:r w:rsidR="00B76BD8">
              <w:rPr>
                <w:rFonts w:ascii="Calibri" w:eastAsia="Calibri" w:hAnsi="Calibri" w:cs="Times New Roman"/>
              </w:rPr>
              <w:t>у школске библиотеке и библиоте</w:t>
            </w:r>
            <w:r>
              <w:rPr>
                <w:rFonts w:ascii="Calibri" w:eastAsia="Calibri" w:hAnsi="Calibri" w:cs="Times New Roman"/>
              </w:rPr>
              <w:t>кара, стручно усавршавање.</w:t>
            </w:r>
          </w:p>
          <w:p w:rsidR="00C833AB" w:rsidRPr="00456DA4" w:rsidRDefault="00C833AB" w:rsidP="009D5DCF">
            <w:pPr>
              <w:rPr>
                <w:rFonts w:ascii="Calibri" w:eastAsia="Calibri" w:hAnsi="Calibri" w:cs="Times New Roman"/>
              </w:rPr>
            </w:pPr>
            <w:r>
              <w:rPr>
                <w:rFonts w:ascii="Calibri" w:eastAsia="Calibri" w:hAnsi="Calibri" w:cs="Times New Roman"/>
              </w:rPr>
              <w:t>Промоција рада школске библиотеке</w:t>
            </w:r>
          </w:p>
        </w:tc>
        <w:tc>
          <w:tcPr>
            <w:tcW w:w="2523" w:type="dxa"/>
          </w:tcPr>
          <w:p w:rsidR="00A25743" w:rsidRDefault="00A25743" w:rsidP="009D5DCF">
            <w:pPr>
              <w:rPr>
                <w:rFonts w:ascii="Calibri" w:eastAsia="Calibri" w:hAnsi="Calibri" w:cs="Times New Roman"/>
              </w:rPr>
            </w:pPr>
            <w:r>
              <w:rPr>
                <w:rFonts w:ascii="Calibri" w:eastAsia="Calibri" w:hAnsi="Calibri" w:cs="Times New Roman"/>
              </w:rPr>
              <w:t>Праћење и евиденција коришћења литературе, вођење документације о раду библиотеке и библиотекара. Учешће на семинарима и скуповима на којима узимају учешће школски библиотекари.</w:t>
            </w:r>
          </w:p>
          <w:p w:rsidR="00C833AB" w:rsidRPr="00456DA4" w:rsidRDefault="00C833AB" w:rsidP="009D5DCF">
            <w:pPr>
              <w:rPr>
                <w:rFonts w:ascii="Calibri" w:eastAsia="Calibri" w:hAnsi="Calibri" w:cs="Times New Roman"/>
              </w:rPr>
            </w:pPr>
            <w:r>
              <w:rPr>
                <w:rFonts w:ascii="Calibri" w:eastAsia="Calibri" w:hAnsi="Calibri" w:cs="Times New Roman"/>
              </w:rPr>
              <w:t>Присуство састанцима ученичког парламента у циљу промоције рада библиотеке.</w:t>
            </w:r>
          </w:p>
        </w:tc>
        <w:tc>
          <w:tcPr>
            <w:tcW w:w="2083" w:type="dxa"/>
          </w:tcPr>
          <w:p w:rsidR="00A25743" w:rsidRDefault="00A25743" w:rsidP="009D5DCF">
            <w:pPr>
              <w:rPr>
                <w:rFonts w:ascii="Calibri" w:eastAsia="Calibri" w:hAnsi="Calibri" w:cs="Times New Roman"/>
              </w:rPr>
            </w:pPr>
          </w:p>
          <w:p w:rsidR="00A25743" w:rsidRDefault="00A25743" w:rsidP="009D5DCF">
            <w:pPr>
              <w:rPr>
                <w:rFonts w:ascii="Calibri" w:eastAsia="Calibri" w:hAnsi="Calibri" w:cs="Times New Roman"/>
                <w:b/>
              </w:rPr>
            </w:pPr>
            <w:r>
              <w:rPr>
                <w:rFonts w:ascii="Calibri" w:eastAsia="Calibri" w:hAnsi="Calibri" w:cs="Times New Roman"/>
              </w:rPr>
              <w:t>Током целе године</w:t>
            </w:r>
          </w:p>
        </w:tc>
      </w:tr>
    </w:tbl>
    <w:p w:rsidR="00AB59AE" w:rsidRDefault="00AB59AE" w:rsidP="002C3AD6">
      <w:pPr>
        <w:jc w:val="center"/>
        <w:rPr>
          <w:b/>
        </w:rPr>
      </w:pPr>
    </w:p>
    <w:p w:rsidR="00A01623" w:rsidRDefault="00A01623" w:rsidP="0078258D">
      <w:pPr>
        <w:jc w:val="center"/>
        <w:rPr>
          <w:rFonts w:cstheme="minorHAnsi"/>
          <w:b/>
        </w:rPr>
      </w:pPr>
    </w:p>
    <w:p w:rsidR="00A01623" w:rsidRDefault="00A01623" w:rsidP="0078258D">
      <w:pPr>
        <w:jc w:val="center"/>
        <w:rPr>
          <w:rFonts w:cstheme="minorHAnsi"/>
          <w:b/>
        </w:rPr>
      </w:pPr>
    </w:p>
    <w:p w:rsidR="00A01623" w:rsidRDefault="00A01623" w:rsidP="0078258D">
      <w:pPr>
        <w:jc w:val="center"/>
        <w:rPr>
          <w:rFonts w:cstheme="minorHAnsi"/>
          <w:b/>
        </w:rPr>
      </w:pPr>
    </w:p>
    <w:p w:rsidR="004B30C3" w:rsidRPr="0078258D" w:rsidRDefault="00A01623" w:rsidP="0078258D">
      <w:pPr>
        <w:jc w:val="center"/>
        <w:rPr>
          <w:rFonts w:cstheme="minorHAnsi"/>
          <w:b/>
        </w:rPr>
      </w:pPr>
      <w:r>
        <w:rPr>
          <w:rFonts w:cstheme="minorHAnsi"/>
          <w:b/>
        </w:rPr>
        <w:lastRenderedPageBreak/>
        <w:t>14</w:t>
      </w:r>
      <w:r w:rsidR="004B30C3" w:rsidRPr="00F411D5">
        <w:rPr>
          <w:rFonts w:cstheme="minorHAnsi"/>
          <w:b/>
        </w:rPr>
        <w:t>.2</w:t>
      </w:r>
      <w:r w:rsidR="00ED3F7B" w:rsidRPr="00F411D5">
        <w:rPr>
          <w:rFonts w:cstheme="minorHAnsi"/>
          <w:b/>
        </w:rPr>
        <w:t xml:space="preserve"> ПРОГРАМ РАДА ПСИХОЛОГА</w:t>
      </w:r>
    </w:p>
    <w:p w:rsidR="0078258D" w:rsidRPr="0078258D" w:rsidRDefault="0078258D" w:rsidP="0078258D">
      <w:pPr>
        <w:rPr>
          <w:b/>
        </w:rPr>
      </w:pPr>
      <w:r w:rsidRPr="0078258D">
        <w:rPr>
          <w:b/>
        </w:rPr>
        <w:t>ЦИЉЕВИ</w:t>
      </w:r>
    </w:p>
    <w:p w:rsidR="0078258D" w:rsidRPr="0078258D" w:rsidRDefault="0078258D" w:rsidP="0078258D">
      <w:pPr>
        <w:ind w:firstLine="720"/>
        <w:rPr>
          <w:rFonts w:cs="Arial"/>
          <w:lang w:val="ru-RU"/>
        </w:rPr>
      </w:pPr>
      <w:r w:rsidRPr="0078258D">
        <w:t xml:space="preserve">Циљ рада школског психолога је да анализира, предвиђа, осмишљава, подстиче и усмерава развој васпитно-образовне делатности школе, тако да она буде у потпуности усклађена са потребама и развојним потенцијалима деце и осталих учесника у школском процесу и  </w:t>
      </w:r>
      <w:r w:rsidRPr="0078258D">
        <w:rPr>
          <w:rFonts w:cs="Arial"/>
          <w:bCs/>
          <w:lang w:val="ru-RU"/>
        </w:rPr>
        <w:t xml:space="preserve">у складу са циљевима и принципима образовања и васпитања и стандардима постигнућа ученика  </w:t>
      </w:r>
      <w:r w:rsidRPr="0078258D">
        <w:rPr>
          <w:rFonts w:cs="Arial"/>
        </w:rPr>
        <w:t>дефинисаних Законом о основама система образовања васпитања</w:t>
      </w:r>
      <w:r w:rsidRPr="0078258D">
        <w:rPr>
          <w:rFonts w:cs="Arial"/>
          <w:lang w:val="ru-RU"/>
        </w:rPr>
        <w:t>, као и посебним правилницима.</w:t>
      </w:r>
    </w:p>
    <w:p w:rsidR="0078258D" w:rsidRPr="0078258D" w:rsidRDefault="0078258D" w:rsidP="0078258D">
      <w:pPr>
        <w:rPr>
          <w:b/>
        </w:rPr>
      </w:pPr>
      <w:r w:rsidRPr="0078258D">
        <w:rPr>
          <w:b/>
        </w:rPr>
        <w:t>ЗАДАЦИ</w:t>
      </w:r>
    </w:p>
    <w:p w:rsidR="0078258D" w:rsidRPr="0078258D" w:rsidRDefault="0078258D" w:rsidP="0078258D">
      <w:pPr>
        <w:spacing w:line="240" w:lineRule="auto"/>
      </w:pPr>
      <w:r w:rsidRPr="0078258D">
        <w:t>Коришћењем савремених научних знања школски психолог има задатак да ради на обезбеђивању оптималних услова за:</w:t>
      </w:r>
    </w:p>
    <w:p w:rsidR="0078258D" w:rsidRPr="0078258D" w:rsidRDefault="0078258D" w:rsidP="00B0179F">
      <w:pPr>
        <w:pStyle w:val="ListParagraph"/>
        <w:numPr>
          <w:ilvl w:val="0"/>
          <w:numId w:val="37"/>
        </w:numPr>
        <w:spacing w:after="200" w:line="240" w:lineRule="auto"/>
        <w:rPr>
          <w:rFonts w:cstheme="minorHAnsi"/>
        </w:rPr>
      </w:pPr>
      <w:r w:rsidRPr="0078258D">
        <w:rPr>
          <w:rFonts w:cstheme="minorHAnsi"/>
        </w:rPr>
        <w:t>Целовити</w:t>
      </w:r>
      <w:r w:rsidRPr="0078258D">
        <w:rPr>
          <w:rFonts w:cstheme="minorHAnsi"/>
          <w:lang w:val="ru-RU"/>
        </w:rPr>
        <w:t xml:space="preserve"> развој личности деце </w:t>
      </w:r>
    </w:p>
    <w:p w:rsidR="0078258D" w:rsidRPr="0078258D" w:rsidRDefault="0078258D" w:rsidP="00B0179F">
      <w:pPr>
        <w:pStyle w:val="ListParagraph"/>
        <w:numPr>
          <w:ilvl w:val="0"/>
          <w:numId w:val="37"/>
        </w:numPr>
        <w:spacing w:after="200" w:line="240" w:lineRule="auto"/>
        <w:rPr>
          <w:rFonts w:cstheme="minorHAnsi"/>
        </w:rPr>
      </w:pPr>
      <w:r w:rsidRPr="0078258D">
        <w:rPr>
          <w:rFonts w:cstheme="minorHAnsi"/>
          <w:lang w:val="ru-RU"/>
        </w:rPr>
        <w:t>Решавање развојних проблема деце</w:t>
      </w:r>
    </w:p>
    <w:p w:rsidR="0078258D" w:rsidRPr="0078258D" w:rsidRDefault="0078258D" w:rsidP="00B0179F">
      <w:pPr>
        <w:pStyle w:val="ListParagraph"/>
        <w:numPr>
          <w:ilvl w:val="0"/>
          <w:numId w:val="37"/>
        </w:numPr>
        <w:spacing w:after="200" w:line="240" w:lineRule="auto"/>
        <w:rPr>
          <w:rFonts w:cstheme="minorHAnsi"/>
        </w:rPr>
      </w:pPr>
      <w:r w:rsidRPr="0078258D">
        <w:rPr>
          <w:rFonts w:cstheme="minorHAnsi"/>
          <w:lang w:val="ru-RU"/>
        </w:rPr>
        <w:t>Успешно учење у школским условима</w:t>
      </w:r>
    </w:p>
    <w:p w:rsidR="0078258D" w:rsidRPr="0078258D" w:rsidRDefault="0078258D" w:rsidP="00B0179F">
      <w:pPr>
        <w:pStyle w:val="ListParagraph"/>
        <w:numPr>
          <w:ilvl w:val="0"/>
          <w:numId w:val="37"/>
        </w:numPr>
        <w:spacing w:after="200" w:line="240" w:lineRule="auto"/>
        <w:rPr>
          <w:rFonts w:cstheme="minorHAnsi"/>
        </w:rPr>
      </w:pPr>
      <w:r w:rsidRPr="0078258D">
        <w:rPr>
          <w:rFonts w:cstheme="minorHAnsi"/>
          <w:lang w:val="ru-RU"/>
        </w:rPr>
        <w:t>Ефикаснији рад и професионални развој колега/колегиница у школи (јачање професионалних и васпитних компетенција)</w:t>
      </w:r>
    </w:p>
    <w:p w:rsidR="0078258D" w:rsidRPr="0078258D" w:rsidRDefault="0078258D" w:rsidP="00B0179F">
      <w:pPr>
        <w:pStyle w:val="BodyText2"/>
        <w:numPr>
          <w:ilvl w:val="0"/>
          <w:numId w:val="37"/>
        </w:numPr>
        <w:spacing w:after="0" w:line="240" w:lineRule="auto"/>
        <w:ind w:right="6"/>
        <w:jc w:val="left"/>
        <w:rPr>
          <w:rFonts w:asciiTheme="minorHAnsi" w:hAnsiTheme="minorHAnsi" w:cstheme="minorHAnsi"/>
          <w:sz w:val="22"/>
          <w:szCs w:val="22"/>
          <w:lang w:val="ru-RU"/>
        </w:rPr>
      </w:pPr>
      <w:r w:rsidRPr="0078258D">
        <w:rPr>
          <w:rFonts w:asciiTheme="minorHAnsi" w:hAnsiTheme="minorHAnsi" w:cstheme="minorHAnsi"/>
          <w:sz w:val="22"/>
          <w:szCs w:val="22"/>
          <w:lang w:val="ru-RU"/>
        </w:rPr>
        <w:t xml:space="preserve">Развијање сарадње установе са породицом и подршку васпитним компетенцијама родитеља, односно старатеља </w:t>
      </w:r>
    </w:p>
    <w:p w:rsidR="0078258D" w:rsidRPr="0078258D" w:rsidRDefault="0078258D" w:rsidP="00B0179F">
      <w:pPr>
        <w:pStyle w:val="ListParagraph"/>
        <w:numPr>
          <w:ilvl w:val="0"/>
          <w:numId w:val="37"/>
        </w:numPr>
        <w:spacing w:line="240" w:lineRule="auto"/>
        <w:rPr>
          <w:rFonts w:cstheme="minorHAnsi"/>
          <w:lang w:val="sr-Cyrl-CS"/>
        </w:rPr>
      </w:pPr>
      <w:r w:rsidRPr="0078258D">
        <w:rPr>
          <w:rFonts w:cstheme="minorHAnsi"/>
          <w:lang w:val="sr-Cyrl-CS"/>
        </w:rPr>
        <w:t xml:space="preserve">Сарадњу са другим институцијама, локалном заједницом, стручним и струковним организацијама од значаја за </w:t>
      </w:r>
      <w:r w:rsidRPr="0078258D">
        <w:rPr>
          <w:rFonts w:cstheme="minorHAnsi"/>
          <w:lang w:val="ru-RU"/>
        </w:rPr>
        <w:t>установ</w:t>
      </w:r>
      <w:r w:rsidRPr="0078258D">
        <w:rPr>
          <w:rFonts w:cstheme="minorHAnsi"/>
        </w:rPr>
        <w:t>у</w:t>
      </w:r>
    </w:p>
    <w:p w:rsidR="0078258D" w:rsidRPr="0078258D" w:rsidRDefault="0078258D" w:rsidP="00B0179F">
      <w:pPr>
        <w:pStyle w:val="ListParagraph"/>
        <w:numPr>
          <w:ilvl w:val="0"/>
          <w:numId w:val="37"/>
        </w:numPr>
        <w:spacing w:after="200" w:line="240" w:lineRule="auto"/>
        <w:rPr>
          <w:rFonts w:cstheme="minorHAnsi"/>
        </w:rPr>
      </w:pPr>
      <w:r w:rsidRPr="0078258D">
        <w:rPr>
          <w:rFonts w:cstheme="minorHAnsi"/>
        </w:rPr>
        <w:t>Унапређивање квалитета програмских; организационих и материјално-техничких услова рада, унапређивање школе као установе у целини; као и васпитно-образовног система</w:t>
      </w:r>
    </w:p>
    <w:p w:rsidR="0078258D" w:rsidRPr="0078258D" w:rsidRDefault="0078258D" w:rsidP="00B0179F">
      <w:pPr>
        <w:pStyle w:val="BodyText2"/>
        <w:numPr>
          <w:ilvl w:val="0"/>
          <w:numId w:val="37"/>
        </w:numPr>
        <w:spacing w:after="0" w:line="240" w:lineRule="auto"/>
        <w:ind w:right="6"/>
        <w:jc w:val="left"/>
        <w:rPr>
          <w:rFonts w:asciiTheme="minorHAnsi" w:hAnsiTheme="minorHAnsi" w:cstheme="minorHAnsi"/>
          <w:sz w:val="22"/>
          <w:szCs w:val="22"/>
          <w:lang w:val="ru-RU"/>
        </w:rPr>
      </w:pPr>
      <w:r w:rsidRPr="0078258D">
        <w:rPr>
          <w:rFonts w:asciiTheme="minorHAnsi" w:hAnsiTheme="minorHAnsi" w:cstheme="minorHAnsi"/>
          <w:sz w:val="22"/>
          <w:szCs w:val="22"/>
          <w:lang w:val="ru-RU"/>
        </w:rPr>
        <w:t xml:space="preserve">Стално стручно усавршавање и праћење развоја </w:t>
      </w:r>
      <w:r w:rsidRPr="0078258D">
        <w:rPr>
          <w:rFonts w:asciiTheme="minorHAnsi" w:hAnsiTheme="minorHAnsi" w:cstheme="minorHAnsi"/>
          <w:sz w:val="22"/>
          <w:szCs w:val="22"/>
        </w:rPr>
        <w:t>психолошке</w:t>
      </w:r>
      <w:r w:rsidRPr="0078258D">
        <w:rPr>
          <w:rFonts w:asciiTheme="minorHAnsi" w:hAnsiTheme="minorHAnsi" w:cstheme="minorHAnsi"/>
          <w:sz w:val="22"/>
          <w:szCs w:val="22"/>
          <w:lang w:val="ru-RU"/>
        </w:rPr>
        <w:t xml:space="preserve"> науке и праксе</w:t>
      </w:r>
    </w:p>
    <w:p w:rsidR="0078258D" w:rsidRPr="0078258D" w:rsidRDefault="0078258D" w:rsidP="0078258D">
      <w:pPr>
        <w:pStyle w:val="BodyText2"/>
        <w:spacing w:after="0" w:line="240" w:lineRule="auto"/>
        <w:ind w:left="770" w:right="6"/>
        <w:jc w:val="left"/>
        <w:rPr>
          <w:rFonts w:asciiTheme="minorHAnsi" w:hAnsiTheme="minorHAnsi" w:cstheme="minorHAnsi"/>
          <w:sz w:val="22"/>
          <w:szCs w:val="22"/>
          <w:lang w:val="ru-RU"/>
        </w:rPr>
      </w:pPr>
    </w:p>
    <w:p w:rsidR="0078258D" w:rsidRPr="0078258D" w:rsidRDefault="0078258D" w:rsidP="0078258D">
      <w:pPr>
        <w:spacing w:line="240" w:lineRule="auto"/>
        <w:ind w:left="720"/>
        <w:rPr>
          <w:rFonts w:cs="Arial"/>
          <w:lang w:val="sr-Cyrl-CS"/>
        </w:rPr>
      </w:pPr>
    </w:p>
    <w:p w:rsidR="0078258D" w:rsidRPr="0078258D" w:rsidRDefault="0078258D" w:rsidP="0078258D">
      <w:pPr>
        <w:spacing w:line="240" w:lineRule="auto"/>
        <w:rPr>
          <w:b/>
        </w:rPr>
      </w:pPr>
      <w:r w:rsidRPr="0078258D">
        <w:rPr>
          <w:b/>
        </w:rPr>
        <w:t>САДРЖАЈ</w:t>
      </w:r>
    </w:p>
    <w:p w:rsidR="0078258D" w:rsidRPr="0078258D" w:rsidRDefault="0078258D" w:rsidP="0078258D">
      <w:pPr>
        <w:pStyle w:val="BodyText"/>
        <w:rPr>
          <w:rFonts w:cs="Arial"/>
        </w:rPr>
      </w:pPr>
      <w:r w:rsidRPr="0078258D">
        <w:rPr>
          <w:rFonts w:cs="Arial"/>
        </w:rPr>
        <w:t>Целокупна делатност школског психолога обухвата следећа подручја рада:</w:t>
      </w:r>
    </w:p>
    <w:p w:rsidR="0078258D" w:rsidRPr="0078258D" w:rsidRDefault="0078258D" w:rsidP="00B0179F">
      <w:pPr>
        <w:pStyle w:val="ListParagraph"/>
        <w:numPr>
          <w:ilvl w:val="0"/>
          <w:numId w:val="36"/>
        </w:numPr>
        <w:spacing w:after="200" w:line="240" w:lineRule="auto"/>
      </w:pPr>
      <w:r w:rsidRPr="0078258D">
        <w:t>Планирање и програмирање образовно-васпитног рада</w:t>
      </w:r>
    </w:p>
    <w:p w:rsidR="0078258D" w:rsidRPr="0078258D" w:rsidRDefault="0078258D" w:rsidP="00B0179F">
      <w:pPr>
        <w:pStyle w:val="ListParagraph"/>
        <w:numPr>
          <w:ilvl w:val="0"/>
          <w:numId w:val="36"/>
        </w:numPr>
        <w:spacing w:after="200" w:line="240" w:lineRule="auto"/>
      </w:pPr>
      <w:r w:rsidRPr="0078258D">
        <w:t>Праћење и вредновање образовно-васпитног рада</w:t>
      </w:r>
    </w:p>
    <w:p w:rsidR="0078258D" w:rsidRPr="0078258D" w:rsidRDefault="0078258D" w:rsidP="00B0179F">
      <w:pPr>
        <w:pStyle w:val="ListParagraph"/>
        <w:numPr>
          <w:ilvl w:val="0"/>
          <w:numId w:val="36"/>
        </w:numPr>
        <w:spacing w:after="200" w:line="240" w:lineRule="auto"/>
      </w:pPr>
      <w:r w:rsidRPr="0078258D">
        <w:t>Рад са ученицима</w:t>
      </w:r>
    </w:p>
    <w:p w:rsidR="0078258D" w:rsidRPr="0078258D" w:rsidRDefault="0078258D" w:rsidP="00B0179F">
      <w:pPr>
        <w:pStyle w:val="ListParagraph"/>
        <w:numPr>
          <w:ilvl w:val="0"/>
          <w:numId w:val="36"/>
        </w:numPr>
        <w:spacing w:after="200" w:line="240" w:lineRule="auto"/>
      </w:pPr>
      <w:r w:rsidRPr="0078258D">
        <w:t>Рад са родитељима</w:t>
      </w:r>
    </w:p>
    <w:p w:rsidR="0078258D" w:rsidRPr="0078258D" w:rsidRDefault="0078258D" w:rsidP="00B0179F">
      <w:pPr>
        <w:pStyle w:val="ListParagraph"/>
        <w:numPr>
          <w:ilvl w:val="0"/>
          <w:numId w:val="36"/>
        </w:numPr>
        <w:spacing w:after="200" w:line="240" w:lineRule="auto"/>
      </w:pPr>
      <w:r w:rsidRPr="0078258D">
        <w:t>Рад са директором и стручним сарадницима</w:t>
      </w:r>
    </w:p>
    <w:p w:rsidR="0078258D" w:rsidRPr="0078258D" w:rsidRDefault="0078258D" w:rsidP="00B0179F">
      <w:pPr>
        <w:pStyle w:val="ListParagraph"/>
        <w:numPr>
          <w:ilvl w:val="0"/>
          <w:numId w:val="36"/>
        </w:numPr>
        <w:spacing w:after="200" w:line="240" w:lineRule="auto"/>
      </w:pPr>
      <w:r w:rsidRPr="0078258D">
        <w:t>Рад у стручним органима и тимовима</w:t>
      </w:r>
    </w:p>
    <w:p w:rsidR="0078258D" w:rsidRPr="0078258D" w:rsidRDefault="0078258D" w:rsidP="00B0179F">
      <w:pPr>
        <w:pStyle w:val="ListParagraph"/>
        <w:numPr>
          <w:ilvl w:val="0"/>
          <w:numId w:val="36"/>
        </w:numPr>
        <w:spacing w:after="200" w:line="240" w:lineRule="auto"/>
      </w:pPr>
      <w:r w:rsidRPr="0078258D">
        <w:t>Сарадња са надлежним установама, организацијама, удружењима и јединицом локалне самоуправе</w:t>
      </w:r>
    </w:p>
    <w:p w:rsidR="0078258D" w:rsidRPr="0078258D" w:rsidRDefault="0078258D" w:rsidP="00B0179F">
      <w:pPr>
        <w:pStyle w:val="ListParagraph"/>
        <w:numPr>
          <w:ilvl w:val="0"/>
          <w:numId w:val="36"/>
        </w:numPr>
        <w:spacing w:after="200" w:line="240" w:lineRule="auto"/>
      </w:pPr>
      <w:r w:rsidRPr="0078258D">
        <w:t>Вођење документације, припрема за рад и стручно усавршавање</w:t>
      </w:r>
    </w:p>
    <w:p w:rsidR="0078258D" w:rsidRPr="0078258D" w:rsidRDefault="0078258D" w:rsidP="0078258D">
      <w:pPr>
        <w:pStyle w:val="ListParagraph"/>
        <w:spacing w:line="240" w:lineRule="auto"/>
      </w:pPr>
    </w:p>
    <w:tbl>
      <w:tblPr>
        <w:tblStyle w:val="TableGrid"/>
        <w:tblW w:w="0" w:type="auto"/>
        <w:tblLook w:val="04A0" w:firstRow="1" w:lastRow="0" w:firstColumn="1" w:lastColumn="0" w:noHBand="0" w:noVBand="1"/>
      </w:tblPr>
      <w:tblGrid>
        <w:gridCol w:w="4682"/>
        <w:gridCol w:w="4668"/>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ПЛАНИРАЊЕ И ПРОГРАМИРАЊЕ ОБРАЗОВНО-ВАСПИТНОГ РАДА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Израда годишњег плана рада психолога</w:t>
            </w:r>
          </w:p>
        </w:tc>
        <w:tc>
          <w:tcPr>
            <w:tcW w:w="4788" w:type="dxa"/>
          </w:tcPr>
          <w:p w:rsidR="0078258D" w:rsidRPr="0078258D" w:rsidRDefault="0078258D" w:rsidP="0078258D">
            <w:pPr>
              <w:spacing w:after="200" w:line="276" w:lineRule="auto"/>
            </w:pPr>
            <w:r w:rsidRPr="0078258D">
              <w:t>Септембар</w:t>
            </w:r>
          </w:p>
        </w:tc>
      </w:tr>
      <w:tr w:rsidR="0078258D" w:rsidRPr="0078258D" w:rsidTr="00017DA1">
        <w:tc>
          <w:tcPr>
            <w:tcW w:w="4788" w:type="dxa"/>
          </w:tcPr>
          <w:p w:rsidR="0078258D" w:rsidRPr="0078258D" w:rsidRDefault="0078258D" w:rsidP="0078258D">
            <w:pPr>
              <w:spacing w:after="200" w:line="276" w:lineRule="auto"/>
            </w:pPr>
            <w:r w:rsidRPr="0078258D">
              <w:lastRenderedPageBreak/>
              <w:t>Учествовање у процесу самвредновања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Израда инструмената за рад школског психолога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наставницима у изради планова рада редовне, додатне и допунске наставе</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Ангажовање у изради планова и програма унапређивања образовно-васпитног рада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Израда плана и програма Тима за заштиту ученика од насиља и Тима за професионалну оријентацију</w:t>
            </w:r>
          </w:p>
        </w:tc>
        <w:tc>
          <w:tcPr>
            <w:tcW w:w="4788" w:type="dxa"/>
          </w:tcPr>
          <w:p w:rsidR="0078258D" w:rsidRPr="0078258D" w:rsidRDefault="0078258D" w:rsidP="0078258D">
            <w:pPr>
              <w:spacing w:after="200" w:line="276" w:lineRule="auto"/>
            </w:pPr>
            <w:r w:rsidRPr="0078258D">
              <w:t>Септембар</w:t>
            </w:r>
          </w:p>
        </w:tc>
      </w:tr>
      <w:tr w:rsidR="0078258D" w:rsidRPr="0078258D" w:rsidTr="00017DA1">
        <w:tc>
          <w:tcPr>
            <w:tcW w:w="4788" w:type="dxa"/>
          </w:tcPr>
          <w:p w:rsidR="0078258D" w:rsidRPr="0078258D" w:rsidRDefault="0078258D" w:rsidP="0078258D">
            <w:pPr>
              <w:rPr>
                <w:lang w:val="ru-RU"/>
              </w:rPr>
            </w:pPr>
            <w:r w:rsidRPr="0078258D">
              <w:rPr>
                <w:lang w:val="ru-RU"/>
              </w:rPr>
              <w:t>Припрема плана посете психолога настави</w:t>
            </w:r>
          </w:p>
        </w:tc>
        <w:tc>
          <w:tcPr>
            <w:tcW w:w="4788" w:type="dxa"/>
          </w:tcPr>
          <w:p w:rsidR="0078258D" w:rsidRPr="0078258D" w:rsidRDefault="0078258D" w:rsidP="0078258D">
            <w:r w:rsidRPr="0078258D">
              <w:t>Септембар</w:t>
            </w:r>
          </w:p>
        </w:tc>
      </w:tr>
      <w:tr w:rsidR="0078258D" w:rsidRPr="0078258D" w:rsidTr="00017DA1">
        <w:tc>
          <w:tcPr>
            <w:tcW w:w="4788" w:type="dxa"/>
          </w:tcPr>
          <w:p w:rsidR="0078258D" w:rsidRPr="0078258D" w:rsidRDefault="0078258D" w:rsidP="0078258D">
            <w:pPr>
              <w:rPr>
                <w:lang w:val="ru-RU"/>
              </w:rPr>
            </w:pPr>
            <w:r w:rsidRPr="0078258D">
              <w:rPr>
                <w:lang w:val="ru-RU"/>
              </w:rPr>
              <w:t>Припрема личног плана стручног усавршавања и професионалног развоја</w:t>
            </w:r>
          </w:p>
        </w:tc>
        <w:tc>
          <w:tcPr>
            <w:tcW w:w="4788" w:type="dxa"/>
          </w:tcPr>
          <w:p w:rsidR="0078258D" w:rsidRPr="0078258D" w:rsidRDefault="0078258D" w:rsidP="0078258D">
            <w:r w:rsidRPr="0078258D">
              <w:t>Септембар</w:t>
            </w:r>
          </w:p>
        </w:tc>
      </w:tr>
    </w:tbl>
    <w:p w:rsidR="0078258D" w:rsidRPr="0078258D" w:rsidRDefault="0078258D" w:rsidP="0078258D">
      <w:pPr>
        <w:rPr>
          <w:lang w:val="sr-Cyrl-CS"/>
        </w:rPr>
      </w:pPr>
    </w:p>
    <w:tbl>
      <w:tblPr>
        <w:tblStyle w:val="TableGrid"/>
        <w:tblW w:w="0" w:type="auto"/>
        <w:tblLook w:val="04A0" w:firstRow="1" w:lastRow="0" w:firstColumn="1" w:lastColumn="0" w:noHBand="0" w:noVBand="1"/>
      </w:tblPr>
      <w:tblGrid>
        <w:gridCol w:w="4687"/>
        <w:gridCol w:w="4663"/>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ПРАЋЕЊЕ И ВРЕДНОВАЊЕ ОБРАЗОВНО-ВАСПИТНОГ РАДА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r w:rsidRPr="0078258D">
              <w:t xml:space="preserve">Израда извештаја о раду психолога </w:t>
            </w:r>
          </w:p>
        </w:tc>
        <w:tc>
          <w:tcPr>
            <w:tcW w:w="4788" w:type="dxa"/>
          </w:tcPr>
          <w:p w:rsidR="0078258D" w:rsidRPr="0078258D" w:rsidRDefault="0078258D" w:rsidP="0078258D">
            <w:r w:rsidRPr="0078258D">
              <w:t xml:space="preserve">Септембар </w:t>
            </w:r>
          </w:p>
        </w:tc>
      </w:tr>
      <w:tr w:rsidR="0078258D" w:rsidRPr="0078258D" w:rsidTr="00017DA1">
        <w:tc>
          <w:tcPr>
            <w:tcW w:w="4788" w:type="dxa"/>
          </w:tcPr>
          <w:p w:rsidR="0078258D" w:rsidRPr="0078258D" w:rsidRDefault="0078258D" w:rsidP="0078258D">
            <w:r w:rsidRPr="0078258D">
              <w:t>Израда извештаја о раду Тима за заштиту ученика од насиља и Тима за професионалну оријентацију</w:t>
            </w:r>
          </w:p>
        </w:tc>
        <w:tc>
          <w:tcPr>
            <w:tcW w:w="4788" w:type="dxa"/>
          </w:tcPr>
          <w:p w:rsidR="0078258D" w:rsidRPr="0078258D" w:rsidRDefault="0078258D" w:rsidP="0078258D">
            <w:r w:rsidRPr="0078258D">
              <w:t xml:space="preserve">Септембар </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 xml:space="preserve">Учествовање у праћењу и вредновању образовно-васпитног рада школе </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Учествовање у континуираном праћењу и подстицању напредовања деце у развоју и учењу</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Праћење и вредновање примене мера индивидуализације и индивидуалнх образовних планова за децу</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Посета часова свих видова образовно-васпитног рада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Анализа педагошке документације, вредновање планирања и припремања наставника за час</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lastRenderedPageBreak/>
              <w:t>Праћење мотивације ученика за рад и учење кроз постигнућа у наставном и ненаставном плану</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Праћење оптерећености ученика и поступака оцењивања</w:t>
            </w:r>
          </w:p>
        </w:tc>
        <w:tc>
          <w:tcPr>
            <w:tcW w:w="4788" w:type="dxa"/>
          </w:tcPr>
          <w:p w:rsidR="0078258D" w:rsidRPr="0078258D" w:rsidRDefault="0078258D" w:rsidP="0078258D">
            <w:pPr>
              <w:spacing w:after="200" w:line="276" w:lineRule="auto"/>
            </w:pPr>
            <w:r w:rsidRPr="0078258D">
              <w:t>Током године</w:t>
            </w:r>
          </w:p>
        </w:tc>
      </w:tr>
    </w:tbl>
    <w:p w:rsidR="0078258D" w:rsidRPr="0078258D" w:rsidRDefault="0078258D" w:rsidP="0078258D">
      <w:pPr>
        <w:rPr>
          <w:lang w:val="sr-Cyrl-CS"/>
        </w:rPr>
      </w:pPr>
    </w:p>
    <w:tbl>
      <w:tblPr>
        <w:tblStyle w:val="TableGrid"/>
        <w:tblW w:w="0" w:type="auto"/>
        <w:tblLook w:val="04A0" w:firstRow="1" w:lastRow="0" w:firstColumn="1" w:lastColumn="0" w:noHBand="0" w:noVBand="1"/>
      </w:tblPr>
      <w:tblGrid>
        <w:gridCol w:w="4685"/>
        <w:gridCol w:w="4665"/>
      </w:tblGrid>
      <w:tr w:rsidR="0078258D" w:rsidRPr="0078258D" w:rsidTr="00017DA1">
        <w:tc>
          <w:tcPr>
            <w:tcW w:w="9576" w:type="dxa"/>
            <w:gridSpan w:val="2"/>
          </w:tcPr>
          <w:p w:rsidR="0078258D" w:rsidRPr="0078258D" w:rsidRDefault="0078258D" w:rsidP="0078258D">
            <w:pPr>
              <w:spacing w:after="200" w:line="276" w:lineRule="auto"/>
              <w:rPr>
                <w:b/>
              </w:rPr>
            </w:pPr>
            <w:r w:rsidRPr="0078258D">
              <w:rPr>
                <w:b/>
              </w:rPr>
              <w:t>РАД СА НАСТАВНИЦИМА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rPr>
                <w:lang w:val="ru-RU"/>
              </w:rPr>
            </w:pPr>
            <w:r w:rsidRPr="0078258D">
              <w:rPr>
                <w:lang w:val="ru-RU"/>
              </w:rPr>
              <w:t>Упознавање одељенских старешина првог разреда са психофизичким карактеристикама ученика</w:t>
            </w:r>
          </w:p>
        </w:tc>
        <w:tc>
          <w:tcPr>
            <w:tcW w:w="4788" w:type="dxa"/>
          </w:tcPr>
          <w:p w:rsidR="0078258D" w:rsidRPr="0078258D" w:rsidRDefault="0078258D" w:rsidP="0078258D">
            <w:r w:rsidRPr="0078258D">
              <w:t>Септембар</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Помоћ у идентификацији ученика који имају потешкоће у праћењу редовног програма из појединих предмета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Пружање помоћи у идентификовању обдарених ученика, утврђивању врсте обдарености и подстицања њиховог развоја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Помоћ у вршењу дужности одељенског старешине</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pPr>
            <w:r w:rsidRPr="0078258D">
              <w:t>Сарадња на реализацији програма професионалне оријентације</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pPr>
            <w:r w:rsidRPr="0078258D">
              <w:t>Присуство и анализа часова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r w:rsidRPr="0078258D">
              <w:t>Помоћ и подршка наставницима у професионалном развоју</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r w:rsidRPr="0078258D">
              <w:t>Сарадња на осмишљавању и реализацији радионица и угледних часова</w:t>
            </w:r>
          </w:p>
        </w:tc>
        <w:tc>
          <w:tcPr>
            <w:tcW w:w="4788" w:type="dxa"/>
          </w:tcPr>
          <w:p w:rsidR="0078258D" w:rsidRPr="0078258D" w:rsidRDefault="0078258D" w:rsidP="0078258D">
            <w:r w:rsidRPr="0078258D">
              <w:t>Током године</w:t>
            </w:r>
          </w:p>
        </w:tc>
      </w:tr>
    </w:tbl>
    <w:p w:rsidR="0078258D" w:rsidRPr="0078258D" w:rsidRDefault="0078258D" w:rsidP="0078258D">
      <w:pPr>
        <w:rPr>
          <w:lang w:val="sr-Cyrl-CS"/>
        </w:rPr>
      </w:pPr>
    </w:p>
    <w:tbl>
      <w:tblPr>
        <w:tblStyle w:val="TableGrid"/>
        <w:tblW w:w="0" w:type="auto"/>
        <w:tblLook w:val="04A0" w:firstRow="1" w:lastRow="0" w:firstColumn="1" w:lastColumn="0" w:noHBand="0" w:noVBand="1"/>
      </w:tblPr>
      <w:tblGrid>
        <w:gridCol w:w="4683"/>
        <w:gridCol w:w="4667"/>
      </w:tblGrid>
      <w:tr w:rsidR="0078258D" w:rsidRPr="0078258D" w:rsidTr="00017DA1">
        <w:tc>
          <w:tcPr>
            <w:tcW w:w="9576" w:type="dxa"/>
            <w:gridSpan w:val="2"/>
          </w:tcPr>
          <w:p w:rsidR="0078258D" w:rsidRPr="0078258D" w:rsidRDefault="0078258D" w:rsidP="0078258D">
            <w:pPr>
              <w:spacing w:after="200" w:line="276" w:lineRule="auto"/>
              <w:rPr>
                <w:b/>
              </w:rPr>
            </w:pPr>
            <w:r w:rsidRPr="0078258D">
              <w:rPr>
                <w:b/>
              </w:rPr>
              <w:t>РАД СА УЧЕНИЦИМА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Прикупљање свих релевантних података који су значајни за рад са ученицима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lastRenderedPageBreak/>
              <w:t>Идентификовање и рад са ученицима који имају потешкоће у савладавању редовног плана и ученика са специфичним недостацима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r w:rsidRPr="0078258D">
              <w:rPr>
                <w:rFonts w:cs="Arial"/>
                <w:lang w:val="ru-RU"/>
              </w:rPr>
              <w:t>Пружање подршке ученицима из осетљивих социјалних група</w:t>
            </w:r>
          </w:p>
        </w:tc>
        <w:tc>
          <w:tcPr>
            <w:tcW w:w="4788" w:type="dxa"/>
          </w:tcPr>
          <w:p w:rsidR="0078258D" w:rsidRPr="0078258D" w:rsidRDefault="0078258D" w:rsidP="0078258D">
            <w:r w:rsidRPr="0078258D">
              <w:rPr>
                <w:rFonts w:cs="Arial"/>
                <w:lang w:val="ru-RU"/>
              </w:rPr>
              <w:t>Током године</w:t>
            </w:r>
          </w:p>
        </w:tc>
      </w:tr>
      <w:tr w:rsidR="0078258D" w:rsidRPr="0078258D" w:rsidTr="00017DA1">
        <w:tc>
          <w:tcPr>
            <w:tcW w:w="4788" w:type="dxa"/>
          </w:tcPr>
          <w:p w:rsidR="0078258D" w:rsidRPr="0078258D" w:rsidRDefault="0078258D" w:rsidP="0078258D">
            <w:r w:rsidRPr="0078258D">
              <w:rPr>
                <w:rFonts w:cs="Arial"/>
                <w:lang w:val="ru-RU"/>
              </w:rPr>
              <w:t>Учествовање у појачаном васпитном раду  за ученике који врше повреду правила понашања</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Идентификовање даровитих ученика и подстицање њиховог напредовања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Обезбеђивање ментално-хигијенске заштите ученика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rPr>
          <w:trHeight w:val="765"/>
        </w:trPr>
        <w:tc>
          <w:tcPr>
            <w:tcW w:w="4788" w:type="dxa"/>
            <w:tcBorders>
              <w:bottom w:val="single" w:sz="4" w:space="0" w:color="auto"/>
            </w:tcBorders>
          </w:tcPr>
          <w:p w:rsidR="0078258D" w:rsidRPr="0078258D" w:rsidRDefault="0078258D" w:rsidP="0078258D">
            <w:pPr>
              <w:spacing w:after="200" w:line="276" w:lineRule="auto"/>
              <w:rPr>
                <w:lang w:val="ru-RU"/>
              </w:rPr>
            </w:pPr>
            <w:r w:rsidRPr="0078258D">
              <w:rPr>
                <w:lang w:val="ru-RU"/>
              </w:rPr>
              <w:t>Праћење успеха и напредовања ученика у настави и ваннаставним активностима</w:t>
            </w:r>
          </w:p>
        </w:tc>
        <w:tc>
          <w:tcPr>
            <w:tcW w:w="4788" w:type="dxa"/>
            <w:tcBorders>
              <w:bottom w:val="single" w:sz="4" w:space="0" w:color="auto"/>
            </w:tcBorders>
          </w:tcPr>
          <w:p w:rsidR="0078258D" w:rsidRPr="0078258D" w:rsidRDefault="0078258D" w:rsidP="0078258D">
            <w:pPr>
              <w:spacing w:after="200" w:line="276" w:lineRule="auto"/>
            </w:pPr>
            <w:r w:rsidRPr="0078258D">
              <w:t>Током године</w:t>
            </w:r>
          </w:p>
        </w:tc>
      </w:tr>
      <w:tr w:rsidR="0078258D" w:rsidRPr="0078258D" w:rsidTr="00017DA1">
        <w:trPr>
          <w:trHeight w:val="765"/>
        </w:trPr>
        <w:tc>
          <w:tcPr>
            <w:tcW w:w="4788" w:type="dxa"/>
            <w:tcBorders>
              <w:bottom w:val="single" w:sz="4" w:space="0" w:color="auto"/>
            </w:tcBorders>
          </w:tcPr>
          <w:p w:rsidR="0078258D" w:rsidRPr="0078258D" w:rsidRDefault="0078258D" w:rsidP="0078258D">
            <w:pPr>
              <w:rPr>
                <w:lang w:val="ru-RU"/>
              </w:rPr>
            </w:pPr>
            <w:r w:rsidRPr="0078258D">
              <w:rPr>
                <w:rFonts w:cs="Arial"/>
                <w:lang w:val="ru-RU"/>
              </w:rPr>
              <w:t>Организовање предавања и трибина за ученике</w:t>
            </w:r>
          </w:p>
        </w:tc>
        <w:tc>
          <w:tcPr>
            <w:tcW w:w="4788" w:type="dxa"/>
            <w:tcBorders>
              <w:bottom w:val="single" w:sz="4" w:space="0" w:color="auto"/>
            </w:tcBorders>
          </w:tcPr>
          <w:p w:rsidR="0078258D" w:rsidRPr="0078258D" w:rsidRDefault="0078258D" w:rsidP="0078258D">
            <w:r w:rsidRPr="0078258D">
              <w:t>Током године</w:t>
            </w:r>
          </w:p>
        </w:tc>
      </w:tr>
      <w:tr w:rsidR="0078258D" w:rsidRPr="0078258D" w:rsidTr="00017DA1">
        <w:trPr>
          <w:trHeight w:val="765"/>
        </w:trPr>
        <w:tc>
          <w:tcPr>
            <w:tcW w:w="4788" w:type="dxa"/>
            <w:tcBorders>
              <w:bottom w:val="single" w:sz="4" w:space="0" w:color="auto"/>
            </w:tcBorders>
          </w:tcPr>
          <w:p w:rsidR="0078258D" w:rsidRPr="0078258D" w:rsidRDefault="0078258D" w:rsidP="0078258D">
            <w:pPr>
              <w:rPr>
                <w:rFonts w:cs="Arial"/>
                <w:lang w:val="ru-RU"/>
              </w:rPr>
            </w:pPr>
            <w:r w:rsidRPr="0078258D">
              <w:rPr>
                <w:rFonts w:cs="Arial"/>
                <w:lang w:val="ru-RU"/>
              </w:rPr>
              <w:t>Реализовање радионица за ученике</w:t>
            </w:r>
          </w:p>
        </w:tc>
        <w:tc>
          <w:tcPr>
            <w:tcW w:w="4788" w:type="dxa"/>
            <w:tcBorders>
              <w:bottom w:val="single" w:sz="4" w:space="0" w:color="auto"/>
            </w:tcBorders>
          </w:tcPr>
          <w:p w:rsidR="0078258D" w:rsidRPr="0078258D" w:rsidRDefault="0078258D" w:rsidP="0078258D">
            <w:r w:rsidRPr="0078258D">
              <w:t>Током године</w:t>
            </w:r>
          </w:p>
        </w:tc>
      </w:tr>
      <w:tr w:rsidR="0078258D" w:rsidRPr="0078258D" w:rsidTr="00017DA1">
        <w:trPr>
          <w:trHeight w:val="765"/>
        </w:trPr>
        <w:tc>
          <w:tcPr>
            <w:tcW w:w="4788" w:type="dxa"/>
            <w:tcBorders>
              <w:bottom w:val="single" w:sz="4" w:space="0" w:color="auto"/>
            </w:tcBorders>
          </w:tcPr>
          <w:p w:rsidR="0078258D" w:rsidRPr="0078258D" w:rsidRDefault="0078258D" w:rsidP="0078258D">
            <w:pPr>
              <w:rPr>
                <w:rFonts w:cs="Arial"/>
                <w:lang w:val="ru-RU"/>
              </w:rPr>
            </w:pPr>
            <w:r w:rsidRPr="0078258D">
              <w:rPr>
                <w:rFonts w:cs="Arial"/>
                <w:lang w:val="ru-RU"/>
              </w:rPr>
              <w:t>Професионална оријентација ученика</w:t>
            </w:r>
          </w:p>
        </w:tc>
        <w:tc>
          <w:tcPr>
            <w:tcW w:w="4788" w:type="dxa"/>
            <w:tcBorders>
              <w:bottom w:val="single" w:sz="4" w:space="0" w:color="auto"/>
            </w:tcBorders>
          </w:tcPr>
          <w:p w:rsidR="0078258D" w:rsidRPr="0078258D" w:rsidRDefault="0078258D" w:rsidP="0078258D">
            <w:r w:rsidRPr="0078258D">
              <w:t>Током године</w:t>
            </w:r>
          </w:p>
        </w:tc>
      </w:tr>
      <w:tr w:rsidR="0078258D" w:rsidRPr="0078258D" w:rsidTr="00017DA1">
        <w:trPr>
          <w:trHeight w:val="450"/>
        </w:trPr>
        <w:tc>
          <w:tcPr>
            <w:tcW w:w="4788" w:type="dxa"/>
            <w:tcBorders>
              <w:top w:val="single" w:sz="4" w:space="0" w:color="auto"/>
            </w:tcBorders>
          </w:tcPr>
          <w:p w:rsidR="0078258D" w:rsidRPr="0078258D" w:rsidRDefault="0078258D" w:rsidP="0078258D">
            <w:pPr>
              <w:spacing w:after="200" w:line="276" w:lineRule="auto"/>
              <w:rPr>
                <w:lang w:val="ru-RU"/>
              </w:rPr>
            </w:pPr>
            <w:r w:rsidRPr="0078258D">
              <w:rPr>
                <w:rFonts w:cs="Arial"/>
                <w:lang w:val="ru-RU"/>
              </w:rPr>
              <w:t>Испитивање интелектуалне, социјалне и емоционалне зрелости  ученика за полазак у школу</w:t>
            </w:r>
          </w:p>
        </w:tc>
        <w:tc>
          <w:tcPr>
            <w:tcW w:w="4788" w:type="dxa"/>
            <w:tcBorders>
              <w:top w:val="single" w:sz="4" w:space="0" w:color="auto"/>
            </w:tcBorders>
          </w:tcPr>
          <w:p w:rsidR="0078258D" w:rsidRPr="0078258D" w:rsidRDefault="0078258D" w:rsidP="0078258D">
            <w:pPr>
              <w:spacing w:after="200" w:line="276" w:lineRule="auto"/>
            </w:pPr>
            <w:r w:rsidRPr="0078258D">
              <w:t>Мај</w:t>
            </w:r>
          </w:p>
        </w:tc>
      </w:tr>
    </w:tbl>
    <w:p w:rsidR="0078258D" w:rsidRPr="00120F9A" w:rsidRDefault="0078258D" w:rsidP="0078258D"/>
    <w:tbl>
      <w:tblPr>
        <w:tblStyle w:val="TableGrid"/>
        <w:tblW w:w="0" w:type="auto"/>
        <w:tblLook w:val="04A0" w:firstRow="1" w:lastRow="0" w:firstColumn="1" w:lastColumn="0" w:noHBand="0" w:noVBand="1"/>
      </w:tblPr>
      <w:tblGrid>
        <w:gridCol w:w="4681"/>
        <w:gridCol w:w="4669"/>
      </w:tblGrid>
      <w:tr w:rsidR="0078258D" w:rsidRPr="0078258D" w:rsidTr="00017DA1">
        <w:tc>
          <w:tcPr>
            <w:tcW w:w="9576" w:type="dxa"/>
            <w:gridSpan w:val="2"/>
          </w:tcPr>
          <w:p w:rsidR="0078258D" w:rsidRPr="0078258D" w:rsidRDefault="0078258D" w:rsidP="0078258D">
            <w:pPr>
              <w:spacing w:after="200" w:line="276" w:lineRule="auto"/>
              <w:rPr>
                <w:b/>
              </w:rPr>
            </w:pPr>
            <w:r w:rsidRPr="0078258D">
              <w:rPr>
                <w:b/>
              </w:rPr>
              <w:t>РАД СА РОДИТЕЉИМА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Упознавање родитеља и прикупљање података неопходних за сарадњу са породицом</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Помоћ у решавању васпитних проблема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rFonts w:cs="Arial"/>
                <w:lang w:val="ru-RU"/>
              </w:rPr>
              <w:t>Саветодавно инструктивни рад са родитељима чија деца имају тешкоћа у учењу и развоју</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Учешће на општим и одељенским родитељским састанцима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lang w:val="ru-RU"/>
              </w:rPr>
              <w:t>Сарадња са Саветом родитеља</w:t>
            </w:r>
          </w:p>
        </w:tc>
        <w:tc>
          <w:tcPr>
            <w:tcW w:w="4788" w:type="dxa"/>
          </w:tcPr>
          <w:p w:rsidR="0078258D" w:rsidRPr="0078258D" w:rsidRDefault="0078258D" w:rsidP="0078258D">
            <w:r w:rsidRPr="0078258D">
              <w:rPr>
                <w:rFonts w:cs="Arial"/>
                <w:lang w:val="ru-RU"/>
              </w:rPr>
              <w:t>Током године</w:t>
            </w:r>
          </w:p>
        </w:tc>
      </w:tr>
      <w:tr w:rsidR="0078258D" w:rsidRPr="0078258D" w:rsidTr="00017DA1">
        <w:tc>
          <w:tcPr>
            <w:tcW w:w="4788" w:type="dxa"/>
          </w:tcPr>
          <w:p w:rsidR="0078258D" w:rsidRPr="0078258D" w:rsidRDefault="0078258D" w:rsidP="0078258D">
            <w:r w:rsidRPr="0078258D">
              <w:rPr>
                <w:rFonts w:cs="Arial"/>
                <w:lang w:val="ru-RU"/>
              </w:rPr>
              <w:lastRenderedPageBreak/>
              <w:t>Учествовање у реализацији програма сарадње родитеља и установе</w:t>
            </w:r>
          </w:p>
        </w:tc>
        <w:tc>
          <w:tcPr>
            <w:tcW w:w="4788" w:type="dxa"/>
          </w:tcPr>
          <w:p w:rsidR="0078258D" w:rsidRPr="0078258D" w:rsidRDefault="0078258D" w:rsidP="0078258D">
            <w:r w:rsidRPr="0078258D">
              <w:rPr>
                <w:rFonts w:cs="Arial"/>
                <w:lang w:val="ru-RU"/>
              </w:rPr>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Професионално информисање родитеља о плановима уписа, кадровским проблемима, мерилима и критеријумима уписа</w:t>
            </w:r>
          </w:p>
        </w:tc>
        <w:tc>
          <w:tcPr>
            <w:tcW w:w="4788" w:type="dxa"/>
          </w:tcPr>
          <w:p w:rsidR="0078258D" w:rsidRPr="0078258D" w:rsidRDefault="0078258D" w:rsidP="0078258D">
            <w:pPr>
              <w:spacing w:after="200" w:line="276" w:lineRule="auto"/>
            </w:pPr>
            <w:r w:rsidRPr="0078258D">
              <w:t>Током године</w:t>
            </w:r>
          </w:p>
        </w:tc>
      </w:tr>
    </w:tbl>
    <w:p w:rsidR="0078258D" w:rsidRPr="00120F9A" w:rsidRDefault="0078258D" w:rsidP="0078258D"/>
    <w:tbl>
      <w:tblPr>
        <w:tblStyle w:val="TableGrid"/>
        <w:tblW w:w="0" w:type="auto"/>
        <w:tblLook w:val="04A0" w:firstRow="1" w:lastRow="0" w:firstColumn="1" w:lastColumn="0" w:noHBand="0" w:noVBand="1"/>
      </w:tblPr>
      <w:tblGrid>
        <w:gridCol w:w="4678"/>
        <w:gridCol w:w="4672"/>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РАД СА ДИРЕКТОРОМ И СТРУЧНИМ САРАДНИЦИМА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директором и  стручним сарадницима на припреми докумената школе</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другим стучним сарадницима на припреми и реализацији разних облика стручног усавршавања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Редовна размена, планирање и усаглашавање заједничких послова са педагогом школе</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rFonts w:cs="Arial"/>
                <w:lang w:val="ru-RU"/>
              </w:rPr>
              <w:t>Сарадња са педагогом у организацији трибина, предавања, радионица</w:t>
            </w:r>
          </w:p>
        </w:tc>
        <w:tc>
          <w:tcPr>
            <w:tcW w:w="4788" w:type="dxa"/>
          </w:tcPr>
          <w:p w:rsidR="0078258D" w:rsidRPr="0078258D" w:rsidRDefault="0078258D" w:rsidP="0078258D">
            <w:r w:rsidRPr="0078258D">
              <w:t>Током године</w:t>
            </w:r>
          </w:p>
        </w:tc>
      </w:tr>
    </w:tbl>
    <w:p w:rsidR="0078258D" w:rsidRPr="0078258D" w:rsidRDefault="0078258D" w:rsidP="0078258D">
      <w:pPr>
        <w:rPr>
          <w:lang w:val="sr-Cyrl-CS"/>
        </w:rPr>
      </w:pPr>
    </w:p>
    <w:tbl>
      <w:tblPr>
        <w:tblStyle w:val="TableGrid"/>
        <w:tblW w:w="0" w:type="auto"/>
        <w:tblLook w:val="04A0" w:firstRow="1" w:lastRow="0" w:firstColumn="1" w:lastColumn="0" w:noHBand="0" w:noVBand="1"/>
      </w:tblPr>
      <w:tblGrid>
        <w:gridCol w:w="4683"/>
        <w:gridCol w:w="4667"/>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РАД У СТРУЧНИМ ОРГАНИМА И ТИМОВИМА</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Координација радом Тима за професионалну оријентацију и Тима за заштиту деце од злостављања и занемаривања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lang w:val="ru-RU"/>
              </w:rPr>
              <w:t>Учешће у раду Тимова за: стручно усавршавање, инклузивно образовање, обезбеђивање квалитета развоја установе, развој међупредметних компетенција и предузетништво</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lang w:val="ru-RU"/>
              </w:rPr>
              <w:t>Учешће у раду Програма социјалне и здравствене заштите и сарадње са породицом</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pPr>
              <w:rPr>
                <w:lang w:val="ru-RU"/>
              </w:rPr>
            </w:pPr>
            <w:r w:rsidRPr="0078258D">
              <w:rPr>
                <w:lang w:val="ru-RU"/>
              </w:rPr>
              <w:t>Учешће у раду Актива за развој школског програма, Актива за развојно планирање, Наставничког већа и Педагошког колегијума</w:t>
            </w:r>
          </w:p>
        </w:tc>
        <w:tc>
          <w:tcPr>
            <w:tcW w:w="4788" w:type="dxa"/>
          </w:tcPr>
          <w:p w:rsidR="0078258D" w:rsidRPr="0078258D" w:rsidRDefault="0078258D" w:rsidP="0078258D">
            <w:r w:rsidRPr="0078258D">
              <w:t>Током године</w:t>
            </w:r>
          </w:p>
        </w:tc>
      </w:tr>
    </w:tbl>
    <w:p w:rsidR="0078258D" w:rsidRPr="00120F9A" w:rsidRDefault="0078258D" w:rsidP="0078258D"/>
    <w:tbl>
      <w:tblPr>
        <w:tblStyle w:val="TableGrid"/>
        <w:tblW w:w="0" w:type="auto"/>
        <w:tblLook w:val="04A0" w:firstRow="1" w:lastRow="0" w:firstColumn="1" w:lastColumn="0" w:noHBand="0" w:noVBand="1"/>
      </w:tblPr>
      <w:tblGrid>
        <w:gridCol w:w="4678"/>
        <w:gridCol w:w="4672"/>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САРАДЊА СА НАДЛЕЖНИМ УСТАНОВАМА, ОРГАНИЗАЦИЈАМА, УДРУЖЕЊИМА И ЈЕДИНИЦОМ ЛОКАЛНЕ САМОУПРАВЕ</w:t>
            </w:r>
          </w:p>
        </w:tc>
      </w:tr>
      <w:tr w:rsidR="0078258D" w:rsidRPr="0078258D" w:rsidTr="00017DA1">
        <w:tc>
          <w:tcPr>
            <w:tcW w:w="4788" w:type="dxa"/>
          </w:tcPr>
          <w:p w:rsidR="0078258D" w:rsidRPr="0078258D" w:rsidRDefault="0078258D" w:rsidP="0078258D">
            <w:pPr>
              <w:spacing w:after="200" w:line="276" w:lineRule="auto"/>
              <w:rPr>
                <w:b/>
              </w:rPr>
            </w:pPr>
            <w:r w:rsidRPr="0078258D">
              <w:rPr>
                <w:b/>
              </w:rPr>
              <w:lastRenderedPageBreak/>
              <w:t>Активност</w:t>
            </w:r>
          </w:p>
        </w:tc>
        <w:tc>
          <w:tcPr>
            <w:tcW w:w="4788" w:type="dxa"/>
          </w:tcPr>
          <w:p w:rsidR="0078258D" w:rsidRPr="0078258D" w:rsidRDefault="0078258D" w:rsidP="0078258D">
            <w:pPr>
              <w:spacing w:after="200" w:line="276" w:lineRule="auto"/>
              <w:rPr>
                <w:b/>
              </w:rPr>
            </w:pPr>
            <w:r w:rsidRPr="0078258D">
              <w:rPr>
                <w:b/>
              </w:rPr>
              <w:t>Време реализације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образовним, здравственим и социјалним установама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локалном заједницом и широм друштвеном средином</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Сарадња са психолозима који раде у другим институцијама од значаја за остваривање образовно-васпитног рада и добробити деце</w:t>
            </w:r>
          </w:p>
        </w:tc>
        <w:tc>
          <w:tcPr>
            <w:tcW w:w="4788" w:type="dxa"/>
          </w:tcPr>
          <w:p w:rsidR="0078258D" w:rsidRPr="0078258D" w:rsidRDefault="0078258D" w:rsidP="0078258D">
            <w:pPr>
              <w:spacing w:after="200" w:line="276" w:lineRule="auto"/>
            </w:pPr>
            <w:r w:rsidRPr="0078258D">
              <w:t>Током године</w:t>
            </w:r>
          </w:p>
        </w:tc>
      </w:tr>
    </w:tbl>
    <w:p w:rsidR="0078258D" w:rsidRPr="0078258D" w:rsidRDefault="0078258D" w:rsidP="0078258D"/>
    <w:tbl>
      <w:tblPr>
        <w:tblStyle w:val="TableGrid"/>
        <w:tblW w:w="0" w:type="auto"/>
        <w:tblLook w:val="04A0" w:firstRow="1" w:lastRow="0" w:firstColumn="1" w:lastColumn="0" w:noHBand="0" w:noVBand="1"/>
      </w:tblPr>
      <w:tblGrid>
        <w:gridCol w:w="4667"/>
        <w:gridCol w:w="4683"/>
      </w:tblGrid>
      <w:tr w:rsidR="0078258D" w:rsidRPr="0078258D" w:rsidTr="00017DA1">
        <w:tc>
          <w:tcPr>
            <w:tcW w:w="9576" w:type="dxa"/>
            <w:gridSpan w:val="2"/>
          </w:tcPr>
          <w:p w:rsidR="0078258D" w:rsidRPr="0078258D" w:rsidRDefault="0078258D" w:rsidP="0078258D">
            <w:pPr>
              <w:spacing w:after="200" w:line="276" w:lineRule="auto"/>
              <w:rPr>
                <w:b/>
                <w:lang w:val="ru-RU"/>
              </w:rPr>
            </w:pPr>
            <w:r w:rsidRPr="0078258D">
              <w:rPr>
                <w:b/>
                <w:lang w:val="ru-RU"/>
              </w:rPr>
              <w:t>ВОЂЕЊЕ ДОКУМЕНТАЦИЈЕ, ПРИПРЕМА ЗА РАД И СТРУЧНО УСАВРШАВАЊЕ</w:t>
            </w:r>
          </w:p>
        </w:tc>
      </w:tr>
      <w:tr w:rsidR="0078258D" w:rsidRPr="0078258D" w:rsidTr="00017DA1">
        <w:tc>
          <w:tcPr>
            <w:tcW w:w="4788" w:type="dxa"/>
          </w:tcPr>
          <w:p w:rsidR="0078258D" w:rsidRPr="0078258D" w:rsidRDefault="0078258D" w:rsidP="0078258D">
            <w:pPr>
              <w:spacing w:after="200" w:line="276" w:lineRule="auto"/>
              <w:rPr>
                <w:b/>
              </w:rPr>
            </w:pPr>
            <w:r w:rsidRPr="0078258D">
              <w:rPr>
                <w:b/>
              </w:rPr>
              <w:t>Активност</w:t>
            </w:r>
          </w:p>
        </w:tc>
        <w:tc>
          <w:tcPr>
            <w:tcW w:w="4788" w:type="dxa"/>
          </w:tcPr>
          <w:p w:rsidR="0078258D" w:rsidRPr="0078258D" w:rsidRDefault="0078258D" w:rsidP="0078258D">
            <w:pPr>
              <w:spacing w:after="200" w:line="276" w:lineRule="auto"/>
              <w:rPr>
                <w:b/>
              </w:rPr>
            </w:pPr>
            <w:r w:rsidRPr="0078258D">
              <w:rPr>
                <w:b/>
              </w:rPr>
              <w:t>Времереализације</w:t>
            </w:r>
          </w:p>
        </w:tc>
      </w:tr>
      <w:tr w:rsidR="0078258D" w:rsidRPr="0078258D" w:rsidTr="00017DA1">
        <w:tc>
          <w:tcPr>
            <w:tcW w:w="4788" w:type="dxa"/>
          </w:tcPr>
          <w:p w:rsidR="0078258D" w:rsidRPr="0078258D" w:rsidRDefault="0078258D" w:rsidP="0078258D">
            <w:pPr>
              <w:spacing w:after="200" w:line="276" w:lineRule="auto"/>
            </w:pPr>
            <w:r w:rsidRPr="0078258D">
              <w:t>Вођење дневника рада психолога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r w:rsidRPr="0078258D">
              <w:t>Вођење документације о раду са ученицима, наставницима и родитељима</w:t>
            </w:r>
          </w:p>
        </w:tc>
        <w:tc>
          <w:tcPr>
            <w:tcW w:w="4788" w:type="dxa"/>
          </w:tcPr>
          <w:p w:rsidR="0078258D" w:rsidRPr="0078258D" w:rsidRDefault="0078258D" w:rsidP="0078258D">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Вођење евиденције о психолошким тестирањима, посећеним активностима</w:t>
            </w:r>
          </w:p>
        </w:tc>
        <w:tc>
          <w:tcPr>
            <w:tcW w:w="4788" w:type="dxa"/>
          </w:tcPr>
          <w:p w:rsidR="0078258D" w:rsidRPr="0078258D" w:rsidRDefault="0078258D" w:rsidP="0078258D">
            <w:pPr>
              <w:spacing w:after="200" w:line="276" w:lineRule="auto"/>
            </w:pPr>
            <w:r w:rsidRPr="0078258D">
              <w:t>Током године</w:t>
            </w:r>
          </w:p>
        </w:tc>
      </w:tr>
      <w:tr w:rsidR="0078258D" w:rsidRPr="0078258D" w:rsidTr="00017DA1">
        <w:tc>
          <w:tcPr>
            <w:tcW w:w="4788" w:type="dxa"/>
          </w:tcPr>
          <w:p w:rsidR="0078258D" w:rsidRPr="0078258D" w:rsidRDefault="0078258D" w:rsidP="0078258D">
            <w:pPr>
              <w:spacing w:after="200" w:line="276" w:lineRule="auto"/>
              <w:rPr>
                <w:lang w:val="ru-RU"/>
              </w:rPr>
            </w:pPr>
            <w:r w:rsidRPr="0078258D">
              <w:rPr>
                <w:lang w:val="ru-RU"/>
              </w:rPr>
              <w:t>Стручно усавршавање кроз праћење стручне литературе, похађање акредитованих семинара, чланство у струковном удружењу и присуство стручним скуповима</w:t>
            </w:r>
          </w:p>
        </w:tc>
        <w:tc>
          <w:tcPr>
            <w:tcW w:w="4788" w:type="dxa"/>
          </w:tcPr>
          <w:p w:rsidR="0078258D" w:rsidRPr="0078258D" w:rsidRDefault="0078258D" w:rsidP="0078258D">
            <w:pPr>
              <w:spacing w:after="200" w:line="276" w:lineRule="auto"/>
            </w:pPr>
            <w:r w:rsidRPr="0078258D">
              <w:t>Током године</w:t>
            </w:r>
          </w:p>
        </w:tc>
      </w:tr>
    </w:tbl>
    <w:p w:rsidR="002467BF" w:rsidRPr="0039710F" w:rsidRDefault="00120F9A" w:rsidP="0078258D">
      <w:pPr>
        <w:rPr>
          <w:lang w:val="sr-Cyrl-RS"/>
        </w:rPr>
      </w:pPr>
      <w:r>
        <w:t xml:space="preserve">                                                                                                               Школски психолог:</w:t>
      </w:r>
      <w:r w:rsidR="0039710F">
        <w:t xml:space="preserve">Слађана </w:t>
      </w:r>
      <w:r w:rsidR="0039710F">
        <w:rPr>
          <w:lang w:val="sr-Cyrl-RS"/>
        </w:rPr>
        <w:t>Петровић</w:t>
      </w:r>
    </w:p>
    <w:p w:rsidR="00120F9A" w:rsidRDefault="00120F9A" w:rsidP="002C3AD6">
      <w:pPr>
        <w:jc w:val="center"/>
        <w:rPr>
          <w:b/>
          <w:lang w:val="sr-Cyrl-CS"/>
        </w:rPr>
      </w:pPr>
    </w:p>
    <w:p w:rsidR="00515304" w:rsidRDefault="00A01623" w:rsidP="002C3AD6">
      <w:pPr>
        <w:jc w:val="center"/>
        <w:rPr>
          <w:b/>
          <w:lang w:val="sr-Cyrl-CS"/>
        </w:rPr>
      </w:pPr>
      <w:r>
        <w:rPr>
          <w:b/>
          <w:lang w:val="sr-Cyrl-CS"/>
        </w:rPr>
        <w:t>14</w:t>
      </w:r>
      <w:r w:rsidR="00515304">
        <w:rPr>
          <w:b/>
          <w:lang w:val="sr-Cyrl-CS"/>
        </w:rPr>
        <w:t>.3.ПРОГРАМ РАДА ШКОЛСКОГ ПЕДАГОГА</w:t>
      </w:r>
    </w:p>
    <w:tbl>
      <w:tblPr>
        <w:tblStyle w:val="TableGrid"/>
        <w:tblW w:w="0" w:type="auto"/>
        <w:tblLook w:val="0000" w:firstRow="0" w:lastRow="0" w:firstColumn="0" w:lastColumn="0" w:noHBand="0" w:noVBand="0"/>
      </w:tblPr>
      <w:tblGrid>
        <w:gridCol w:w="4644"/>
        <w:gridCol w:w="4644"/>
      </w:tblGrid>
      <w:tr w:rsidR="00515304" w:rsidRPr="00E16FA5" w:rsidTr="00587B62">
        <w:trPr>
          <w:trHeight w:val="383"/>
        </w:trPr>
        <w:tc>
          <w:tcPr>
            <w:tcW w:w="9288" w:type="dxa"/>
            <w:gridSpan w:val="2"/>
          </w:tcPr>
          <w:p w:rsidR="00515304" w:rsidRPr="00E16FA5" w:rsidRDefault="00515304" w:rsidP="00587B62">
            <w:pPr>
              <w:jc w:val="center"/>
              <w:rPr>
                <w:rFonts w:cstheme="minorHAnsi"/>
                <w:b/>
                <w:sz w:val="24"/>
                <w:szCs w:val="24"/>
              </w:rPr>
            </w:pPr>
            <w:r w:rsidRPr="00E16FA5">
              <w:rPr>
                <w:rFonts w:cstheme="minorHAnsi"/>
                <w:b/>
                <w:sz w:val="24"/>
                <w:szCs w:val="24"/>
              </w:rPr>
              <w:t>ПЛАНИРАЊЕ И ПРОГРАМИРАЊЕ ОБРАЗОВНО-ВАСПИТНОГ РАДА</w:t>
            </w:r>
          </w:p>
        </w:tc>
      </w:tr>
      <w:tr w:rsidR="00515304" w:rsidRPr="00E16FA5" w:rsidTr="00587B62">
        <w:tblPrEx>
          <w:tblLook w:val="04A0" w:firstRow="1" w:lastRow="0" w:firstColumn="1" w:lastColumn="0" w:noHBand="0" w:noVBand="1"/>
        </w:tblPrEx>
        <w:trPr>
          <w:trHeight w:val="359"/>
        </w:trPr>
        <w:tc>
          <w:tcPr>
            <w:tcW w:w="4644" w:type="dxa"/>
          </w:tcPr>
          <w:p w:rsidR="00515304" w:rsidRPr="00E16FA5" w:rsidRDefault="00515304" w:rsidP="00587B62">
            <w:pPr>
              <w:jc w:val="center"/>
              <w:rPr>
                <w:rFonts w:cstheme="minorHAnsi"/>
                <w:b/>
                <w:sz w:val="24"/>
                <w:szCs w:val="24"/>
              </w:rPr>
            </w:pPr>
            <w:r w:rsidRPr="00E16FA5">
              <w:rPr>
                <w:rFonts w:cstheme="minorHAnsi"/>
                <w:b/>
                <w:sz w:val="24"/>
                <w:szCs w:val="24"/>
              </w:rPr>
              <w:t>Активност</w:t>
            </w:r>
          </w:p>
        </w:tc>
        <w:tc>
          <w:tcPr>
            <w:tcW w:w="4644" w:type="dxa"/>
          </w:tcPr>
          <w:p w:rsidR="00515304" w:rsidRPr="00E16FA5" w:rsidRDefault="00515304" w:rsidP="00587B62">
            <w:pPr>
              <w:jc w:val="center"/>
              <w:rPr>
                <w:rFonts w:cstheme="minorHAnsi"/>
                <w:b/>
                <w:sz w:val="24"/>
                <w:szCs w:val="24"/>
              </w:rPr>
            </w:pPr>
            <w:r w:rsidRPr="00E16FA5">
              <w:rPr>
                <w:rFonts w:cstheme="minorHAnsi"/>
                <w:b/>
                <w:sz w:val="24"/>
                <w:szCs w:val="24"/>
              </w:rPr>
              <w:t>Време реализације</w:t>
            </w:r>
          </w:p>
        </w:tc>
      </w:tr>
      <w:tr w:rsidR="00515304" w:rsidRPr="00E16FA5" w:rsidTr="00587B62">
        <w:tblPrEx>
          <w:tblLook w:val="04A0" w:firstRow="1" w:lastRow="0" w:firstColumn="1" w:lastColumn="0" w:noHBand="0" w:noVBand="1"/>
        </w:tblPrEx>
        <w:trPr>
          <w:trHeight w:val="359"/>
        </w:trPr>
        <w:tc>
          <w:tcPr>
            <w:tcW w:w="4644" w:type="dxa"/>
          </w:tcPr>
          <w:p w:rsidR="00515304" w:rsidRPr="00FE3329" w:rsidRDefault="00515304" w:rsidP="00587B62">
            <w:pPr>
              <w:jc w:val="center"/>
              <w:rPr>
                <w:rFonts w:cstheme="minorHAnsi"/>
                <w:sz w:val="24"/>
                <w:szCs w:val="24"/>
              </w:rPr>
            </w:pPr>
            <w:r>
              <w:rPr>
                <w:rFonts w:cstheme="minorHAnsi"/>
                <w:sz w:val="24"/>
                <w:szCs w:val="24"/>
              </w:rPr>
              <w:t>Сређивање документације за први школски дан</w:t>
            </w:r>
          </w:p>
        </w:tc>
        <w:tc>
          <w:tcPr>
            <w:tcW w:w="4644" w:type="dxa"/>
          </w:tcPr>
          <w:p w:rsidR="00515304" w:rsidRPr="00FE3329" w:rsidRDefault="00515304" w:rsidP="00587B62">
            <w:pPr>
              <w:jc w:val="center"/>
              <w:rPr>
                <w:rFonts w:cstheme="minorHAnsi"/>
                <w:sz w:val="24"/>
                <w:szCs w:val="24"/>
              </w:rPr>
            </w:pPr>
            <w:r>
              <w:rPr>
                <w:rFonts w:cstheme="minorHAnsi"/>
                <w:sz w:val="24"/>
                <w:szCs w:val="24"/>
              </w:rPr>
              <w:t xml:space="preserve">Август </w:t>
            </w:r>
          </w:p>
        </w:tc>
      </w:tr>
      <w:tr w:rsidR="00515304" w:rsidRPr="00E16FA5" w:rsidTr="00587B62">
        <w:tblPrEx>
          <w:tblLook w:val="04A0" w:firstRow="1" w:lastRow="0" w:firstColumn="1" w:lastColumn="0" w:noHBand="0" w:noVBand="1"/>
        </w:tblPrEx>
        <w:tc>
          <w:tcPr>
            <w:tcW w:w="4644" w:type="dxa"/>
          </w:tcPr>
          <w:p w:rsidR="00515304" w:rsidRPr="00E16FA5" w:rsidRDefault="00515304" w:rsidP="00587B62">
            <w:pPr>
              <w:jc w:val="center"/>
              <w:rPr>
                <w:rFonts w:cstheme="minorHAnsi"/>
                <w:sz w:val="24"/>
                <w:szCs w:val="24"/>
              </w:rPr>
            </w:pPr>
            <w:r w:rsidRPr="00E16FA5">
              <w:rPr>
                <w:rFonts w:cstheme="minorHAnsi"/>
                <w:sz w:val="24"/>
                <w:szCs w:val="24"/>
              </w:rPr>
              <w:t xml:space="preserve">Израда </w:t>
            </w:r>
            <w:r>
              <w:rPr>
                <w:rFonts w:cstheme="minorHAnsi"/>
                <w:sz w:val="24"/>
                <w:szCs w:val="24"/>
              </w:rPr>
              <w:t>годишњег плана и програма стручних сарадника</w:t>
            </w:r>
          </w:p>
        </w:tc>
        <w:tc>
          <w:tcPr>
            <w:tcW w:w="4644" w:type="dxa"/>
          </w:tcPr>
          <w:p w:rsidR="00515304" w:rsidRPr="00E16FA5" w:rsidRDefault="00515304" w:rsidP="00587B62">
            <w:pPr>
              <w:jc w:val="center"/>
              <w:rPr>
                <w:rFonts w:cstheme="minorHAnsi"/>
                <w:sz w:val="24"/>
                <w:szCs w:val="24"/>
              </w:rPr>
            </w:pPr>
            <w:r>
              <w:rPr>
                <w:rFonts w:cstheme="minorHAnsi"/>
                <w:sz w:val="24"/>
                <w:szCs w:val="24"/>
              </w:rPr>
              <w:t xml:space="preserve">Август </w:t>
            </w:r>
          </w:p>
        </w:tc>
      </w:tr>
      <w:tr w:rsidR="00515304" w:rsidRPr="00E16FA5" w:rsidTr="00587B62">
        <w:tblPrEx>
          <w:tblLook w:val="04A0" w:firstRow="1" w:lastRow="0" w:firstColumn="1" w:lastColumn="0" w:noHBand="0" w:noVBand="1"/>
        </w:tblPrEx>
        <w:tc>
          <w:tcPr>
            <w:tcW w:w="4644" w:type="dxa"/>
          </w:tcPr>
          <w:p w:rsidR="00515304" w:rsidRPr="00FE3329" w:rsidRDefault="00515304" w:rsidP="00587B62">
            <w:pPr>
              <w:jc w:val="center"/>
              <w:rPr>
                <w:rFonts w:cstheme="minorHAnsi"/>
                <w:sz w:val="24"/>
                <w:szCs w:val="24"/>
              </w:rPr>
            </w:pPr>
            <w:r>
              <w:rPr>
                <w:rFonts w:cstheme="minorHAnsi"/>
                <w:sz w:val="24"/>
                <w:szCs w:val="24"/>
              </w:rPr>
              <w:t>Израда инструмента за праћење и вредновање образовно-васпитног рада</w:t>
            </w:r>
          </w:p>
        </w:tc>
        <w:tc>
          <w:tcPr>
            <w:tcW w:w="4644" w:type="dxa"/>
          </w:tcPr>
          <w:p w:rsidR="00515304" w:rsidRPr="00FE3329" w:rsidRDefault="00515304" w:rsidP="00587B62">
            <w:pPr>
              <w:jc w:val="center"/>
              <w:rPr>
                <w:rFonts w:cstheme="minorHAnsi"/>
                <w:sz w:val="24"/>
                <w:szCs w:val="24"/>
              </w:rPr>
            </w:pPr>
            <w:r>
              <w:rPr>
                <w:rFonts w:cstheme="minorHAnsi"/>
                <w:sz w:val="24"/>
                <w:szCs w:val="24"/>
              </w:rPr>
              <w:t xml:space="preserve">Септембар </w:t>
            </w:r>
          </w:p>
        </w:tc>
      </w:tr>
      <w:tr w:rsidR="00515304" w:rsidTr="00587B62">
        <w:tblPrEx>
          <w:tblLook w:val="04A0" w:firstRow="1" w:lastRow="0" w:firstColumn="1" w:lastColumn="0" w:noHBand="0" w:noVBand="1"/>
        </w:tblPrEx>
        <w:tc>
          <w:tcPr>
            <w:tcW w:w="4644" w:type="dxa"/>
          </w:tcPr>
          <w:p w:rsidR="00515304" w:rsidRPr="00FE3329" w:rsidRDefault="00515304" w:rsidP="00587B62">
            <w:pPr>
              <w:jc w:val="center"/>
              <w:rPr>
                <w:rFonts w:cstheme="minorHAnsi"/>
                <w:sz w:val="24"/>
                <w:szCs w:val="24"/>
              </w:rPr>
            </w:pPr>
            <w:r w:rsidRPr="00FE3329">
              <w:rPr>
                <w:rFonts w:cstheme="minorHAnsi"/>
                <w:sz w:val="24"/>
                <w:szCs w:val="24"/>
              </w:rPr>
              <w:t>Сарадња са наставницима у изради планова свих образовно-васпитних облика рада</w:t>
            </w:r>
          </w:p>
        </w:tc>
        <w:tc>
          <w:tcPr>
            <w:tcW w:w="4644" w:type="dxa"/>
          </w:tcPr>
          <w:p w:rsidR="00515304" w:rsidRPr="00FE3329" w:rsidRDefault="00515304" w:rsidP="00587B62">
            <w:pPr>
              <w:jc w:val="center"/>
              <w:rPr>
                <w:rFonts w:cstheme="minorHAnsi"/>
                <w:sz w:val="24"/>
                <w:szCs w:val="24"/>
              </w:rPr>
            </w:pPr>
            <w:r w:rsidRPr="00FE3329">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E3329" w:rsidRDefault="00515304" w:rsidP="00587B62">
            <w:pPr>
              <w:jc w:val="center"/>
              <w:rPr>
                <w:rFonts w:cstheme="minorHAnsi"/>
                <w:sz w:val="24"/>
                <w:szCs w:val="24"/>
              </w:rPr>
            </w:pPr>
            <w:r>
              <w:rPr>
                <w:rFonts w:cstheme="minorHAnsi"/>
                <w:sz w:val="24"/>
                <w:szCs w:val="24"/>
              </w:rPr>
              <w:lastRenderedPageBreak/>
              <w:t>Планирање активности Тима за самовредновање</w:t>
            </w:r>
          </w:p>
        </w:tc>
        <w:tc>
          <w:tcPr>
            <w:tcW w:w="4644" w:type="dxa"/>
          </w:tcPr>
          <w:p w:rsidR="00515304" w:rsidRPr="00FE3329" w:rsidRDefault="00515304" w:rsidP="00587B62">
            <w:pPr>
              <w:jc w:val="center"/>
              <w:rPr>
                <w:rFonts w:cstheme="minorHAnsi"/>
                <w:sz w:val="24"/>
                <w:szCs w:val="24"/>
              </w:rPr>
            </w:pPr>
            <w:r>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E3329" w:rsidRDefault="00515304" w:rsidP="00587B62">
            <w:pPr>
              <w:jc w:val="center"/>
              <w:rPr>
                <w:rFonts w:cstheme="minorHAnsi"/>
                <w:sz w:val="24"/>
                <w:szCs w:val="24"/>
              </w:rPr>
            </w:pPr>
            <w:r w:rsidRPr="00FE3329">
              <w:rPr>
                <w:rFonts w:cstheme="minorHAnsi"/>
                <w:sz w:val="24"/>
                <w:szCs w:val="24"/>
              </w:rPr>
              <w:t>Планирање активности Тима за обезбеђивање квалитета развоја установе</w:t>
            </w:r>
          </w:p>
        </w:tc>
        <w:tc>
          <w:tcPr>
            <w:tcW w:w="4644" w:type="dxa"/>
          </w:tcPr>
          <w:p w:rsidR="00515304" w:rsidRPr="00FE3329" w:rsidRDefault="00515304" w:rsidP="00587B62">
            <w:pPr>
              <w:jc w:val="center"/>
              <w:rPr>
                <w:rFonts w:cstheme="minorHAnsi"/>
                <w:sz w:val="24"/>
                <w:szCs w:val="24"/>
              </w:rPr>
            </w:pPr>
            <w:r w:rsidRPr="00FE3329">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E3329" w:rsidRDefault="00515304" w:rsidP="00587B62">
            <w:pPr>
              <w:jc w:val="center"/>
              <w:rPr>
                <w:rFonts w:cstheme="minorHAnsi"/>
                <w:sz w:val="24"/>
                <w:szCs w:val="24"/>
              </w:rPr>
            </w:pPr>
            <w:r w:rsidRPr="00FE3329">
              <w:rPr>
                <w:rFonts w:cstheme="minorHAnsi"/>
                <w:sz w:val="24"/>
                <w:szCs w:val="24"/>
              </w:rPr>
              <w:t>Планирање активности које су део Програма здравствене заштите деце</w:t>
            </w:r>
          </w:p>
        </w:tc>
        <w:tc>
          <w:tcPr>
            <w:tcW w:w="4644" w:type="dxa"/>
          </w:tcPr>
          <w:p w:rsidR="00515304" w:rsidRPr="00FE3329" w:rsidRDefault="00515304" w:rsidP="00587B62">
            <w:pPr>
              <w:jc w:val="center"/>
              <w:rPr>
                <w:rFonts w:cstheme="minorHAnsi"/>
                <w:sz w:val="24"/>
                <w:szCs w:val="24"/>
              </w:rPr>
            </w:pPr>
            <w:r w:rsidRPr="00FE3329">
              <w:rPr>
                <w:rFonts w:cstheme="minorHAnsi"/>
                <w:sz w:val="24"/>
                <w:szCs w:val="24"/>
              </w:rPr>
              <w:t>Током године</w:t>
            </w:r>
          </w:p>
        </w:tc>
      </w:tr>
    </w:tbl>
    <w:p w:rsidR="00515304" w:rsidRDefault="00515304" w:rsidP="00515304">
      <w:pPr>
        <w:jc w:val="both"/>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4645"/>
        <w:gridCol w:w="4643"/>
      </w:tblGrid>
      <w:tr w:rsidR="00515304" w:rsidTr="00587B62">
        <w:trPr>
          <w:trHeight w:val="372"/>
        </w:trPr>
        <w:tc>
          <w:tcPr>
            <w:tcW w:w="9288" w:type="dxa"/>
            <w:gridSpan w:val="2"/>
          </w:tcPr>
          <w:p w:rsidR="00515304" w:rsidRPr="001D5EB6" w:rsidRDefault="00515304" w:rsidP="00587B62">
            <w:pPr>
              <w:spacing w:after="200" w:line="276" w:lineRule="auto"/>
              <w:ind w:left="108"/>
              <w:jc w:val="center"/>
              <w:rPr>
                <w:rFonts w:cstheme="minorHAnsi"/>
                <w:b/>
                <w:sz w:val="24"/>
                <w:szCs w:val="24"/>
              </w:rPr>
            </w:pPr>
            <w:r w:rsidRPr="001D5EB6">
              <w:rPr>
                <w:rFonts w:cstheme="minorHAnsi"/>
                <w:b/>
                <w:sz w:val="24"/>
                <w:szCs w:val="24"/>
              </w:rPr>
              <w:t>ПРАЋЕЊЕ И ВРЕДНОВАЊЕ ОБРАЗОВНО-ВАСПИТНОГ РАДА</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b/>
                <w:sz w:val="24"/>
                <w:szCs w:val="24"/>
              </w:rPr>
            </w:pPr>
            <w:r w:rsidRPr="001D5EB6">
              <w:rPr>
                <w:rFonts w:cstheme="minorHAnsi"/>
                <w:b/>
                <w:sz w:val="24"/>
                <w:szCs w:val="24"/>
              </w:rPr>
              <w:t>Активност</w:t>
            </w:r>
          </w:p>
        </w:tc>
        <w:tc>
          <w:tcPr>
            <w:tcW w:w="4643" w:type="dxa"/>
          </w:tcPr>
          <w:p w:rsidR="00515304" w:rsidRDefault="00515304" w:rsidP="00587B62">
            <w:pPr>
              <w:jc w:val="center"/>
              <w:rPr>
                <w:rFonts w:ascii="Times New Roman" w:hAnsi="Times New Roman" w:cs="Times New Roman"/>
                <w:b/>
                <w:sz w:val="24"/>
                <w:szCs w:val="24"/>
              </w:rPr>
            </w:pPr>
            <w:r>
              <w:rPr>
                <w:rFonts w:ascii="Times New Roman" w:hAnsi="Times New Roman" w:cs="Times New Roman"/>
                <w:b/>
                <w:sz w:val="24"/>
                <w:szCs w:val="24"/>
              </w:rPr>
              <w:t>Време реализације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Учествовање у праћењу и вредновању образовно-васпитног рада школе</w:t>
            </w:r>
          </w:p>
        </w:tc>
        <w:tc>
          <w:tcPr>
            <w:tcW w:w="4643" w:type="dxa"/>
          </w:tcPr>
          <w:p w:rsidR="00515304" w:rsidRPr="001D5EB6" w:rsidRDefault="00515304" w:rsidP="00587B62">
            <w:pPr>
              <w:jc w:val="center"/>
              <w:rPr>
                <w:rFonts w:cstheme="minorHAnsi"/>
                <w:sz w:val="24"/>
                <w:szCs w:val="24"/>
              </w:rPr>
            </w:pPr>
            <w:r>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Праћење остваривања наставног програма</w:t>
            </w:r>
          </w:p>
        </w:tc>
        <w:tc>
          <w:tcPr>
            <w:tcW w:w="4643" w:type="dxa"/>
          </w:tcPr>
          <w:p w:rsidR="00515304" w:rsidRPr="001D5EB6" w:rsidRDefault="00515304" w:rsidP="00587B62">
            <w:pPr>
              <w:jc w:val="center"/>
              <w:rPr>
                <w:rFonts w:cstheme="minorHAnsi"/>
                <w:sz w:val="24"/>
                <w:szCs w:val="24"/>
              </w:rPr>
            </w:pPr>
            <w:r>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Праћење у којој мери наставници користе ефикасне наставне методе и средства ради остваривања постављених циљева и задатака</w:t>
            </w:r>
          </w:p>
        </w:tc>
        <w:tc>
          <w:tcPr>
            <w:tcW w:w="4643" w:type="dxa"/>
          </w:tcPr>
          <w:p w:rsidR="00515304" w:rsidRPr="001D5EB6" w:rsidRDefault="00515304" w:rsidP="00587B62">
            <w:pPr>
              <w:jc w:val="center"/>
              <w:rPr>
                <w:rFonts w:cstheme="minorHAnsi"/>
                <w:sz w:val="24"/>
                <w:szCs w:val="24"/>
              </w:rPr>
            </w:pPr>
            <w:r w:rsidRPr="001D5EB6">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Праћење начина оцењивања ученика</w:t>
            </w:r>
          </w:p>
        </w:tc>
        <w:tc>
          <w:tcPr>
            <w:tcW w:w="4643" w:type="dxa"/>
          </w:tcPr>
          <w:p w:rsidR="00515304" w:rsidRPr="001D5EB6" w:rsidRDefault="00515304" w:rsidP="00587B62">
            <w:pPr>
              <w:jc w:val="center"/>
              <w:rPr>
                <w:rFonts w:cstheme="minorHAnsi"/>
                <w:sz w:val="24"/>
                <w:szCs w:val="24"/>
              </w:rPr>
            </w:pPr>
            <w:r w:rsidRPr="001D5EB6">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Вредновање ученичких постигнућа у свим областима образовно-васпитног рада</w:t>
            </w:r>
          </w:p>
        </w:tc>
        <w:tc>
          <w:tcPr>
            <w:tcW w:w="4643" w:type="dxa"/>
          </w:tcPr>
          <w:p w:rsidR="00515304" w:rsidRPr="001D5EB6" w:rsidRDefault="00515304" w:rsidP="00587B62">
            <w:pPr>
              <w:jc w:val="center"/>
              <w:rPr>
                <w:rFonts w:ascii="Times New Roman" w:hAnsi="Times New Roman" w:cs="Times New Roman"/>
                <w:sz w:val="24"/>
                <w:szCs w:val="24"/>
              </w:rPr>
            </w:pPr>
            <w:r w:rsidRPr="001D5EB6">
              <w:rPr>
                <w:rFonts w:ascii="Times New Roman" w:hAnsi="Times New Roman" w:cs="Times New Roman"/>
                <w:sz w:val="24"/>
                <w:szCs w:val="24"/>
              </w:rPr>
              <w:t>Током године</w:t>
            </w:r>
          </w:p>
        </w:tc>
      </w:tr>
      <w:tr w:rsidR="00515304" w:rsidTr="00587B62">
        <w:tblPrEx>
          <w:tblLook w:val="04A0" w:firstRow="1" w:lastRow="0" w:firstColumn="1" w:lastColumn="0" w:noHBand="0" w:noVBand="1"/>
        </w:tblPrEx>
        <w:tc>
          <w:tcPr>
            <w:tcW w:w="4645" w:type="dxa"/>
          </w:tcPr>
          <w:p w:rsidR="00515304" w:rsidRPr="001D5EB6" w:rsidRDefault="00515304" w:rsidP="00587B62">
            <w:pPr>
              <w:jc w:val="center"/>
              <w:rPr>
                <w:rFonts w:cstheme="minorHAnsi"/>
                <w:sz w:val="24"/>
                <w:szCs w:val="24"/>
              </w:rPr>
            </w:pPr>
            <w:r w:rsidRPr="001D5EB6">
              <w:rPr>
                <w:rFonts w:cstheme="minorHAnsi"/>
                <w:sz w:val="24"/>
                <w:szCs w:val="24"/>
              </w:rPr>
              <w:t>Активности Тима за самовредновања</w:t>
            </w:r>
          </w:p>
        </w:tc>
        <w:tc>
          <w:tcPr>
            <w:tcW w:w="4643" w:type="dxa"/>
          </w:tcPr>
          <w:p w:rsidR="00515304" w:rsidRPr="00357E01" w:rsidRDefault="00515304" w:rsidP="00587B62">
            <w:pPr>
              <w:jc w:val="center"/>
              <w:rPr>
                <w:rFonts w:cstheme="minorHAnsi"/>
                <w:sz w:val="24"/>
                <w:szCs w:val="24"/>
              </w:rPr>
            </w:pPr>
            <w:r w:rsidRPr="00357E01">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357E01" w:rsidRDefault="00515304" w:rsidP="00587B62">
            <w:pPr>
              <w:jc w:val="center"/>
              <w:rPr>
                <w:rFonts w:cstheme="minorHAnsi"/>
                <w:sz w:val="24"/>
                <w:szCs w:val="24"/>
              </w:rPr>
            </w:pPr>
            <w:r w:rsidRPr="00357E01">
              <w:rPr>
                <w:rFonts w:cstheme="minorHAnsi"/>
                <w:sz w:val="24"/>
                <w:szCs w:val="24"/>
              </w:rPr>
              <w:t>Праћење остваривања стручног усавршавања у установи и ван ње</w:t>
            </w:r>
          </w:p>
        </w:tc>
        <w:tc>
          <w:tcPr>
            <w:tcW w:w="4643" w:type="dxa"/>
          </w:tcPr>
          <w:p w:rsidR="00515304" w:rsidRPr="00357E01" w:rsidRDefault="00515304" w:rsidP="00587B62">
            <w:pPr>
              <w:jc w:val="center"/>
              <w:rPr>
                <w:rFonts w:cstheme="minorHAnsi"/>
                <w:sz w:val="24"/>
                <w:szCs w:val="24"/>
              </w:rPr>
            </w:pPr>
            <w:r w:rsidRPr="00357E01">
              <w:rPr>
                <w:rFonts w:cstheme="minorHAnsi"/>
                <w:sz w:val="24"/>
                <w:szCs w:val="24"/>
              </w:rPr>
              <w:t>Током године</w:t>
            </w:r>
          </w:p>
        </w:tc>
      </w:tr>
      <w:tr w:rsidR="00515304" w:rsidTr="00587B62">
        <w:trPr>
          <w:trHeight w:val="461"/>
        </w:trPr>
        <w:tc>
          <w:tcPr>
            <w:tcW w:w="4645" w:type="dxa"/>
            <w:tcBorders>
              <w:bottom w:val="single" w:sz="4" w:space="0" w:color="auto"/>
            </w:tcBorders>
          </w:tcPr>
          <w:p w:rsidR="00515304" w:rsidRPr="00357E01" w:rsidRDefault="00515304" w:rsidP="00587B62">
            <w:pPr>
              <w:spacing w:after="200" w:line="276" w:lineRule="auto"/>
              <w:ind w:left="108"/>
              <w:jc w:val="center"/>
              <w:rPr>
                <w:rFonts w:cstheme="minorHAnsi"/>
                <w:sz w:val="24"/>
                <w:szCs w:val="24"/>
              </w:rPr>
            </w:pPr>
            <w:r w:rsidRPr="00357E01">
              <w:rPr>
                <w:rFonts w:cstheme="minorHAnsi"/>
                <w:sz w:val="24"/>
                <w:szCs w:val="24"/>
              </w:rPr>
              <w:t>Анализа педагошке документације</w:t>
            </w:r>
          </w:p>
        </w:tc>
        <w:tc>
          <w:tcPr>
            <w:tcW w:w="4643" w:type="dxa"/>
            <w:tcBorders>
              <w:bottom w:val="single" w:sz="4" w:space="0" w:color="auto"/>
            </w:tcBorders>
          </w:tcPr>
          <w:p w:rsidR="00515304" w:rsidRPr="00357E01" w:rsidRDefault="00515304" w:rsidP="00587B62">
            <w:pPr>
              <w:ind w:left="108"/>
              <w:jc w:val="center"/>
              <w:rPr>
                <w:rFonts w:cstheme="minorHAnsi"/>
                <w:sz w:val="24"/>
                <w:szCs w:val="24"/>
              </w:rPr>
            </w:pPr>
            <w:r w:rsidRPr="00357E01">
              <w:rPr>
                <w:rFonts w:cstheme="minorHAnsi"/>
                <w:sz w:val="24"/>
                <w:szCs w:val="24"/>
              </w:rPr>
              <w:t>Током године</w:t>
            </w:r>
          </w:p>
        </w:tc>
      </w:tr>
      <w:tr w:rsidR="00515304" w:rsidTr="00587B62">
        <w:trPr>
          <w:trHeight w:val="461"/>
        </w:trPr>
        <w:tc>
          <w:tcPr>
            <w:tcW w:w="4645" w:type="dxa"/>
            <w:tcBorders>
              <w:top w:val="single" w:sz="4" w:space="0" w:color="auto"/>
              <w:left w:val="nil"/>
              <w:bottom w:val="single" w:sz="4" w:space="0" w:color="auto"/>
              <w:right w:val="nil"/>
            </w:tcBorders>
          </w:tcPr>
          <w:p w:rsidR="00515304" w:rsidRPr="00515304" w:rsidRDefault="00515304" w:rsidP="00515304">
            <w:pPr>
              <w:rPr>
                <w:rFonts w:cstheme="minorHAnsi"/>
                <w:sz w:val="24"/>
                <w:szCs w:val="24"/>
                <w:lang w:val="sr-Cyrl-CS"/>
              </w:rPr>
            </w:pPr>
          </w:p>
        </w:tc>
        <w:tc>
          <w:tcPr>
            <w:tcW w:w="4643" w:type="dxa"/>
            <w:tcBorders>
              <w:top w:val="single" w:sz="4" w:space="0" w:color="auto"/>
              <w:left w:val="nil"/>
              <w:bottom w:val="single" w:sz="4" w:space="0" w:color="auto"/>
              <w:right w:val="nil"/>
            </w:tcBorders>
          </w:tcPr>
          <w:p w:rsidR="00515304" w:rsidRDefault="00515304" w:rsidP="00587B62">
            <w:pPr>
              <w:ind w:left="108"/>
              <w:jc w:val="center"/>
              <w:rPr>
                <w:rFonts w:cstheme="minorHAnsi"/>
                <w:sz w:val="24"/>
                <w:szCs w:val="24"/>
              </w:rPr>
            </w:pPr>
          </w:p>
          <w:p w:rsidR="00515304" w:rsidRPr="00232BDB" w:rsidRDefault="00515304" w:rsidP="00587B62">
            <w:pPr>
              <w:ind w:left="108"/>
              <w:jc w:val="center"/>
              <w:rPr>
                <w:rFonts w:cstheme="minorHAnsi"/>
                <w:sz w:val="24"/>
                <w:szCs w:val="24"/>
              </w:rPr>
            </w:pPr>
          </w:p>
        </w:tc>
      </w:tr>
      <w:tr w:rsidR="00515304" w:rsidTr="00587B62">
        <w:trPr>
          <w:trHeight w:val="299"/>
        </w:trPr>
        <w:tc>
          <w:tcPr>
            <w:tcW w:w="9288" w:type="dxa"/>
            <w:gridSpan w:val="2"/>
            <w:tcBorders>
              <w:top w:val="single" w:sz="4" w:space="0" w:color="auto"/>
            </w:tcBorders>
          </w:tcPr>
          <w:p w:rsidR="00515304" w:rsidRPr="00357E01" w:rsidRDefault="00515304" w:rsidP="00587B62">
            <w:pPr>
              <w:spacing w:after="200" w:line="276" w:lineRule="auto"/>
              <w:ind w:left="108"/>
              <w:jc w:val="center"/>
              <w:rPr>
                <w:rFonts w:cstheme="minorHAnsi"/>
                <w:b/>
                <w:sz w:val="24"/>
                <w:szCs w:val="24"/>
              </w:rPr>
            </w:pPr>
            <w:r w:rsidRPr="00357E01">
              <w:rPr>
                <w:rFonts w:cstheme="minorHAnsi"/>
                <w:b/>
                <w:sz w:val="24"/>
                <w:szCs w:val="24"/>
              </w:rPr>
              <w:t>РАД СА НАСТАВНИЦИМА</w:t>
            </w:r>
          </w:p>
        </w:tc>
      </w:tr>
      <w:tr w:rsidR="00515304" w:rsidTr="00587B62">
        <w:tblPrEx>
          <w:tblLook w:val="04A0" w:firstRow="1" w:lastRow="0" w:firstColumn="1" w:lastColumn="0" w:noHBand="0" w:noVBand="1"/>
        </w:tblPrEx>
        <w:tc>
          <w:tcPr>
            <w:tcW w:w="4645" w:type="dxa"/>
          </w:tcPr>
          <w:p w:rsidR="00515304" w:rsidRPr="00EF4D7D" w:rsidRDefault="00515304" w:rsidP="00587B62">
            <w:pPr>
              <w:jc w:val="center"/>
              <w:rPr>
                <w:rFonts w:cstheme="minorHAnsi"/>
                <w:b/>
                <w:sz w:val="24"/>
                <w:szCs w:val="24"/>
              </w:rPr>
            </w:pPr>
            <w:r w:rsidRPr="00EF4D7D">
              <w:rPr>
                <w:rFonts w:cstheme="minorHAnsi"/>
                <w:b/>
                <w:sz w:val="24"/>
                <w:szCs w:val="24"/>
              </w:rPr>
              <w:t>Активност</w:t>
            </w:r>
          </w:p>
        </w:tc>
        <w:tc>
          <w:tcPr>
            <w:tcW w:w="4643" w:type="dxa"/>
          </w:tcPr>
          <w:p w:rsidR="00515304" w:rsidRPr="00EF4D7D" w:rsidRDefault="00515304" w:rsidP="00587B62">
            <w:pPr>
              <w:jc w:val="center"/>
              <w:rPr>
                <w:rFonts w:cstheme="minorHAnsi"/>
                <w:b/>
                <w:sz w:val="24"/>
                <w:szCs w:val="24"/>
              </w:rPr>
            </w:pPr>
            <w:r w:rsidRPr="00EF4D7D">
              <w:rPr>
                <w:rFonts w:cstheme="minorHAnsi"/>
                <w:b/>
                <w:sz w:val="24"/>
                <w:szCs w:val="24"/>
              </w:rPr>
              <w:t>Време реализације</w:t>
            </w:r>
          </w:p>
        </w:tc>
      </w:tr>
      <w:tr w:rsidR="00515304" w:rsidTr="00587B62">
        <w:tblPrEx>
          <w:tblLook w:val="04A0" w:firstRow="1" w:lastRow="0" w:firstColumn="1" w:lastColumn="0" w:noHBand="0" w:noVBand="1"/>
        </w:tblPrEx>
        <w:tc>
          <w:tcPr>
            <w:tcW w:w="4645" w:type="dxa"/>
          </w:tcPr>
          <w:p w:rsidR="00515304" w:rsidRPr="00EF4D7D" w:rsidRDefault="00515304" w:rsidP="00587B62">
            <w:pPr>
              <w:jc w:val="center"/>
              <w:rPr>
                <w:rFonts w:cstheme="minorHAnsi"/>
                <w:sz w:val="24"/>
                <w:szCs w:val="24"/>
              </w:rPr>
            </w:pPr>
            <w:r w:rsidRPr="00EF4D7D">
              <w:rPr>
                <w:rFonts w:cstheme="minorHAnsi"/>
                <w:sz w:val="24"/>
                <w:szCs w:val="24"/>
              </w:rPr>
              <w:t>Посета часова наставника у циљу пружања помоћи при реализацији наставног програма и анализа</w:t>
            </w:r>
            <w:r>
              <w:rPr>
                <w:rFonts w:cstheme="minorHAnsi"/>
                <w:sz w:val="24"/>
                <w:szCs w:val="24"/>
              </w:rPr>
              <w:t xml:space="preserve"> часа</w:t>
            </w:r>
          </w:p>
        </w:tc>
        <w:tc>
          <w:tcPr>
            <w:tcW w:w="4643" w:type="dxa"/>
          </w:tcPr>
          <w:p w:rsidR="00515304" w:rsidRPr="00EF4D7D" w:rsidRDefault="00515304" w:rsidP="00587B62">
            <w:pPr>
              <w:jc w:val="center"/>
              <w:rPr>
                <w:rFonts w:cstheme="minorHAnsi"/>
                <w:sz w:val="24"/>
                <w:szCs w:val="24"/>
              </w:rPr>
            </w:pPr>
            <w:r w:rsidRPr="00EF4D7D">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EF4D7D" w:rsidRDefault="00515304" w:rsidP="00587B62">
            <w:pPr>
              <w:jc w:val="center"/>
              <w:rPr>
                <w:rFonts w:cstheme="minorHAnsi"/>
                <w:sz w:val="24"/>
                <w:szCs w:val="24"/>
              </w:rPr>
            </w:pPr>
            <w:r w:rsidRPr="00EF4D7D">
              <w:rPr>
                <w:rFonts w:cstheme="minorHAnsi"/>
                <w:sz w:val="24"/>
                <w:szCs w:val="24"/>
              </w:rPr>
              <w:t>Пружање помоћи наставницима приликом одабира наставних метода и средстава</w:t>
            </w:r>
          </w:p>
        </w:tc>
        <w:tc>
          <w:tcPr>
            <w:tcW w:w="4643" w:type="dxa"/>
          </w:tcPr>
          <w:p w:rsidR="00515304" w:rsidRPr="00EF4D7D" w:rsidRDefault="00515304" w:rsidP="00587B62">
            <w:pPr>
              <w:jc w:val="center"/>
              <w:rPr>
                <w:rFonts w:cstheme="minorHAnsi"/>
                <w:sz w:val="24"/>
                <w:szCs w:val="24"/>
              </w:rPr>
            </w:pPr>
            <w:r w:rsidRPr="00EF4D7D">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0E2CB1" w:rsidRDefault="00515304" w:rsidP="00587B62">
            <w:pPr>
              <w:jc w:val="center"/>
              <w:rPr>
                <w:rFonts w:cstheme="minorHAnsi"/>
                <w:sz w:val="24"/>
                <w:szCs w:val="24"/>
              </w:rPr>
            </w:pPr>
            <w:r w:rsidRPr="000E2CB1">
              <w:rPr>
                <w:rFonts w:cstheme="minorHAnsi"/>
                <w:sz w:val="24"/>
                <w:szCs w:val="24"/>
              </w:rPr>
              <w:t>Сарадња са наставницима у циљу осавремењивања наставног процеса</w:t>
            </w:r>
          </w:p>
        </w:tc>
        <w:tc>
          <w:tcPr>
            <w:tcW w:w="4643" w:type="dxa"/>
          </w:tcPr>
          <w:p w:rsidR="00515304" w:rsidRPr="000E2CB1" w:rsidRDefault="00515304" w:rsidP="00587B62">
            <w:pPr>
              <w:jc w:val="center"/>
              <w:rPr>
                <w:rFonts w:cstheme="minorHAnsi"/>
                <w:sz w:val="24"/>
                <w:szCs w:val="24"/>
              </w:rPr>
            </w:pPr>
            <w:r w:rsidRPr="000E2CB1">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770195" w:rsidRDefault="00515304" w:rsidP="00587B62">
            <w:pPr>
              <w:jc w:val="center"/>
              <w:rPr>
                <w:rFonts w:cstheme="minorHAnsi"/>
                <w:sz w:val="24"/>
                <w:szCs w:val="24"/>
              </w:rPr>
            </w:pPr>
            <w:r w:rsidRPr="00770195">
              <w:rPr>
                <w:rFonts w:cstheme="minorHAnsi"/>
                <w:sz w:val="24"/>
                <w:szCs w:val="24"/>
              </w:rPr>
              <w:t>Помоћ наставнцима у раду са даровитим ученицима</w:t>
            </w:r>
          </w:p>
        </w:tc>
        <w:tc>
          <w:tcPr>
            <w:tcW w:w="4643" w:type="dxa"/>
          </w:tcPr>
          <w:p w:rsidR="00515304" w:rsidRPr="00770195" w:rsidRDefault="00515304" w:rsidP="00587B62">
            <w:pPr>
              <w:jc w:val="center"/>
              <w:rPr>
                <w:rFonts w:cstheme="minorHAnsi"/>
                <w:sz w:val="24"/>
                <w:szCs w:val="24"/>
              </w:rPr>
            </w:pPr>
            <w:r w:rsidRPr="00770195">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770195" w:rsidRDefault="00515304" w:rsidP="00587B62">
            <w:pPr>
              <w:jc w:val="center"/>
              <w:rPr>
                <w:rFonts w:cstheme="minorHAnsi"/>
                <w:sz w:val="24"/>
                <w:szCs w:val="24"/>
              </w:rPr>
            </w:pPr>
            <w:r w:rsidRPr="00770195">
              <w:rPr>
                <w:rFonts w:cstheme="minorHAnsi"/>
                <w:sz w:val="24"/>
                <w:szCs w:val="24"/>
              </w:rPr>
              <w:t>Помоћ наставницима у раду са ученицима којима је потребна додатна подршка</w:t>
            </w:r>
          </w:p>
        </w:tc>
        <w:tc>
          <w:tcPr>
            <w:tcW w:w="4643" w:type="dxa"/>
          </w:tcPr>
          <w:p w:rsidR="00515304" w:rsidRPr="00770195" w:rsidRDefault="00515304" w:rsidP="00587B62">
            <w:pPr>
              <w:jc w:val="center"/>
              <w:rPr>
                <w:rFonts w:cstheme="minorHAnsi"/>
                <w:sz w:val="24"/>
                <w:szCs w:val="24"/>
              </w:rPr>
            </w:pPr>
            <w:r w:rsidRPr="00770195">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232BDB" w:rsidRDefault="00515304" w:rsidP="00587B62">
            <w:pPr>
              <w:jc w:val="center"/>
              <w:rPr>
                <w:rFonts w:cstheme="minorHAnsi"/>
                <w:sz w:val="24"/>
                <w:szCs w:val="24"/>
              </w:rPr>
            </w:pPr>
            <w:r w:rsidRPr="00232BDB">
              <w:rPr>
                <w:rFonts w:cstheme="minorHAnsi"/>
                <w:sz w:val="24"/>
                <w:szCs w:val="24"/>
              </w:rPr>
              <w:t xml:space="preserve">Сарадња са наставницима на унапређивању процеса оцењивања </w:t>
            </w:r>
            <w:r w:rsidRPr="00232BDB">
              <w:rPr>
                <w:rFonts w:cstheme="minorHAnsi"/>
                <w:sz w:val="24"/>
                <w:szCs w:val="24"/>
              </w:rPr>
              <w:lastRenderedPageBreak/>
              <w:t>ученика увођењем нових и разноврсних поступака оцењивања</w:t>
            </w:r>
          </w:p>
        </w:tc>
        <w:tc>
          <w:tcPr>
            <w:tcW w:w="4643" w:type="dxa"/>
          </w:tcPr>
          <w:p w:rsidR="00515304" w:rsidRPr="00232BDB" w:rsidRDefault="00515304" w:rsidP="00587B62">
            <w:pPr>
              <w:jc w:val="center"/>
              <w:rPr>
                <w:rFonts w:cstheme="minorHAnsi"/>
                <w:sz w:val="24"/>
                <w:szCs w:val="24"/>
              </w:rPr>
            </w:pPr>
            <w:r w:rsidRPr="00232BDB">
              <w:rPr>
                <w:rFonts w:cstheme="minorHAnsi"/>
                <w:sz w:val="24"/>
                <w:szCs w:val="24"/>
              </w:rPr>
              <w:lastRenderedPageBreak/>
              <w:t>Током године</w:t>
            </w:r>
          </w:p>
        </w:tc>
      </w:tr>
      <w:tr w:rsidR="00515304" w:rsidTr="00587B62">
        <w:tblPrEx>
          <w:tblLook w:val="04A0" w:firstRow="1" w:lastRow="0" w:firstColumn="1" w:lastColumn="0" w:noHBand="0" w:noVBand="1"/>
        </w:tblPrEx>
        <w:tc>
          <w:tcPr>
            <w:tcW w:w="4645" w:type="dxa"/>
          </w:tcPr>
          <w:p w:rsidR="00515304" w:rsidRPr="00232BDB" w:rsidRDefault="00515304" w:rsidP="00587B62">
            <w:pPr>
              <w:jc w:val="center"/>
              <w:rPr>
                <w:rFonts w:cstheme="minorHAnsi"/>
                <w:sz w:val="24"/>
                <w:szCs w:val="24"/>
              </w:rPr>
            </w:pPr>
            <w:r w:rsidRPr="00232BDB">
              <w:rPr>
                <w:rFonts w:cstheme="minorHAnsi"/>
                <w:sz w:val="24"/>
                <w:szCs w:val="24"/>
              </w:rPr>
              <w:t>Помоћ наставницима приликом стручног усавршавања</w:t>
            </w:r>
          </w:p>
        </w:tc>
        <w:tc>
          <w:tcPr>
            <w:tcW w:w="4643" w:type="dxa"/>
          </w:tcPr>
          <w:p w:rsidR="00515304" w:rsidRPr="00232BDB" w:rsidRDefault="00515304" w:rsidP="00587B62">
            <w:pPr>
              <w:jc w:val="center"/>
              <w:rPr>
                <w:rFonts w:cstheme="minorHAnsi"/>
                <w:sz w:val="24"/>
                <w:szCs w:val="24"/>
              </w:rPr>
            </w:pPr>
            <w:r w:rsidRPr="00232BDB">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Pr="00232BDB" w:rsidRDefault="00515304" w:rsidP="00587B62">
            <w:pPr>
              <w:jc w:val="center"/>
              <w:rPr>
                <w:rFonts w:cstheme="minorHAnsi"/>
                <w:sz w:val="24"/>
                <w:szCs w:val="24"/>
              </w:rPr>
            </w:pPr>
            <w:r>
              <w:rPr>
                <w:rFonts w:cstheme="minorHAnsi"/>
                <w:sz w:val="24"/>
                <w:szCs w:val="24"/>
              </w:rPr>
              <w:t>Сарадња са наставницима на организацији и реализацији угледних часова</w:t>
            </w:r>
          </w:p>
        </w:tc>
        <w:tc>
          <w:tcPr>
            <w:tcW w:w="4643" w:type="dxa"/>
          </w:tcPr>
          <w:p w:rsidR="00515304" w:rsidRPr="00232BDB" w:rsidRDefault="00515304" w:rsidP="00587B62">
            <w:pPr>
              <w:jc w:val="center"/>
              <w:rPr>
                <w:rFonts w:cstheme="minorHAnsi"/>
                <w:sz w:val="24"/>
                <w:szCs w:val="24"/>
              </w:rPr>
            </w:pPr>
            <w:r>
              <w:rPr>
                <w:rFonts w:cstheme="minorHAnsi"/>
                <w:sz w:val="24"/>
                <w:szCs w:val="24"/>
              </w:rPr>
              <w:t>Током године</w:t>
            </w:r>
          </w:p>
        </w:tc>
      </w:tr>
      <w:tr w:rsidR="00515304" w:rsidTr="00587B62">
        <w:tblPrEx>
          <w:tblLook w:val="04A0" w:firstRow="1" w:lastRow="0" w:firstColumn="1" w:lastColumn="0" w:noHBand="0" w:noVBand="1"/>
        </w:tblPrEx>
        <w:tc>
          <w:tcPr>
            <w:tcW w:w="4645" w:type="dxa"/>
          </w:tcPr>
          <w:p w:rsidR="00515304" w:rsidRDefault="00515304" w:rsidP="00587B62">
            <w:pPr>
              <w:jc w:val="center"/>
              <w:rPr>
                <w:rFonts w:cstheme="minorHAnsi"/>
                <w:sz w:val="24"/>
                <w:szCs w:val="24"/>
              </w:rPr>
            </w:pPr>
            <w:r>
              <w:rPr>
                <w:rFonts w:cstheme="minorHAnsi"/>
                <w:sz w:val="24"/>
                <w:szCs w:val="24"/>
              </w:rPr>
              <w:t>Сарадња са наставницима приликом обележавања тематских дана</w:t>
            </w:r>
          </w:p>
        </w:tc>
        <w:tc>
          <w:tcPr>
            <w:tcW w:w="4643" w:type="dxa"/>
          </w:tcPr>
          <w:p w:rsidR="00515304" w:rsidRDefault="00515304" w:rsidP="00587B62">
            <w:pPr>
              <w:jc w:val="center"/>
              <w:rPr>
                <w:rFonts w:cstheme="minorHAnsi"/>
                <w:sz w:val="24"/>
                <w:szCs w:val="24"/>
              </w:rPr>
            </w:pPr>
            <w:r>
              <w:rPr>
                <w:rFonts w:cstheme="minorHAnsi"/>
                <w:sz w:val="24"/>
                <w:szCs w:val="24"/>
              </w:rPr>
              <w:t>Током године</w:t>
            </w:r>
          </w:p>
        </w:tc>
      </w:tr>
    </w:tbl>
    <w:p w:rsidR="00515304" w:rsidRDefault="00515304" w:rsidP="00515304">
      <w:pPr>
        <w:jc w:val="both"/>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4646"/>
        <w:gridCol w:w="4644"/>
      </w:tblGrid>
      <w:tr w:rsidR="00515304" w:rsidTr="00587B62">
        <w:trPr>
          <w:trHeight w:val="380"/>
        </w:trPr>
        <w:tc>
          <w:tcPr>
            <w:tcW w:w="9288" w:type="dxa"/>
            <w:gridSpan w:val="2"/>
          </w:tcPr>
          <w:p w:rsidR="00515304" w:rsidRPr="0024602F" w:rsidRDefault="00515304" w:rsidP="00587B62">
            <w:pPr>
              <w:spacing w:after="200" w:line="276" w:lineRule="auto"/>
              <w:ind w:left="108"/>
              <w:jc w:val="center"/>
              <w:rPr>
                <w:rFonts w:cstheme="minorHAnsi"/>
                <w:b/>
                <w:sz w:val="24"/>
                <w:szCs w:val="24"/>
              </w:rPr>
            </w:pPr>
            <w:r>
              <w:rPr>
                <w:rFonts w:cstheme="minorHAnsi"/>
                <w:b/>
                <w:sz w:val="24"/>
                <w:szCs w:val="24"/>
              </w:rPr>
              <w:t>РАД СА УЧЕНИЦИМА</w:t>
            </w:r>
          </w:p>
        </w:tc>
      </w:tr>
      <w:tr w:rsidR="00515304" w:rsidTr="00587B62">
        <w:trPr>
          <w:trHeight w:val="380"/>
        </w:trPr>
        <w:tc>
          <w:tcPr>
            <w:tcW w:w="4646" w:type="dxa"/>
          </w:tcPr>
          <w:p w:rsidR="00515304" w:rsidRDefault="00515304" w:rsidP="00587B62">
            <w:pPr>
              <w:ind w:left="108"/>
              <w:jc w:val="center"/>
              <w:rPr>
                <w:rFonts w:cstheme="minorHAnsi"/>
                <w:b/>
                <w:sz w:val="24"/>
                <w:szCs w:val="24"/>
              </w:rPr>
            </w:pPr>
            <w:r>
              <w:rPr>
                <w:rFonts w:cstheme="minorHAnsi"/>
                <w:b/>
                <w:sz w:val="24"/>
                <w:szCs w:val="24"/>
              </w:rPr>
              <w:t>Активност</w:t>
            </w:r>
          </w:p>
        </w:tc>
        <w:tc>
          <w:tcPr>
            <w:tcW w:w="4642" w:type="dxa"/>
          </w:tcPr>
          <w:p w:rsidR="00515304" w:rsidRDefault="00515304" w:rsidP="00587B62">
            <w:pPr>
              <w:ind w:left="108"/>
              <w:jc w:val="center"/>
              <w:rPr>
                <w:rFonts w:cstheme="minorHAnsi"/>
                <w:b/>
                <w:sz w:val="24"/>
                <w:szCs w:val="24"/>
              </w:rPr>
            </w:pPr>
            <w:r>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Default="00515304" w:rsidP="00587B62">
            <w:pPr>
              <w:jc w:val="both"/>
              <w:rPr>
                <w:rFonts w:ascii="Times New Roman" w:hAnsi="Times New Roman" w:cs="Times New Roman"/>
                <w:b/>
                <w:sz w:val="24"/>
                <w:szCs w:val="24"/>
              </w:rPr>
            </w:pPr>
          </w:p>
          <w:p w:rsidR="00515304" w:rsidRPr="0024602F" w:rsidRDefault="00515304" w:rsidP="00587B62">
            <w:pPr>
              <w:jc w:val="center"/>
              <w:rPr>
                <w:rFonts w:cstheme="minorHAnsi"/>
                <w:sz w:val="24"/>
                <w:szCs w:val="24"/>
              </w:rPr>
            </w:pPr>
            <w:r>
              <w:rPr>
                <w:rFonts w:cstheme="minorHAnsi"/>
                <w:sz w:val="24"/>
                <w:szCs w:val="24"/>
              </w:rPr>
              <w:t>Праћење успеха и напретка ученика у свим областима образовно-васпитног рада</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53C96" w:rsidRDefault="00515304" w:rsidP="00587B62">
            <w:pPr>
              <w:jc w:val="center"/>
              <w:rPr>
                <w:rFonts w:cstheme="minorHAnsi"/>
                <w:sz w:val="24"/>
                <w:szCs w:val="24"/>
              </w:rPr>
            </w:pPr>
            <w:r w:rsidRPr="00F53C96">
              <w:rPr>
                <w:rFonts w:cstheme="minorHAnsi"/>
                <w:sz w:val="24"/>
                <w:szCs w:val="24"/>
              </w:rPr>
              <w:t>Саветодавни рад са ученицима који се самостално обраћају педагогу</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53C96" w:rsidRDefault="00515304" w:rsidP="00587B62">
            <w:pPr>
              <w:jc w:val="center"/>
              <w:rPr>
                <w:rFonts w:cstheme="minorHAnsi"/>
                <w:sz w:val="24"/>
                <w:szCs w:val="24"/>
              </w:rPr>
            </w:pPr>
            <w:r w:rsidRPr="00F53C96">
              <w:rPr>
                <w:rFonts w:cstheme="minorHAnsi"/>
                <w:sz w:val="24"/>
                <w:szCs w:val="24"/>
              </w:rPr>
              <w:t>Саветодавни рад са ученицима који постижу слабији успех</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53C96" w:rsidRDefault="00515304" w:rsidP="00587B62">
            <w:pPr>
              <w:jc w:val="center"/>
              <w:rPr>
                <w:rFonts w:cstheme="minorHAnsi"/>
                <w:sz w:val="24"/>
                <w:szCs w:val="24"/>
              </w:rPr>
            </w:pPr>
            <w:r w:rsidRPr="00F53C96">
              <w:rPr>
                <w:rFonts w:cstheme="minorHAnsi"/>
                <w:sz w:val="24"/>
                <w:szCs w:val="24"/>
              </w:rPr>
              <w:t>Идентификовање даровитих ученика и подстицање њиховог напретка</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53C96" w:rsidRDefault="00515304" w:rsidP="00587B62">
            <w:pPr>
              <w:jc w:val="center"/>
              <w:rPr>
                <w:rFonts w:cstheme="minorHAnsi"/>
                <w:sz w:val="24"/>
                <w:szCs w:val="24"/>
              </w:rPr>
            </w:pPr>
            <w:r w:rsidRPr="00F53C96">
              <w:rPr>
                <w:rFonts w:cstheme="minorHAnsi"/>
                <w:sz w:val="24"/>
                <w:szCs w:val="24"/>
              </w:rPr>
              <w:t>Рад са ученицима на оспособљавању за самообразовање и коришћење слободног времена</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F01D2F" w:rsidRDefault="00515304" w:rsidP="00587B62">
            <w:pPr>
              <w:jc w:val="center"/>
              <w:rPr>
                <w:rFonts w:cstheme="minorHAnsi"/>
                <w:sz w:val="24"/>
                <w:szCs w:val="24"/>
              </w:rPr>
            </w:pPr>
            <w:r w:rsidRPr="00F01D2F">
              <w:rPr>
                <w:rFonts w:cstheme="minorHAnsi"/>
                <w:sz w:val="24"/>
                <w:szCs w:val="24"/>
              </w:rPr>
              <w:t>Организовање групних радионица на којима се обрађују различите теме (насиље и злостављање, другарство, учење, психоактивне супстанце, мотивација... )</w:t>
            </w:r>
          </w:p>
        </w:tc>
        <w:tc>
          <w:tcPr>
            <w:tcW w:w="4644" w:type="dxa"/>
          </w:tcPr>
          <w:p w:rsidR="00515304" w:rsidRPr="00F01D2F" w:rsidRDefault="00515304" w:rsidP="00587B62">
            <w:pPr>
              <w:jc w:val="center"/>
              <w:rPr>
                <w:rFonts w:cstheme="minorHAnsi"/>
                <w:sz w:val="24"/>
                <w:szCs w:val="24"/>
              </w:rPr>
            </w:pPr>
            <w:r w:rsidRPr="00F01D2F">
              <w:rPr>
                <w:rFonts w:cstheme="minorHAnsi"/>
                <w:sz w:val="24"/>
                <w:szCs w:val="24"/>
              </w:rPr>
              <w:t>Током године</w:t>
            </w:r>
          </w:p>
        </w:tc>
      </w:tr>
    </w:tbl>
    <w:p w:rsidR="00515304" w:rsidRDefault="00515304" w:rsidP="00515304">
      <w:pPr>
        <w:jc w:val="both"/>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4644"/>
        <w:gridCol w:w="4644"/>
      </w:tblGrid>
      <w:tr w:rsidR="00515304" w:rsidTr="00587B62">
        <w:trPr>
          <w:trHeight w:val="408"/>
        </w:trPr>
        <w:tc>
          <w:tcPr>
            <w:tcW w:w="9288" w:type="dxa"/>
            <w:gridSpan w:val="2"/>
          </w:tcPr>
          <w:p w:rsidR="00515304" w:rsidRPr="001A2347" w:rsidRDefault="00515304" w:rsidP="00587B62">
            <w:pPr>
              <w:spacing w:after="200" w:line="276" w:lineRule="auto"/>
              <w:ind w:left="108"/>
              <w:jc w:val="center"/>
              <w:rPr>
                <w:rFonts w:cstheme="minorHAnsi"/>
                <w:b/>
                <w:sz w:val="24"/>
                <w:szCs w:val="24"/>
              </w:rPr>
            </w:pPr>
            <w:r w:rsidRPr="001A2347">
              <w:rPr>
                <w:rFonts w:cstheme="minorHAnsi"/>
                <w:b/>
                <w:sz w:val="24"/>
                <w:szCs w:val="24"/>
              </w:rPr>
              <w:t>РАД СА РОДИТЕЉИМА</w:t>
            </w:r>
          </w:p>
        </w:tc>
      </w:tr>
      <w:tr w:rsidR="00515304" w:rsidTr="00587B62">
        <w:tblPrEx>
          <w:tblLook w:val="04A0" w:firstRow="1" w:lastRow="0" w:firstColumn="1" w:lastColumn="0" w:noHBand="0" w:noVBand="1"/>
        </w:tblPrEx>
        <w:tc>
          <w:tcPr>
            <w:tcW w:w="4644" w:type="dxa"/>
          </w:tcPr>
          <w:p w:rsidR="00515304" w:rsidRPr="001A2347" w:rsidRDefault="00515304" w:rsidP="00587B62">
            <w:pPr>
              <w:jc w:val="center"/>
              <w:rPr>
                <w:rFonts w:cstheme="minorHAnsi"/>
                <w:b/>
                <w:sz w:val="24"/>
                <w:szCs w:val="24"/>
              </w:rPr>
            </w:pPr>
            <w:r w:rsidRPr="001A2347">
              <w:rPr>
                <w:rFonts w:cstheme="minorHAnsi"/>
                <w:b/>
                <w:sz w:val="24"/>
                <w:szCs w:val="24"/>
              </w:rPr>
              <w:t>Активност</w:t>
            </w:r>
          </w:p>
        </w:tc>
        <w:tc>
          <w:tcPr>
            <w:tcW w:w="4644" w:type="dxa"/>
          </w:tcPr>
          <w:p w:rsidR="00515304" w:rsidRPr="001A2347" w:rsidRDefault="00515304" w:rsidP="00587B62">
            <w:pPr>
              <w:jc w:val="center"/>
              <w:rPr>
                <w:rFonts w:cstheme="minorHAnsi"/>
                <w:b/>
                <w:sz w:val="24"/>
                <w:szCs w:val="24"/>
              </w:rPr>
            </w:pPr>
            <w:r>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Pr="001A2347" w:rsidRDefault="00515304" w:rsidP="00587B62">
            <w:pPr>
              <w:jc w:val="center"/>
              <w:rPr>
                <w:rFonts w:cstheme="minorHAnsi"/>
                <w:sz w:val="24"/>
                <w:szCs w:val="24"/>
              </w:rPr>
            </w:pPr>
            <w:r w:rsidRPr="001A2347">
              <w:rPr>
                <w:rFonts w:cstheme="minorHAnsi"/>
                <w:sz w:val="24"/>
                <w:szCs w:val="24"/>
              </w:rPr>
              <w:t xml:space="preserve">Упознавање родитеља и прикупљање </w:t>
            </w:r>
            <w:r>
              <w:rPr>
                <w:rFonts w:cstheme="minorHAnsi"/>
                <w:sz w:val="24"/>
                <w:szCs w:val="24"/>
              </w:rPr>
              <w:t>података</w:t>
            </w:r>
            <w:r w:rsidRPr="001A2347">
              <w:rPr>
                <w:rFonts w:cstheme="minorHAnsi"/>
                <w:sz w:val="24"/>
                <w:szCs w:val="24"/>
              </w:rPr>
              <w:t xml:space="preserve"> о деци значајних за рад стручне службе</w:t>
            </w:r>
          </w:p>
        </w:tc>
        <w:tc>
          <w:tcPr>
            <w:tcW w:w="4644" w:type="dxa"/>
          </w:tcPr>
          <w:p w:rsidR="00515304" w:rsidRPr="00C34D1A" w:rsidRDefault="00515304" w:rsidP="00587B62">
            <w:pPr>
              <w:jc w:val="center"/>
              <w:rPr>
                <w:rFonts w:cstheme="minorHAnsi"/>
                <w:sz w:val="24"/>
                <w:szCs w:val="24"/>
              </w:rPr>
            </w:pPr>
            <w:r w:rsidRPr="00C34D1A">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1A2347" w:rsidRDefault="00515304" w:rsidP="00587B62">
            <w:pPr>
              <w:jc w:val="center"/>
              <w:rPr>
                <w:rFonts w:cstheme="minorHAnsi"/>
                <w:sz w:val="24"/>
                <w:szCs w:val="24"/>
              </w:rPr>
            </w:pPr>
            <w:r w:rsidRPr="001A2347">
              <w:rPr>
                <w:rFonts w:cstheme="minorHAnsi"/>
                <w:sz w:val="24"/>
                <w:szCs w:val="24"/>
              </w:rPr>
              <w:t>Учествовање на родитељским састанцима и организовање истих по потреби</w:t>
            </w:r>
          </w:p>
        </w:tc>
        <w:tc>
          <w:tcPr>
            <w:tcW w:w="4644" w:type="dxa"/>
          </w:tcPr>
          <w:p w:rsidR="00515304" w:rsidRPr="001A2347" w:rsidRDefault="00515304" w:rsidP="00587B62">
            <w:pPr>
              <w:tabs>
                <w:tab w:val="left" w:pos="1223"/>
              </w:tabs>
              <w:jc w:val="center"/>
              <w:rPr>
                <w:rFonts w:cstheme="minorHAnsi"/>
                <w:sz w:val="24"/>
                <w:szCs w:val="24"/>
              </w:rPr>
            </w:pPr>
            <w:r w:rsidRPr="001A2347">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1A2347" w:rsidRDefault="00515304" w:rsidP="00587B62">
            <w:pPr>
              <w:jc w:val="center"/>
              <w:rPr>
                <w:rFonts w:cstheme="minorHAnsi"/>
                <w:sz w:val="24"/>
                <w:szCs w:val="24"/>
              </w:rPr>
            </w:pPr>
            <w:r w:rsidRPr="001A2347">
              <w:rPr>
                <w:rFonts w:cstheme="minorHAnsi"/>
                <w:sz w:val="24"/>
                <w:szCs w:val="24"/>
              </w:rPr>
              <w:t>Помоћ родитељима у решавању васпитних проблема</w:t>
            </w:r>
          </w:p>
        </w:tc>
        <w:tc>
          <w:tcPr>
            <w:tcW w:w="4644" w:type="dxa"/>
          </w:tcPr>
          <w:p w:rsidR="00515304" w:rsidRPr="001A2347" w:rsidRDefault="00515304" w:rsidP="00587B62">
            <w:pPr>
              <w:jc w:val="center"/>
              <w:rPr>
                <w:rFonts w:cstheme="minorHAnsi"/>
                <w:sz w:val="24"/>
                <w:szCs w:val="24"/>
              </w:rPr>
            </w:pPr>
            <w:r w:rsidRPr="001A2347">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1A2347" w:rsidRDefault="00515304" w:rsidP="00587B62">
            <w:pPr>
              <w:jc w:val="center"/>
              <w:rPr>
                <w:rFonts w:cstheme="minorHAnsi"/>
                <w:sz w:val="24"/>
                <w:szCs w:val="24"/>
              </w:rPr>
            </w:pPr>
            <w:r w:rsidRPr="001A2347">
              <w:rPr>
                <w:rFonts w:cstheme="minorHAnsi"/>
                <w:sz w:val="24"/>
                <w:szCs w:val="24"/>
              </w:rPr>
              <w:t>Учешће у професионалном информисању родитеља и ученика завршних разреда</w:t>
            </w:r>
          </w:p>
        </w:tc>
        <w:tc>
          <w:tcPr>
            <w:tcW w:w="4644" w:type="dxa"/>
          </w:tcPr>
          <w:p w:rsidR="00515304" w:rsidRPr="001A2347" w:rsidRDefault="00515304" w:rsidP="00587B62">
            <w:pPr>
              <w:jc w:val="center"/>
              <w:rPr>
                <w:rFonts w:cstheme="minorHAnsi"/>
                <w:sz w:val="24"/>
                <w:szCs w:val="24"/>
              </w:rPr>
            </w:pPr>
            <w:r w:rsidRPr="001A2347">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1A2347" w:rsidRDefault="00515304" w:rsidP="00587B62">
            <w:pPr>
              <w:jc w:val="both"/>
              <w:rPr>
                <w:rFonts w:cstheme="minorHAnsi"/>
                <w:sz w:val="24"/>
                <w:szCs w:val="24"/>
              </w:rPr>
            </w:pPr>
            <w:r w:rsidRPr="001A2347">
              <w:rPr>
                <w:rFonts w:cstheme="minorHAnsi"/>
                <w:sz w:val="24"/>
                <w:szCs w:val="24"/>
              </w:rPr>
              <w:lastRenderedPageBreak/>
              <w:t>Подстицање сарадње школе и породице</w:t>
            </w:r>
          </w:p>
        </w:tc>
        <w:tc>
          <w:tcPr>
            <w:tcW w:w="4644" w:type="dxa"/>
          </w:tcPr>
          <w:p w:rsidR="00515304" w:rsidRPr="001A2347" w:rsidRDefault="00515304" w:rsidP="00587B62">
            <w:pPr>
              <w:jc w:val="center"/>
              <w:rPr>
                <w:rFonts w:cstheme="minorHAnsi"/>
                <w:sz w:val="24"/>
                <w:szCs w:val="24"/>
              </w:rPr>
            </w:pPr>
            <w:r w:rsidRPr="001A2347">
              <w:rPr>
                <w:rFonts w:cstheme="minorHAnsi"/>
                <w:sz w:val="24"/>
                <w:szCs w:val="24"/>
              </w:rPr>
              <w:t>Током године</w:t>
            </w:r>
          </w:p>
        </w:tc>
      </w:tr>
    </w:tbl>
    <w:p w:rsidR="00515304" w:rsidRDefault="00515304" w:rsidP="00515304">
      <w:pPr>
        <w:jc w:val="both"/>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4646"/>
        <w:gridCol w:w="4644"/>
      </w:tblGrid>
      <w:tr w:rsidR="00515304" w:rsidTr="00587B62">
        <w:trPr>
          <w:trHeight w:val="394"/>
        </w:trPr>
        <w:tc>
          <w:tcPr>
            <w:tcW w:w="9288" w:type="dxa"/>
            <w:gridSpan w:val="2"/>
          </w:tcPr>
          <w:p w:rsidR="00515304" w:rsidRPr="001B0E73" w:rsidRDefault="00515304" w:rsidP="00587B62">
            <w:pPr>
              <w:spacing w:after="200" w:line="276" w:lineRule="auto"/>
              <w:ind w:left="108"/>
              <w:jc w:val="center"/>
              <w:rPr>
                <w:rFonts w:cstheme="minorHAnsi"/>
                <w:b/>
                <w:sz w:val="24"/>
                <w:szCs w:val="24"/>
              </w:rPr>
            </w:pPr>
            <w:r>
              <w:rPr>
                <w:rFonts w:cstheme="minorHAnsi"/>
                <w:b/>
                <w:sz w:val="24"/>
                <w:szCs w:val="24"/>
              </w:rPr>
              <w:t>РАД СА ДИРЕКТОРОМ И СТРУЧНИМ САРАДНИЦИМА</w:t>
            </w:r>
          </w:p>
        </w:tc>
      </w:tr>
      <w:tr w:rsidR="00515304" w:rsidTr="00587B62">
        <w:trPr>
          <w:trHeight w:val="394"/>
        </w:trPr>
        <w:tc>
          <w:tcPr>
            <w:tcW w:w="4646" w:type="dxa"/>
          </w:tcPr>
          <w:p w:rsidR="00515304" w:rsidRDefault="00515304" w:rsidP="00587B62">
            <w:pPr>
              <w:ind w:left="108"/>
              <w:jc w:val="center"/>
              <w:rPr>
                <w:rFonts w:cstheme="minorHAnsi"/>
                <w:b/>
                <w:sz w:val="24"/>
                <w:szCs w:val="24"/>
              </w:rPr>
            </w:pPr>
            <w:r>
              <w:rPr>
                <w:rFonts w:cstheme="minorHAnsi"/>
                <w:b/>
                <w:sz w:val="24"/>
                <w:szCs w:val="24"/>
              </w:rPr>
              <w:t xml:space="preserve">Активност </w:t>
            </w:r>
          </w:p>
        </w:tc>
        <w:tc>
          <w:tcPr>
            <w:tcW w:w="4642" w:type="dxa"/>
          </w:tcPr>
          <w:p w:rsidR="00515304" w:rsidRDefault="00515304" w:rsidP="00587B62">
            <w:pPr>
              <w:ind w:left="108"/>
              <w:jc w:val="center"/>
              <w:rPr>
                <w:rFonts w:cstheme="minorHAnsi"/>
                <w:b/>
                <w:sz w:val="24"/>
                <w:szCs w:val="24"/>
              </w:rPr>
            </w:pPr>
            <w:r>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Сарадња са директором и стручним сар</w:t>
            </w:r>
            <w:r>
              <w:rPr>
                <w:rFonts w:cstheme="minorHAnsi"/>
                <w:sz w:val="24"/>
                <w:szCs w:val="24"/>
              </w:rPr>
              <w:t>а</w:t>
            </w:r>
            <w:r w:rsidRPr="00D536EB">
              <w:rPr>
                <w:rFonts w:cstheme="minorHAnsi"/>
                <w:sz w:val="24"/>
                <w:szCs w:val="24"/>
              </w:rPr>
              <w:t>дницима у изради школске документације</w:t>
            </w:r>
          </w:p>
        </w:tc>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Сарадња са другим стручним сарадницима приликом организације разних облика образовно-васпитног рада</w:t>
            </w:r>
          </w:p>
        </w:tc>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Сарадња са директором и другим стручним сарадницима у реализацији стручног усавршавања</w:t>
            </w:r>
          </w:p>
        </w:tc>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Стална размена информација и усаглашавање са другим стручним сарадницима</w:t>
            </w:r>
          </w:p>
        </w:tc>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Током године</w:t>
            </w:r>
          </w:p>
        </w:tc>
      </w:tr>
    </w:tbl>
    <w:p w:rsidR="00515304" w:rsidRDefault="00515304" w:rsidP="00515304">
      <w:pPr>
        <w:jc w:val="both"/>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4644"/>
        <w:gridCol w:w="4644"/>
      </w:tblGrid>
      <w:tr w:rsidR="00515304" w:rsidTr="00587B62">
        <w:trPr>
          <w:trHeight w:val="408"/>
        </w:trPr>
        <w:tc>
          <w:tcPr>
            <w:tcW w:w="9288" w:type="dxa"/>
            <w:gridSpan w:val="2"/>
          </w:tcPr>
          <w:p w:rsidR="00515304" w:rsidRPr="00D536EB" w:rsidRDefault="00515304" w:rsidP="00587B62">
            <w:pPr>
              <w:spacing w:after="200" w:line="276" w:lineRule="auto"/>
              <w:ind w:left="108"/>
              <w:jc w:val="center"/>
              <w:rPr>
                <w:rFonts w:cstheme="minorHAnsi"/>
                <w:b/>
                <w:sz w:val="24"/>
                <w:szCs w:val="24"/>
              </w:rPr>
            </w:pPr>
            <w:r w:rsidRPr="00D536EB">
              <w:rPr>
                <w:rFonts w:cstheme="minorHAnsi"/>
                <w:b/>
                <w:sz w:val="24"/>
                <w:szCs w:val="24"/>
              </w:rPr>
              <w:t>РАД У СТРУЧНИМ ОРГАНИМА И ТИМОВИМА</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b/>
                <w:sz w:val="24"/>
                <w:szCs w:val="24"/>
              </w:rPr>
            </w:pPr>
            <w:r w:rsidRPr="00D536EB">
              <w:rPr>
                <w:rFonts w:cstheme="minorHAnsi"/>
                <w:b/>
                <w:sz w:val="24"/>
                <w:szCs w:val="24"/>
              </w:rPr>
              <w:t>Активност</w:t>
            </w:r>
          </w:p>
        </w:tc>
        <w:tc>
          <w:tcPr>
            <w:tcW w:w="4644" w:type="dxa"/>
          </w:tcPr>
          <w:p w:rsidR="00515304" w:rsidRPr="00D536EB" w:rsidRDefault="00515304" w:rsidP="00587B62">
            <w:pPr>
              <w:jc w:val="center"/>
              <w:rPr>
                <w:rFonts w:cstheme="minorHAnsi"/>
                <w:b/>
                <w:sz w:val="24"/>
                <w:szCs w:val="24"/>
              </w:rPr>
            </w:pPr>
            <w:r w:rsidRPr="00D536EB">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Учествовање у раду тимова школе (</w:t>
            </w:r>
            <w:r>
              <w:rPr>
                <w:rFonts w:cstheme="minorHAnsi"/>
                <w:sz w:val="24"/>
                <w:szCs w:val="24"/>
              </w:rPr>
              <w:t>координатор Тима</w:t>
            </w:r>
            <w:r w:rsidRPr="00D536EB">
              <w:rPr>
                <w:rFonts w:cstheme="minorHAnsi"/>
                <w:sz w:val="24"/>
                <w:szCs w:val="24"/>
              </w:rPr>
              <w:t xml:space="preserve"> за самовредновање и </w:t>
            </w:r>
            <w:r>
              <w:rPr>
                <w:rFonts w:cstheme="minorHAnsi"/>
                <w:sz w:val="24"/>
                <w:szCs w:val="24"/>
              </w:rPr>
              <w:t xml:space="preserve">Тима за </w:t>
            </w:r>
            <w:r w:rsidRPr="00D536EB">
              <w:rPr>
                <w:rFonts w:cstheme="minorHAnsi"/>
                <w:sz w:val="24"/>
                <w:szCs w:val="24"/>
              </w:rPr>
              <w:t>обезбеђивање квалитета развоја установе)</w:t>
            </w:r>
          </w:p>
        </w:tc>
        <w:tc>
          <w:tcPr>
            <w:tcW w:w="4644" w:type="dxa"/>
          </w:tcPr>
          <w:p w:rsidR="00515304" w:rsidRPr="00D536EB" w:rsidRDefault="00515304" w:rsidP="00587B62">
            <w:pPr>
              <w:jc w:val="center"/>
              <w:rPr>
                <w:rFonts w:cstheme="minorHAnsi"/>
                <w:sz w:val="24"/>
                <w:szCs w:val="24"/>
              </w:rPr>
            </w:pPr>
            <w:r w:rsidRPr="00D536EB">
              <w:rPr>
                <w:rFonts w:cstheme="minorHAnsi"/>
                <w:sz w:val="24"/>
                <w:szCs w:val="24"/>
              </w:rPr>
              <w:t>Током године</w:t>
            </w:r>
          </w:p>
        </w:tc>
      </w:tr>
    </w:tbl>
    <w:p w:rsidR="00515304" w:rsidRPr="0047627B" w:rsidRDefault="00515304" w:rsidP="00515304">
      <w:pPr>
        <w:jc w:val="both"/>
        <w:rPr>
          <w:rFonts w:cstheme="minorHAnsi"/>
          <w:b/>
          <w:sz w:val="24"/>
          <w:szCs w:val="24"/>
        </w:rPr>
      </w:pPr>
    </w:p>
    <w:tbl>
      <w:tblPr>
        <w:tblStyle w:val="TableGrid"/>
        <w:tblW w:w="0" w:type="auto"/>
        <w:tblLook w:val="0000" w:firstRow="0" w:lastRow="0" w:firstColumn="0" w:lastColumn="0" w:noHBand="0" w:noVBand="0"/>
      </w:tblPr>
      <w:tblGrid>
        <w:gridCol w:w="4644"/>
        <w:gridCol w:w="4644"/>
      </w:tblGrid>
      <w:tr w:rsidR="00515304" w:rsidRPr="0047627B" w:rsidTr="00587B62">
        <w:trPr>
          <w:trHeight w:val="791"/>
        </w:trPr>
        <w:tc>
          <w:tcPr>
            <w:tcW w:w="9288" w:type="dxa"/>
            <w:gridSpan w:val="2"/>
          </w:tcPr>
          <w:p w:rsidR="00515304" w:rsidRPr="0047627B" w:rsidRDefault="00515304" w:rsidP="00587B62">
            <w:pPr>
              <w:spacing w:after="200" w:line="276" w:lineRule="auto"/>
              <w:ind w:left="108"/>
              <w:jc w:val="center"/>
              <w:rPr>
                <w:rFonts w:cstheme="minorHAnsi"/>
                <w:b/>
                <w:sz w:val="24"/>
                <w:szCs w:val="24"/>
              </w:rPr>
            </w:pPr>
            <w:r w:rsidRPr="0047627B">
              <w:rPr>
                <w:rFonts w:cstheme="minorHAnsi"/>
                <w:b/>
                <w:sz w:val="24"/>
                <w:szCs w:val="24"/>
              </w:rPr>
              <w:t>САРАДЊА СА НАДЛЕЖНИМ УСТАНОВАМА, ОРГАНИЗАЦИЈАМА, УДРУЖЕЊИМА И ЈЕДИНИЦОМ ЛОКАЛНЕ САМОУПРАВЕ</w:t>
            </w:r>
          </w:p>
        </w:tc>
      </w:tr>
      <w:tr w:rsidR="00515304" w:rsidTr="00587B62">
        <w:tblPrEx>
          <w:tblLook w:val="04A0" w:firstRow="1" w:lastRow="0" w:firstColumn="1" w:lastColumn="0" w:noHBand="0" w:noVBand="1"/>
        </w:tblPrEx>
        <w:tc>
          <w:tcPr>
            <w:tcW w:w="4644" w:type="dxa"/>
          </w:tcPr>
          <w:p w:rsidR="00515304" w:rsidRPr="0047627B" w:rsidRDefault="00515304" w:rsidP="00587B62">
            <w:pPr>
              <w:jc w:val="center"/>
              <w:rPr>
                <w:rFonts w:cstheme="minorHAnsi"/>
                <w:b/>
                <w:sz w:val="24"/>
                <w:szCs w:val="24"/>
              </w:rPr>
            </w:pPr>
            <w:r w:rsidRPr="0047627B">
              <w:rPr>
                <w:rFonts w:cstheme="minorHAnsi"/>
                <w:b/>
                <w:sz w:val="24"/>
                <w:szCs w:val="24"/>
              </w:rPr>
              <w:t>Активност</w:t>
            </w:r>
          </w:p>
        </w:tc>
        <w:tc>
          <w:tcPr>
            <w:tcW w:w="4644" w:type="dxa"/>
          </w:tcPr>
          <w:p w:rsidR="00515304" w:rsidRPr="0047627B" w:rsidRDefault="00515304" w:rsidP="00587B62">
            <w:pPr>
              <w:jc w:val="center"/>
              <w:rPr>
                <w:rFonts w:cstheme="minorHAnsi"/>
                <w:b/>
                <w:sz w:val="24"/>
                <w:szCs w:val="24"/>
              </w:rPr>
            </w:pPr>
            <w:r w:rsidRPr="0047627B">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Сарадња са образовним, здравственим и социјалним установама</w:t>
            </w:r>
          </w:p>
        </w:tc>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Сарадња са локалном заједницоми широм друштвеном средином</w:t>
            </w:r>
          </w:p>
        </w:tc>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Сарадња са педагозима који раде у другим институцијамаод значаја за остваривање образовно-васпитног рада и добробити деце</w:t>
            </w:r>
          </w:p>
        </w:tc>
        <w:tc>
          <w:tcPr>
            <w:tcW w:w="4644" w:type="dxa"/>
          </w:tcPr>
          <w:p w:rsidR="00515304" w:rsidRPr="0047627B" w:rsidRDefault="00515304" w:rsidP="00587B62">
            <w:pPr>
              <w:jc w:val="center"/>
              <w:rPr>
                <w:rFonts w:cstheme="minorHAnsi"/>
                <w:sz w:val="24"/>
                <w:szCs w:val="24"/>
              </w:rPr>
            </w:pPr>
            <w:r w:rsidRPr="0047627B">
              <w:rPr>
                <w:rFonts w:cstheme="minorHAnsi"/>
                <w:sz w:val="24"/>
                <w:szCs w:val="24"/>
              </w:rPr>
              <w:t>Током године</w:t>
            </w:r>
          </w:p>
        </w:tc>
      </w:tr>
    </w:tbl>
    <w:p w:rsidR="00515304" w:rsidRPr="0047627B" w:rsidRDefault="00515304" w:rsidP="00515304">
      <w:pPr>
        <w:jc w:val="both"/>
        <w:rPr>
          <w:rFonts w:cstheme="minorHAnsi"/>
          <w:b/>
          <w:sz w:val="24"/>
          <w:szCs w:val="24"/>
        </w:rPr>
      </w:pPr>
    </w:p>
    <w:tbl>
      <w:tblPr>
        <w:tblStyle w:val="TableGrid"/>
        <w:tblW w:w="0" w:type="auto"/>
        <w:tblLook w:val="0000" w:firstRow="0" w:lastRow="0" w:firstColumn="0" w:lastColumn="0" w:noHBand="0" w:noVBand="0"/>
      </w:tblPr>
      <w:tblGrid>
        <w:gridCol w:w="4644"/>
        <w:gridCol w:w="4644"/>
      </w:tblGrid>
      <w:tr w:rsidR="00515304" w:rsidRPr="0047627B" w:rsidTr="00587B62">
        <w:trPr>
          <w:trHeight w:val="353"/>
        </w:trPr>
        <w:tc>
          <w:tcPr>
            <w:tcW w:w="9288" w:type="dxa"/>
            <w:gridSpan w:val="2"/>
          </w:tcPr>
          <w:p w:rsidR="00515304" w:rsidRPr="0047627B" w:rsidRDefault="00515304" w:rsidP="00587B62">
            <w:pPr>
              <w:spacing w:after="200" w:line="276" w:lineRule="auto"/>
              <w:ind w:left="108"/>
              <w:jc w:val="center"/>
              <w:rPr>
                <w:rFonts w:cstheme="minorHAnsi"/>
                <w:b/>
                <w:sz w:val="24"/>
                <w:szCs w:val="24"/>
              </w:rPr>
            </w:pPr>
            <w:r w:rsidRPr="0047627B">
              <w:rPr>
                <w:rFonts w:cstheme="minorHAnsi"/>
                <w:b/>
                <w:sz w:val="24"/>
                <w:szCs w:val="24"/>
              </w:rPr>
              <w:t>ВОЂЕЊЕ ДОКУМЕНТАЦИЈЕ, ПРИПРЕМА ЗА РАД И СТРУЧНО УСАВРШАВАЊЕ</w:t>
            </w:r>
          </w:p>
        </w:tc>
      </w:tr>
      <w:tr w:rsidR="00515304" w:rsidTr="00587B62">
        <w:tblPrEx>
          <w:tblLook w:val="04A0" w:firstRow="1" w:lastRow="0" w:firstColumn="1" w:lastColumn="0" w:noHBand="0" w:noVBand="1"/>
        </w:tblPrEx>
        <w:tc>
          <w:tcPr>
            <w:tcW w:w="4644" w:type="dxa"/>
          </w:tcPr>
          <w:p w:rsidR="00515304" w:rsidRPr="0047627B" w:rsidRDefault="00515304" w:rsidP="00587B62">
            <w:pPr>
              <w:jc w:val="center"/>
              <w:rPr>
                <w:rFonts w:cstheme="minorHAnsi"/>
                <w:b/>
                <w:sz w:val="24"/>
                <w:szCs w:val="24"/>
              </w:rPr>
            </w:pPr>
            <w:r w:rsidRPr="0047627B">
              <w:rPr>
                <w:rFonts w:cstheme="minorHAnsi"/>
                <w:b/>
                <w:sz w:val="24"/>
                <w:szCs w:val="24"/>
              </w:rPr>
              <w:t>Активност</w:t>
            </w:r>
          </w:p>
        </w:tc>
        <w:tc>
          <w:tcPr>
            <w:tcW w:w="4644" w:type="dxa"/>
          </w:tcPr>
          <w:p w:rsidR="00515304" w:rsidRPr="0047627B" w:rsidRDefault="00515304" w:rsidP="00587B62">
            <w:pPr>
              <w:jc w:val="center"/>
              <w:rPr>
                <w:rFonts w:cstheme="minorHAnsi"/>
                <w:b/>
                <w:sz w:val="24"/>
                <w:szCs w:val="24"/>
              </w:rPr>
            </w:pPr>
            <w:r w:rsidRPr="0047627B">
              <w:rPr>
                <w:rFonts w:cstheme="minorHAnsi"/>
                <w:b/>
                <w:sz w:val="24"/>
                <w:szCs w:val="24"/>
              </w:rPr>
              <w:t>Време реализације</w:t>
            </w:r>
          </w:p>
        </w:tc>
      </w:tr>
      <w:tr w:rsidR="00515304" w:rsidTr="00587B62">
        <w:tblPrEx>
          <w:tblLook w:val="04A0" w:firstRow="1" w:lastRow="0" w:firstColumn="1" w:lastColumn="0" w:noHBand="0" w:noVBand="1"/>
        </w:tblPrEx>
        <w:tc>
          <w:tcPr>
            <w:tcW w:w="4644" w:type="dxa"/>
          </w:tcPr>
          <w:p w:rsidR="00515304" w:rsidRPr="00C51DFB" w:rsidRDefault="00515304" w:rsidP="00587B62">
            <w:pPr>
              <w:jc w:val="center"/>
              <w:rPr>
                <w:rFonts w:cstheme="minorHAnsi"/>
                <w:sz w:val="24"/>
                <w:szCs w:val="24"/>
              </w:rPr>
            </w:pPr>
            <w:r w:rsidRPr="00C51DFB">
              <w:rPr>
                <w:rFonts w:cstheme="minorHAnsi"/>
                <w:sz w:val="24"/>
                <w:szCs w:val="24"/>
              </w:rPr>
              <w:t>Вођење дневника рада педагога</w:t>
            </w:r>
          </w:p>
        </w:tc>
        <w:tc>
          <w:tcPr>
            <w:tcW w:w="4644" w:type="dxa"/>
          </w:tcPr>
          <w:p w:rsidR="00515304" w:rsidRPr="00C51DFB" w:rsidRDefault="00515304" w:rsidP="00587B62">
            <w:pPr>
              <w:jc w:val="center"/>
              <w:rPr>
                <w:rFonts w:cstheme="minorHAnsi"/>
                <w:sz w:val="24"/>
                <w:szCs w:val="24"/>
              </w:rPr>
            </w:pPr>
            <w:r w:rsidRPr="00C51DFB">
              <w:rPr>
                <w:rFonts w:cstheme="minorHAnsi"/>
                <w:sz w:val="24"/>
                <w:szCs w:val="24"/>
              </w:rPr>
              <w:t>Током године</w:t>
            </w:r>
          </w:p>
        </w:tc>
      </w:tr>
      <w:tr w:rsidR="00515304" w:rsidTr="00587B62">
        <w:tblPrEx>
          <w:tblLook w:val="04A0" w:firstRow="1" w:lastRow="0" w:firstColumn="1" w:lastColumn="0" w:noHBand="0" w:noVBand="1"/>
        </w:tblPrEx>
        <w:tc>
          <w:tcPr>
            <w:tcW w:w="4644" w:type="dxa"/>
          </w:tcPr>
          <w:p w:rsidR="00515304" w:rsidRPr="00C51DFB" w:rsidRDefault="00515304" w:rsidP="00587B62">
            <w:pPr>
              <w:jc w:val="center"/>
              <w:rPr>
                <w:rFonts w:cstheme="minorHAnsi"/>
                <w:sz w:val="24"/>
                <w:szCs w:val="24"/>
              </w:rPr>
            </w:pPr>
            <w:r w:rsidRPr="00C51DFB">
              <w:rPr>
                <w:rFonts w:cstheme="minorHAnsi"/>
                <w:sz w:val="24"/>
                <w:szCs w:val="24"/>
              </w:rPr>
              <w:lastRenderedPageBreak/>
              <w:t>Стручно усаврша</w:t>
            </w:r>
            <w:r>
              <w:rPr>
                <w:rFonts w:cstheme="minorHAnsi"/>
                <w:sz w:val="24"/>
                <w:szCs w:val="24"/>
              </w:rPr>
              <w:t>ва</w:t>
            </w:r>
            <w:r w:rsidRPr="00C51DFB">
              <w:rPr>
                <w:rFonts w:cstheme="minorHAnsi"/>
                <w:sz w:val="24"/>
                <w:szCs w:val="24"/>
              </w:rPr>
              <w:t>ње праћењем стручне литературе и посећивањем стручних семинара</w:t>
            </w:r>
          </w:p>
        </w:tc>
        <w:tc>
          <w:tcPr>
            <w:tcW w:w="4644" w:type="dxa"/>
          </w:tcPr>
          <w:p w:rsidR="00515304" w:rsidRPr="00C51DFB" w:rsidRDefault="00515304" w:rsidP="00587B62">
            <w:pPr>
              <w:jc w:val="center"/>
              <w:rPr>
                <w:rFonts w:cstheme="minorHAnsi"/>
                <w:sz w:val="24"/>
                <w:szCs w:val="24"/>
              </w:rPr>
            </w:pPr>
            <w:r w:rsidRPr="00C51DFB">
              <w:rPr>
                <w:rFonts w:cstheme="minorHAnsi"/>
                <w:sz w:val="24"/>
                <w:szCs w:val="24"/>
              </w:rPr>
              <w:t>Током године</w:t>
            </w:r>
          </w:p>
        </w:tc>
      </w:tr>
    </w:tbl>
    <w:p w:rsidR="00CB38F3" w:rsidRPr="00CB38F3" w:rsidRDefault="00A01623" w:rsidP="004D7D96">
      <w:pPr>
        <w:pStyle w:val="Heading1"/>
        <w:spacing w:before="360" w:after="240"/>
        <w:jc w:val="center"/>
        <w:rPr>
          <w:b/>
          <w:lang w:val="sr-Cyrl-CS"/>
        </w:rPr>
      </w:pPr>
      <w:r>
        <w:rPr>
          <w:b/>
        </w:rPr>
        <w:t>15</w:t>
      </w:r>
      <w:r w:rsidR="002C3AD6" w:rsidRPr="00CB38F3">
        <w:rPr>
          <w:b/>
        </w:rPr>
        <w:t>.</w:t>
      </w:r>
      <w:bookmarkStart w:id="19" w:name="_Toc366190291"/>
      <w:bookmarkStart w:id="20" w:name="_Toc366190364"/>
      <w:bookmarkStart w:id="21" w:name="_Toc366190437"/>
      <w:bookmarkStart w:id="22" w:name="_Toc19570963"/>
      <w:r w:rsidR="00CB38F3" w:rsidRPr="00CB38F3">
        <w:rPr>
          <w:b/>
          <w:lang w:val="sr-Cyrl-CS"/>
        </w:rPr>
        <w:t xml:space="preserve"> ИНДИВИДУАЛНИ  ПЛАНОВИ  НАСТАВНИКА</w:t>
      </w:r>
      <w:bookmarkEnd w:id="19"/>
      <w:bookmarkEnd w:id="20"/>
      <w:bookmarkEnd w:id="21"/>
      <w:bookmarkEnd w:id="22"/>
    </w:p>
    <w:p w:rsidR="00CB38F3" w:rsidRPr="00856714" w:rsidRDefault="00CB38F3" w:rsidP="00973237">
      <w:pPr>
        <w:jc w:val="both"/>
        <w:rPr>
          <w:lang w:val="ru-RU"/>
        </w:rPr>
      </w:pPr>
      <w:r w:rsidRPr="00856714">
        <w:rPr>
          <w:lang w:val="sr-Cyrl-CS"/>
        </w:rPr>
        <w:tab/>
        <w:t>У Анексу Годишњег плана школе налазе се годишњи и месеч</w:t>
      </w:r>
      <w:r>
        <w:rPr>
          <w:lang w:val="sr-Cyrl-CS"/>
        </w:rPr>
        <w:t>н</w:t>
      </w:r>
      <w:r w:rsidRPr="00856714">
        <w:rPr>
          <w:lang w:val="sr-Cyrl-CS"/>
        </w:rPr>
        <w:t>и индивидуални планови и програми наставника за обавезне и изборне предмете, планови додатне и допунске  наставе.</w:t>
      </w:r>
    </w:p>
    <w:p w:rsidR="00973237" w:rsidRPr="00973237" w:rsidRDefault="00973237" w:rsidP="00973237">
      <w:pPr>
        <w:spacing w:line="244" w:lineRule="auto"/>
        <w:ind w:right="460"/>
        <w:jc w:val="both"/>
        <w:rPr>
          <w:rFonts w:cstheme="minorHAnsi"/>
          <w:lang w:val="ru-RU"/>
        </w:rPr>
      </w:pPr>
      <w:r>
        <w:rPr>
          <w:rFonts w:eastAsia="Calibri"/>
          <w:lang w:val="ru-RU"/>
        </w:rPr>
        <w:t xml:space="preserve">             </w:t>
      </w:r>
      <w:r w:rsidR="00CB38F3" w:rsidRPr="00856714">
        <w:rPr>
          <w:rFonts w:eastAsia="Calibri"/>
          <w:lang w:val="ru-RU"/>
        </w:rPr>
        <w:t xml:space="preserve">Слободне активности </w:t>
      </w:r>
      <w:r>
        <w:rPr>
          <w:rFonts w:eastAsia="Calibri"/>
          <w:lang w:val="ru-RU"/>
        </w:rPr>
        <w:t xml:space="preserve">представљају облик образовно-васпитног </w:t>
      </w:r>
      <w:r w:rsidR="00CB38F3" w:rsidRPr="00856714">
        <w:rPr>
          <w:rFonts w:eastAsia="Calibri"/>
          <w:lang w:val="ru-RU"/>
        </w:rPr>
        <w:t>рада школе.</w:t>
      </w:r>
      <w:r w:rsidR="00CB38F3" w:rsidRPr="00856714">
        <w:rPr>
          <w:rFonts w:eastAsia="Calibri"/>
          <w:lang w:val="sr-Cyrl-RS"/>
        </w:rPr>
        <w:t xml:space="preserve"> </w:t>
      </w:r>
      <w:r w:rsidRPr="00973237">
        <w:rPr>
          <w:rFonts w:cstheme="minorHAnsi"/>
          <w:lang w:val="ru-RU"/>
        </w:rPr>
        <w:t xml:space="preserve">Слободне наставне активности (СНА)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 а одобрене су Правилником о плану наставе и учења за </w:t>
      </w:r>
      <w:r w:rsidRPr="00973237">
        <w:rPr>
          <w:rFonts w:cstheme="minorHAnsi"/>
        </w:rPr>
        <w:t>V</w:t>
      </w:r>
      <w:r w:rsidRPr="00973237">
        <w:rPr>
          <w:rFonts w:cstheme="minorHAnsi"/>
          <w:lang w:val="ru-RU"/>
        </w:rPr>
        <w:t xml:space="preserve">, </w:t>
      </w:r>
      <w:r w:rsidRPr="00973237">
        <w:rPr>
          <w:rFonts w:cstheme="minorHAnsi"/>
        </w:rPr>
        <w:t>VI</w:t>
      </w:r>
      <w:r w:rsidRPr="00973237">
        <w:rPr>
          <w:rFonts w:cstheme="minorHAnsi"/>
          <w:lang w:val="sr-Cyrl-CS"/>
        </w:rPr>
        <w:t xml:space="preserve">, </w:t>
      </w:r>
      <w:r w:rsidRPr="00973237">
        <w:rPr>
          <w:rFonts w:cstheme="minorHAnsi"/>
        </w:rPr>
        <w:t>VII</w:t>
      </w:r>
      <w:r w:rsidRPr="00973237">
        <w:rPr>
          <w:rFonts w:cstheme="minorHAnsi"/>
          <w:lang w:val="ru-RU"/>
        </w:rPr>
        <w:t xml:space="preserve">  и  </w:t>
      </w:r>
      <w:r w:rsidRPr="00973237">
        <w:rPr>
          <w:rFonts w:cstheme="minorHAnsi"/>
          <w:lang w:val="en-US"/>
        </w:rPr>
        <w:t xml:space="preserve">VIII </w:t>
      </w:r>
      <w:r w:rsidRPr="00973237">
        <w:rPr>
          <w:rFonts w:cstheme="minorHAnsi"/>
          <w:lang w:val="ru-RU"/>
        </w:rPr>
        <w:t>разред. Ове школске године реализују се: медијска писменост (</w:t>
      </w:r>
      <w:r w:rsidRPr="00973237">
        <w:rPr>
          <w:rFonts w:cstheme="minorHAnsi"/>
          <w:lang w:val="en-US"/>
        </w:rPr>
        <w:t>V, VI</w:t>
      </w:r>
      <w:r w:rsidRPr="00973237">
        <w:rPr>
          <w:rFonts w:cstheme="minorHAnsi"/>
          <w:lang w:val="sr-Cyrl-RS"/>
        </w:rPr>
        <w:t xml:space="preserve"> разред)</w:t>
      </w:r>
      <w:r w:rsidRPr="00973237">
        <w:rPr>
          <w:rFonts w:cstheme="minorHAnsi"/>
          <w:lang w:val="ru-RU"/>
        </w:rPr>
        <w:t>, филозофија са децом и уметност</w:t>
      </w:r>
      <w:r w:rsidRPr="00973237">
        <w:rPr>
          <w:rFonts w:cstheme="minorHAnsi"/>
          <w:lang w:val="en-US"/>
        </w:rPr>
        <w:t xml:space="preserve"> </w:t>
      </w:r>
      <w:r w:rsidRPr="00973237">
        <w:rPr>
          <w:rFonts w:cstheme="minorHAnsi"/>
          <w:lang w:val="sr-Cyrl-RS"/>
        </w:rPr>
        <w:t xml:space="preserve"> (</w:t>
      </w:r>
      <w:r w:rsidRPr="00973237">
        <w:rPr>
          <w:rFonts w:cstheme="minorHAnsi"/>
          <w:lang w:val="en-US"/>
        </w:rPr>
        <w:t>VII, VIII</w:t>
      </w:r>
      <w:r w:rsidRPr="00973237">
        <w:rPr>
          <w:rFonts w:cstheme="minorHAnsi"/>
          <w:lang w:val="sr-Cyrl-RS"/>
        </w:rPr>
        <w:t xml:space="preserve"> разред)</w:t>
      </w:r>
      <w:r w:rsidRPr="00973237">
        <w:rPr>
          <w:rFonts w:cstheme="minorHAnsi"/>
          <w:lang w:val="ru-RU"/>
        </w:rPr>
        <w:t>.</w:t>
      </w:r>
    </w:p>
    <w:p w:rsidR="00CB38F3" w:rsidRPr="00CB38F3" w:rsidRDefault="00CB38F3" w:rsidP="00973237">
      <w:pPr>
        <w:autoSpaceDE w:val="0"/>
        <w:autoSpaceDN w:val="0"/>
        <w:adjustRightInd w:val="0"/>
        <w:ind w:firstLine="720"/>
        <w:jc w:val="both"/>
        <w:rPr>
          <w:rFonts w:eastAsia="Calibri"/>
          <w:lang w:val="ru-RU"/>
        </w:rPr>
      </w:pPr>
      <w:r w:rsidRPr="00856714">
        <w:rPr>
          <w:rFonts w:eastAsia="Calibri"/>
          <w:lang w:val="ru-RU"/>
        </w:rPr>
        <w:t>Непосредан васпитно образовни циљ ваннаставних слободних активности јесте да</w:t>
      </w:r>
      <w:r w:rsidRPr="00856714">
        <w:rPr>
          <w:rFonts w:eastAsia="Calibri"/>
          <w:lang w:val="sr-Cyrl-RS"/>
        </w:rPr>
        <w:t xml:space="preserve"> </w:t>
      </w:r>
      <w:r w:rsidRPr="00856714">
        <w:rPr>
          <w:rFonts w:eastAsia="Calibri"/>
          <w:lang w:val="ru-RU"/>
        </w:rPr>
        <w:t>допринесе развоју личности на образовном, сазнајном, креативном, друштвеном и личном плану. Овим активностима ученици самостално користе слободно време и организују духовни,</w:t>
      </w:r>
      <w:r w:rsidRPr="00856714">
        <w:rPr>
          <w:rFonts w:eastAsia="Calibri"/>
          <w:lang w:val="sr-Cyrl-RS"/>
        </w:rPr>
        <w:t xml:space="preserve"> </w:t>
      </w:r>
      <w:r w:rsidRPr="00856714">
        <w:rPr>
          <w:rFonts w:eastAsia="Calibri"/>
          <w:lang w:val="ru-RU"/>
        </w:rPr>
        <w:t>културни и друштвени живот у средини у којој живе.</w:t>
      </w:r>
    </w:p>
    <w:p w:rsidR="00CB38F3" w:rsidRPr="00953371" w:rsidRDefault="00A01623" w:rsidP="00953371">
      <w:pPr>
        <w:pStyle w:val="Heading3"/>
        <w:keepLines w:val="0"/>
        <w:numPr>
          <w:ilvl w:val="2"/>
          <w:numId w:val="0"/>
        </w:numPr>
        <w:spacing w:before="240" w:after="120" w:line="240" w:lineRule="auto"/>
        <w:ind w:left="990" w:hanging="720"/>
        <w:jc w:val="center"/>
        <w:rPr>
          <w:b/>
          <w:color w:val="auto"/>
          <w:lang w:val="sr-Cyrl-RS"/>
        </w:rPr>
      </w:pPr>
      <w:bookmarkStart w:id="23" w:name="_Toc397812783"/>
      <w:bookmarkStart w:id="24" w:name="_Toc19570964"/>
      <w:r>
        <w:rPr>
          <w:b/>
          <w:color w:val="auto"/>
          <w:lang w:val="sr-Cyrl-RS"/>
        </w:rPr>
        <w:t>16</w:t>
      </w:r>
      <w:r w:rsidR="00953371">
        <w:rPr>
          <w:b/>
          <w:color w:val="auto"/>
          <w:lang w:val="sr-Cyrl-RS"/>
        </w:rPr>
        <w:t>.</w:t>
      </w:r>
      <w:r w:rsidR="00CB38F3" w:rsidRPr="0039710F">
        <w:rPr>
          <w:b/>
          <w:color w:val="auto"/>
        </w:rPr>
        <w:t>П</w:t>
      </w:r>
      <w:bookmarkEnd w:id="23"/>
      <w:bookmarkEnd w:id="24"/>
      <w:r w:rsidR="00953371">
        <w:rPr>
          <w:b/>
          <w:color w:val="auto"/>
          <w:lang w:val="sr-Cyrl-RS"/>
        </w:rPr>
        <w:t>ЛАНОВИ ОСТАЛИХ ОБЛИКА ОБРАЗОВНО-ВАСПИТНОГ РАДА                      ОСНОВНОГ ОБРАЗОВАЊА И ВАСПИТАЊА</w:t>
      </w:r>
    </w:p>
    <w:p w:rsidR="00CB38F3" w:rsidRPr="00856714" w:rsidRDefault="00CB38F3" w:rsidP="00CB38F3">
      <w:pPr>
        <w:jc w:val="both"/>
        <w:rPr>
          <w:lang w:val="sr-Cyrl-CS"/>
        </w:rPr>
      </w:pPr>
      <w:r w:rsidRPr="00856714">
        <w:rPr>
          <w:lang w:val="sr-Cyrl-CS"/>
        </w:rPr>
        <w:t>Рад одељењског старешине обухвата следеће организационе послове:</w:t>
      </w:r>
    </w:p>
    <w:p w:rsidR="00CB38F3" w:rsidRPr="00856714" w:rsidRDefault="00CB38F3" w:rsidP="00B0179F">
      <w:pPr>
        <w:pStyle w:val="ListParagraph"/>
        <w:numPr>
          <w:ilvl w:val="0"/>
          <w:numId w:val="39"/>
        </w:numPr>
        <w:spacing w:line="240" w:lineRule="auto"/>
        <w:jc w:val="both"/>
        <w:rPr>
          <w:szCs w:val="24"/>
          <w:lang w:val="sr-Cyrl-CS"/>
        </w:rPr>
      </w:pPr>
      <w:r w:rsidRPr="00856714">
        <w:rPr>
          <w:szCs w:val="24"/>
          <w:lang w:val="sr-Cyrl-CS"/>
        </w:rPr>
        <w:t>планирање и програмирање,</w:t>
      </w:r>
    </w:p>
    <w:p w:rsidR="00CB38F3" w:rsidRPr="00856714" w:rsidRDefault="00CB38F3" w:rsidP="00B0179F">
      <w:pPr>
        <w:pStyle w:val="ListParagraph"/>
        <w:numPr>
          <w:ilvl w:val="0"/>
          <w:numId w:val="39"/>
        </w:numPr>
        <w:spacing w:line="240" w:lineRule="auto"/>
        <w:jc w:val="both"/>
        <w:rPr>
          <w:szCs w:val="24"/>
          <w:lang w:val="sr-Cyrl-CS"/>
        </w:rPr>
      </w:pPr>
      <w:r w:rsidRPr="00856714">
        <w:rPr>
          <w:szCs w:val="24"/>
          <w:lang w:val="sr-Cyrl-CS"/>
        </w:rPr>
        <w:t xml:space="preserve">руковођење радом Одељењског већа, административни послови и вођење педагошке документације </w:t>
      </w:r>
    </w:p>
    <w:p w:rsidR="00CB38F3" w:rsidRPr="00706215" w:rsidRDefault="00CB38F3" w:rsidP="00B0179F">
      <w:pPr>
        <w:pStyle w:val="ListParagraph"/>
        <w:numPr>
          <w:ilvl w:val="0"/>
          <w:numId w:val="39"/>
        </w:numPr>
        <w:spacing w:line="240" w:lineRule="auto"/>
        <w:jc w:val="both"/>
        <w:rPr>
          <w:szCs w:val="24"/>
          <w:lang w:val="sr-Cyrl-CS"/>
        </w:rPr>
      </w:pPr>
      <w:r w:rsidRPr="00856714">
        <w:rPr>
          <w:szCs w:val="24"/>
          <w:lang w:val="sr-Cyrl-CS"/>
        </w:rPr>
        <w:t>координирање рада и васпитни утицај на све ученике и чиниоце васпитања</w:t>
      </w:r>
      <w:r w:rsidR="00706215">
        <w:rPr>
          <w:szCs w:val="24"/>
          <w:lang w:val="sr-Cyrl-CS"/>
        </w:rPr>
        <w:t xml:space="preserve"> </w:t>
      </w:r>
      <w:r w:rsidRPr="00706215">
        <w:rPr>
          <w:lang w:val="sr-Cyrl-CS"/>
        </w:rPr>
        <w:t>ученика,</w:t>
      </w:r>
    </w:p>
    <w:p w:rsidR="00CB38F3" w:rsidRPr="00856714" w:rsidRDefault="00CB38F3" w:rsidP="00B0179F">
      <w:pPr>
        <w:pStyle w:val="ListParagraph"/>
        <w:numPr>
          <w:ilvl w:val="0"/>
          <w:numId w:val="40"/>
        </w:numPr>
        <w:spacing w:line="240" w:lineRule="auto"/>
        <w:jc w:val="both"/>
        <w:rPr>
          <w:szCs w:val="24"/>
          <w:lang w:val="sr-Cyrl-CS"/>
        </w:rPr>
      </w:pPr>
      <w:r w:rsidRPr="00856714">
        <w:rPr>
          <w:szCs w:val="24"/>
          <w:lang w:val="sr-Cyrl-CS"/>
        </w:rPr>
        <w:t>формирање одељења и рад на развијању колективизма,</w:t>
      </w:r>
    </w:p>
    <w:p w:rsidR="00CB38F3" w:rsidRPr="00856714" w:rsidRDefault="00CB38F3" w:rsidP="00B0179F">
      <w:pPr>
        <w:pStyle w:val="ListParagraph"/>
        <w:numPr>
          <w:ilvl w:val="0"/>
          <w:numId w:val="40"/>
        </w:numPr>
        <w:spacing w:line="240" w:lineRule="auto"/>
        <w:jc w:val="both"/>
        <w:rPr>
          <w:szCs w:val="24"/>
          <w:lang w:val="sr-Cyrl-CS"/>
        </w:rPr>
      </w:pPr>
      <w:r w:rsidRPr="00856714">
        <w:rPr>
          <w:szCs w:val="24"/>
          <w:lang w:val="sr-Cyrl-CS"/>
        </w:rPr>
        <w:t xml:space="preserve">пружање помоћи ученицима у различитим областима интересног организовања и самоорганизовања, </w:t>
      </w:r>
    </w:p>
    <w:p w:rsidR="00CB38F3" w:rsidRPr="00856714" w:rsidRDefault="00CB38F3" w:rsidP="00B0179F">
      <w:pPr>
        <w:pStyle w:val="ListParagraph"/>
        <w:numPr>
          <w:ilvl w:val="0"/>
          <w:numId w:val="40"/>
        </w:numPr>
        <w:spacing w:line="240" w:lineRule="auto"/>
        <w:jc w:val="both"/>
        <w:rPr>
          <w:szCs w:val="24"/>
          <w:lang w:val="sr-Cyrl-CS"/>
        </w:rPr>
      </w:pPr>
      <w:r w:rsidRPr="00856714">
        <w:rPr>
          <w:szCs w:val="24"/>
          <w:lang w:val="sr-Cyrl-CS"/>
        </w:rPr>
        <w:t>успостављање сарадње са родитељима, стручним сарадницима и органима, специјалистичким службама и сл.,</w:t>
      </w:r>
    </w:p>
    <w:p w:rsidR="00CB38F3" w:rsidRPr="00856714" w:rsidRDefault="00CB38F3" w:rsidP="00B0179F">
      <w:pPr>
        <w:pStyle w:val="ListParagraph"/>
        <w:numPr>
          <w:ilvl w:val="0"/>
          <w:numId w:val="40"/>
        </w:numPr>
        <w:spacing w:line="240" w:lineRule="auto"/>
        <w:jc w:val="both"/>
        <w:rPr>
          <w:szCs w:val="24"/>
          <w:lang w:val="sr-Cyrl-CS"/>
        </w:rPr>
      </w:pPr>
      <w:r w:rsidRPr="00856714">
        <w:rPr>
          <w:szCs w:val="24"/>
          <w:lang w:val="sr-Cyrl-CS"/>
        </w:rPr>
        <w:t>организација послова за унапређивање, анализирање и вредновање квалитета образовно-васпитног рада у одељењу.</w:t>
      </w:r>
    </w:p>
    <w:p w:rsidR="00F12E54" w:rsidRPr="00393FF4" w:rsidRDefault="00CB38F3" w:rsidP="00393FF4">
      <w:pPr>
        <w:jc w:val="both"/>
        <w:rPr>
          <w:lang w:val="sr-Cyrl-CS"/>
        </w:rPr>
      </w:pPr>
      <w:r w:rsidRPr="00856714">
        <w:rPr>
          <w:lang w:val="sr-Cyrl-CS"/>
        </w:rPr>
        <w:t xml:space="preserve">Одељењски старешина самостално или у сарадњи са другим чиниоцима васпитно образовног процеса сачињава </w:t>
      </w:r>
      <w:r w:rsidR="00706215">
        <w:rPr>
          <w:lang w:val="sr-Cyrl-CS"/>
        </w:rPr>
        <w:t>следеће програме рада у одељењу.</w:t>
      </w:r>
    </w:p>
    <w:p w:rsidR="00F12E54" w:rsidRDefault="00F12E54" w:rsidP="00A368BF">
      <w:pPr>
        <w:jc w:val="center"/>
        <w:rPr>
          <w:b/>
          <w:lang w:val="sr-Cyrl-RS"/>
        </w:rPr>
      </w:pPr>
    </w:p>
    <w:p w:rsidR="00A368BF" w:rsidRDefault="00A01623" w:rsidP="00A368BF">
      <w:pPr>
        <w:jc w:val="center"/>
      </w:pPr>
      <w:r>
        <w:rPr>
          <w:b/>
          <w:lang w:val="sr-Cyrl-RS"/>
        </w:rPr>
        <w:t>16</w:t>
      </w:r>
      <w:r w:rsidR="009A4921">
        <w:rPr>
          <w:b/>
          <w:lang w:val="sr-Cyrl-RS"/>
        </w:rPr>
        <w:t>.</w:t>
      </w:r>
      <w:r w:rsidR="00953371">
        <w:rPr>
          <w:b/>
          <w:lang w:val="sr-Cyrl-RS"/>
        </w:rPr>
        <w:t xml:space="preserve">1. </w:t>
      </w:r>
      <w:r w:rsidR="00393FF4">
        <w:rPr>
          <w:b/>
        </w:rPr>
        <w:t>ПРОГРАМ РАДА ОДЕЉЕ</w:t>
      </w:r>
      <w:r w:rsidR="00393FF4">
        <w:rPr>
          <w:b/>
          <w:lang w:val="sr-Cyrl-RS"/>
        </w:rPr>
        <w:t>Њ</w:t>
      </w:r>
      <w:r w:rsidR="002C3AD6" w:rsidRPr="00CC7425">
        <w:rPr>
          <w:b/>
        </w:rPr>
        <w:t>СКОГ СТАРЕШИНЕ ПРВИ РАЗРЕД</w:t>
      </w:r>
    </w:p>
    <w:p w:rsidR="00A368BF" w:rsidRPr="00A368BF" w:rsidRDefault="00A368BF" w:rsidP="00A368B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4362"/>
        <w:gridCol w:w="1903"/>
        <w:gridCol w:w="1531"/>
      </w:tblGrid>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shd w:val="clear" w:color="auto" w:fill="CCCCCC"/>
            <w:vAlign w:val="center"/>
          </w:tcPr>
          <w:p w:rsidR="00393FF4" w:rsidRPr="00F24E96" w:rsidRDefault="00393FF4" w:rsidP="006F1B77">
            <w:pPr>
              <w:jc w:val="center"/>
              <w:rPr>
                <w:b/>
                <w:sz w:val="20"/>
                <w:szCs w:val="20"/>
                <w:lang w:val="sr-Cyrl-CS"/>
              </w:rPr>
            </w:pPr>
            <w:r w:rsidRPr="00F24E96">
              <w:rPr>
                <w:b/>
                <w:sz w:val="20"/>
                <w:szCs w:val="20"/>
                <w:lang w:val="sr-Cyrl-CS"/>
              </w:rPr>
              <w:t>Време реализације</w:t>
            </w:r>
          </w:p>
        </w:tc>
        <w:tc>
          <w:tcPr>
            <w:tcW w:w="5630" w:type="dxa"/>
            <w:tcBorders>
              <w:top w:val="single" w:sz="4" w:space="0" w:color="auto"/>
              <w:left w:val="single" w:sz="4" w:space="0" w:color="auto"/>
              <w:bottom w:val="single" w:sz="4" w:space="0" w:color="auto"/>
              <w:right w:val="single" w:sz="4" w:space="0" w:color="auto"/>
            </w:tcBorders>
            <w:shd w:val="clear" w:color="auto" w:fill="CCCCCC"/>
            <w:vAlign w:val="center"/>
          </w:tcPr>
          <w:p w:rsidR="00393FF4" w:rsidRPr="00F24E96" w:rsidRDefault="00393FF4" w:rsidP="006F1B77">
            <w:pPr>
              <w:jc w:val="center"/>
              <w:rPr>
                <w:b/>
                <w:sz w:val="20"/>
                <w:szCs w:val="20"/>
              </w:rPr>
            </w:pPr>
            <w:r w:rsidRPr="00F24E96">
              <w:rPr>
                <w:b/>
                <w:sz w:val="20"/>
                <w:szCs w:val="20"/>
                <w:lang w:val="sr-Cyrl-CS"/>
              </w:rPr>
              <w:t>Активности/теме</w:t>
            </w:r>
          </w:p>
        </w:tc>
        <w:tc>
          <w:tcPr>
            <w:tcW w:w="2236" w:type="dxa"/>
            <w:tcBorders>
              <w:top w:val="single" w:sz="4" w:space="0" w:color="auto"/>
              <w:left w:val="single" w:sz="4" w:space="0" w:color="auto"/>
              <w:bottom w:val="single" w:sz="4" w:space="0" w:color="auto"/>
              <w:right w:val="single" w:sz="4" w:space="0" w:color="auto"/>
            </w:tcBorders>
            <w:shd w:val="clear" w:color="auto" w:fill="CCCCCC"/>
            <w:vAlign w:val="center"/>
          </w:tcPr>
          <w:p w:rsidR="00393FF4" w:rsidRPr="00F24E96" w:rsidRDefault="00393FF4" w:rsidP="006F1B77">
            <w:pPr>
              <w:jc w:val="center"/>
              <w:rPr>
                <w:b/>
                <w:sz w:val="20"/>
                <w:szCs w:val="20"/>
              </w:rPr>
            </w:pPr>
            <w:r w:rsidRPr="00F24E96">
              <w:rPr>
                <w:b/>
                <w:sz w:val="20"/>
                <w:szCs w:val="20"/>
                <w:lang w:val="sr-Cyrl-CS"/>
              </w:rPr>
              <w:t>Начин реализације:</w:t>
            </w:r>
          </w:p>
        </w:tc>
        <w:tc>
          <w:tcPr>
            <w:tcW w:w="1672" w:type="dxa"/>
            <w:tcBorders>
              <w:top w:val="single" w:sz="4" w:space="0" w:color="auto"/>
              <w:left w:val="single" w:sz="4" w:space="0" w:color="auto"/>
              <w:bottom w:val="single" w:sz="4" w:space="0" w:color="auto"/>
              <w:right w:val="single" w:sz="4" w:space="0" w:color="auto"/>
            </w:tcBorders>
            <w:shd w:val="clear" w:color="auto" w:fill="CCCCCC"/>
            <w:vAlign w:val="center"/>
          </w:tcPr>
          <w:p w:rsidR="00393FF4" w:rsidRPr="00F24E96" w:rsidRDefault="00393FF4" w:rsidP="006F1B77">
            <w:pPr>
              <w:jc w:val="center"/>
              <w:rPr>
                <w:b/>
                <w:sz w:val="20"/>
                <w:szCs w:val="20"/>
              </w:rPr>
            </w:pPr>
            <w:r w:rsidRPr="00F24E96">
              <w:rPr>
                <w:b/>
                <w:sz w:val="20"/>
                <w:szCs w:val="20"/>
                <w:lang w:val="sr-Cyrl-CS"/>
              </w:rPr>
              <w:t>Носиоци реализације</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-септембар</w:t>
            </w:r>
          </w:p>
        </w:tc>
        <w:tc>
          <w:tcPr>
            <w:tcW w:w="5630" w:type="dxa"/>
            <w:tcBorders>
              <w:top w:val="single" w:sz="4" w:space="0" w:color="auto"/>
              <w:left w:val="single" w:sz="4" w:space="0" w:color="auto"/>
              <w:bottom w:val="single" w:sz="4" w:space="0" w:color="auto"/>
              <w:right w:val="single" w:sz="4" w:space="0" w:color="auto"/>
            </w:tcBorders>
          </w:tcPr>
          <w:p w:rsidR="00393FF4" w:rsidRPr="002B4B45" w:rsidRDefault="00393FF4" w:rsidP="00B0179F">
            <w:pPr>
              <w:numPr>
                <w:ilvl w:val="0"/>
                <w:numId w:val="4"/>
              </w:numPr>
              <w:tabs>
                <w:tab w:val="clear" w:pos="720"/>
                <w:tab w:val="num" w:pos="360"/>
              </w:tabs>
              <w:spacing w:line="240" w:lineRule="auto"/>
              <w:ind w:left="360" w:firstLine="0"/>
              <w:jc w:val="both"/>
              <w:rPr>
                <w:b/>
                <w:iCs/>
                <w:lang w:val="ru-RU"/>
              </w:rPr>
            </w:pPr>
            <w:r>
              <w:rPr>
                <w:iCs/>
                <w:lang w:val="ru-RU"/>
              </w:rPr>
              <w:t xml:space="preserve">Упознајемо се   </w:t>
            </w:r>
          </w:p>
          <w:p w:rsidR="00393FF4" w:rsidRPr="00A06E27" w:rsidRDefault="00393FF4" w:rsidP="00B0179F">
            <w:pPr>
              <w:numPr>
                <w:ilvl w:val="0"/>
                <w:numId w:val="4"/>
              </w:numPr>
              <w:tabs>
                <w:tab w:val="clear" w:pos="720"/>
                <w:tab w:val="num" w:pos="360"/>
              </w:tabs>
              <w:spacing w:line="240" w:lineRule="auto"/>
              <w:ind w:left="360" w:firstLine="0"/>
              <w:jc w:val="both"/>
              <w:rPr>
                <w:iCs/>
                <w:lang w:val="ru-RU"/>
              </w:rPr>
            </w:pPr>
            <w:r>
              <w:rPr>
                <w:iCs/>
                <w:lang w:val="ru-RU"/>
              </w:rPr>
              <w:t>Школа , наш други дом</w:t>
            </w:r>
            <w:r w:rsidRPr="00A06E27">
              <w:rPr>
                <w:iCs/>
                <w:lang w:val="ru-RU"/>
              </w:rPr>
              <w:t xml:space="preserve"> </w:t>
            </w:r>
            <w:r w:rsidRPr="00A06E27">
              <w:rPr>
                <w:b/>
                <w:iCs/>
                <w:lang w:val="ru-RU"/>
              </w:rPr>
              <w:t>–</w:t>
            </w:r>
            <w:r>
              <w:rPr>
                <w:b/>
                <w:iCs/>
                <w:lang w:val="ru-RU"/>
              </w:rPr>
              <w:t>правила понашања</w:t>
            </w:r>
          </w:p>
          <w:p w:rsidR="00393FF4" w:rsidRPr="00A06E27" w:rsidRDefault="00393FF4" w:rsidP="00B0179F">
            <w:pPr>
              <w:numPr>
                <w:ilvl w:val="0"/>
                <w:numId w:val="4"/>
              </w:numPr>
              <w:tabs>
                <w:tab w:val="clear" w:pos="720"/>
                <w:tab w:val="num" w:pos="360"/>
              </w:tabs>
              <w:spacing w:line="240" w:lineRule="auto"/>
              <w:ind w:left="360" w:firstLine="0"/>
              <w:jc w:val="both"/>
              <w:rPr>
                <w:iCs/>
                <w:lang w:val="ru-RU"/>
              </w:rPr>
            </w:pPr>
            <w:r w:rsidRPr="00A06E27">
              <w:rPr>
                <w:b/>
                <w:iCs/>
                <w:lang w:val="ru-RU"/>
              </w:rPr>
              <w:lastRenderedPageBreak/>
              <w:t>К</w:t>
            </w:r>
            <w:r w:rsidRPr="00A06E27">
              <w:rPr>
                <w:iCs/>
                <w:lang w:val="ru-RU"/>
              </w:rPr>
              <w:t>ако да негујемо другарство у одељењу</w:t>
            </w:r>
          </w:p>
          <w:p w:rsidR="00393FF4" w:rsidRPr="00327828" w:rsidRDefault="00393FF4" w:rsidP="006F1B77">
            <w:pPr>
              <w:ind w:left="360"/>
              <w:jc w:val="both"/>
              <w:rPr>
                <w:b/>
                <w:lang w:val="sr-Cyrl-CS"/>
              </w:rPr>
            </w:pPr>
            <w:r w:rsidRPr="00A06E27">
              <w:rPr>
                <w:iCs/>
                <w:lang w:val="ru-RU"/>
              </w:rPr>
              <w:t>-</w:t>
            </w:r>
            <w:r>
              <w:rPr>
                <w:lang w:val="ru-RU"/>
              </w:rPr>
              <w:t xml:space="preserve"> </w:t>
            </w:r>
            <w:r w:rsidRPr="00327828">
              <w:rPr>
                <w:b/>
                <w:lang w:val="sr-Cyrl-CS"/>
              </w:rPr>
              <w:t>Без</w:t>
            </w:r>
            <w:r>
              <w:rPr>
                <w:b/>
                <w:lang w:val="sr-Cyrl-CS"/>
              </w:rPr>
              <w:t>бедност деце у саобраћају- пред</w:t>
            </w:r>
            <w:r w:rsidRPr="00327828">
              <w:rPr>
                <w:b/>
                <w:lang w:val="sr-Cyrl-CS"/>
              </w:rPr>
              <w:t>авач МУП-а</w:t>
            </w:r>
          </w:p>
          <w:p w:rsidR="00393FF4" w:rsidRPr="00F24E96" w:rsidRDefault="00393FF4" w:rsidP="006F1B77">
            <w:pPr>
              <w:jc w:val="both"/>
              <w:rPr>
                <w:iCs/>
                <w:sz w:val="20"/>
                <w:szCs w:val="20"/>
                <w:lang w:val="sr-Cyrl-RS"/>
              </w:rPr>
            </w:pPr>
          </w:p>
        </w:tc>
        <w:tc>
          <w:tcPr>
            <w:tcW w:w="2236" w:type="dxa"/>
            <w:tcBorders>
              <w:top w:val="single" w:sz="4" w:space="0" w:color="auto"/>
              <w:left w:val="single" w:sz="4" w:space="0" w:color="auto"/>
              <w:bottom w:val="single" w:sz="4" w:space="0" w:color="auto"/>
              <w:right w:val="single" w:sz="4" w:space="0" w:color="auto"/>
            </w:tcBorders>
          </w:tcPr>
          <w:p w:rsidR="00393FF4" w:rsidRPr="00F24E96" w:rsidRDefault="00393FF4" w:rsidP="006F1B77">
            <w:pPr>
              <w:rPr>
                <w:sz w:val="20"/>
                <w:szCs w:val="20"/>
                <w:lang w:val="sr-Cyrl-CS"/>
              </w:rPr>
            </w:pPr>
            <w:r w:rsidRPr="00F24E96">
              <w:rPr>
                <w:sz w:val="20"/>
                <w:szCs w:val="20"/>
                <w:lang w:val="sr-Cyrl-CS"/>
              </w:rPr>
              <w:lastRenderedPageBreak/>
              <w:t xml:space="preserve">-разговор </w:t>
            </w:r>
          </w:p>
          <w:p w:rsidR="00393FF4" w:rsidRDefault="00393FF4" w:rsidP="006F1B77">
            <w:pPr>
              <w:rPr>
                <w:sz w:val="20"/>
                <w:szCs w:val="20"/>
                <w:lang w:val="sr-Cyrl-CS"/>
              </w:rPr>
            </w:pPr>
            <w:r w:rsidRPr="00F24E96">
              <w:rPr>
                <w:sz w:val="20"/>
                <w:szCs w:val="20"/>
                <w:lang w:val="sr-Cyrl-CS"/>
              </w:rPr>
              <w:t>-дискусија</w:t>
            </w:r>
          </w:p>
          <w:p w:rsidR="00393FF4" w:rsidRPr="00F24E96" w:rsidRDefault="00393FF4" w:rsidP="006F1B77">
            <w:pPr>
              <w:rPr>
                <w:sz w:val="20"/>
                <w:szCs w:val="20"/>
                <w:lang w:val="sr-Cyrl-CS"/>
              </w:rPr>
            </w:pPr>
            <w:r>
              <w:rPr>
                <w:sz w:val="20"/>
                <w:szCs w:val="20"/>
                <w:lang w:val="sr-Cyrl-CS"/>
              </w:rPr>
              <w:t>-радионица</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sidRPr="00F24E96">
              <w:rPr>
                <w:sz w:val="20"/>
                <w:szCs w:val="20"/>
                <w:lang w:val="sr-Cyrl-CS"/>
              </w:rPr>
              <w:lastRenderedPageBreak/>
              <w:t>-стручни сарадник</w:t>
            </w:r>
          </w:p>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lastRenderedPageBreak/>
              <w:t>-октобар</w:t>
            </w:r>
          </w:p>
        </w:tc>
        <w:tc>
          <w:tcPr>
            <w:tcW w:w="5630" w:type="dxa"/>
            <w:tcBorders>
              <w:top w:val="single" w:sz="4" w:space="0" w:color="auto"/>
              <w:left w:val="single" w:sz="4" w:space="0" w:color="auto"/>
              <w:bottom w:val="single" w:sz="4" w:space="0" w:color="auto"/>
              <w:right w:val="single" w:sz="4" w:space="0" w:color="auto"/>
            </w:tcBorders>
          </w:tcPr>
          <w:p w:rsidR="00393FF4" w:rsidRPr="00A06E27" w:rsidRDefault="00393FF4" w:rsidP="00B0179F">
            <w:pPr>
              <w:pStyle w:val="ListParagraph"/>
              <w:numPr>
                <w:ilvl w:val="0"/>
                <w:numId w:val="33"/>
              </w:numPr>
              <w:spacing w:line="240" w:lineRule="auto"/>
              <w:ind w:left="709" w:hanging="283"/>
              <w:jc w:val="both"/>
              <w:rPr>
                <w:iCs/>
                <w:sz w:val="24"/>
                <w:szCs w:val="24"/>
                <w:lang w:val="sr-Cyrl-RS"/>
              </w:rPr>
            </w:pPr>
            <w:r w:rsidRPr="00FD7AFA">
              <w:rPr>
                <w:iCs/>
                <w:sz w:val="24"/>
                <w:szCs w:val="24"/>
                <w:lang w:val="sr-Cyrl-RS"/>
              </w:rPr>
              <w:t>Постаћу члан Дечјег саве</w:t>
            </w:r>
          </w:p>
          <w:p w:rsidR="00393FF4" w:rsidRPr="00A06E27" w:rsidRDefault="00393FF4" w:rsidP="00B0179F">
            <w:pPr>
              <w:numPr>
                <w:ilvl w:val="0"/>
                <w:numId w:val="4"/>
              </w:numPr>
              <w:tabs>
                <w:tab w:val="clear" w:pos="720"/>
                <w:tab w:val="num" w:pos="360"/>
              </w:tabs>
              <w:spacing w:line="240" w:lineRule="auto"/>
              <w:ind w:left="360" w:firstLine="0"/>
              <w:jc w:val="both"/>
              <w:rPr>
                <w:iCs/>
              </w:rPr>
            </w:pPr>
            <w:r>
              <w:rPr>
                <w:iCs/>
              </w:rPr>
              <w:t>Буквар дечјих права</w:t>
            </w:r>
            <w:r>
              <w:rPr>
                <w:iCs/>
                <w:lang w:val="sr-Cyrl-RS"/>
              </w:rPr>
              <w:t xml:space="preserve"> </w:t>
            </w:r>
          </w:p>
          <w:p w:rsidR="00393FF4" w:rsidRPr="00A85E06" w:rsidRDefault="00393FF4" w:rsidP="00B0179F">
            <w:pPr>
              <w:numPr>
                <w:ilvl w:val="0"/>
                <w:numId w:val="4"/>
              </w:numPr>
              <w:tabs>
                <w:tab w:val="clear" w:pos="720"/>
                <w:tab w:val="num" w:pos="360"/>
              </w:tabs>
              <w:spacing w:line="240" w:lineRule="auto"/>
              <w:ind w:left="360" w:firstLine="0"/>
              <w:jc w:val="both"/>
              <w:rPr>
                <w:iCs/>
                <w:lang w:val="ru-RU"/>
              </w:rPr>
            </w:pPr>
            <w:r>
              <w:rPr>
                <w:iCs/>
                <w:lang w:val="sr-Cyrl-RS"/>
              </w:rPr>
              <w:t>Шта могу да учиним за тебе-радионица</w:t>
            </w:r>
          </w:p>
          <w:p w:rsidR="00393FF4" w:rsidRPr="00D64F6A" w:rsidRDefault="00393FF4" w:rsidP="006F1B77">
            <w:pPr>
              <w:ind w:left="360"/>
              <w:jc w:val="both"/>
              <w:rPr>
                <w:bCs/>
                <w:iCs/>
                <w:caps/>
                <w:lang w:val="sr-Cyrl-RS"/>
              </w:rPr>
            </w:pPr>
            <w:r w:rsidRPr="00E71FD6">
              <w:rPr>
                <w:b/>
                <w:lang w:val="ru-RU"/>
              </w:rPr>
              <w:t xml:space="preserve">_    </w:t>
            </w:r>
            <w:r>
              <w:rPr>
                <w:b/>
                <w:lang w:val="sr-Cyrl-RS"/>
              </w:rPr>
              <w:t>Безбедност деце у ванредним ситуацијама</w:t>
            </w:r>
            <w:r w:rsidRPr="00D64F6A">
              <w:rPr>
                <w:b/>
                <w:lang w:val="sr-Cyrl-CS"/>
              </w:rPr>
              <w:t>-предавач МУП-а</w:t>
            </w:r>
          </w:p>
          <w:p w:rsidR="00393FF4" w:rsidRPr="00F24E96" w:rsidRDefault="00393FF4" w:rsidP="006F1B77">
            <w:pPr>
              <w:jc w:val="both"/>
              <w:rPr>
                <w:iCs/>
                <w:sz w:val="20"/>
                <w:szCs w:val="20"/>
                <w:lang w:val="sr-Cyrl-CS"/>
              </w:rPr>
            </w:pP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 xml:space="preserve">-разговор </w:t>
            </w:r>
          </w:p>
          <w:p w:rsidR="00393FF4" w:rsidRPr="00F24E96" w:rsidRDefault="00393FF4" w:rsidP="006F1B77">
            <w:pPr>
              <w:jc w:val="both"/>
              <w:rPr>
                <w:sz w:val="20"/>
                <w:szCs w:val="20"/>
                <w:lang w:val="sr-Cyrl-CS"/>
              </w:rPr>
            </w:pPr>
            <w:r w:rsidRPr="00F24E96">
              <w:rPr>
                <w:sz w:val="20"/>
                <w:szCs w:val="20"/>
                <w:lang w:val="sr-Cyrl-CS"/>
              </w:rPr>
              <w:t>-дискусија</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sidRPr="00F24E96">
              <w:rPr>
                <w:sz w:val="20"/>
                <w:szCs w:val="20"/>
                <w:lang w:val="sr-Cyrl-CS"/>
              </w:rPr>
              <w:t>- Дечији савез</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-новембар</w:t>
            </w:r>
          </w:p>
        </w:tc>
        <w:tc>
          <w:tcPr>
            <w:tcW w:w="5630" w:type="dxa"/>
            <w:tcBorders>
              <w:top w:val="single" w:sz="4" w:space="0" w:color="auto"/>
              <w:left w:val="single" w:sz="4" w:space="0" w:color="auto"/>
              <w:bottom w:val="single" w:sz="4" w:space="0" w:color="auto"/>
              <w:right w:val="single" w:sz="4" w:space="0" w:color="auto"/>
            </w:tcBorders>
          </w:tcPr>
          <w:p w:rsidR="00393FF4" w:rsidRPr="00A06E27" w:rsidRDefault="00393FF4" w:rsidP="00B0179F">
            <w:pPr>
              <w:pStyle w:val="ListParagraph"/>
              <w:numPr>
                <w:ilvl w:val="0"/>
                <w:numId w:val="4"/>
              </w:numPr>
              <w:spacing w:line="240" w:lineRule="auto"/>
              <w:ind w:left="709"/>
              <w:jc w:val="both"/>
              <w:rPr>
                <w:b/>
                <w:iCs/>
                <w:sz w:val="24"/>
                <w:szCs w:val="24"/>
                <w:lang w:val="ru-RU"/>
              </w:rPr>
            </w:pPr>
            <w:r>
              <w:rPr>
                <w:iCs/>
                <w:sz w:val="24"/>
                <w:szCs w:val="24"/>
                <w:lang w:val="sr-Cyrl-RS"/>
              </w:rPr>
              <w:t>Подељена срећа два пута је већа-правимо „</w:t>
            </w:r>
            <w:r w:rsidRPr="00A06E27">
              <w:rPr>
                <w:b/>
                <w:iCs/>
                <w:sz w:val="24"/>
                <w:szCs w:val="24"/>
                <w:lang w:val="sr-Cyrl-RS"/>
              </w:rPr>
              <w:t>Календар наших рођендана</w:t>
            </w:r>
            <w:r>
              <w:rPr>
                <w:b/>
                <w:iCs/>
                <w:sz w:val="24"/>
                <w:szCs w:val="24"/>
                <w:lang w:val="sr-Cyrl-RS"/>
              </w:rPr>
              <w:t>“</w:t>
            </w:r>
          </w:p>
          <w:p w:rsidR="00393FF4" w:rsidRDefault="00393FF4" w:rsidP="00B0179F">
            <w:pPr>
              <w:numPr>
                <w:ilvl w:val="0"/>
                <w:numId w:val="4"/>
              </w:numPr>
              <w:tabs>
                <w:tab w:val="clear" w:pos="720"/>
                <w:tab w:val="num" w:pos="360"/>
              </w:tabs>
              <w:spacing w:line="240" w:lineRule="auto"/>
              <w:ind w:left="360" w:firstLine="0"/>
              <w:jc w:val="both"/>
              <w:rPr>
                <w:iCs/>
                <w:lang w:val="sr-Cyrl-CS"/>
              </w:rPr>
            </w:pPr>
            <w:r>
              <w:rPr>
                <w:iCs/>
                <w:lang w:val="sr-Cyrl-CS"/>
              </w:rPr>
              <w:t>Исхрана и њен значај за здрав живот – здравствено васпитање</w:t>
            </w:r>
          </w:p>
          <w:p w:rsidR="00393FF4" w:rsidRPr="00E92932" w:rsidRDefault="00393FF4" w:rsidP="00B0179F">
            <w:pPr>
              <w:numPr>
                <w:ilvl w:val="0"/>
                <w:numId w:val="4"/>
              </w:numPr>
              <w:tabs>
                <w:tab w:val="clear" w:pos="720"/>
                <w:tab w:val="num" w:pos="360"/>
              </w:tabs>
              <w:spacing w:line="240" w:lineRule="auto"/>
              <w:ind w:left="360" w:firstLine="0"/>
              <w:jc w:val="both"/>
              <w:rPr>
                <w:iCs/>
                <w:lang w:val="ru-RU"/>
              </w:rPr>
            </w:pPr>
            <w:r>
              <w:rPr>
                <w:iCs/>
                <w:lang w:val="sr-Cyrl-RS"/>
              </w:rPr>
              <w:t xml:space="preserve"> </w:t>
            </w:r>
            <w:r w:rsidRPr="00E92932">
              <w:rPr>
                <w:b/>
                <w:lang w:val="sr-Cyrl-CS"/>
              </w:rPr>
              <w:t>Насиље као негативна појава-предавач МУП-а</w:t>
            </w:r>
          </w:p>
          <w:p w:rsidR="00393FF4" w:rsidRPr="00393FF4" w:rsidRDefault="00393FF4" w:rsidP="00B0179F">
            <w:pPr>
              <w:numPr>
                <w:ilvl w:val="0"/>
                <w:numId w:val="4"/>
              </w:numPr>
              <w:tabs>
                <w:tab w:val="clear" w:pos="720"/>
                <w:tab w:val="num" w:pos="360"/>
              </w:tabs>
              <w:spacing w:line="240" w:lineRule="auto"/>
              <w:ind w:left="360" w:firstLine="0"/>
              <w:jc w:val="both"/>
              <w:rPr>
                <w:iCs/>
                <w:lang w:val="ru-RU"/>
              </w:rPr>
            </w:pPr>
            <w:r>
              <w:rPr>
                <w:iCs/>
                <w:lang w:val="ru-RU"/>
              </w:rPr>
              <w:t>Толеранција према разликама</w:t>
            </w:r>
            <w:r>
              <w:rPr>
                <w:iCs/>
                <w:lang w:val="sr-Cyrl-CS"/>
              </w:rPr>
              <w:t xml:space="preserve"> ( Међусобно поштовање – исти смо, а ипак различити)</w:t>
            </w:r>
          </w:p>
          <w:p w:rsidR="00393FF4" w:rsidRPr="00F24E96" w:rsidRDefault="00393FF4" w:rsidP="006F1B77">
            <w:pPr>
              <w:ind w:left="360"/>
              <w:jc w:val="both"/>
              <w:rPr>
                <w:sz w:val="20"/>
                <w:szCs w:val="20"/>
                <w:lang w:val="ru-RU"/>
              </w:rPr>
            </w:pP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-разговор</w:t>
            </w:r>
          </w:p>
          <w:p w:rsidR="00393FF4" w:rsidRDefault="00393FF4" w:rsidP="006F1B77">
            <w:pPr>
              <w:jc w:val="both"/>
              <w:rPr>
                <w:sz w:val="20"/>
                <w:szCs w:val="20"/>
                <w:lang w:val="sr-Cyrl-CS"/>
              </w:rPr>
            </w:pPr>
            <w:r w:rsidRPr="00F24E96">
              <w:rPr>
                <w:sz w:val="20"/>
                <w:szCs w:val="20"/>
                <w:lang w:val="sr-Cyrl-CS"/>
              </w:rPr>
              <w:t xml:space="preserve"> -дискусија</w:t>
            </w:r>
          </w:p>
          <w:p w:rsidR="00393FF4" w:rsidRPr="00F24E96" w:rsidRDefault="00393FF4" w:rsidP="006F1B77">
            <w:pPr>
              <w:jc w:val="both"/>
              <w:rPr>
                <w:sz w:val="20"/>
                <w:szCs w:val="20"/>
                <w:lang w:val="sr-Cyrl-CS"/>
              </w:rPr>
            </w:pPr>
            <w:r>
              <w:rPr>
                <w:sz w:val="20"/>
                <w:szCs w:val="20"/>
                <w:lang w:val="sr-Cyrl-CS"/>
              </w:rPr>
              <w:t>-радионица</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sidRPr="00F24E96">
              <w:rPr>
                <w:sz w:val="20"/>
                <w:szCs w:val="20"/>
                <w:lang w:val="sr-Cyrl-CS"/>
              </w:rPr>
              <w:t>-стручни сарадник</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-децембар</w:t>
            </w:r>
          </w:p>
        </w:tc>
        <w:tc>
          <w:tcPr>
            <w:tcW w:w="5630" w:type="dxa"/>
            <w:tcBorders>
              <w:top w:val="single" w:sz="4" w:space="0" w:color="auto"/>
              <w:left w:val="single" w:sz="4" w:space="0" w:color="auto"/>
              <w:bottom w:val="single" w:sz="4" w:space="0" w:color="auto"/>
              <w:right w:val="single" w:sz="4" w:space="0" w:color="auto"/>
            </w:tcBorders>
          </w:tcPr>
          <w:p w:rsidR="00393FF4" w:rsidRPr="00F86773" w:rsidRDefault="00393FF4" w:rsidP="00B0179F">
            <w:pPr>
              <w:pStyle w:val="ListParagraph"/>
              <w:numPr>
                <w:ilvl w:val="0"/>
                <w:numId w:val="4"/>
              </w:numPr>
              <w:spacing w:line="240" w:lineRule="auto"/>
              <w:ind w:left="709"/>
              <w:jc w:val="both"/>
              <w:rPr>
                <w:iCs/>
                <w:sz w:val="24"/>
                <w:szCs w:val="24"/>
                <w:lang w:val="ru-RU"/>
              </w:rPr>
            </w:pPr>
            <w:r w:rsidRPr="00F86773">
              <w:rPr>
                <w:b/>
                <w:sz w:val="24"/>
                <w:szCs w:val="24"/>
                <w:lang w:val="sr-Cyrl-RS"/>
              </w:rPr>
              <w:t>Превенција и заштита деце од опојних дрога и алкохола-предавач МУП-а</w:t>
            </w:r>
          </w:p>
          <w:p w:rsidR="00393FF4" w:rsidRPr="00FD7AFA" w:rsidRDefault="00393FF4" w:rsidP="00B0179F">
            <w:pPr>
              <w:pStyle w:val="ListParagraph"/>
              <w:numPr>
                <w:ilvl w:val="0"/>
                <w:numId w:val="4"/>
              </w:numPr>
              <w:spacing w:line="240" w:lineRule="auto"/>
              <w:ind w:left="709"/>
              <w:jc w:val="both"/>
              <w:rPr>
                <w:iCs/>
                <w:sz w:val="24"/>
                <w:szCs w:val="24"/>
                <w:lang w:val="ru-RU"/>
              </w:rPr>
            </w:pPr>
            <w:r w:rsidRPr="00FD7AFA">
              <w:rPr>
                <w:iCs/>
                <w:sz w:val="24"/>
                <w:szCs w:val="24"/>
                <w:lang w:val="ru-RU"/>
              </w:rPr>
              <w:t>Упознавање са радом школске библиотеке</w:t>
            </w:r>
          </w:p>
          <w:p w:rsidR="00393FF4" w:rsidRDefault="00393FF4" w:rsidP="00B0179F">
            <w:pPr>
              <w:numPr>
                <w:ilvl w:val="0"/>
                <w:numId w:val="4"/>
              </w:numPr>
              <w:tabs>
                <w:tab w:val="clear" w:pos="720"/>
                <w:tab w:val="num" w:pos="360"/>
              </w:tabs>
              <w:spacing w:line="240" w:lineRule="auto"/>
              <w:ind w:left="360" w:firstLine="0"/>
              <w:jc w:val="both"/>
              <w:rPr>
                <w:iCs/>
                <w:lang w:val="ru-RU"/>
              </w:rPr>
            </w:pPr>
            <w:r>
              <w:rPr>
                <w:iCs/>
                <w:lang w:val="ru-RU"/>
              </w:rPr>
              <w:t>Однос између дечака</w:t>
            </w:r>
            <w:r>
              <w:rPr>
                <w:iCs/>
                <w:lang w:val="sr-Cyrl-CS"/>
              </w:rPr>
              <w:t xml:space="preserve"> и девојчица –поштовање различитости</w:t>
            </w:r>
          </w:p>
          <w:p w:rsidR="00393FF4" w:rsidRDefault="00393FF4" w:rsidP="00393FF4">
            <w:pPr>
              <w:ind w:left="360"/>
              <w:rPr>
                <w:iCs/>
                <w:lang w:val="ru-RU"/>
              </w:rPr>
            </w:pPr>
          </w:p>
          <w:p w:rsidR="00393FF4" w:rsidRPr="00393FF4" w:rsidRDefault="00393FF4" w:rsidP="00B0179F">
            <w:pPr>
              <w:numPr>
                <w:ilvl w:val="0"/>
                <w:numId w:val="4"/>
              </w:numPr>
              <w:tabs>
                <w:tab w:val="clear" w:pos="720"/>
                <w:tab w:val="num" w:pos="360"/>
              </w:tabs>
              <w:spacing w:line="240" w:lineRule="auto"/>
              <w:ind w:left="360" w:firstLine="0"/>
              <w:jc w:val="both"/>
              <w:rPr>
                <w:iCs/>
                <w:lang w:val="ru-RU"/>
              </w:rPr>
            </w:pPr>
            <w:r w:rsidRPr="00A85E06">
              <w:rPr>
                <w:iCs/>
                <w:lang w:val="ru-RU"/>
              </w:rPr>
              <w:t>Подељена срећа два пута је већа- обрадујмо некога новогодишњим поклоном</w:t>
            </w: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 xml:space="preserve">-разговор </w:t>
            </w:r>
          </w:p>
          <w:p w:rsidR="00393FF4" w:rsidRDefault="00393FF4" w:rsidP="006F1B77">
            <w:pPr>
              <w:jc w:val="both"/>
              <w:rPr>
                <w:sz w:val="20"/>
                <w:szCs w:val="20"/>
                <w:lang w:val="sr-Cyrl-CS"/>
              </w:rPr>
            </w:pPr>
            <w:r w:rsidRPr="00F24E96">
              <w:rPr>
                <w:sz w:val="20"/>
                <w:szCs w:val="20"/>
                <w:lang w:val="sr-Cyrl-CS"/>
              </w:rPr>
              <w:t>-дискусија</w:t>
            </w:r>
          </w:p>
          <w:p w:rsidR="00393FF4" w:rsidRPr="00F24E96" w:rsidRDefault="00393FF4" w:rsidP="006F1B77">
            <w:pPr>
              <w:jc w:val="both"/>
              <w:rPr>
                <w:sz w:val="20"/>
                <w:szCs w:val="20"/>
                <w:lang w:val="sr-Cyrl-CS"/>
              </w:rPr>
            </w:pPr>
            <w:r>
              <w:rPr>
                <w:sz w:val="20"/>
                <w:szCs w:val="20"/>
                <w:lang w:val="sr-Cyrl-CS"/>
              </w:rPr>
              <w:t>Практичан рад</w:t>
            </w:r>
          </w:p>
          <w:p w:rsidR="00393FF4" w:rsidRPr="00F24E96" w:rsidRDefault="00393FF4" w:rsidP="006F1B77">
            <w:pPr>
              <w:jc w:val="both"/>
              <w:rPr>
                <w:sz w:val="20"/>
                <w:szCs w:val="20"/>
                <w:lang w:val="sr-Cyrl-CS"/>
              </w:rPr>
            </w:pP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-јануар</w:t>
            </w:r>
          </w:p>
        </w:tc>
        <w:tc>
          <w:tcPr>
            <w:tcW w:w="5630" w:type="dxa"/>
            <w:tcBorders>
              <w:top w:val="single" w:sz="4" w:space="0" w:color="auto"/>
              <w:left w:val="single" w:sz="4" w:space="0" w:color="auto"/>
              <w:bottom w:val="single" w:sz="4" w:space="0" w:color="auto"/>
              <w:right w:val="single" w:sz="4" w:space="0" w:color="auto"/>
            </w:tcBorders>
          </w:tcPr>
          <w:p w:rsidR="00393FF4" w:rsidRDefault="00393FF4" w:rsidP="00B0179F">
            <w:pPr>
              <w:numPr>
                <w:ilvl w:val="0"/>
                <w:numId w:val="4"/>
              </w:numPr>
              <w:tabs>
                <w:tab w:val="clear" w:pos="720"/>
                <w:tab w:val="num" w:pos="360"/>
              </w:tabs>
              <w:spacing w:line="240" w:lineRule="auto"/>
              <w:ind w:left="360" w:firstLine="0"/>
              <w:jc w:val="both"/>
              <w:rPr>
                <w:iCs/>
              </w:rPr>
            </w:pPr>
            <w:r>
              <w:rPr>
                <w:iCs/>
              </w:rPr>
              <w:t>Школска слава-Свети Сава</w:t>
            </w:r>
          </w:p>
          <w:p w:rsidR="00393FF4" w:rsidRPr="009A5183" w:rsidRDefault="00393FF4" w:rsidP="006F1B77">
            <w:pPr>
              <w:ind w:left="360"/>
              <w:jc w:val="both"/>
              <w:rPr>
                <w:iCs/>
                <w:lang w:val="ru-RU"/>
              </w:rPr>
            </w:pPr>
            <w:r>
              <w:rPr>
                <w:iCs/>
                <w:lang w:val="ru-RU"/>
              </w:rPr>
              <w:t>-    Шта да учинимо да нам успех буде бољи</w:t>
            </w:r>
          </w:p>
          <w:p w:rsidR="00393FF4" w:rsidRPr="00E71FD6" w:rsidRDefault="00393FF4" w:rsidP="00B0179F">
            <w:pPr>
              <w:numPr>
                <w:ilvl w:val="0"/>
                <w:numId w:val="4"/>
              </w:numPr>
              <w:tabs>
                <w:tab w:val="clear" w:pos="720"/>
                <w:tab w:val="num" w:pos="360"/>
              </w:tabs>
              <w:spacing w:line="240" w:lineRule="auto"/>
              <w:ind w:left="360" w:firstLine="0"/>
              <w:jc w:val="both"/>
              <w:rPr>
                <w:iCs/>
                <w:lang w:val="ru-RU"/>
              </w:rPr>
            </w:pPr>
            <w:r>
              <w:rPr>
                <w:iCs/>
                <w:lang w:val="ru-RU"/>
              </w:rPr>
              <w:t>Чистоћа је пола здравља –хигијенске навике</w:t>
            </w:r>
          </w:p>
          <w:p w:rsidR="00393FF4" w:rsidRPr="000470F1" w:rsidRDefault="00393FF4" w:rsidP="00B0179F">
            <w:pPr>
              <w:numPr>
                <w:ilvl w:val="0"/>
                <w:numId w:val="4"/>
              </w:numPr>
              <w:tabs>
                <w:tab w:val="clear" w:pos="720"/>
                <w:tab w:val="num" w:pos="360"/>
              </w:tabs>
              <w:spacing w:line="240" w:lineRule="auto"/>
              <w:ind w:left="360" w:firstLine="0"/>
              <w:jc w:val="both"/>
              <w:rPr>
                <w:iCs/>
                <w:lang w:val="ru-RU"/>
              </w:rPr>
            </w:pPr>
            <w:r>
              <w:rPr>
                <w:iCs/>
                <w:lang w:val="sr-Cyrl-RS"/>
              </w:rPr>
              <w:t>Шта осећаш, желим да знам-радионица</w:t>
            </w:r>
          </w:p>
          <w:p w:rsidR="00393FF4" w:rsidRPr="00F24E96" w:rsidRDefault="00393FF4" w:rsidP="006F1B77">
            <w:pPr>
              <w:jc w:val="both"/>
              <w:rPr>
                <w:sz w:val="20"/>
                <w:szCs w:val="20"/>
                <w:lang w:val="ru-RU"/>
              </w:rPr>
            </w:pPr>
          </w:p>
        </w:tc>
        <w:tc>
          <w:tcPr>
            <w:tcW w:w="2236" w:type="dxa"/>
            <w:tcBorders>
              <w:top w:val="single" w:sz="4" w:space="0" w:color="auto"/>
              <w:left w:val="single" w:sz="4" w:space="0" w:color="auto"/>
              <w:bottom w:val="single" w:sz="4" w:space="0" w:color="auto"/>
              <w:right w:val="single" w:sz="4" w:space="0" w:color="auto"/>
            </w:tcBorders>
            <w:vAlign w:val="center"/>
          </w:tcPr>
          <w:p w:rsidR="00393FF4" w:rsidRDefault="00393FF4" w:rsidP="006F1B77">
            <w:pPr>
              <w:jc w:val="both"/>
              <w:rPr>
                <w:sz w:val="20"/>
                <w:szCs w:val="20"/>
                <w:lang w:val="sr-Cyrl-CS"/>
              </w:rPr>
            </w:pPr>
            <w:r w:rsidRPr="00F24E96">
              <w:rPr>
                <w:sz w:val="20"/>
                <w:szCs w:val="20"/>
                <w:lang w:val="sr-Cyrl-CS"/>
              </w:rPr>
              <w:t>-разговор</w:t>
            </w:r>
          </w:p>
          <w:p w:rsidR="00393FF4" w:rsidRPr="00F24E96" w:rsidRDefault="00393FF4" w:rsidP="006F1B77">
            <w:pPr>
              <w:jc w:val="both"/>
              <w:rPr>
                <w:sz w:val="20"/>
                <w:szCs w:val="20"/>
                <w:lang w:val="sr-Cyrl-CS"/>
              </w:rPr>
            </w:pPr>
            <w:r>
              <w:rPr>
                <w:sz w:val="20"/>
                <w:szCs w:val="20"/>
                <w:lang w:val="sr-Cyrl-CS"/>
              </w:rPr>
              <w:t>-радионица</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-ученици</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-фебруар</w:t>
            </w:r>
          </w:p>
        </w:tc>
        <w:tc>
          <w:tcPr>
            <w:tcW w:w="5630" w:type="dxa"/>
            <w:tcBorders>
              <w:top w:val="single" w:sz="4" w:space="0" w:color="auto"/>
              <w:left w:val="single" w:sz="4" w:space="0" w:color="auto"/>
              <w:bottom w:val="single" w:sz="4" w:space="0" w:color="auto"/>
              <w:right w:val="single" w:sz="4" w:space="0" w:color="auto"/>
            </w:tcBorders>
          </w:tcPr>
          <w:p w:rsidR="00393FF4" w:rsidRDefault="00393FF4" w:rsidP="00B0179F">
            <w:pPr>
              <w:numPr>
                <w:ilvl w:val="0"/>
                <w:numId w:val="4"/>
              </w:numPr>
              <w:tabs>
                <w:tab w:val="clear" w:pos="720"/>
                <w:tab w:val="num" w:pos="360"/>
              </w:tabs>
              <w:spacing w:line="240" w:lineRule="auto"/>
              <w:ind w:left="360" w:firstLine="0"/>
              <w:jc w:val="both"/>
              <w:rPr>
                <w:iCs/>
                <w:lang w:val="ru-RU"/>
              </w:rPr>
            </w:pPr>
            <w:r>
              <w:rPr>
                <w:iCs/>
              </w:rPr>
              <w:t>Мој први зимски распуст</w:t>
            </w:r>
            <w:r>
              <w:rPr>
                <w:iCs/>
                <w:lang w:val="ru-RU"/>
              </w:rPr>
              <w:t xml:space="preserve"> </w:t>
            </w:r>
          </w:p>
          <w:p w:rsidR="00393FF4" w:rsidRDefault="00393FF4" w:rsidP="00B0179F">
            <w:pPr>
              <w:numPr>
                <w:ilvl w:val="0"/>
                <w:numId w:val="4"/>
              </w:numPr>
              <w:tabs>
                <w:tab w:val="clear" w:pos="720"/>
                <w:tab w:val="num" w:pos="360"/>
              </w:tabs>
              <w:spacing w:line="240" w:lineRule="auto"/>
              <w:ind w:left="360" w:firstLine="0"/>
              <w:jc w:val="both"/>
              <w:rPr>
                <w:iCs/>
              </w:rPr>
            </w:pPr>
            <w:r>
              <w:rPr>
                <w:iCs/>
                <w:lang w:val="sr-Cyrl-CS"/>
              </w:rPr>
              <w:t>П</w:t>
            </w:r>
            <w:r>
              <w:rPr>
                <w:iCs/>
              </w:rPr>
              <w:t>рочитао сам на распусту</w:t>
            </w:r>
          </w:p>
          <w:p w:rsidR="00393FF4" w:rsidRDefault="00393FF4" w:rsidP="006F1B77">
            <w:pPr>
              <w:ind w:firstLine="360"/>
              <w:jc w:val="both"/>
              <w:rPr>
                <w:bCs/>
                <w:iCs/>
                <w:caps/>
                <w:lang w:val="sr-Cyrl-RS"/>
              </w:rPr>
            </w:pPr>
          </w:p>
          <w:p w:rsidR="00393FF4" w:rsidRPr="00F24E96" w:rsidRDefault="00393FF4" w:rsidP="006F1B77">
            <w:pPr>
              <w:jc w:val="both"/>
              <w:rPr>
                <w:sz w:val="20"/>
                <w:szCs w:val="20"/>
                <w:lang w:val="sr-Cyrl-CS"/>
              </w:rPr>
            </w:pP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p>
          <w:p w:rsidR="00393FF4" w:rsidRPr="00F24E96" w:rsidRDefault="00393FF4" w:rsidP="006F1B77">
            <w:pPr>
              <w:jc w:val="both"/>
              <w:rPr>
                <w:sz w:val="20"/>
                <w:szCs w:val="20"/>
                <w:lang w:val="sr-Cyrl-CS"/>
              </w:rPr>
            </w:pPr>
            <w:r w:rsidRPr="00F24E96">
              <w:rPr>
                <w:sz w:val="20"/>
                <w:szCs w:val="20"/>
                <w:lang w:val="sr-Cyrl-CS"/>
              </w:rPr>
              <w:t>-разговор</w:t>
            </w:r>
          </w:p>
          <w:p w:rsidR="00393FF4" w:rsidRPr="00F24E96" w:rsidRDefault="00393FF4" w:rsidP="006F1B77">
            <w:pPr>
              <w:jc w:val="both"/>
              <w:rPr>
                <w:sz w:val="20"/>
                <w:szCs w:val="20"/>
                <w:lang w:val="sr-Cyrl-CS"/>
              </w:rPr>
            </w:pPr>
            <w:r w:rsidRPr="00F24E96">
              <w:rPr>
                <w:sz w:val="20"/>
                <w:szCs w:val="20"/>
                <w:lang w:val="sr-Cyrl-CS"/>
              </w:rPr>
              <w:t>-дискусија</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sidRPr="00F24E96">
              <w:rPr>
                <w:sz w:val="20"/>
                <w:szCs w:val="20"/>
                <w:lang w:val="sr-Cyrl-CS"/>
              </w:rPr>
              <w:t>-стручни сарадник</w:t>
            </w:r>
          </w:p>
          <w:p w:rsidR="00393FF4" w:rsidRPr="00F24E96" w:rsidRDefault="00393FF4" w:rsidP="006F1B77">
            <w:pPr>
              <w:jc w:val="both"/>
              <w:rPr>
                <w:sz w:val="20"/>
                <w:szCs w:val="20"/>
                <w:lang w:val="sr-Cyrl-CS"/>
              </w:rPr>
            </w:pPr>
            <w:r>
              <w:rPr>
                <w:sz w:val="20"/>
                <w:szCs w:val="20"/>
                <w:lang w:val="sr-Cyrl-CS"/>
              </w:rPr>
              <w:lastRenderedPageBreak/>
              <w:t>-одељењ</w:t>
            </w:r>
            <w:r w:rsidRPr="00F24E96">
              <w:rPr>
                <w:sz w:val="20"/>
                <w:szCs w:val="20"/>
                <w:lang w:val="sr-Cyrl-CS"/>
              </w:rPr>
              <w:t>ски старшина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p>
          <w:p w:rsidR="00393FF4" w:rsidRPr="00F24E96" w:rsidRDefault="00393FF4" w:rsidP="006F1B77">
            <w:pPr>
              <w:rPr>
                <w:b/>
                <w:sz w:val="20"/>
                <w:szCs w:val="20"/>
                <w:lang w:val="sr-Cyrl-CS"/>
              </w:rPr>
            </w:pPr>
            <w:r w:rsidRPr="00F24E96">
              <w:rPr>
                <w:b/>
                <w:sz w:val="20"/>
                <w:szCs w:val="20"/>
                <w:lang w:val="sr-Cyrl-CS"/>
              </w:rPr>
              <w:t>-март</w:t>
            </w:r>
          </w:p>
          <w:p w:rsidR="00393FF4" w:rsidRPr="00F24E96" w:rsidRDefault="00393FF4" w:rsidP="006F1B77">
            <w:pPr>
              <w:rPr>
                <w:b/>
                <w:sz w:val="20"/>
                <w:szCs w:val="20"/>
                <w:lang w:val="sr-Cyrl-CS"/>
              </w:rPr>
            </w:pPr>
          </w:p>
          <w:p w:rsidR="00393FF4" w:rsidRPr="00F24E96" w:rsidRDefault="00393FF4" w:rsidP="006F1B77">
            <w:pPr>
              <w:rPr>
                <w:b/>
                <w:sz w:val="20"/>
                <w:szCs w:val="20"/>
                <w:lang w:val="sr-Cyrl-CS"/>
              </w:rPr>
            </w:pPr>
          </w:p>
          <w:p w:rsidR="00393FF4" w:rsidRPr="00F24E96" w:rsidRDefault="00393FF4" w:rsidP="006F1B77">
            <w:pPr>
              <w:rPr>
                <w:b/>
                <w:sz w:val="20"/>
                <w:szCs w:val="20"/>
                <w:lang w:val="sr-Cyrl-CS"/>
              </w:rPr>
            </w:pPr>
          </w:p>
        </w:tc>
        <w:tc>
          <w:tcPr>
            <w:tcW w:w="5630" w:type="dxa"/>
            <w:tcBorders>
              <w:top w:val="single" w:sz="4" w:space="0" w:color="auto"/>
              <w:left w:val="single" w:sz="4" w:space="0" w:color="auto"/>
              <w:bottom w:val="single" w:sz="4" w:space="0" w:color="auto"/>
              <w:right w:val="single" w:sz="4" w:space="0" w:color="auto"/>
            </w:tcBorders>
          </w:tcPr>
          <w:p w:rsidR="00393FF4" w:rsidRDefault="00393FF4" w:rsidP="00B0179F">
            <w:pPr>
              <w:numPr>
                <w:ilvl w:val="0"/>
                <w:numId w:val="4"/>
              </w:numPr>
              <w:tabs>
                <w:tab w:val="clear" w:pos="720"/>
                <w:tab w:val="num" w:pos="360"/>
              </w:tabs>
              <w:spacing w:line="240" w:lineRule="auto"/>
              <w:ind w:left="360" w:firstLine="0"/>
              <w:jc w:val="both"/>
              <w:rPr>
                <w:iCs/>
              </w:rPr>
            </w:pPr>
            <w:r>
              <w:rPr>
                <w:iCs/>
              </w:rPr>
              <w:t>Обележавање 8. марта – Дана жена</w:t>
            </w:r>
          </w:p>
          <w:p w:rsidR="00393FF4" w:rsidRDefault="00393FF4" w:rsidP="00B0179F">
            <w:pPr>
              <w:numPr>
                <w:ilvl w:val="0"/>
                <w:numId w:val="4"/>
              </w:numPr>
              <w:tabs>
                <w:tab w:val="clear" w:pos="720"/>
                <w:tab w:val="num" w:pos="360"/>
              </w:tabs>
              <w:spacing w:line="240" w:lineRule="auto"/>
              <w:ind w:left="360" w:firstLine="0"/>
              <w:jc w:val="both"/>
              <w:rPr>
                <w:iCs/>
              </w:rPr>
            </w:pPr>
            <w:r>
              <w:rPr>
                <w:iCs/>
              </w:rPr>
              <w:t>Сукоби – конструктивно решавање сукоб</w:t>
            </w:r>
            <w:r>
              <w:rPr>
                <w:iCs/>
                <w:lang w:val="sr-Cyrl-CS"/>
              </w:rPr>
              <w:t>а</w:t>
            </w:r>
          </w:p>
          <w:p w:rsidR="00393FF4" w:rsidRDefault="00393FF4" w:rsidP="00B0179F">
            <w:pPr>
              <w:numPr>
                <w:ilvl w:val="0"/>
                <w:numId w:val="4"/>
              </w:numPr>
              <w:spacing w:line="240" w:lineRule="auto"/>
              <w:ind w:left="360" w:firstLine="66"/>
              <w:jc w:val="both"/>
              <w:rPr>
                <w:iCs/>
                <w:lang w:val="ru-RU"/>
              </w:rPr>
            </w:pPr>
            <w:r>
              <w:rPr>
                <w:iCs/>
                <w:lang w:val="ru-RU"/>
              </w:rPr>
              <w:t>Жива бића на Земљи</w:t>
            </w:r>
            <w:r>
              <w:rPr>
                <w:iCs/>
                <w:lang w:val="sr-Cyrl-CS"/>
              </w:rPr>
              <w:t xml:space="preserve"> - ( Биљке и животиње- моји пријатељи)</w:t>
            </w:r>
          </w:p>
          <w:p w:rsidR="00393FF4" w:rsidRDefault="00393FF4" w:rsidP="00B0179F">
            <w:pPr>
              <w:numPr>
                <w:ilvl w:val="0"/>
                <w:numId w:val="4"/>
              </w:numPr>
              <w:tabs>
                <w:tab w:val="clear" w:pos="720"/>
                <w:tab w:val="num" w:pos="360"/>
              </w:tabs>
              <w:spacing w:line="240" w:lineRule="auto"/>
              <w:ind w:left="360" w:firstLine="0"/>
              <w:jc w:val="both"/>
              <w:rPr>
                <w:iCs/>
              </w:rPr>
            </w:pPr>
            <w:r>
              <w:rPr>
                <w:iCs/>
              </w:rPr>
              <w:t>Шта је солидарност</w:t>
            </w:r>
            <w:r>
              <w:rPr>
                <w:iCs/>
                <w:lang w:val="sr-Cyrl-RS"/>
              </w:rPr>
              <w:t>- радионица</w:t>
            </w:r>
          </w:p>
          <w:p w:rsidR="00393FF4" w:rsidRPr="002B4B45" w:rsidRDefault="00393FF4" w:rsidP="00B0179F">
            <w:pPr>
              <w:numPr>
                <w:ilvl w:val="0"/>
                <w:numId w:val="4"/>
              </w:numPr>
              <w:tabs>
                <w:tab w:val="clear" w:pos="720"/>
                <w:tab w:val="num" w:pos="360"/>
              </w:tabs>
              <w:spacing w:line="240" w:lineRule="auto"/>
              <w:ind w:left="360" w:firstLine="0"/>
              <w:jc w:val="both"/>
              <w:rPr>
                <w:iCs/>
                <w:lang w:val="ru-RU"/>
              </w:rPr>
            </w:pPr>
            <w:r w:rsidRPr="00F44B23">
              <w:rPr>
                <w:b/>
                <w:lang w:val="sr-Cyrl-CS"/>
              </w:rPr>
              <w:t>Безбедно коришћење интернета и друштвених мрежа-предавач МУП-а</w:t>
            </w: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-едукативна</w:t>
            </w:r>
          </w:p>
          <w:p w:rsidR="00393FF4" w:rsidRPr="00F24E96" w:rsidRDefault="00393FF4" w:rsidP="006F1B77">
            <w:pPr>
              <w:jc w:val="both"/>
              <w:rPr>
                <w:sz w:val="20"/>
                <w:szCs w:val="20"/>
                <w:lang w:val="sr-Cyrl-CS"/>
              </w:rPr>
            </w:pPr>
            <w:r w:rsidRPr="00F24E96">
              <w:rPr>
                <w:sz w:val="20"/>
                <w:szCs w:val="20"/>
                <w:lang w:val="sr-Cyrl-CS"/>
              </w:rPr>
              <w:t>радионица</w:t>
            </w:r>
          </w:p>
          <w:p w:rsidR="00393FF4" w:rsidRPr="00F24E96" w:rsidRDefault="00393FF4" w:rsidP="006F1B77">
            <w:pPr>
              <w:jc w:val="both"/>
              <w:rPr>
                <w:sz w:val="20"/>
                <w:szCs w:val="20"/>
                <w:lang w:val="sr-Cyrl-CS"/>
              </w:rPr>
            </w:pPr>
            <w:r w:rsidRPr="00F24E96">
              <w:rPr>
                <w:sz w:val="20"/>
                <w:szCs w:val="20"/>
                <w:lang w:val="sr-Cyrl-CS"/>
              </w:rPr>
              <w:t>-разговор</w:t>
            </w:r>
          </w:p>
          <w:p w:rsidR="00393FF4" w:rsidRPr="00F24E96" w:rsidRDefault="00393FF4" w:rsidP="006F1B77">
            <w:pPr>
              <w:jc w:val="both"/>
              <w:rPr>
                <w:sz w:val="20"/>
                <w:szCs w:val="20"/>
                <w:lang w:val="sr-Cyrl-CS"/>
              </w:rPr>
            </w:pPr>
          </w:p>
          <w:p w:rsidR="00393FF4" w:rsidRPr="00F24E96" w:rsidRDefault="00393FF4" w:rsidP="006F1B77">
            <w:pPr>
              <w:jc w:val="both"/>
              <w:rPr>
                <w:sz w:val="20"/>
                <w:szCs w:val="20"/>
                <w:lang w:val="sr-Cyrl-CS"/>
              </w:rPr>
            </w:pP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-одељењски старешина</w:t>
            </w:r>
          </w:p>
          <w:p w:rsidR="00393FF4" w:rsidRPr="00F24E96" w:rsidRDefault="00393FF4" w:rsidP="006F1B77">
            <w:pPr>
              <w:jc w:val="both"/>
              <w:rPr>
                <w:sz w:val="20"/>
                <w:szCs w:val="20"/>
                <w:lang w:val="sr-Cyrl-CS"/>
              </w:rPr>
            </w:pPr>
            <w:r w:rsidRPr="00F24E96">
              <w:rPr>
                <w:sz w:val="20"/>
                <w:szCs w:val="20"/>
                <w:lang w:val="sr-Cyrl-CS"/>
              </w:rPr>
              <w:t>-стручни сарадник</w:t>
            </w:r>
          </w:p>
          <w:p w:rsidR="00393FF4" w:rsidRPr="00F24E96" w:rsidRDefault="00393FF4" w:rsidP="006F1B77">
            <w:pPr>
              <w:jc w:val="both"/>
              <w:rPr>
                <w:sz w:val="20"/>
                <w:szCs w:val="20"/>
                <w:lang w:val="sr-Cyrl-CS"/>
              </w:rPr>
            </w:pPr>
            <w:r w:rsidRPr="00F24E96">
              <w:rPr>
                <w:sz w:val="20"/>
                <w:szCs w:val="20"/>
                <w:lang w:val="sr-Cyrl-CS"/>
              </w:rPr>
              <w:t>- ученици</w:t>
            </w:r>
          </w:p>
          <w:p w:rsidR="00393FF4" w:rsidRPr="00F24E96" w:rsidRDefault="00393FF4" w:rsidP="006F1B77">
            <w:pPr>
              <w:jc w:val="both"/>
              <w:rPr>
                <w:sz w:val="20"/>
                <w:szCs w:val="20"/>
                <w:lang w:val="sr-Cyrl-CS"/>
              </w:rPr>
            </w:pPr>
            <w:r w:rsidRPr="00F24E96">
              <w:rPr>
                <w:sz w:val="20"/>
                <w:szCs w:val="20"/>
                <w:lang w:val="sr-Cyrl-CS"/>
              </w:rPr>
              <w:t>радник 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-април</w:t>
            </w:r>
          </w:p>
        </w:tc>
        <w:tc>
          <w:tcPr>
            <w:tcW w:w="5630" w:type="dxa"/>
            <w:tcBorders>
              <w:top w:val="single" w:sz="4" w:space="0" w:color="auto"/>
              <w:left w:val="single" w:sz="4" w:space="0" w:color="auto"/>
              <w:bottom w:val="single" w:sz="4" w:space="0" w:color="auto"/>
              <w:right w:val="single" w:sz="4" w:space="0" w:color="auto"/>
            </w:tcBorders>
          </w:tcPr>
          <w:p w:rsidR="00393FF4" w:rsidRDefault="00393FF4" w:rsidP="00393FF4">
            <w:pPr>
              <w:spacing w:line="240" w:lineRule="auto"/>
              <w:jc w:val="both"/>
              <w:rPr>
                <w:iCs/>
              </w:rPr>
            </w:pPr>
            <w:r>
              <w:rPr>
                <w:iCs/>
                <w:lang w:val="sr-Cyrl-RS"/>
              </w:rPr>
              <w:t xml:space="preserve">       -      </w:t>
            </w:r>
            <w:r>
              <w:rPr>
                <w:iCs/>
              </w:rPr>
              <w:t>Моји родитељи и ја</w:t>
            </w:r>
          </w:p>
          <w:p w:rsidR="00393FF4" w:rsidRPr="00E71FD6" w:rsidRDefault="00393FF4" w:rsidP="00B0179F">
            <w:pPr>
              <w:numPr>
                <w:ilvl w:val="0"/>
                <w:numId w:val="4"/>
              </w:numPr>
              <w:tabs>
                <w:tab w:val="clear" w:pos="720"/>
                <w:tab w:val="num" w:pos="360"/>
              </w:tabs>
              <w:spacing w:line="240" w:lineRule="auto"/>
              <w:ind w:left="360" w:firstLine="0"/>
              <w:jc w:val="both"/>
              <w:rPr>
                <w:iCs/>
                <w:lang w:val="ru-RU"/>
              </w:rPr>
            </w:pPr>
            <w:r w:rsidRPr="00F44B23">
              <w:rPr>
                <w:b/>
                <w:lang w:val="sr-Cyrl-CS"/>
              </w:rPr>
              <w:t>Превенција и заштита деце од трговине људима-предавач МУП-а</w:t>
            </w:r>
          </w:p>
          <w:p w:rsidR="00393FF4" w:rsidRDefault="00393FF4" w:rsidP="00B0179F">
            <w:pPr>
              <w:numPr>
                <w:ilvl w:val="0"/>
                <w:numId w:val="4"/>
              </w:numPr>
              <w:tabs>
                <w:tab w:val="clear" w:pos="720"/>
                <w:tab w:val="num" w:pos="360"/>
              </w:tabs>
              <w:spacing w:line="240" w:lineRule="auto"/>
              <w:ind w:left="360" w:firstLine="0"/>
              <w:jc w:val="both"/>
              <w:rPr>
                <w:iCs/>
                <w:lang w:val="ru-RU"/>
              </w:rPr>
            </w:pPr>
            <w:r>
              <w:rPr>
                <w:iCs/>
                <w:lang w:val="ru-RU"/>
              </w:rPr>
              <w:t>Правила безбедности на улици, кући, школи</w:t>
            </w:r>
          </w:p>
          <w:p w:rsidR="00393FF4" w:rsidRPr="00CC1F32" w:rsidRDefault="00393FF4" w:rsidP="00B0179F">
            <w:pPr>
              <w:numPr>
                <w:ilvl w:val="0"/>
                <w:numId w:val="4"/>
              </w:numPr>
              <w:tabs>
                <w:tab w:val="clear" w:pos="720"/>
                <w:tab w:val="num" w:pos="360"/>
              </w:tabs>
              <w:spacing w:line="240" w:lineRule="auto"/>
              <w:ind w:left="360" w:firstLine="0"/>
              <w:jc w:val="both"/>
              <w:rPr>
                <w:iCs/>
                <w:lang w:val="ru-RU"/>
              </w:rPr>
            </w:pPr>
            <w:r>
              <w:rPr>
                <w:iCs/>
                <w:lang w:val="ru-RU"/>
              </w:rPr>
              <w:t>У туђим ципелама- представљање занимања својих родитеља.</w:t>
            </w: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-разговор</w:t>
            </w:r>
          </w:p>
          <w:p w:rsidR="00393FF4" w:rsidRPr="00F24E96" w:rsidRDefault="00393FF4" w:rsidP="006F1B77">
            <w:pPr>
              <w:jc w:val="both"/>
              <w:rPr>
                <w:sz w:val="20"/>
                <w:szCs w:val="20"/>
                <w:lang w:val="sr-Cyrl-CS"/>
              </w:rPr>
            </w:pPr>
            <w:r w:rsidRPr="00F24E96">
              <w:rPr>
                <w:sz w:val="20"/>
                <w:szCs w:val="20"/>
                <w:lang w:val="sr-Cyrl-CS"/>
              </w:rPr>
              <w:t>-дискусија</w:t>
            </w:r>
          </w:p>
          <w:p w:rsidR="00393FF4" w:rsidRPr="00F24E96" w:rsidRDefault="00393FF4" w:rsidP="006F1B77">
            <w:pPr>
              <w:jc w:val="both"/>
              <w:rPr>
                <w:sz w:val="20"/>
                <w:szCs w:val="20"/>
                <w:lang w:val="sr-Cyrl-CS"/>
              </w:rPr>
            </w:pP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Pr>
                <w:sz w:val="20"/>
                <w:szCs w:val="20"/>
                <w:lang w:val="sr-Cyrl-CS"/>
              </w:rPr>
              <w:t>-одељењ</w:t>
            </w:r>
            <w:r w:rsidRPr="00F24E96">
              <w:rPr>
                <w:sz w:val="20"/>
                <w:szCs w:val="20"/>
                <w:lang w:val="sr-Cyrl-CS"/>
              </w:rPr>
              <w:t>ски старешина</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-мај</w:t>
            </w:r>
          </w:p>
        </w:tc>
        <w:tc>
          <w:tcPr>
            <w:tcW w:w="5630" w:type="dxa"/>
            <w:tcBorders>
              <w:top w:val="single" w:sz="4" w:space="0" w:color="auto"/>
              <w:left w:val="single" w:sz="4" w:space="0" w:color="auto"/>
              <w:bottom w:val="single" w:sz="4" w:space="0" w:color="auto"/>
              <w:right w:val="single" w:sz="4" w:space="0" w:color="auto"/>
            </w:tcBorders>
          </w:tcPr>
          <w:p w:rsidR="00393FF4" w:rsidRDefault="00393FF4" w:rsidP="00B0179F">
            <w:pPr>
              <w:numPr>
                <w:ilvl w:val="0"/>
                <w:numId w:val="4"/>
              </w:numPr>
              <w:tabs>
                <w:tab w:val="clear" w:pos="720"/>
                <w:tab w:val="num" w:pos="360"/>
              </w:tabs>
              <w:spacing w:line="240" w:lineRule="auto"/>
              <w:ind w:left="360" w:firstLine="0"/>
              <w:jc w:val="both"/>
              <w:rPr>
                <w:iCs/>
                <w:lang w:val="ru-RU"/>
              </w:rPr>
            </w:pPr>
            <w:r>
              <w:rPr>
                <w:iCs/>
                <w:lang w:val="ru-RU"/>
              </w:rPr>
              <w:t>Како се понашамо приликом посета, излета, на улици, у школи,  у породици</w:t>
            </w:r>
          </w:p>
          <w:p w:rsidR="00393FF4" w:rsidRDefault="00393FF4" w:rsidP="00B0179F">
            <w:pPr>
              <w:numPr>
                <w:ilvl w:val="0"/>
                <w:numId w:val="4"/>
              </w:numPr>
              <w:tabs>
                <w:tab w:val="clear" w:pos="720"/>
                <w:tab w:val="num" w:pos="360"/>
              </w:tabs>
              <w:spacing w:line="240" w:lineRule="auto"/>
              <w:ind w:left="360" w:firstLine="0"/>
              <w:jc w:val="both"/>
              <w:rPr>
                <w:iCs/>
                <w:lang w:val="ru-RU"/>
              </w:rPr>
            </w:pPr>
            <w:r w:rsidRPr="00F44B23">
              <w:rPr>
                <w:b/>
                <w:iCs/>
                <w:lang w:val="sr-Cyrl-CS"/>
              </w:rPr>
              <w:t>Заштита од пожара и техничко технолошких опасности-предавач МУП</w:t>
            </w:r>
          </w:p>
          <w:p w:rsidR="00393FF4" w:rsidRPr="002B4B45" w:rsidRDefault="00393FF4" w:rsidP="00B0179F">
            <w:pPr>
              <w:numPr>
                <w:ilvl w:val="0"/>
                <w:numId w:val="4"/>
              </w:numPr>
              <w:tabs>
                <w:tab w:val="clear" w:pos="720"/>
                <w:tab w:val="num" w:pos="360"/>
              </w:tabs>
              <w:spacing w:line="240" w:lineRule="auto"/>
              <w:ind w:left="360" w:firstLine="0"/>
              <w:jc w:val="both"/>
              <w:rPr>
                <w:iCs/>
                <w:lang w:val="ru-RU"/>
              </w:rPr>
            </w:pPr>
            <w:r>
              <w:rPr>
                <w:iCs/>
                <w:lang w:val="ru-RU"/>
              </w:rPr>
              <w:t>Ненасилно решавање сукоба-радионица</w:t>
            </w: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-едукативна радионица</w:t>
            </w:r>
          </w:p>
          <w:p w:rsidR="00393FF4" w:rsidRPr="00F24E96" w:rsidRDefault="00393FF4" w:rsidP="006F1B77">
            <w:pPr>
              <w:jc w:val="both"/>
              <w:rPr>
                <w:sz w:val="20"/>
                <w:szCs w:val="20"/>
                <w:lang w:val="sr-Cyrl-CS"/>
              </w:rPr>
            </w:pPr>
            <w:r w:rsidRPr="00F24E96">
              <w:rPr>
                <w:sz w:val="20"/>
                <w:szCs w:val="20"/>
                <w:lang w:val="sr-Cyrl-CS"/>
              </w:rPr>
              <w:t>-разговор</w:t>
            </w:r>
          </w:p>
          <w:p w:rsidR="00393FF4" w:rsidRPr="00F24E96" w:rsidRDefault="00393FF4" w:rsidP="006F1B77">
            <w:pPr>
              <w:jc w:val="both"/>
              <w:rPr>
                <w:sz w:val="20"/>
                <w:szCs w:val="20"/>
                <w:lang w:val="sr-Cyrl-CS"/>
              </w:rPr>
            </w:pP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 ученици</w:t>
            </w:r>
          </w:p>
          <w:p w:rsidR="00393FF4" w:rsidRPr="00F24E96" w:rsidRDefault="00393FF4" w:rsidP="006F1B77">
            <w:pPr>
              <w:jc w:val="both"/>
              <w:rPr>
                <w:sz w:val="20"/>
                <w:szCs w:val="20"/>
                <w:lang w:val="sr-Cyrl-CS"/>
              </w:rPr>
            </w:pPr>
            <w:r>
              <w:rPr>
                <w:sz w:val="20"/>
                <w:szCs w:val="20"/>
                <w:lang w:val="sr-Cyrl-CS"/>
              </w:rPr>
              <w:t>-одељењ</w:t>
            </w:r>
            <w:r w:rsidRPr="00F24E96">
              <w:rPr>
                <w:sz w:val="20"/>
                <w:szCs w:val="20"/>
                <w:lang w:val="sr-Cyrl-CS"/>
              </w:rPr>
              <w:t>ски старешина</w:t>
            </w:r>
          </w:p>
          <w:p w:rsidR="00393FF4" w:rsidRPr="00F24E96" w:rsidRDefault="00393FF4" w:rsidP="006F1B77">
            <w:pPr>
              <w:jc w:val="both"/>
              <w:rPr>
                <w:sz w:val="20"/>
                <w:szCs w:val="20"/>
                <w:lang w:val="sr-Cyrl-CS"/>
              </w:rPr>
            </w:pPr>
            <w:r w:rsidRPr="00F24E96">
              <w:rPr>
                <w:sz w:val="20"/>
                <w:szCs w:val="20"/>
                <w:lang w:val="sr-Cyrl-CS"/>
              </w:rPr>
              <w:t>радникМУП-а</w:t>
            </w:r>
          </w:p>
        </w:tc>
      </w:tr>
      <w:tr w:rsidR="00393FF4" w:rsidRPr="00F24E96" w:rsidTr="006F1B77">
        <w:trPr>
          <w:trHeight w:val="773"/>
          <w:jc w:val="center"/>
        </w:trPr>
        <w:tc>
          <w:tcPr>
            <w:tcW w:w="1709"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rPr>
                <w:b/>
                <w:sz w:val="20"/>
                <w:szCs w:val="20"/>
                <w:lang w:val="sr-Cyrl-CS"/>
              </w:rPr>
            </w:pPr>
            <w:r w:rsidRPr="00F24E96">
              <w:rPr>
                <w:b/>
                <w:sz w:val="20"/>
                <w:szCs w:val="20"/>
                <w:lang w:val="sr-Cyrl-CS"/>
              </w:rPr>
              <w:t>-јун</w:t>
            </w:r>
          </w:p>
        </w:tc>
        <w:tc>
          <w:tcPr>
            <w:tcW w:w="5630" w:type="dxa"/>
            <w:tcBorders>
              <w:top w:val="single" w:sz="4" w:space="0" w:color="auto"/>
              <w:left w:val="single" w:sz="4" w:space="0" w:color="auto"/>
              <w:bottom w:val="single" w:sz="4" w:space="0" w:color="auto"/>
              <w:right w:val="single" w:sz="4" w:space="0" w:color="auto"/>
            </w:tcBorders>
          </w:tcPr>
          <w:p w:rsidR="00393FF4" w:rsidRPr="00F44B23" w:rsidRDefault="00393FF4" w:rsidP="00B0179F">
            <w:pPr>
              <w:numPr>
                <w:ilvl w:val="0"/>
                <w:numId w:val="4"/>
              </w:numPr>
              <w:tabs>
                <w:tab w:val="clear" w:pos="720"/>
                <w:tab w:val="num" w:pos="360"/>
              </w:tabs>
              <w:spacing w:line="240" w:lineRule="auto"/>
              <w:ind w:left="360" w:firstLine="0"/>
              <w:jc w:val="both"/>
              <w:rPr>
                <w:iCs/>
                <w:lang w:val="ru-RU"/>
              </w:rPr>
            </w:pPr>
            <w:r w:rsidRPr="00F44B23">
              <w:rPr>
                <w:b/>
                <w:lang w:val="sr-Cyrl-RS"/>
              </w:rPr>
              <w:t>Заштита од природних непогода-предавач МУП-а</w:t>
            </w:r>
          </w:p>
          <w:p w:rsidR="00393FF4" w:rsidRPr="002B4B45" w:rsidRDefault="00393FF4" w:rsidP="00B0179F">
            <w:pPr>
              <w:numPr>
                <w:ilvl w:val="0"/>
                <w:numId w:val="4"/>
              </w:numPr>
              <w:tabs>
                <w:tab w:val="clear" w:pos="720"/>
                <w:tab w:val="num" w:pos="360"/>
              </w:tabs>
              <w:spacing w:line="240" w:lineRule="auto"/>
              <w:ind w:left="360" w:firstLine="0"/>
              <w:jc w:val="both"/>
              <w:rPr>
                <w:iCs/>
                <w:lang w:val="ru-RU"/>
              </w:rPr>
            </w:pPr>
            <w:r>
              <w:rPr>
                <w:iCs/>
                <w:lang w:val="ru-RU"/>
              </w:rPr>
              <w:t>Ведар одељењски састанак</w:t>
            </w:r>
          </w:p>
        </w:tc>
        <w:tc>
          <w:tcPr>
            <w:tcW w:w="2236"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-разговор</w:t>
            </w:r>
          </w:p>
        </w:tc>
        <w:tc>
          <w:tcPr>
            <w:tcW w:w="1672" w:type="dxa"/>
            <w:tcBorders>
              <w:top w:val="single" w:sz="4" w:space="0" w:color="auto"/>
              <w:left w:val="single" w:sz="4" w:space="0" w:color="auto"/>
              <w:bottom w:val="single" w:sz="4" w:space="0" w:color="auto"/>
              <w:right w:val="single" w:sz="4" w:space="0" w:color="auto"/>
            </w:tcBorders>
            <w:vAlign w:val="center"/>
          </w:tcPr>
          <w:p w:rsidR="00393FF4" w:rsidRPr="00F24E96" w:rsidRDefault="00393FF4" w:rsidP="006F1B77">
            <w:pPr>
              <w:jc w:val="both"/>
              <w:rPr>
                <w:sz w:val="20"/>
                <w:szCs w:val="20"/>
                <w:lang w:val="sr-Cyrl-CS"/>
              </w:rPr>
            </w:pPr>
            <w:r w:rsidRPr="00F24E96">
              <w:rPr>
                <w:sz w:val="20"/>
                <w:szCs w:val="20"/>
                <w:lang w:val="sr-Cyrl-CS"/>
              </w:rPr>
              <w:t>-ученици</w:t>
            </w:r>
          </w:p>
          <w:p w:rsidR="00393FF4" w:rsidRPr="00F24E96" w:rsidRDefault="00393FF4" w:rsidP="006F1B77">
            <w:pPr>
              <w:jc w:val="both"/>
              <w:rPr>
                <w:sz w:val="20"/>
                <w:szCs w:val="20"/>
                <w:lang w:val="sr-Cyrl-CS"/>
              </w:rPr>
            </w:pPr>
            <w:r>
              <w:rPr>
                <w:sz w:val="20"/>
                <w:szCs w:val="20"/>
                <w:lang w:val="sr-Cyrl-CS"/>
              </w:rPr>
              <w:t>-одељењ</w:t>
            </w:r>
            <w:r w:rsidRPr="00F24E96">
              <w:rPr>
                <w:sz w:val="20"/>
                <w:szCs w:val="20"/>
                <w:lang w:val="sr-Cyrl-CS"/>
              </w:rPr>
              <w:t>ски старешина</w:t>
            </w:r>
          </w:p>
          <w:p w:rsidR="00393FF4" w:rsidRPr="00F24E96" w:rsidRDefault="00393FF4" w:rsidP="006F1B77">
            <w:pPr>
              <w:jc w:val="both"/>
              <w:rPr>
                <w:sz w:val="20"/>
                <w:szCs w:val="20"/>
                <w:lang w:val="sr-Cyrl-CS"/>
              </w:rPr>
            </w:pPr>
            <w:r w:rsidRPr="00F24E96">
              <w:rPr>
                <w:sz w:val="20"/>
                <w:szCs w:val="20"/>
                <w:lang w:val="sr-Cyrl-CS"/>
              </w:rPr>
              <w:t>радник МУП-а</w:t>
            </w:r>
          </w:p>
        </w:tc>
      </w:tr>
    </w:tbl>
    <w:p w:rsidR="00983C55" w:rsidRDefault="00983C55" w:rsidP="00983C55">
      <w:pPr>
        <w:rPr>
          <w:rFonts w:eastAsia="Calibri" w:cstheme="minorHAnsi"/>
          <w:b/>
        </w:rPr>
      </w:pPr>
    </w:p>
    <w:p w:rsidR="002C3AD6" w:rsidRPr="00A145B8" w:rsidRDefault="00393FF4" w:rsidP="00744C25">
      <w:pPr>
        <w:jc w:val="center"/>
        <w:rPr>
          <w:rFonts w:eastAsia="Calibri" w:cstheme="minorHAnsi"/>
        </w:rPr>
      </w:pPr>
      <w:r>
        <w:rPr>
          <w:rFonts w:eastAsia="Calibri" w:cstheme="minorHAnsi"/>
          <w:b/>
        </w:rPr>
        <w:t>ПРОГРАМ РАДА ОДЕЉЕЊ</w:t>
      </w:r>
      <w:r w:rsidR="002C3AD6" w:rsidRPr="00A145B8">
        <w:rPr>
          <w:rFonts w:eastAsia="Calibri" w:cstheme="minorHAnsi"/>
          <w:b/>
        </w:rPr>
        <w:t>СКОГ СТАРЕШИНЕ  - ДРУГИ РАЗРЕД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3886"/>
        <w:gridCol w:w="1868"/>
        <w:gridCol w:w="1940"/>
      </w:tblGrid>
      <w:tr w:rsidR="002208A1" w:rsidRPr="001E3C25" w:rsidTr="003056C6">
        <w:trPr>
          <w:trHeight w:val="460"/>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Време реализације</w:t>
            </w:r>
          </w:p>
        </w:tc>
        <w:tc>
          <w:tcPr>
            <w:tcW w:w="7346"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1E3C25" w:rsidRDefault="002208A1" w:rsidP="003056C6">
            <w:pPr>
              <w:jc w:val="center"/>
              <w:rPr>
                <w:rFonts w:ascii="Times New Roman" w:hAnsi="Times New Roman"/>
                <w:b/>
              </w:rPr>
            </w:pPr>
            <w:r w:rsidRPr="001E3C25">
              <w:rPr>
                <w:rFonts w:ascii="Times New Roman" w:hAnsi="Times New Roman"/>
                <w:b/>
                <w:lang w:val="sr-Cyrl-CS"/>
              </w:rPr>
              <w:t>Активности/теме</w:t>
            </w:r>
          </w:p>
        </w:tc>
        <w:tc>
          <w:tcPr>
            <w:tcW w:w="2610"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1E3C25" w:rsidRDefault="002208A1" w:rsidP="003056C6">
            <w:pPr>
              <w:jc w:val="center"/>
              <w:rPr>
                <w:rFonts w:ascii="Times New Roman" w:hAnsi="Times New Roman"/>
                <w:b/>
              </w:rPr>
            </w:pPr>
            <w:r w:rsidRPr="001E3C25">
              <w:rPr>
                <w:rFonts w:ascii="Times New Roman" w:hAnsi="Times New Roman"/>
                <w:b/>
                <w:lang w:val="sr-Cyrl-CS"/>
              </w:rPr>
              <w:t>Начин реализације:</w:t>
            </w:r>
          </w:p>
        </w:tc>
        <w:tc>
          <w:tcPr>
            <w:tcW w:w="2970"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1E3C25" w:rsidRDefault="002208A1" w:rsidP="003056C6">
            <w:pPr>
              <w:jc w:val="center"/>
              <w:rPr>
                <w:rFonts w:ascii="Times New Roman" w:hAnsi="Times New Roman"/>
                <w:b/>
              </w:rPr>
            </w:pPr>
            <w:r w:rsidRPr="001E3C25">
              <w:rPr>
                <w:rFonts w:ascii="Times New Roman" w:hAnsi="Times New Roman"/>
                <w:b/>
                <w:lang w:val="sr-Cyrl-CS"/>
              </w:rPr>
              <w:t>Носиоци реализације</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-септембар</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Упознавање са планом рада за ову школску годину</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RS"/>
              </w:rPr>
              <w:t>„Безбедност деце у саобраћају“ радионица у сарадњи са полицијским службеницима</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Избор Одбора одељенске заједнице и њен рад</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Моја школа је мој други дом – правила понашања</w:t>
            </w:r>
          </w:p>
          <w:p w:rsidR="002208A1" w:rsidRPr="001E3C25" w:rsidRDefault="002208A1" w:rsidP="003056C6">
            <w:pPr>
              <w:spacing w:line="240" w:lineRule="auto"/>
              <w:rPr>
                <w:rFonts w:ascii="Times New Roman" w:hAnsi="Times New Roman"/>
                <w:iCs/>
                <w:lang w:val="sr-Cyrl-CS"/>
              </w:rPr>
            </w:pP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Default="002208A1" w:rsidP="003056C6">
            <w:pPr>
              <w:jc w:val="center"/>
              <w:rPr>
                <w:rFonts w:ascii="Times New Roman" w:hAnsi="Times New Roman"/>
                <w:lang w:val="sr-Cyrl-CS"/>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r>
              <w:rPr>
                <w:rFonts w:ascii="Times New Roman" w:hAnsi="Times New Roman"/>
                <w:lang w:val="sr-Cyrl-CS"/>
              </w:rPr>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Pr>
                <w:rFonts w:ascii="Times New Roman" w:hAnsi="Times New Roman"/>
                <w:lang w:val="sr-Cyrl-CS"/>
              </w:rPr>
              <w:t>-полицијски службеници</w:t>
            </w:r>
          </w:p>
        </w:tc>
      </w:tr>
      <w:tr w:rsidR="002208A1" w:rsidRPr="004065A0"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-октобар</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У сусрет Дечијој недељи</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Учешће у активностима Дечије недеље</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Упознајемо свет кроз игру, културу...</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lastRenderedPageBreak/>
              <w:t>Упознавање са Конвенцијом дечјих права</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„Безбедност деце у ванредним ситуацијама“ радионица у сарадњи са полицијским службеницима</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lastRenderedPageBreak/>
              <w:t>-разговор</w:t>
            </w:r>
          </w:p>
          <w:p w:rsidR="002208A1" w:rsidRPr="001E3C25" w:rsidRDefault="002208A1" w:rsidP="003056C6">
            <w:pPr>
              <w:jc w:val="center"/>
              <w:rPr>
                <w:rFonts w:ascii="Times New Roman" w:hAnsi="Times New Roman"/>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r w:rsidRPr="001E3C25">
              <w:rPr>
                <w:rFonts w:ascii="Times New Roman" w:hAnsi="Times New Roman"/>
              </w:rPr>
              <w:t>-едукативна 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 Дечији савез</w:t>
            </w:r>
          </w:p>
          <w:p w:rsidR="002208A1" w:rsidRDefault="002208A1" w:rsidP="003056C6">
            <w:pPr>
              <w:jc w:val="center"/>
              <w:rPr>
                <w:rFonts w:ascii="Times New Roman" w:hAnsi="Times New Roman"/>
                <w:lang w:val="sr-Cyrl-CS"/>
              </w:rPr>
            </w:pPr>
            <w:r>
              <w:rPr>
                <w:rFonts w:ascii="Times New Roman" w:hAnsi="Times New Roman"/>
                <w:lang w:val="sr-Cyrl-CS"/>
              </w:rPr>
              <w:lastRenderedPageBreak/>
              <w:t>-стручни сарадници</w:t>
            </w:r>
          </w:p>
          <w:p w:rsidR="002208A1" w:rsidRPr="001E3C25" w:rsidRDefault="002208A1" w:rsidP="003056C6">
            <w:pPr>
              <w:jc w:val="center"/>
              <w:rPr>
                <w:rFonts w:ascii="Times New Roman" w:hAnsi="Times New Roman"/>
                <w:lang w:val="sr-Cyrl-CS"/>
              </w:rPr>
            </w:pPr>
            <w:r>
              <w:rPr>
                <w:rFonts w:ascii="Times New Roman" w:hAnsi="Times New Roman"/>
                <w:lang w:val="sr-Cyrl-CS"/>
              </w:rPr>
              <w:t>-полицијски службеници</w:t>
            </w:r>
          </w:p>
        </w:tc>
      </w:tr>
      <w:tr w:rsidR="002208A1" w:rsidRPr="004065A0" w:rsidTr="003056C6">
        <w:trPr>
          <w:trHeight w:val="1617"/>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lastRenderedPageBreak/>
              <w:t>-новембар</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Правилна исхрана</w:t>
            </w:r>
          </w:p>
          <w:p w:rsidR="002208A1" w:rsidRPr="001E3C25" w:rsidRDefault="002208A1" w:rsidP="002208A1">
            <w:pPr>
              <w:numPr>
                <w:ilvl w:val="0"/>
                <w:numId w:val="5"/>
              </w:numPr>
              <w:spacing w:line="240" w:lineRule="auto"/>
              <w:rPr>
                <w:rFonts w:ascii="Times New Roman" w:hAnsi="Times New Roman"/>
                <w:iCs/>
                <w:lang w:val="ru-RU"/>
              </w:rPr>
            </w:pPr>
            <w:r w:rsidRPr="001E3C25">
              <w:rPr>
                <w:rFonts w:ascii="Times New Roman" w:hAnsi="Times New Roman"/>
                <w:iCs/>
                <w:lang w:val="sr-Cyrl-CS"/>
              </w:rPr>
              <w:t>Шта могу да учиним за тебе?</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Шта замерам  родитељима</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Календар наших рођендана</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-сарадници Завода за јавно здравље</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-децембар</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Подељена срећа је два пута већа</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Путеви преношења болести (капљичне инфекције, болести прљавих руку, храна, инсекти)</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Весело одељенско дружење</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w:t>
            </w:r>
            <w:r w:rsidRPr="001E3C25">
              <w:rPr>
                <w:rFonts w:ascii="Times New Roman" w:hAnsi="Times New Roman"/>
              </w:rPr>
              <w:t>едукативна радионица</w:t>
            </w:r>
          </w:p>
          <w:p w:rsidR="002208A1" w:rsidRPr="001E3C25" w:rsidRDefault="002208A1" w:rsidP="003056C6">
            <w:pPr>
              <w:jc w:val="center"/>
              <w:rPr>
                <w:rFonts w:ascii="Times New Roman" w:hAnsi="Times New Roman"/>
                <w:lang w:val="sr-Cyrl-CS"/>
              </w:rPr>
            </w:pP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Pr>
                <w:rFonts w:ascii="Times New Roman" w:hAnsi="Times New Roman"/>
                <w:lang w:val="sr-Cyrl-CS"/>
              </w:rPr>
              <w:t>-стручни сарадници</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-јануар</w:t>
            </w:r>
          </w:p>
        </w:tc>
        <w:tc>
          <w:tcPr>
            <w:tcW w:w="7346" w:type="dxa"/>
            <w:tcBorders>
              <w:top w:val="single" w:sz="4" w:space="0" w:color="auto"/>
              <w:left w:val="single" w:sz="4" w:space="0" w:color="auto"/>
              <w:bottom w:val="single" w:sz="4" w:space="0" w:color="auto"/>
              <w:right w:val="single" w:sz="4" w:space="0" w:color="auto"/>
            </w:tcBorders>
          </w:tcPr>
          <w:p w:rsidR="002208A1" w:rsidRPr="00560768"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Породични и други празници</w:t>
            </w:r>
          </w:p>
          <w:p w:rsidR="002208A1" w:rsidRPr="001E3C25" w:rsidRDefault="002208A1" w:rsidP="002208A1">
            <w:pPr>
              <w:numPr>
                <w:ilvl w:val="0"/>
                <w:numId w:val="5"/>
              </w:numPr>
              <w:spacing w:line="240" w:lineRule="auto"/>
              <w:rPr>
                <w:rFonts w:ascii="Times New Roman" w:hAnsi="Times New Roman"/>
                <w:iCs/>
                <w:lang w:val="sr-Cyrl-CS"/>
              </w:rPr>
            </w:pPr>
            <w:r w:rsidRPr="001E3C25">
              <w:rPr>
                <w:rFonts w:ascii="Times New Roman" w:hAnsi="Times New Roman"/>
                <w:iCs/>
                <w:lang w:val="sr-Cyrl-CS"/>
              </w:rPr>
              <w:t>Разговор о првом просветитељу Светом Сави</w:t>
            </w:r>
          </w:p>
          <w:p w:rsidR="002208A1" w:rsidRPr="001E3C25" w:rsidRDefault="002208A1" w:rsidP="003056C6">
            <w:pPr>
              <w:spacing w:line="240" w:lineRule="auto"/>
              <w:rPr>
                <w:rFonts w:ascii="Times New Roman" w:hAnsi="Times New Roman"/>
                <w:iCs/>
                <w:lang w:val="sr-Cyrl-CS"/>
              </w:rPr>
            </w:pP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-фебруар</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3056C6">
            <w:pPr>
              <w:spacing w:line="240" w:lineRule="auto"/>
              <w:rPr>
                <w:rFonts w:ascii="Times New Roman" w:hAnsi="Times New Roman"/>
                <w:iCs/>
                <w:lang w:val="sr-Cyrl-CS"/>
              </w:rPr>
            </w:pPr>
            <w:r>
              <w:rPr>
                <w:rFonts w:ascii="Times New Roman" w:hAnsi="Times New Roman"/>
                <w:iCs/>
                <w:lang w:val="sr-Latn-RS"/>
              </w:rPr>
              <w:t xml:space="preserve">- </w:t>
            </w:r>
            <w:r w:rsidRPr="001E3C25">
              <w:rPr>
                <w:rFonts w:ascii="Times New Roman" w:hAnsi="Times New Roman"/>
                <w:iCs/>
                <w:lang w:val="sr-Cyrl-CS"/>
              </w:rPr>
              <w:t>Шта да учинимо да нам успех буде бољи</w:t>
            </w:r>
          </w:p>
          <w:p w:rsidR="002208A1" w:rsidRPr="001E3C25" w:rsidRDefault="002208A1" w:rsidP="003056C6">
            <w:pPr>
              <w:spacing w:line="240" w:lineRule="auto"/>
              <w:rPr>
                <w:rFonts w:ascii="Times New Roman" w:hAnsi="Times New Roman"/>
                <w:iCs/>
                <w:lang w:val="sr-Cyrl-CS"/>
              </w:rPr>
            </w:pPr>
            <w:r>
              <w:rPr>
                <w:rFonts w:ascii="Times New Roman" w:hAnsi="Times New Roman"/>
                <w:iCs/>
                <w:lang w:val="sr-Latn-RS"/>
              </w:rPr>
              <w:t xml:space="preserve">- </w:t>
            </w:r>
            <w:r w:rsidRPr="001E3C25">
              <w:rPr>
                <w:rFonts w:ascii="Times New Roman" w:hAnsi="Times New Roman"/>
                <w:iCs/>
                <w:lang w:val="sr-Cyrl-CS"/>
              </w:rPr>
              <w:t>Гледали смо, интересује ме...</w:t>
            </w:r>
          </w:p>
          <w:p w:rsidR="002208A1" w:rsidRPr="001E3C25" w:rsidRDefault="002208A1" w:rsidP="003056C6">
            <w:pPr>
              <w:spacing w:line="240" w:lineRule="auto"/>
              <w:rPr>
                <w:rFonts w:ascii="Times New Roman" w:hAnsi="Times New Roman"/>
                <w:iCs/>
                <w:lang w:val="sr-Cyrl-CS"/>
              </w:rPr>
            </w:pPr>
            <w:r>
              <w:rPr>
                <w:rFonts w:ascii="Times New Roman" w:hAnsi="Times New Roman"/>
                <w:iCs/>
                <w:lang w:val="sr-Latn-RS"/>
              </w:rPr>
              <w:t xml:space="preserve">- </w:t>
            </w:r>
            <w:r w:rsidRPr="001E3C25">
              <w:rPr>
                <w:rFonts w:ascii="Times New Roman" w:hAnsi="Times New Roman"/>
                <w:iCs/>
                <w:lang w:val="sr-Cyrl-CS"/>
              </w:rPr>
              <w:t>Како разрешити конфликт и помоћи другу када му је тешко</w:t>
            </w:r>
          </w:p>
          <w:p w:rsidR="002208A1" w:rsidRPr="001E3C25" w:rsidRDefault="002208A1" w:rsidP="003056C6">
            <w:pPr>
              <w:spacing w:line="240" w:lineRule="auto"/>
              <w:rPr>
                <w:rFonts w:ascii="Times New Roman" w:hAnsi="Times New Roman"/>
                <w:iCs/>
                <w:lang w:val="sr-Cyrl-CS"/>
              </w:rPr>
            </w:pPr>
            <w:r>
              <w:rPr>
                <w:rFonts w:ascii="Times New Roman" w:hAnsi="Times New Roman"/>
                <w:iCs/>
                <w:lang w:val="sr-Latn-RS"/>
              </w:rPr>
              <w:t xml:space="preserve">- </w:t>
            </w:r>
            <w:r w:rsidRPr="001E3C25">
              <w:rPr>
                <w:rFonts w:ascii="Times New Roman" w:hAnsi="Times New Roman"/>
                <w:iCs/>
                <w:lang w:val="sr-Cyrl-CS"/>
              </w:rPr>
              <w:t>Чистоћа је пола здравља</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-одељенски старшина</w:t>
            </w:r>
          </w:p>
        </w:tc>
      </w:tr>
      <w:tr w:rsidR="002208A1" w:rsidRPr="004065A0" w:rsidTr="003056C6">
        <w:trPr>
          <w:trHeight w:val="711"/>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p>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-март</w:t>
            </w:r>
          </w:p>
          <w:p w:rsidR="002208A1" w:rsidRPr="001E3C25" w:rsidRDefault="002208A1" w:rsidP="003056C6">
            <w:pPr>
              <w:jc w:val="center"/>
              <w:rPr>
                <w:rFonts w:ascii="Times New Roman" w:hAnsi="Times New Roman"/>
                <w:b/>
                <w:lang w:val="sr-Cyrl-CS"/>
              </w:rPr>
            </w:pPr>
          </w:p>
          <w:p w:rsidR="002208A1" w:rsidRPr="001E3C25" w:rsidRDefault="002208A1" w:rsidP="003056C6">
            <w:pPr>
              <w:jc w:val="center"/>
              <w:rPr>
                <w:rFonts w:ascii="Times New Roman" w:hAnsi="Times New Roman"/>
                <w:b/>
                <w:lang w:val="sr-Cyrl-CS"/>
              </w:rPr>
            </w:pPr>
          </w:p>
          <w:p w:rsidR="002208A1" w:rsidRPr="001E3C25" w:rsidRDefault="002208A1" w:rsidP="003056C6">
            <w:pPr>
              <w:jc w:val="center"/>
              <w:rPr>
                <w:rFonts w:ascii="Times New Roman" w:hAnsi="Times New Roman"/>
                <w:b/>
                <w:lang w:val="sr-Cyrl-CS"/>
              </w:rPr>
            </w:pP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Живот у одељењу – однос дечака и девојчица- „Бонтон“</w:t>
            </w:r>
          </w:p>
          <w:p w:rsidR="002208A1" w:rsidRPr="001E3C25" w:rsidRDefault="002208A1" w:rsidP="003056C6">
            <w:pPr>
              <w:rPr>
                <w:rFonts w:ascii="Times New Roman" w:hAnsi="Times New Roman"/>
                <w:iCs/>
                <w:lang w:val="sr-Cyrl-CS"/>
              </w:rPr>
            </w:pPr>
            <w:r w:rsidRPr="001E3C25">
              <w:rPr>
                <w:rFonts w:ascii="Times New Roman" w:hAnsi="Times New Roman"/>
                <w:iCs/>
                <w:lang w:val="sr-Cyrl-CS"/>
              </w:rPr>
              <w:t>-  Прихватање личних проблема као изазова за њихово решавање</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Када бих могао, променио бих...</w:t>
            </w:r>
          </w:p>
          <w:p w:rsidR="002208A1" w:rsidRPr="001E3C25" w:rsidRDefault="002208A1" w:rsidP="003056C6">
            <w:pPr>
              <w:rPr>
                <w:rFonts w:ascii="Times New Roman" w:hAnsi="Times New Roman"/>
                <w:iCs/>
                <w:lang w:val="sr-Cyrl-CS"/>
              </w:rPr>
            </w:pPr>
            <w:r w:rsidRPr="001E3C25">
              <w:rPr>
                <w:rFonts w:ascii="Times New Roman" w:hAnsi="Times New Roman"/>
                <w:iCs/>
                <w:lang w:val="sr-Cyrl-CS"/>
              </w:rPr>
              <w:t>- Да ли сам задовољан  постигнутим успехом</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-едукативна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радионица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-одељењски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-стручни сарадник</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 ученици</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-април</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Све што знамо о штетности никотина, алкохола и дроге</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 xml:space="preserve"> Шта ти осећаш, желим да знам?</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Лепо понашање: на улици, у школи, породици, биоскопу...“Бонтон“</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 xml:space="preserve"> Како да сачувамо свет око себе</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-едукативна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-одељенски старешина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-стручни сарадник</w:t>
            </w:r>
          </w:p>
          <w:p w:rsidR="002208A1" w:rsidRPr="001E3C25" w:rsidRDefault="002208A1" w:rsidP="003056C6">
            <w:pPr>
              <w:jc w:val="center"/>
              <w:rPr>
                <w:rFonts w:ascii="Times New Roman" w:hAnsi="Times New Roman"/>
                <w:lang w:val="sr-Cyrl-CS"/>
              </w:rPr>
            </w:pP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-мај</w:t>
            </w:r>
          </w:p>
        </w:tc>
        <w:tc>
          <w:tcPr>
            <w:tcW w:w="7346" w:type="dxa"/>
            <w:tcBorders>
              <w:top w:val="single" w:sz="4" w:space="0" w:color="auto"/>
              <w:left w:val="single" w:sz="4" w:space="0" w:color="auto"/>
              <w:bottom w:val="single" w:sz="4" w:space="0" w:color="auto"/>
              <w:right w:val="single" w:sz="4" w:space="0" w:color="auto"/>
            </w:tcBorders>
          </w:tcPr>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 xml:space="preserve"> Понашање на излету- „бонтон“</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Лепа реч и гвоздена врата отвара</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 xml:space="preserve"> Мој хоби</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-дискусија</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 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-одељенски старешина</w:t>
            </w:r>
          </w:p>
        </w:tc>
      </w:tr>
      <w:tr w:rsidR="002208A1" w:rsidRPr="001E3C25" w:rsidTr="003056C6">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2208A1" w:rsidRPr="001E3C25" w:rsidRDefault="002208A1" w:rsidP="003056C6">
            <w:pPr>
              <w:jc w:val="center"/>
              <w:rPr>
                <w:rFonts w:ascii="Times New Roman" w:hAnsi="Times New Roman"/>
                <w:b/>
                <w:lang w:val="sr-Cyrl-CS"/>
              </w:rPr>
            </w:pPr>
            <w:r w:rsidRPr="001E3C25">
              <w:rPr>
                <w:rFonts w:ascii="Times New Roman" w:hAnsi="Times New Roman"/>
                <w:b/>
                <w:lang w:val="sr-Cyrl-CS"/>
              </w:rPr>
              <w:t>-јун</w:t>
            </w:r>
          </w:p>
        </w:tc>
        <w:tc>
          <w:tcPr>
            <w:tcW w:w="7346" w:type="dxa"/>
            <w:tcBorders>
              <w:top w:val="single" w:sz="4" w:space="0" w:color="auto"/>
              <w:left w:val="single" w:sz="4" w:space="0" w:color="auto"/>
              <w:bottom w:val="single" w:sz="4" w:space="0" w:color="auto"/>
              <w:right w:val="single" w:sz="4" w:space="0" w:color="auto"/>
            </w:tcBorders>
          </w:tcPr>
          <w:p w:rsidR="002208A1" w:rsidRDefault="002208A1" w:rsidP="003056C6">
            <w:pPr>
              <w:rPr>
                <w:rFonts w:ascii="Times New Roman" w:hAnsi="Times New Roman"/>
                <w:iCs/>
                <w:lang w:val="sr-Cyrl-CS"/>
              </w:rPr>
            </w:pPr>
            <w:r w:rsidRPr="001E3C25">
              <w:rPr>
                <w:rFonts w:ascii="Times New Roman" w:hAnsi="Times New Roman"/>
                <w:iCs/>
                <w:lang w:val="sr-Cyrl-CS"/>
              </w:rPr>
              <w:t>-   Анализирамо рад и понашање  у нашој одељенској заједници</w:t>
            </w:r>
          </w:p>
          <w:p w:rsidR="002208A1" w:rsidRPr="001E3C25" w:rsidRDefault="002208A1" w:rsidP="003056C6">
            <w:pPr>
              <w:rPr>
                <w:rFonts w:ascii="Times New Roman" w:hAnsi="Times New Roman"/>
                <w:iCs/>
                <w:lang w:val="sr-Cyrl-CS"/>
              </w:rPr>
            </w:pPr>
            <w:r w:rsidRPr="001E3C25">
              <w:rPr>
                <w:rFonts w:ascii="Times New Roman" w:hAnsi="Times New Roman"/>
                <w:iCs/>
                <w:lang w:val="sr-Cyrl-CS"/>
              </w:rPr>
              <w:lastRenderedPageBreak/>
              <w:t>- Покажи шта знаш – богатство различитости</w:t>
            </w:r>
          </w:p>
          <w:p w:rsidR="002208A1" w:rsidRPr="001E3C25" w:rsidRDefault="002208A1" w:rsidP="003056C6">
            <w:pPr>
              <w:rPr>
                <w:rFonts w:ascii="Times New Roman" w:hAnsi="Times New Roman"/>
                <w:iCs/>
                <w:lang w:val="sr-Cyrl-CS"/>
              </w:rPr>
            </w:pPr>
            <w:r>
              <w:rPr>
                <w:rFonts w:ascii="Times New Roman" w:hAnsi="Times New Roman"/>
                <w:iCs/>
                <w:lang w:val="sr-Cyrl-CS"/>
              </w:rPr>
              <w:t xml:space="preserve">- </w:t>
            </w:r>
            <w:r w:rsidRPr="001E3C25">
              <w:rPr>
                <w:rFonts w:ascii="Times New Roman" w:hAnsi="Times New Roman"/>
                <w:iCs/>
                <w:lang w:val="sr-Cyrl-CS"/>
              </w:rPr>
              <w:t>Ведар одељенски састанак</w:t>
            </w:r>
          </w:p>
        </w:tc>
        <w:tc>
          <w:tcPr>
            <w:tcW w:w="261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lastRenderedPageBreak/>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-ученици</w:t>
            </w:r>
          </w:p>
          <w:p w:rsidR="002208A1" w:rsidRPr="001E3C25" w:rsidRDefault="002208A1" w:rsidP="003056C6">
            <w:pPr>
              <w:jc w:val="center"/>
              <w:rPr>
                <w:rFonts w:ascii="Times New Roman" w:hAnsi="Times New Roman"/>
                <w:lang w:val="sr-Cyrl-CS"/>
              </w:rPr>
            </w:pPr>
            <w:r w:rsidRPr="001E3C25">
              <w:rPr>
                <w:rFonts w:ascii="Times New Roman" w:hAnsi="Times New Roman"/>
                <w:lang w:val="sr-Cyrl-CS"/>
              </w:rPr>
              <w:t>-одељенски старешина</w:t>
            </w:r>
          </w:p>
        </w:tc>
      </w:tr>
    </w:tbl>
    <w:p w:rsidR="002C3AD6" w:rsidRPr="00A145B8" w:rsidRDefault="002C3AD6" w:rsidP="002C3AD6">
      <w:pPr>
        <w:rPr>
          <w:rFonts w:cstheme="minorHAnsi"/>
        </w:rPr>
      </w:pPr>
    </w:p>
    <w:p w:rsidR="002C3AD6" w:rsidRPr="00A145B8" w:rsidRDefault="00393FF4" w:rsidP="00744C25">
      <w:pPr>
        <w:pStyle w:val="ListParagraph"/>
        <w:ind w:left="0"/>
        <w:jc w:val="center"/>
        <w:rPr>
          <w:rFonts w:cstheme="minorHAnsi"/>
          <w:color w:val="000000"/>
        </w:rPr>
      </w:pPr>
      <w:r>
        <w:rPr>
          <w:rFonts w:cstheme="minorHAnsi"/>
          <w:b/>
          <w:color w:val="000000"/>
        </w:rPr>
        <w:t>ПРОГРАМ РАДА ОДЕЉЕ</w:t>
      </w:r>
      <w:r>
        <w:rPr>
          <w:rFonts w:cstheme="minorHAnsi"/>
          <w:b/>
          <w:color w:val="000000"/>
          <w:lang w:val="sr-Cyrl-RS"/>
        </w:rPr>
        <w:t>Њ</w:t>
      </w:r>
      <w:r w:rsidR="002C3AD6" w:rsidRPr="00A145B8">
        <w:rPr>
          <w:rFonts w:cstheme="minorHAnsi"/>
          <w:b/>
          <w:color w:val="000000"/>
        </w:rPr>
        <w:t>СКОГ СТАРЕШИНЕ - ТРЕЋИ РАЗРЕД</w:t>
      </w:r>
    </w:p>
    <w:p w:rsidR="002C3AD6" w:rsidRPr="00A145B8" w:rsidRDefault="002C3AD6" w:rsidP="002C3AD6">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3825"/>
        <w:gridCol w:w="1795"/>
        <w:gridCol w:w="1903"/>
      </w:tblGrid>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shd w:val="clear" w:color="auto" w:fill="D9D9D9"/>
            <w:hideMark/>
          </w:tcPr>
          <w:p w:rsidR="009A5268" w:rsidRPr="00A145B8" w:rsidRDefault="009A5268" w:rsidP="007F6BDB">
            <w:pPr>
              <w:spacing w:line="240" w:lineRule="auto"/>
              <w:jc w:val="center"/>
              <w:rPr>
                <w:rFonts w:eastAsia="Times New Roman" w:cstheme="minorHAnsi"/>
                <w:b/>
                <w:sz w:val="24"/>
                <w:szCs w:val="24"/>
                <w:lang w:val="sr-Cyrl-CS"/>
              </w:rPr>
            </w:pPr>
            <w:r w:rsidRPr="00A145B8">
              <w:rPr>
                <w:rFonts w:eastAsia="Times New Roman" w:cstheme="minorHAnsi"/>
                <w:b/>
                <w:sz w:val="24"/>
                <w:szCs w:val="24"/>
                <w:lang w:val="sr-Cyrl-CS"/>
              </w:rPr>
              <w:t>Време реализације</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rsidR="009A5268" w:rsidRPr="00A145B8" w:rsidRDefault="009A5268" w:rsidP="007F6BDB">
            <w:pPr>
              <w:spacing w:line="240" w:lineRule="auto"/>
              <w:jc w:val="center"/>
              <w:rPr>
                <w:rFonts w:eastAsia="Times New Roman" w:cstheme="minorHAnsi"/>
                <w:b/>
                <w:sz w:val="24"/>
                <w:szCs w:val="24"/>
              </w:rPr>
            </w:pPr>
            <w:r w:rsidRPr="00A145B8">
              <w:rPr>
                <w:rFonts w:eastAsia="Times New Roman" w:cstheme="minorHAnsi"/>
                <w:b/>
                <w:sz w:val="24"/>
                <w:szCs w:val="24"/>
                <w:lang w:val="sr-Cyrl-CS"/>
              </w:rPr>
              <w:t>Активности/теме</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9A5268" w:rsidRPr="00A145B8" w:rsidRDefault="009A5268" w:rsidP="007F6BDB">
            <w:pPr>
              <w:spacing w:line="240" w:lineRule="auto"/>
              <w:jc w:val="center"/>
              <w:rPr>
                <w:rFonts w:eastAsia="Times New Roman" w:cstheme="minorHAnsi"/>
                <w:b/>
                <w:sz w:val="24"/>
                <w:szCs w:val="24"/>
              </w:rPr>
            </w:pPr>
            <w:r w:rsidRPr="00A145B8">
              <w:rPr>
                <w:rFonts w:eastAsia="Times New Roman" w:cstheme="minorHAnsi"/>
                <w:b/>
                <w:sz w:val="24"/>
                <w:szCs w:val="24"/>
                <w:lang w:val="sr-Cyrl-CS"/>
              </w:rPr>
              <w:t>Начин реализације:</w:t>
            </w:r>
          </w:p>
        </w:tc>
        <w:tc>
          <w:tcPr>
            <w:tcW w:w="1909" w:type="dxa"/>
            <w:tcBorders>
              <w:top w:val="single" w:sz="4" w:space="0" w:color="auto"/>
              <w:left w:val="single" w:sz="4" w:space="0" w:color="auto"/>
              <w:bottom w:val="single" w:sz="4" w:space="0" w:color="auto"/>
              <w:right w:val="single" w:sz="4" w:space="0" w:color="auto"/>
            </w:tcBorders>
            <w:shd w:val="clear" w:color="auto" w:fill="D9D9D9"/>
            <w:hideMark/>
          </w:tcPr>
          <w:p w:rsidR="009A5268" w:rsidRPr="00A145B8" w:rsidRDefault="009A5268" w:rsidP="007F6BDB">
            <w:pPr>
              <w:spacing w:line="240" w:lineRule="auto"/>
              <w:jc w:val="center"/>
              <w:rPr>
                <w:rFonts w:eastAsia="Times New Roman" w:cstheme="minorHAnsi"/>
                <w:b/>
                <w:sz w:val="24"/>
                <w:szCs w:val="24"/>
              </w:rPr>
            </w:pPr>
            <w:r w:rsidRPr="00A145B8">
              <w:rPr>
                <w:rFonts w:eastAsia="Times New Roman" w:cstheme="minorHAnsi"/>
                <w:b/>
                <w:sz w:val="24"/>
                <w:szCs w:val="24"/>
                <w:lang w:val="sr-Cyrl-CS"/>
              </w:rPr>
              <w:t>Носиоци реализације</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-септембар</w:t>
            </w:r>
          </w:p>
        </w:tc>
        <w:tc>
          <w:tcPr>
            <w:tcW w:w="3870" w:type="dxa"/>
            <w:tcBorders>
              <w:top w:val="single" w:sz="4" w:space="0" w:color="auto"/>
              <w:left w:val="single" w:sz="4" w:space="0" w:color="auto"/>
              <w:bottom w:val="single" w:sz="4" w:space="0" w:color="auto"/>
              <w:right w:val="single" w:sz="4" w:space="0" w:color="auto"/>
            </w:tcBorders>
            <w:hideMark/>
          </w:tcPr>
          <w:p w:rsidR="00A01623" w:rsidRDefault="00A145B8" w:rsidP="00A145B8">
            <w:pPr>
              <w:spacing w:line="240" w:lineRule="auto"/>
              <w:jc w:val="both"/>
              <w:rPr>
                <w:rFonts w:cstheme="minorHAnsi"/>
                <w:b/>
                <w:iCs/>
                <w:lang w:val="ru-RU"/>
              </w:rPr>
            </w:pPr>
            <w:r w:rsidRPr="00A145B8">
              <w:rPr>
                <w:rFonts w:eastAsia="Times New Roman" w:cstheme="minorHAnsi"/>
                <w:iCs/>
                <w:lang w:val="sr-Cyrl-CS"/>
              </w:rPr>
              <w:t>- Упознавање са планом рада за ову школску годину</w:t>
            </w:r>
            <w:r w:rsidRPr="00A145B8">
              <w:rPr>
                <w:rFonts w:cstheme="minorHAnsi"/>
                <w:iCs/>
                <w:lang w:val="ru-RU"/>
              </w:rPr>
              <w:t xml:space="preserve">  </w:t>
            </w:r>
          </w:p>
          <w:p w:rsidR="00A145B8" w:rsidRPr="00A145B8" w:rsidRDefault="00A145B8" w:rsidP="00A145B8">
            <w:pPr>
              <w:spacing w:line="240" w:lineRule="auto"/>
              <w:jc w:val="both"/>
              <w:rPr>
                <w:rFonts w:cstheme="minorHAnsi"/>
                <w:b/>
                <w:iCs/>
                <w:lang w:val="ru-RU"/>
              </w:rPr>
            </w:pPr>
            <w:r w:rsidRPr="00A145B8">
              <w:rPr>
                <w:rFonts w:cstheme="minorHAnsi"/>
                <w:iCs/>
                <w:lang w:val="ru-RU"/>
              </w:rPr>
              <w:t xml:space="preserve">- Како се понашамо у школи </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xml:space="preserve">Избор Одбора одељенске заједнице и њен рад </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Наше обавезе, наше одговорности</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xml:space="preserve">-разговор </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xml:space="preserve">-одељењски старешина </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-октобар</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xml:space="preserve">У сусрет Дечијој недељи </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xml:space="preserve">Учешће у активностима Дечије недеље </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Упознавање са Конвенцијом дечјих права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Радионица: Како стићи до жељеног циља?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xml:space="preserve">-разговор </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-дискусија</w:t>
            </w:r>
          </w:p>
        </w:tc>
        <w:tc>
          <w:tcPr>
            <w:tcW w:w="1909"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Дечији савез</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стручни сарадник</w:t>
            </w:r>
          </w:p>
          <w:p w:rsidR="009A5268" w:rsidRPr="00A145B8" w:rsidRDefault="009A5268" w:rsidP="007F6BDB">
            <w:pPr>
              <w:spacing w:line="240" w:lineRule="auto"/>
              <w:rPr>
                <w:rFonts w:eastAsia="Times New Roman" w:cstheme="minorHAnsi"/>
                <w:sz w:val="24"/>
                <w:szCs w:val="24"/>
                <w:lang w:val="sr-Cyrl-CS"/>
              </w:rPr>
            </w:pP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-новембар</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B0179F">
            <w:pPr>
              <w:numPr>
                <w:ilvl w:val="0"/>
                <w:numId w:val="35"/>
              </w:numPr>
              <w:spacing w:line="240" w:lineRule="auto"/>
              <w:rPr>
                <w:rFonts w:eastAsia="Times New Roman" w:cstheme="minorHAnsi"/>
                <w:iCs/>
                <w:sz w:val="24"/>
                <w:szCs w:val="24"/>
                <w:lang w:val="ru-RU"/>
              </w:rPr>
            </w:pPr>
            <w:r w:rsidRPr="00A145B8">
              <w:rPr>
                <w:rFonts w:eastAsia="Times New Roman" w:cstheme="minorHAnsi"/>
                <w:iCs/>
                <w:sz w:val="24"/>
                <w:szCs w:val="24"/>
                <w:lang w:val="sr-Cyrl-CS"/>
              </w:rPr>
              <w:t>Исмевати некога није лепо...-читање „Бонтона“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Шта замерам родитељима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Календар наших рођендана-спремамо поклон за друга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Превилна исхрана- чисто и разноврсно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xml:space="preserve"> -дискусија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сарадници Завода за јавно здравље</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-децембар</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Агресивно испољавање и вређање других, претње, физички обрачуни, непожељног понашања- стоп насиљу!</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Болести прљавих руку</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Понашање у гостима-читање „Бонтона“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Весело одељенско дружење</w:t>
            </w:r>
          </w:p>
        </w:tc>
        <w:tc>
          <w:tcPr>
            <w:tcW w:w="1800"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xml:space="preserve">-разговор </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-дискусија</w:t>
            </w:r>
          </w:p>
          <w:p w:rsidR="009A5268" w:rsidRPr="00A145B8" w:rsidRDefault="009A5268" w:rsidP="007F6BDB">
            <w:pPr>
              <w:spacing w:line="240" w:lineRule="auto"/>
              <w:rPr>
                <w:rFonts w:eastAsia="Times New Roman" w:cstheme="minorHAnsi"/>
                <w:sz w:val="24"/>
                <w:szCs w:val="24"/>
                <w:lang w:val="sr-Cyrl-CS"/>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сарадници Завода за јавно здравље</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-јануар</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Разговор о првом просветитељу Светом Сави</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Прославили смо Савиндан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-фебруар</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Шта да учинимо да нам успех буде бољи</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lastRenderedPageBreak/>
              <w:t>Моја интересовања</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Помозимо другима и тако постанимо богатији</w:t>
            </w:r>
          </w:p>
          <w:p w:rsidR="009A5268" w:rsidRPr="00A145B8" w:rsidRDefault="009A5268" w:rsidP="00B0179F">
            <w:pPr>
              <w:numPr>
                <w:ilvl w:val="0"/>
                <w:numId w:val="35"/>
              </w:num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Лажи и ситне крађе прерастају у порок-читање „Бонтона“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lastRenderedPageBreak/>
              <w:t>- едукативне радионице</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lastRenderedPageBreak/>
              <w:t>-разговор</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lastRenderedPageBreak/>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lastRenderedPageBreak/>
              <w:t>-одељенски старшина</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-март</w:t>
            </w:r>
          </w:p>
          <w:p w:rsidR="009A5268" w:rsidRPr="00A145B8" w:rsidRDefault="009A5268" w:rsidP="007F6BDB">
            <w:pPr>
              <w:spacing w:line="240" w:lineRule="auto"/>
              <w:rPr>
                <w:rFonts w:eastAsia="Times New Roman" w:cstheme="minorHAnsi"/>
                <w:sz w:val="24"/>
                <w:szCs w:val="24"/>
                <w:lang w:val="sr-Cyrl-CS"/>
              </w:rPr>
            </w:pPr>
          </w:p>
          <w:p w:rsidR="009A5268" w:rsidRPr="00A145B8" w:rsidRDefault="009A5268" w:rsidP="007F6BDB">
            <w:pPr>
              <w:spacing w:line="240" w:lineRule="auto"/>
              <w:rPr>
                <w:rFonts w:eastAsia="Times New Roman" w:cstheme="minorHAnsi"/>
                <w:sz w:val="24"/>
                <w:szCs w:val="24"/>
                <w:lang w:val="sr-Cyrl-CS"/>
              </w:rPr>
            </w:pPr>
          </w:p>
          <w:p w:rsidR="009A5268" w:rsidRPr="00A145B8" w:rsidRDefault="009A5268" w:rsidP="007F6BDB">
            <w:pPr>
              <w:spacing w:line="240" w:lineRule="auto"/>
              <w:rPr>
                <w:rFonts w:eastAsia="Times New Roman" w:cstheme="minorHAnsi"/>
                <w:sz w:val="24"/>
                <w:szCs w:val="24"/>
                <w:lang w:val="sr-Cyrl-CS"/>
              </w:rPr>
            </w:pP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Живот у одељењу – однос дечака и девојчица</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Прихватање личних проблема као изазова за њихово решавање</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Наше врлине и мане...</w:t>
            </w:r>
          </w:p>
          <w:p w:rsidR="009A5268" w:rsidRPr="009C5263" w:rsidRDefault="00A300AD" w:rsidP="007F6BDB">
            <w:pPr>
              <w:spacing w:line="240" w:lineRule="auto"/>
              <w:rPr>
                <w:rFonts w:eastAsia="Times New Roman" w:cstheme="minorHAnsi"/>
                <w:b/>
                <w:iCs/>
                <w:sz w:val="24"/>
                <w:szCs w:val="24"/>
                <w:lang w:val="sr-Cyrl-RS"/>
              </w:rPr>
            </w:pPr>
            <w:r w:rsidRPr="009C5263">
              <w:rPr>
                <w:rFonts w:eastAsia="Times New Roman" w:cstheme="minorHAnsi"/>
                <w:b/>
                <w:iCs/>
                <w:sz w:val="24"/>
                <w:szCs w:val="24"/>
                <w:lang w:val="sr-Cyrl-CS"/>
              </w:rPr>
              <w:t xml:space="preserve">-   </w:t>
            </w:r>
            <w:r w:rsidRPr="009C5263">
              <w:rPr>
                <w:rFonts w:eastAsia="Times New Roman" w:cstheme="minorHAnsi"/>
                <w:b/>
                <w:iCs/>
                <w:sz w:val="24"/>
                <w:szCs w:val="24"/>
                <w:lang w:val="sr-Cyrl-RS"/>
              </w:rPr>
              <w:t>Безбедност деце у саобраћају</w:t>
            </w:r>
          </w:p>
        </w:tc>
        <w:tc>
          <w:tcPr>
            <w:tcW w:w="1800"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-едукативна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радионица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p w:rsidR="009A5268" w:rsidRPr="00A145B8" w:rsidRDefault="009A5268" w:rsidP="007F6BDB">
            <w:pPr>
              <w:spacing w:line="240" w:lineRule="auto"/>
              <w:rPr>
                <w:rFonts w:eastAsia="Times New Roman" w:cstheme="minorHAnsi"/>
                <w:sz w:val="24"/>
                <w:szCs w:val="24"/>
                <w:lang w:val="sr-Cyrl-CS"/>
              </w:rPr>
            </w:pPr>
          </w:p>
          <w:p w:rsidR="009A5268" w:rsidRPr="00A145B8" w:rsidRDefault="009A5268" w:rsidP="007F6BDB">
            <w:pPr>
              <w:spacing w:line="240" w:lineRule="auto"/>
              <w:rPr>
                <w:rFonts w:eastAsia="Times New Roman" w:cstheme="minorHAnsi"/>
                <w:sz w:val="24"/>
                <w:szCs w:val="24"/>
                <w:lang w:val="sr-Cyrl-CS"/>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-одељењски старешина</w:t>
            </w:r>
          </w:p>
          <w:p w:rsidR="009A5268" w:rsidRDefault="00A300AD" w:rsidP="007F6BDB">
            <w:pPr>
              <w:spacing w:line="240" w:lineRule="auto"/>
              <w:rPr>
                <w:rFonts w:eastAsia="Times New Roman" w:cstheme="minorHAnsi"/>
                <w:sz w:val="24"/>
                <w:szCs w:val="24"/>
                <w:lang w:val="sr-Cyrl-CS"/>
              </w:rPr>
            </w:pPr>
            <w:r>
              <w:rPr>
                <w:rFonts w:eastAsia="Times New Roman" w:cstheme="minorHAnsi"/>
                <w:sz w:val="24"/>
                <w:szCs w:val="24"/>
                <w:lang w:val="sr-Cyrl-CS"/>
              </w:rPr>
              <w:t>-стручни сарадник</w:t>
            </w:r>
          </w:p>
          <w:p w:rsidR="00A300AD" w:rsidRPr="00A145B8" w:rsidRDefault="00A300AD" w:rsidP="007F6BDB">
            <w:pPr>
              <w:spacing w:line="240" w:lineRule="auto"/>
              <w:rPr>
                <w:rFonts w:eastAsia="Times New Roman" w:cstheme="minorHAnsi"/>
                <w:sz w:val="24"/>
                <w:szCs w:val="24"/>
                <w:lang w:val="sr-Cyrl-CS"/>
              </w:rPr>
            </w:pPr>
            <w:r>
              <w:rPr>
                <w:rFonts w:eastAsia="Times New Roman" w:cstheme="minorHAnsi"/>
                <w:sz w:val="24"/>
                <w:szCs w:val="24"/>
                <w:lang w:val="sr-Cyrl-CS"/>
              </w:rPr>
              <w:t>-представници МУП-а</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-април</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разликујемо ли тајну од лажи?</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Лепо понашање: на улици, у школи, породици, биоскопу...-читање „Бонтона“</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Све што знамо о штетности никотина, алкохола и дроге</w:t>
            </w:r>
          </w:p>
          <w:p w:rsidR="009A5268" w:rsidRDefault="00A300AD" w:rsidP="007F6BDB">
            <w:pPr>
              <w:spacing w:line="240" w:lineRule="auto"/>
              <w:rPr>
                <w:rFonts w:eastAsia="Times New Roman" w:cstheme="minorHAnsi"/>
                <w:b/>
                <w:iCs/>
                <w:sz w:val="24"/>
                <w:szCs w:val="24"/>
                <w:lang w:val="sr-Cyrl-CS"/>
              </w:rPr>
            </w:pPr>
            <w:r w:rsidRPr="009C5263">
              <w:rPr>
                <w:rFonts w:eastAsia="Times New Roman" w:cstheme="minorHAnsi"/>
                <w:b/>
                <w:iCs/>
                <w:sz w:val="24"/>
                <w:szCs w:val="24"/>
                <w:lang w:val="sr-Cyrl-CS"/>
              </w:rPr>
              <w:t>-Безбедност деце у ванредним ситуацијама</w:t>
            </w:r>
          </w:p>
          <w:p w:rsidR="00F13733" w:rsidRDefault="00F13733" w:rsidP="007F6BDB">
            <w:pPr>
              <w:spacing w:line="240" w:lineRule="auto"/>
              <w:rPr>
                <w:rFonts w:eastAsia="Times New Roman" w:cstheme="minorHAnsi"/>
                <w:b/>
                <w:iCs/>
                <w:sz w:val="24"/>
                <w:szCs w:val="24"/>
                <w:lang w:val="sr-Cyrl-CS"/>
              </w:rPr>
            </w:pPr>
          </w:p>
          <w:p w:rsidR="00F13733" w:rsidRPr="009C5263" w:rsidRDefault="00F13733" w:rsidP="007F6BDB">
            <w:pPr>
              <w:spacing w:line="240" w:lineRule="auto"/>
              <w:rPr>
                <w:rFonts w:eastAsia="Times New Roman" w:cstheme="minorHAnsi"/>
                <w:b/>
                <w:iCs/>
                <w:sz w:val="24"/>
                <w:szCs w:val="24"/>
                <w:lang w:val="sr-Cyrl-CS"/>
              </w:rPr>
            </w:pPr>
            <w:bookmarkStart w:id="25" w:name="_GoBack"/>
            <w:bookmarkEnd w:id="25"/>
          </w:p>
        </w:tc>
        <w:tc>
          <w:tcPr>
            <w:tcW w:w="1800"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-дискусија</w:t>
            </w:r>
          </w:p>
          <w:p w:rsidR="009A5268" w:rsidRPr="00A145B8" w:rsidRDefault="009A5268" w:rsidP="007F6BDB">
            <w:pPr>
              <w:spacing w:line="240" w:lineRule="auto"/>
              <w:rPr>
                <w:rFonts w:eastAsia="Times New Roman" w:cstheme="minorHAnsi"/>
                <w:sz w:val="24"/>
                <w:szCs w:val="24"/>
                <w:lang w:val="sr-Cyrl-CS"/>
              </w:rPr>
            </w:pPr>
          </w:p>
        </w:tc>
        <w:tc>
          <w:tcPr>
            <w:tcW w:w="1909" w:type="dxa"/>
            <w:tcBorders>
              <w:top w:val="single" w:sz="4" w:space="0" w:color="auto"/>
              <w:left w:val="single" w:sz="4" w:space="0" w:color="auto"/>
              <w:bottom w:val="single" w:sz="4" w:space="0" w:color="auto"/>
              <w:right w:val="single" w:sz="4" w:space="0" w:color="auto"/>
            </w:tcBorders>
            <w:vAlign w:val="center"/>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-одељенски старешина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-стручни сарадник</w:t>
            </w:r>
          </w:p>
          <w:p w:rsidR="009A5268" w:rsidRPr="00A145B8" w:rsidRDefault="00A300AD" w:rsidP="007F6BDB">
            <w:pPr>
              <w:spacing w:line="240" w:lineRule="auto"/>
              <w:rPr>
                <w:rFonts w:eastAsia="Times New Roman" w:cstheme="minorHAnsi"/>
                <w:sz w:val="24"/>
                <w:szCs w:val="24"/>
                <w:lang w:val="sr-Cyrl-CS"/>
              </w:rPr>
            </w:pPr>
            <w:r>
              <w:rPr>
                <w:rFonts w:eastAsia="Times New Roman" w:cstheme="minorHAnsi"/>
                <w:sz w:val="24"/>
                <w:szCs w:val="24"/>
                <w:lang w:val="sr-Cyrl-CS"/>
              </w:rPr>
              <w:t>-припадници Мупа-а</w:t>
            </w:r>
          </w:p>
        </w:tc>
      </w:tr>
      <w:tr w:rsidR="009A5268" w:rsidRPr="00A145B8" w:rsidTr="009A5268">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-мај</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Дружимо се са другим одељенским заједницама</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Није тешко бити фин</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Развијање другарских и пријатељских дноса</w:t>
            </w:r>
          </w:p>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Како да сачувамо свет око себе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-едукативна радионица</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 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-одељенски старешина</w:t>
            </w:r>
          </w:p>
        </w:tc>
      </w:tr>
      <w:tr w:rsidR="009A5268" w:rsidRPr="00A145B8" w:rsidTr="009A5268">
        <w:trPr>
          <w:trHeight w:val="588"/>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-јун</w:t>
            </w:r>
          </w:p>
        </w:tc>
        <w:tc>
          <w:tcPr>
            <w:tcW w:w="3870" w:type="dxa"/>
            <w:tcBorders>
              <w:top w:val="single" w:sz="4" w:space="0" w:color="auto"/>
              <w:left w:val="single" w:sz="4" w:space="0" w:color="auto"/>
              <w:bottom w:val="single" w:sz="4" w:space="0" w:color="auto"/>
              <w:right w:val="single" w:sz="4" w:space="0" w:color="auto"/>
            </w:tcBorders>
            <w:hideMark/>
          </w:tcPr>
          <w:p w:rsidR="009A5268" w:rsidRPr="00A145B8" w:rsidRDefault="009A5268" w:rsidP="007F6BDB">
            <w:pPr>
              <w:spacing w:line="240" w:lineRule="auto"/>
              <w:rPr>
                <w:rFonts w:eastAsia="Times New Roman" w:cstheme="minorHAnsi"/>
                <w:iCs/>
                <w:sz w:val="24"/>
                <w:szCs w:val="24"/>
                <w:lang w:val="sr-Cyrl-CS"/>
              </w:rPr>
            </w:pPr>
            <w:r w:rsidRPr="00A145B8">
              <w:rPr>
                <w:rFonts w:eastAsia="Times New Roman" w:cstheme="minorHAnsi"/>
                <w:iCs/>
                <w:sz w:val="24"/>
                <w:szCs w:val="24"/>
                <w:lang w:val="sr-Cyrl-CS"/>
              </w:rPr>
              <w:t>-   Покажи шта знаш</w:t>
            </w:r>
          </w:p>
          <w:p w:rsidR="009A5268" w:rsidRPr="00A145B8" w:rsidRDefault="00A300AD" w:rsidP="007F6BDB">
            <w:pPr>
              <w:spacing w:line="240" w:lineRule="auto"/>
              <w:rPr>
                <w:rFonts w:eastAsia="Times New Roman" w:cstheme="minorHAnsi"/>
                <w:iCs/>
                <w:sz w:val="24"/>
                <w:szCs w:val="24"/>
                <w:lang w:val="sr-Cyrl-CS"/>
              </w:rPr>
            </w:pPr>
            <w:r>
              <w:rPr>
                <w:rFonts w:eastAsia="Times New Roman" w:cstheme="minorHAnsi"/>
                <w:iCs/>
                <w:sz w:val="24"/>
                <w:szCs w:val="24"/>
                <w:lang w:val="sr-Cyrl-CS"/>
              </w:rPr>
              <w:t>-   Ведар одељењ</w:t>
            </w:r>
            <w:r w:rsidR="009A5268" w:rsidRPr="00A145B8">
              <w:rPr>
                <w:rFonts w:eastAsia="Times New Roman" w:cstheme="minorHAnsi"/>
                <w:iCs/>
                <w:sz w:val="24"/>
                <w:szCs w:val="24"/>
                <w:lang w:val="sr-Cyrl-CS"/>
              </w:rPr>
              <w:t>ски састанак</w:t>
            </w:r>
          </w:p>
        </w:tc>
        <w:tc>
          <w:tcPr>
            <w:tcW w:w="1800"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-ученици</w:t>
            </w:r>
          </w:p>
          <w:p w:rsidR="009A5268" w:rsidRPr="00A145B8" w:rsidRDefault="009A5268" w:rsidP="007F6BDB">
            <w:pPr>
              <w:spacing w:line="240" w:lineRule="auto"/>
              <w:rPr>
                <w:rFonts w:eastAsia="Times New Roman" w:cstheme="minorHAnsi"/>
                <w:sz w:val="24"/>
                <w:szCs w:val="24"/>
                <w:lang w:val="sr-Cyrl-CS"/>
              </w:rPr>
            </w:pPr>
            <w:r w:rsidRPr="00A145B8">
              <w:rPr>
                <w:rFonts w:eastAsia="Times New Roman" w:cstheme="minorHAnsi"/>
                <w:sz w:val="24"/>
                <w:szCs w:val="24"/>
                <w:lang w:val="sr-Cyrl-CS"/>
              </w:rPr>
              <w:t>-одељенски старешина</w:t>
            </w:r>
          </w:p>
        </w:tc>
      </w:tr>
    </w:tbl>
    <w:p w:rsidR="002C3AD6" w:rsidRPr="00A145B8" w:rsidRDefault="002C3AD6" w:rsidP="0011766D">
      <w:pPr>
        <w:jc w:val="center"/>
        <w:rPr>
          <w:rFonts w:cstheme="minorHAnsi"/>
          <w:b/>
        </w:rPr>
      </w:pPr>
      <w:r w:rsidRPr="00A145B8">
        <w:rPr>
          <w:rFonts w:cstheme="minorHAnsi"/>
          <w:b/>
        </w:rPr>
        <w:t xml:space="preserve">ПРОГРАМ РАДА </w:t>
      </w:r>
      <w:r w:rsidR="003C5B8F" w:rsidRPr="00A145B8">
        <w:rPr>
          <w:rFonts w:cstheme="minorHAnsi"/>
          <w:b/>
        </w:rPr>
        <w:t>ОДЕЉЕЊ</w:t>
      </w:r>
      <w:r w:rsidRPr="00A145B8">
        <w:rPr>
          <w:rFonts w:cstheme="minorHAnsi"/>
          <w:b/>
        </w:rPr>
        <w:t>СКОГ СТАРЕШИНЕ ЧЕТВРТОГ РАЗРЕДА</w:t>
      </w:r>
    </w:p>
    <w:p w:rsidR="002C3AD6" w:rsidRPr="00A145B8" w:rsidRDefault="002C3AD6" w:rsidP="002C3AD6">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4315"/>
        <w:gridCol w:w="1928"/>
        <w:gridCol w:w="1542"/>
      </w:tblGrid>
      <w:tr w:rsidR="002208A1" w:rsidRPr="00F24E96" w:rsidTr="002208A1">
        <w:trPr>
          <w:jc w:val="center"/>
        </w:trPr>
        <w:tc>
          <w:tcPr>
            <w:tcW w:w="1565"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F24E96" w:rsidRDefault="002208A1" w:rsidP="003056C6">
            <w:pPr>
              <w:jc w:val="center"/>
              <w:rPr>
                <w:b/>
                <w:sz w:val="20"/>
                <w:szCs w:val="20"/>
                <w:lang w:val="sr-Cyrl-CS"/>
              </w:rPr>
            </w:pPr>
            <w:r w:rsidRPr="00F24E96">
              <w:rPr>
                <w:b/>
                <w:sz w:val="20"/>
                <w:szCs w:val="20"/>
                <w:lang w:val="sr-Cyrl-CS"/>
              </w:rPr>
              <w:t>Време реализације</w:t>
            </w:r>
          </w:p>
        </w:tc>
        <w:tc>
          <w:tcPr>
            <w:tcW w:w="4315"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F24E96" w:rsidRDefault="002208A1" w:rsidP="003056C6">
            <w:pPr>
              <w:jc w:val="center"/>
              <w:rPr>
                <w:b/>
                <w:sz w:val="20"/>
                <w:szCs w:val="20"/>
              </w:rPr>
            </w:pPr>
            <w:r w:rsidRPr="00F24E96">
              <w:rPr>
                <w:b/>
                <w:sz w:val="20"/>
                <w:szCs w:val="20"/>
                <w:lang w:val="sr-Cyrl-CS"/>
              </w:rPr>
              <w:t>Активности/теме</w:t>
            </w:r>
          </w:p>
        </w:tc>
        <w:tc>
          <w:tcPr>
            <w:tcW w:w="1928"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F24E96" w:rsidRDefault="002208A1" w:rsidP="003056C6">
            <w:pPr>
              <w:jc w:val="center"/>
              <w:rPr>
                <w:b/>
                <w:sz w:val="20"/>
                <w:szCs w:val="20"/>
              </w:rPr>
            </w:pPr>
            <w:r w:rsidRPr="00F24E96">
              <w:rPr>
                <w:b/>
                <w:sz w:val="20"/>
                <w:szCs w:val="20"/>
                <w:lang w:val="sr-Cyrl-CS"/>
              </w:rPr>
              <w:t>Начин реализације:</w:t>
            </w:r>
          </w:p>
        </w:tc>
        <w:tc>
          <w:tcPr>
            <w:tcW w:w="1542" w:type="dxa"/>
            <w:tcBorders>
              <w:top w:val="single" w:sz="4" w:space="0" w:color="auto"/>
              <w:left w:val="single" w:sz="4" w:space="0" w:color="auto"/>
              <w:bottom w:val="single" w:sz="4" w:space="0" w:color="auto"/>
              <w:right w:val="single" w:sz="4" w:space="0" w:color="auto"/>
            </w:tcBorders>
            <w:shd w:val="clear" w:color="auto" w:fill="CCCCCC"/>
            <w:vAlign w:val="center"/>
          </w:tcPr>
          <w:p w:rsidR="002208A1" w:rsidRPr="00F24E96" w:rsidRDefault="002208A1" w:rsidP="003056C6">
            <w:pPr>
              <w:jc w:val="center"/>
              <w:rPr>
                <w:b/>
                <w:sz w:val="20"/>
                <w:szCs w:val="20"/>
              </w:rPr>
            </w:pPr>
            <w:r w:rsidRPr="00F24E96">
              <w:rPr>
                <w:b/>
                <w:sz w:val="20"/>
                <w:szCs w:val="20"/>
                <w:lang w:val="sr-Cyrl-CS"/>
              </w:rPr>
              <w:t>Носиоци реализације</w:t>
            </w:r>
          </w:p>
        </w:tc>
      </w:tr>
      <w:tr w:rsidR="002208A1" w:rsidRPr="00F24E96"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-септембар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lang w:val="sr-Cyrl-CS"/>
              </w:rPr>
              <w:t>- Упознавање са планом рада за ову школску годину и избор  Одбора одељењске заједнице</w:t>
            </w:r>
          </w:p>
          <w:p w:rsidR="002208A1" w:rsidRPr="00CE341E" w:rsidRDefault="002208A1" w:rsidP="003056C6">
            <w:pPr>
              <w:jc w:val="both"/>
              <w:rPr>
                <w:sz w:val="24"/>
                <w:szCs w:val="24"/>
                <w:lang w:val="sr-Cyrl-RS"/>
              </w:rPr>
            </w:pPr>
            <w:r w:rsidRPr="00CE341E">
              <w:rPr>
                <w:sz w:val="24"/>
                <w:szCs w:val="24"/>
                <w:lang w:val="sr-Cyrl-CS"/>
              </w:rPr>
              <w:t>-</w:t>
            </w:r>
            <w:r w:rsidRPr="00CE341E">
              <w:rPr>
                <w:sz w:val="24"/>
                <w:szCs w:val="24"/>
                <w:lang w:val="sr-Cyrl-RS"/>
              </w:rPr>
              <w:t xml:space="preserve">Школа – наш други дом </w:t>
            </w:r>
            <w:r>
              <w:rPr>
                <w:sz w:val="24"/>
                <w:szCs w:val="24"/>
                <w:lang w:val="sr-Cyrl-RS"/>
              </w:rPr>
              <w:t>(правила понашања)</w:t>
            </w:r>
          </w:p>
          <w:p w:rsidR="002208A1" w:rsidRPr="00CE341E" w:rsidRDefault="002208A1" w:rsidP="003056C6">
            <w:pPr>
              <w:jc w:val="both"/>
              <w:rPr>
                <w:sz w:val="24"/>
                <w:szCs w:val="24"/>
                <w:lang w:val="ru-RU"/>
              </w:rPr>
            </w:pPr>
            <w:r w:rsidRPr="00CE341E">
              <w:rPr>
                <w:sz w:val="24"/>
                <w:szCs w:val="24"/>
                <w:lang w:val="ru-RU"/>
              </w:rPr>
              <w:t xml:space="preserve">- </w:t>
            </w:r>
            <w:r w:rsidRPr="00CE341E">
              <w:rPr>
                <w:sz w:val="24"/>
                <w:szCs w:val="24"/>
                <w:lang w:val="sr-Cyrl-CS"/>
              </w:rPr>
              <w:t xml:space="preserve"> Негујемо другарство у одељењу</w:t>
            </w:r>
          </w:p>
          <w:p w:rsidR="002208A1" w:rsidRPr="00CE341E" w:rsidRDefault="002208A1" w:rsidP="003056C6">
            <w:pPr>
              <w:jc w:val="both"/>
              <w:rPr>
                <w:sz w:val="24"/>
                <w:szCs w:val="24"/>
                <w:lang w:val="sr-Cyrl-CS"/>
              </w:rPr>
            </w:pPr>
            <w:r w:rsidRPr="00CE341E">
              <w:rPr>
                <w:sz w:val="24"/>
                <w:szCs w:val="24"/>
                <w:lang w:val="sr-Cyrl-CS"/>
              </w:rPr>
              <w:t>- Обавезе, права и дужности ученика</w:t>
            </w:r>
          </w:p>
          <w:p w:rsidR="002208A1" w:rsidRPr="00CE341E" w:rsidRDefault="002208A1" w:rsidP="003056C6">
            <w:pPr>
              <w:jc w:val="both"/>
              <w:rPr>
                <w:iCs/>
                <w:sz w:val="24"/>
                <w:szCs w:val="24"/>
                <w:lang w:val="ru-RU"/>
              </w:rPr>
            </w:pP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 xml:space="preserve">-разговор </w:t>
            </w:r>
          </w:p>
          <w:p w:rsidR="002208A1" w:rsidRPr="00F24E96" w:rsidRDefault="002208A1" w:rsidP="003056C6">
            <w:pPr>
              <w:jc w:val="both"/>
              <w:rPr>
                <w:sz w:val="20"/>
                <w:szCs w:val="20"/>
                <w:lang w:val="sr-Cyrl-CS"/>
              </w:rPr>
            </w:pPr>
            <w:r w:rsidRPr="00F24E96">
              <w:rPr>
                <w:sz w:val="20"/>
                <w:szCs w:val="20"/>
                <w:lang w:val="sr-Cyrl-CS"/>
              </w:rPr>
              <w:t>-дискусија</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sidRPr="00F24E96">
              <w:rPr>
                <w:sz w:val="20"/>
                <w:szCs w:val="20"/>
                <w:lang w:val="sr-Cyrl-CS"/>
              </w:rPr>
              <w:t>-стручни сарадник</w:t>
            </w:r>
          </w:p>
          <w:p w:rsidR="002208A1" w:rsidRPr="00F24E96" w:rsidRDefault="002208A1" w:rsidP="003056C6">
            <w:pPr>
              <w:jc w:val="both"/>
              <w:rPr>
                <w:sz w:val="20"/>
                <w:szCs w:val="20"/>
                <w:lang w:val="sr-Cyrl-CS"/>
              </w:rPr>
            </w:pPr>
            <w:r>
              <w:rPr>
                <w:sz w:val="20"/>
                <w:szCs w:val="20"/>
                <w:lang w:val="sr-Cyrl-CS"/>
              </w:rPr>
              <w:t>-одељењски старешина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lastRenderedPageBreak/>
              <w:t>-октобар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lang w:val="sr-Cyrl-CS"/>
              </w:rPr>
              <w:t>- У сусрет Дечијој недељи и учешће у активностима</w:t>
            </w:r>
          </w:p>
          <w:p w:rsidR="002208A1" w:rsidRPr="00CE341E" w:rsidRDefault="002208A1" w:rsidP="003056C6">
            <w:pPr>
              <w:jc w:val="both"/>
              <w:rPr>
                <w:sz w:val="24"/>
                <w:szCs w:val="24"/>
                <w:lang w:val="sr-Cyrl-CS"/>
              </w:rPr>
            </w:pPr>
            <w:r w:rsidRPr="00CE341E">
              <w:rPr>
                <w:sz w:val="24"/>
                <w:szCs w:val="24"/>
                <w:lang w:val="sr-Cyrl-CS"/>
              </w:rPr>
              <w:t>-Шта могу да учиним за тебе- радионица</w:t>
            </w:r>
          </w:p>
          <w:p w:rsidR="002208A1" w:rsidRPr="00CE341E" w:rsidRDefault="002208A1" w:rsidP="003056C6">
            <w:pPr>
              <w:jc w:val="both"/>
              <w:rPr>
                <w:sz w:val="24"/>
                <w:szCs w:val="24"/>
                <w:lang w:val="sr-Cyrl-CS"/>
              </w:rPr>
            </w:pPr>
            <w:r w:rsidRPr="00CE341E">
              <w:rPr>
                <w:sz w:val="24"/>
                <w:szCs w:val="24"/>
                <w:lang w:val="sr-Cyrl-CS"/>
              </w:rPr>
              <w:t xml:space="preserve">-Разумем и поштујем осећања других </w:t>
            </w:r>
          </w:p>
          <w:p w:rsidR="002208A1" w:rsidRPr="000F1FA3" w:rsidRDefault="002208A1" w:rsidP="003056C6">
            <w:pPr>
              <w:jc w:val="both"/>
              <w:rPr>
                <w:b/>
                <w:sz w:val="24"/>
                <w:szCs w:val="24"/>
                <w:lang w:val="sr-Cyrl-CS"/>
              </w:rPr>
            </w:pPr>
            <w:r w:rsidRPr="00CE341E">
              <w:rPr>
                <w:b/>
                <w:sz w:val="24"/>
                <w:szCs w:val="24"/>
                <w:lang w:val="sr-Cyrl-CS"/>
              </w:rPr>
              <w:t>- Полиција у служби грађана-предавач МУП-а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 xml:space="preserve">-разговор </w:t>
            </w:r>
          </w:p>
          <w:p w:rsidR="002208A1" w:rsidRDefault="002208A1" w:rsidP="003056C6">
            <w:pPr>
              <w:jc w:val="both"/>
              <w:rPr>
                <w:sz w:val="20"/>
                <w:szCs w:val="20"/>
                <w:lang w:val="sr-Cyrl-CS"/>
              </w:rPr>
            </w:pPr>
            <w:r w:rsidRPr="00F24E96">
              <w:rPr>
                <w:sz w:val="20"/>
                <w:szCs w:val="20"/>
                <w:lang w:val="sr-Cyrl-CS"/>
              </w:rPr>
              <w:t>-дискусија</w:t>
            </w:r>
          </w:p>
          <w:p w:rsidR="002208A1" w:rsidRPr="00F24E96" w:rsidRDefault="002208A1" w:rsidP="003056C6">
            <w:pPr>
              <w:jc w:val="both"/>
              <w:rPr>
                <w:sz w:val="20"/>
                <w:szCs w:val="20"/>
                <w:lang w:val="sr-Cyrl-CS"/>
              </w:rPr>
            </w:pPr>
            <w:r>
              <w:rPr>
                <w:sz w:val="20"/>
                <w:szCs w:val="20"/>
                <w:lang w:val="sr-Cyrl-CS"/>
              </w:rPr>
              <w:t>-радионица</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sidRPr="00F24E96">
              <w:rPr>
                <w:sz w:val="20"/>
                <w:szCs w:val="20"/>
                <w:lang w:val="sr-Cyrl-CS"/>
              </w:rPr>
              <w:t>- Дечији савез</w:t>
            </w:r>
          </w:p>
          <w:p w:rsidR="002208A1" w:rsidRPr="00F24E96" w:rsidRDefault="002208A1" w:rsidP="003056C6">
            <w:pPr>
              <w:jc w:val="both"/>
              <w:rPr>
                <w:sz w:val="20"/>
                <w:szCs w:val="20"/>
                <w:lang w:val="sr-Cyrl-CS"/>
              </w:rPr>
            </w:pPr>
            <w:r w:rsidRPr="00F24E96">
              <w:rPr>
                <w:sz w:val="20"/>
                <w:szCs w:val="20"/>
                <w:lang w:val="sr-Cyrl-CS"/>
              </w:rPr>
              <w:t>Радник</w:t>
            </w:r>
            <w:r>
              <w:rPr>
                <w:sz w:val="20"/>
                <w:szCs w:val="20"/>
                <w:lang w:val="sr-Cyrl-CS"/>
              </w:rPr>
              <w:t xml:space="preserve"> </w:t>
            </w:r>
            <w:r w:rsidRPr="00F24E96">
              <w:rPr>
                <w:sz w:val="20"/>
                <w:szCs w:val="20"/>
                <w:lang w:val="sr-Cyrl-CS"/>
              </w:rPr>
              <w:t>МУП-а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-новембар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rPr>
              <w:t>-</w:t>
            </w:r>
            <w:r w:rsidRPr="00CE341E">
              <w:rPr>
                <w:sz w:val="24"/>
                <w:szCs w:val="24"/>
                <w:lang w:val="sr-Cyrl-CS"/>
              </w:rPr>
              <w:t xml:space="preserve"> Како проводимо слободно време (дружење, игра, спорт)</w:t>
            </w:r>
          </w:p>
          <w:p w:rsidR="002208A1" w:rsidRPr="00CE341E" w:rsidRDefault="002208A1" w:rsidP="003056C6">
            <w:pPr>
              <w:jc w:val="both"/>
              <w:rPr>
                <w:sz w:val="24"/>
                <w:szCs w:val="24"/>
                <w:lang w:val="sr-Cyrl-CS"/>
              </w:rPr>
            </w:pPr>
            <w:r w:rsidRPr="00CE341E">
              <w:rPr>
                <w:sz w:val="24"/>
                <w:szCs w:val="24"/>
                <w:lang w:val="sr-Cyrl-CS"/>
              </w:rPr>
              <w:t xml:space="preserve">- Толеранција и шта то све може бити?  </w:t>
            </w:r>
          </w:p>
          <w:p w:rsidR="002208A1" w:rsidRPr="00CE341E" w:rsidRDefault="002208A1" w:rsidP="003056C6">
            <w:pPr>
              <w:jc w:val="both"/>
              <w:rPr>
                <w:b/>
                <w:sz w:val="24"/>
                <w:szCs w:val="24"/>
                <w:lang w:val="sr-Cyrl-CS"/>
              </w:rPr>
            </w:pPr>
            <w:r w:rsidRPr="00CE341E">
              <w:rPr>
                <w:sz w:val="24"/>
                <w:szCs w:val="24"/>
                <w:lang w:val="sr-Cyrl-CS"/>
              </w:rPr>
              <w:t xml:space="preserve">- </w:t>
            </w:r>
            <w:r w:rsidRPr="00CE341E">
              <w:rPr>
                <w:b/>
                <w:sz w:val="24"/>
                <w:szCs w:val="24"/>
                <w:lang w:val="sr-Cyrl-CS"/>
              </w:rPr>
              <w:t>Насиље као негативна појава-предавач МУП-а</w:t>
            </w:r>
          </w:p>
          <w:p w:rsidR="002208A1" w:rsidRPr="00CE341E" w:rsidRDefault="002208A1" w:rsidP="003056C6">
            <w:pPr>
              <w:jc w:val="both"/>
              <w:rPr>
                <w:sz w:val="24"/>
                <w:szCs w:val="24"/>
                <w:lang w:val="ru-RU"/>
              </w:rPr>
            </w:pPr>
            <w:r w:rsidRPr="00CE341E">
              <w:rPr>
                <w:sz w:val="24"/>
                <w:szCs w:val="24"/>
              </w:rPr>
              <w:t>-</w:t>
            </w:r>
            <w:r w:rsidRPr="00CE341E">
              <w:rPr>
                <w:sz w:val="24"/>
                <w:szCs w:val="24"/>
                <w:lang w:val="ru-RU"/>
              </w:rPr>
              <w:t xml:space="preserve"> Шта ћу да будем кад порастем ( псих.пед. радионица)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-разговор</w:t>
            </w:r>
          </w:p>
          <w:p w:rsidR="002208A1" w:rsidRDefault="002208A1" w:rsidP="003056C6">
            <w:pPr>
              <w:jc w:val="both"/>
              <w:rPr>
                <w:sz w:val="20"/>
                <w:szCs w:val="20"/>
                <w:lang w:val="sr-Cyrl-CS"/>
              </w:rPr>
            </w:pPr>
            <w:r w:rsidRPr="00F24E96">
              <w:rPr>
                <w:sz w:val="20"/>
                <w:szCs w:val="20"/>
                <w:lang w:val="sr-Cyrl-CS"/>
              </w:rPr>
              <w:t xml:space="preserve"> -дискусија</w:t>
            </w:r>
          </w:p>
          <w:p w:rsidR="002208A1" w:rsidRPr="00F24E96" w:rsidRDefault="002208A1" w:rsidP="003056C6">
            <w:pPr>
              <w:jc w:val="both"/>
              <w:rPr>
                <w:sz w:val="20"/>
                <w:szCs w:val="20"/>
                <w:lang w:val="sr-Cyrl-CS"/>
              </w:rPr>
            </w:pPr>
            <w:r>
              <w:rPr>
                <w:sz w:val="20"/>
                <w:szCs w:val="20"/>
                <w:lang w:val="sr-Cyrl-CS"/>
              </w:rPr>
              <w:t>-радионица</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sidRPr="00F24E96">
              <w:rPr>
                <w:sz w:val="20"/>
                <w:szCs w:val="20"/>
                <w:lang w:val="sr-Cyrl-CS"/>
              </w:rPr>
              <w:t>-стручни сарадник</w:t>
            </w:r>
          </w:p>
          <w:p w:rsidR="002208A1" w:rsidRPr="00F24E96" w:rsidRDefault="002208A1" w:rsidP="003056C6">
            <w:pPr>
              <w:jc w:val="both"/>
              <w:rPr>
                <w:sz w:val="20"/>
                <w:szCs w:val="20"/>
                <w:lang w:val="sr-Cyrl-CS"/>
              </w:rPr>
            </w:pPr>
            <w:r w:rsidRPr="00F24E96">
              <w:rPr>
                <w:sz w:val="20"/>
                <w:szCs w:val="20"/>
                <w:lang w:val="sr-Cyrl-CS"/>
              </w:rPr>
              <w:t>радникМУП-а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-децембар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rPr>
                <w:sz w:val="24"/>
                <w:szCs w:val="24"/>
                <w:lang w:val="sr-Cyrl-CS"/>
              </w:rPr>
            </w:pPr>
            <w:r w:rsidRPr="00CE341E">
              <w:rPr>
                <w:sz w:val="24"/>
                <w:szCs w:val="24"/>
                <w:lang w:val="sr-Cyrl-CS"/>
              </w:rPr>
              <w:t xml:space="preserve">- </w:t>
            </w:r>
            <w:r w:rsidRPr="00CE341E">
              <w:rPr>
                <w:b/>
                <w:sz w:val="24"/>
                <w:szCs w:val="24"/>
                <w:lang w:val="ru-RU"/>
              </w:rPr>
              <w:t>Превенција и заштита деце од опојних дрога и алкохола-предавач МУП-а</w:t>
            </w:r>
          </w:p>
          <w:p w:rsidR="002208A1" w:rsidRPr="00CE341E" w:rsidRDefault="002208A1" w:rsidP="003056C6">
            <w:pPr>
              <w:rPr>
                <w:sz w:val="24"/>
                <w:szCs w:val="24"/>
                <w:lang w:val="sr-Cyrl-CS"/>
              </w:rPr>
            </w:pPr>
            <w:r w:rsidRPr="00CE341E">
              <w:rPr>
                <w:sz w:val="24"/>
                <w:szCs w:val="24"/>
                <w:lang w:val="sr-Cyrl-RS"/>
              </w:rPr>
              <w:t>-</w:t>
            </w:r>
            <w:r w:rsidRPr="00CE341E">
              <w:rPr>
                <w:sz w:val="24"/>
                <w:szCs w:val="24"/>
                <w:lang w:val="sr-Cyrl-CS"/>
              </w:rPr>
              <w:t xml:space="preserve"> Да ли сам задовољан постигнутим успехом-</w:t>
            </w:r>
          </w:p>
          <w:p w:rsidR="002208A1" w:rsidRPr="00CE341E" w:rsidRDefault="002208A1" w:rsidP="003056C6">
            <w:pPr>
              <w:rPr>
                <w:sz w:val="24"/>
                <w:szCs w:val="24"/>
                <w:lang w:val="sr-Cyrl-CS"/>
              </w:rPr>
            </w:pPr>
            <w:r w:rsidRPr="00CE341E">
              <w:rPr>
                <w:sz w:val="24"/>
                <w:szCs w:val="24"/>
                <w:lang w:val="sr-Cyrl-CS"/>
              </w:rPr>
              <w:t>-</w:t>
            </w:r>
            <w:r w:rsidRPr="00CE341E">
              <w:rPr>
                <w:rFonts w:ascii="Times New Roman" w:eastAsia="Times New Roman" w:hAnsi="Times New Roman" w:cs="Times New Roman"/>
                <w:iCs/>
                <w:sz w:val="24"/>
                <w:szCs w:val="24"/>
                <w:lang w:val="ru-RU"/>
              </w:rPr>
              <w:t>Подељена срећа два пута је већа- обрадујмо некога новогодишњим поклоном</w:t>
            </w:r>
          </w:p>
          <w:p w:rsidR="002208A1" w:rsidRPr="00CE341E" w:rsidRDefault="002208A1" w:rsidP="003056C6">
            <w:pPr>
              <w:rPr>
                <w:iCs/>
                <w:sz w:val="24"/>
                <w:szCs w:val="24"/>
                <w:lang w:val="sr-Cyrl-CS"/>
              </w:rPr>
            </w:pPr>
            <w:r w:rsidRPr="00CE341E">
              <w:rPr>
                <w:sz w:val="24"/>
                <w:szCs w:val="24"/>
              </w:rPr>
              <w:t xml:space="preserve">- </w:t>
            </w:r>
            <w:r w:rsidRPr="00CE341E">
              <w:rPr>
                <w:sz w:val="24"/>
                <w:szCs w:val="24"/>
                <w:lang w:val="sr-Cyrl-CS"/>
              </w:rPr>
              <w:t>Весело одељењско дружење</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 xml:space="preserve">-разговор </w:t>
            </w:r>
          </w:p>
          <w:p w:rsidR="002208A1" w:rsidRPr="00F24E96" w:rsidRDefault="002208A1" w:rsidP="003056C6">
            <w:pPr>
              <w:jc w:val="both"/>
              <w:rPr>
                <w:sz w:val="20"/>
                <w:szCs w:val="20"/>
                <w:lang w:val="sr-Cyrl-CS"/>
              </w:rPr>
            </w:pPr>
            <w:r w:rsidRPr="00F24E96">
              <w:rPr>
                <w:sz w:val="20"/>
                <w:szCs w:val="20"/>
                <w:lang w:val="sr-Cyrl-CS"/>
              </w:rPr>
              <w:t>-дискусија</w:t>
            </w:r>
          </w:p>
          <w:p w:rsidR="002208A1" w:rsidRPr="00F24E96" w:rsidRDefault="002208A1" w:rsidP="003056C6">
            <w:pPr>
              <w:jc w:val="both"/>
              <w:rPr>
                <w:sz w:val="20"/>
                <w:szCs w:val="20"/>
                <w:lang w:val="sr-Cyrl-CS"/>
              </w:rPr>
            </w:pP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sidRPr="00F24E96">
              <w:rPr>
                <w:sz w:val="20"/>
                <w:szCs w:val="20"/>
                <w:lang w:val="sr-Cyrl-CS"/>
              </w:rPr>
              <w:t>-радникМУП-а</w:t>
            </w:r>
          </w:p>
        </w:tc>
      </w:tr>
      <w:tr w:rsidR="002208A1" w:rsidRPr="00F24E96" w:rsidTr="002208A1">
        <w:trPr>
          <w:trHeight w:val="895"/>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-јануар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ru-RU"/>
              </w:rPr>
            </w:pPr>
            <w:r w:rsidRPr="00CE341E">
              <w:rPr>
                <w:sz w:val="24"/>
                <w:szCs w:val="24"/>
              </w:rPr>
              <w:t xml:space="preserve">- </w:t>
            </w:r>
            <w:r w:rsidRPr="00CE341E">
              <w:rPr>
                <w:sz w:val="24"/>
                <w:szCs w:val="24"/>
                <w:lang w:val="sr-Cyrl-CS"/>
              </w:rPr>
              <w:t>Разговор о првом просветитељу Светом Сави</w:t>
            </w:r>
          </w:p>
          <w:p w:rsidR="002208A1" w:rsidRPr="00CE341E" w:rsidRDefault="002208A1" w:rsidP="003056C6">
            <w:pPr>
              <w:jc w:val="both"/>
              <w:rPr>
                <w:sz w:val="24"/>
                <w:szCs w:val="24"/>
                <w:lang w:val="ru-RU"/>
              </w:rPr>
            </w:pPr>
            <w:r w:rsidRPr="00CE341E">
              <w:rPr>
                <w:sz w:val="24"/>
                <w:szCs w:val="24"/>
              </w:rPr>
              <w:t xml:space="preserve">- </w:t>
            </w:r>
            <w:r w:rsidRPr="00CE341E">
              <w:rPr>
                <w:b/>
                <w:sz w:val="24"/>
                <w:szCs w:val="24"/>
                <w:lang w:val="sr-Cyrl-CS"/>
              </w:rPr>
              <w:t>Безбедност деце у саобраћају- предавач МУП-а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-разговор</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Pr>
                <w:sz w:val="20"/>
                <w:szCs w:val="20"/>
                <w:lang w:val="sr-Cyrl-CS"/>
              </w:rPr>
              <w:t>-радник МУП-а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-фебруар</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lang w:val="sr-Cyrl-CS"/>
              </w:rPr>
              <w:t>- Шта да учинимо да нам ус</w:t>
            </w:r>
            <w:r>
              <w:rPr>
                <w:sz w:val="24"/>
                <w:szCs w:val="24"/>
                <w:lang w:val="sr-Cyrl-CS"/>
              </w:rPr>
              <w:t xml:space="preserve">пех буде бољи </w:t>
            </w:r>
          </w:p>
          <w:p w:rsidR="002208A1" w:rsidRPr="00CE341E" w:rsidRDefault="002208A1" w:rsidP="003056C6">
            <w:pPr>
              <w:jc w:val="both"/>
              <w:rPr>
                <w:sz w:val="24"/>
                <w:szCs w:val="24"/>
              </w:rPr>
            </w:pPr>
            <w:r w:rsidRPr="00CE341E">
              <w:rPr>
                <w:sz w:val="24"/>
                <w:szCs w:val="24"/>
              </w:rPr>
              <w:t xml:space="preserve">- </w:t>
            </w:r>
            <w:r w:rsidRPr="00CE341E">
              <w:rPr>
                <w:sz w:val="24"/>
                <w:szCs w:val="24"/>
                <w:lang w:val="sr-Cyrl-CS"/>
              </w:rPr>
              <w:t>Интересује ме...</w:t>
            </w:r>
          </w:p>
          <w:p w:rsidR="002208A1" w:rsidRPr="00CE341E" w:rsidRDefault="002208A1" w:rsidP="003056C6">
            <w:pPr>
              <w:jc w:val="both"/>
              <w:rPr>
                <w:sz w:val="24"/>
                <w:szCs w:val="24"/>
                <w:lang w:val="sr-Cyrl-CS"/>
              </w:rPr>
            </w:pPr>
            <w:r w:rsidRPr="00CE341E">
              <w:rPr>
                <w:sz w:val="24"/>
                <w:szCs w:val="24"/>
                <w:lang w:val="sr-Cyrl-CS"/>
              </w:rPr>
              <w:t>- Стрес-извори, утицаји, стилови уочавања и превазилажења</w:t>
            </w:r>
          </w:p>
          <w:p w:rsidR="002208A1" w:rsidRPr="00CE341E" w:rsidRDefault="002208A1" w:rsidP="003056C6">
            <w:pPr>
              <w:jc w:val="both"/>
              <w:rPr>
                <w:b/>
                <w:sz w:val="24"/>
                <w:szCs w:val="24"/>
                <w:lang w:val="sr-Cyrl-CS"/>
              </w:rPr>
            </w:pPr>
            <w:r w:rsidRPr="00CE341E">
              <w:rPr>
                <w:sz w:val="24"/>
                <w:szCs w:val="24"/>
                <w:lang w:val="sr-Cyrl-CS"/>
              </w:rPr>
              <w:t>-</w:t>
            </w:r>
            <w:r w:rsidRPr="00CE341E">
              <w:rPr>
                <w:b/>
                <w:sz w:val="24"/>
                <w:szCs w:val="24"/>
                <w:lang w:val="sr-Cyrl-CS"/>
              </w:rPr>
              <w:t>Безбедност деце у ванредним ситуацијама- предавач МУП-а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Pr>
                <w:sz w:val="20"/>
                <w:szCs w:val="20"/>
                <w:lang w:val="sr-Cyrl-CS"/>
              </w:rPr>
              <w:t>-</w:t>
            </w:r>
            <w:r w:rsidRPr="00F24E96">
              <w:rPr>
                <w:sz w:val="20"/>
                <w:szCs w:val="20"/>
                <w:lang w:val="sr-Cyrl-CS"/>
              </w:rPr>
              <w:t>едукативне радионице</w:t>
            </w:r>
          </w:p>
          <w:p w:rsidR="002208A1" w:rsidRPr="00F24E96" w:rsidRDefault="002208A1" w:rsidP="003056C6">
            <w:pPr>
              <w:jc w:val="both"/>
              <w:rPr>
                <w:sz w:val="20"/>
                <w:szCs w:val="20"/>
                <w:lang w:val="sr-Cyrl-CS"/>
              </w:rPr>
            </w:pPr>
            <w:r w:rsidRPr="00F24E96">
              <w:rPr>
                <w:sz w:val="20"/>
                <w:szCs w:val="20"/>
                <w:lang w:val="sr-Cyrl-CS"/>
              </w:rPr>
              <w:t>-разговор</w:t>
            </w:r>
          </w:p>
          <w:p w:rsidR="002208A1" w:rsidRPr="00F24E96" w:rsidRDefault="002208A1" w:rsidP="003056C6">
            <w:pPr>
              <w:jc w:val="both"/>
              <w:rPr>
                <w:sz w:val="20"/>
                <w:szCs w:val="20"/>
                <w:lang w:val="sr-Cyrl-CS"/>
              </w:rPr>
            </w:pPr>
            <w:r w:rsidRPr="00F24E96">
              <w:rPr>
                <w:sz w:val="20"/>
                <w:szCs w:val="20"/>
                <w:lang w:val="sr-Cyrl-CS"/>
              </w:rPr>
              <w:t>-дискусија</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sidRPr="00F24E96">
              <w:rPr>
                <w:sz w:val="20"/>
                <w:szCs w:val="20"/>
                <w:lang w:val="sr-Cyrl-CS"/>
              </w:rPr>
              <w:t>-стручни сарадник</w:t>
            </w:r>
          </w:p>
          <w:p w:rsidR="002208A1" w:rsidRDefault="002208A1" w:rsidP="003056C6">
            <w:pPr>
              <w:jc w:val="both"/>
              <w:rPr>
                <w:sz w:val="20"/>
                <w:szCs w:val="20"/>
                <w:lang w:val="sr-Cyrl-CS"/>
              </w:rPr>
            </w:pPr>
            <w:r>
              <w:rPr>
                <w:sz w:val="20"/>
                <w:szCs w:val="20"/>
                <w:lang w:val="sr-Cyrl-CS"/>
              </w:rPr>
              <w:t>-одељењ</w:t>
            </w:r>
            <w:r w:rsidRPr="00F24E96">
              <w:rPr>
                <w:sz w:val="20"/>
                <w:szCs w:val="20"/>
                <w:lang w:val="sr-Cyrl-CS"/>
              </w:rPr>
              <w:t>ски старшина</w:t>
            </w:r>
          </w:p>
          <w:p w:rsidR="002208A1" w:rsidRPr="00F24E96" w:rsidRDefault="002208A1" w:rsidP="003056C6">
            <w:pPr>
              <w:jc w:val="both"/>
              <w:rPr>
                <w:sz w:val="20"/>
                <w:szCs w:val="20"/>
                <w:lang w:val="sr-Cyrl-CS"/>
              </w:rPr>
            </w:pPr>
            <w:r>
              <w:rPr>
                <w:sz w:val="20"/>
                <w:szCs w:val="20"/>
                <w:lang w:val="sr-Cyrl-CS"/>
              </w:rPr>
              <w:t>-радник МУП-а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p>
          <w:p w:rsidR="002208A1" w:rsidRPr="00F24E96" w:rsidRDefault="002208A1" w:rsidP="003056C6">
            <w:pPr>
              <w:rPr>
                <w:b/>
                <w:sz w:val="20"/>
                <w:szCs w:val="20"/>
                <w:lang w:val="sr-Cyrl-CS"/>
              </w:rPr>
            </w:pPr>
            <w:r w:rsidRPr="00F24E96">
              <w:rPr>
                <w:b/>
                <w:sz w:val="20"/>
                <w:szCs w:val="20"/>
                <w:lang w:val="sr-Cyrl-CS"/>
              </w:rPr>
              <w:t>-март</w:t>
            </w:r>
          </w:p>
          <w:p w:rsidR="002208A1" w:rsidRPr="00F24E96" w:rsidRDefault="002208A1" w:rsidP="003056C6">
            <w:pPr>
              <w:rPr>
                <w:b/>
                <w:sz w:val="20"/>
                <w:szCs w:val="20"/>
                <w:lang w:val="sr-Cyrl-CS"/>
              </w:rPr>
            </w:pPr>
          </w:p>
          <w:p w:rsidR="002208A1" w:rsidRPr="00F24E96" w:rsidRDefault="002208A1" w:rsidP="003056C6">
            <w:pPr>
              <w:rPr>
                <w:b/>
                <w:sz w:val="20"/>
                <w:szCs w:val="20"/>
                <w:lang w:val="sr-Cyrl-CS"/>
              </w:rPr>
            </w:pPr>
          </w:p>
          <w:p w:rsidR="002208A1" w:rsidRPr="00F24E96" w:rsidRDefault="002208A1" w:rsidP="003056C6">
            <w:pPr>
              <w:rPr>
                <w:b/>
                <w:sz w:val="20"/>
                <w:szCs w:val="20"/>
                <w:lang w:val="sr-Cyrl-CS"/>
              </w:rPr>
            </w:pP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lang w:val="sr-Cyrl-CS"/>
              </w:rPr>
              <w:t xml:space="preserve">- </w:t>
            </w:r>
            <w:r>
              <w:rPr>
                <w:sz w:val="24"/>
                <w:szCs w:val="24"/>
                <w:lang w:val="sr-Cyrl-CS"/>
              </w:rPr>
              <w:t>У туђим ципелама (представљање занимања својих родитеља)</w:t>
            </w:r>
          </w:p>
          <w:p w:rsidR="002208A1" w:rsidRPr="00CE341E" w:rsidRDefault="002208A1" w:rsidP="003056C6">
            <w:pPr>
              <w:jc w:val="both"/>
              <w:rPr>
                <w:sz w:val="24"/>
                <w:szCs w:val="24"/>
                <w:lang w:val="sr-Cyrl-CS"/>
              </w:rPr>
            </w:pPr>
            <w:r w:rsidRPr="00CE341E">
              <w:rPr>
                <w:sz w:val="24"/>
                <w:szCs w:val="24"/>
                <w:lang w:val="sr-Cyrl-CS"/>
              </w:rPr>
              <w:t>- Живот у одељењу-однос дечака и</w:t>
            </w:r>
            <w:r>
              <w:rPr>
                <w:sz w:val="24"/>
                <w:szCs w:val="24"/>
                <w:lang w:val="sr-Cyrl-CS"/>
              </w:rPr>
              <w:t xml:space="preserve"> </w:t>
            </w:r>
            <w:r w:rsidRPr="00CE341E">
              <w:rPr>
                <w:sz w:val="24"/>
                <w:szCs w:val="24"/>
                <w:lang w:val="sr-Cyrl-CS"/>
              </w:rPr>
              <w:t>девојчица</w:t>
            </w:r>
          </w:p>
          <w:p w:rsidR="002208A1" w:rsidRPr="00CE341E" w:rsidRDefault="002208A1" w:rsidP="003056C6">
            <w:pPr>
              <w:jc w:val="both"/>
              <w:rPr>
                <w:sz w:val="24"/>
                <w:szCs w:val="24"/>
                <w:lang w:val="sr-Cyrl-CS"/>
              </w:rPr>
            </w:pPr>
            <w:r w:rsidRPr="00CE341E">
              <w:rPr>
                <w:sz w:val="24"/>
                <w:szCs w:val="24"/>
                <w:lang w:val="sr-Cyrl-CS"/>
              </w:rPr>
              <w:lastRenderedPageBreak/>
              <w:t>-  Лепа реч гвоздена врата отвара</w:t>
            </w:r>
          </w:p>
          <w:p w:rsidR="002208A1" w:rsidRPr="00CE341E" w:rsidRDefault="002208A1" w:rsidP="003056C6">
            <w:pPr>
              <w:jc w:val="both"/>
              <w:rPr>
                <w:iCs/>
                <w:sz w:val="24"/>
                <w:szCs w:val="24"/>
                <w:lang w:val="ru-RU"/>
              </w:rPr>
            </w:pPr>
            <w:r w:rsidRPr="00CE341E">
              <w:rPr>
                <w:sz w:val="24"/>
                <w:szCs w:val="24"/>
                <w:lang w:val="ru-RU"/>
              </w:rPr>
              <w:t>-</w:t>
            </w:r>
            <w:r w:rsidRPr="00CE341E">
              <w:rPr>
                <w:b/>
                <w:sz w:val="24"/>
                <w:szCs w:val="24"/>
                <w:lang w:val="sr-Cyrl-CS"/>
              </w:rPr>
              <w:t xml:space="preserve"> Безбедно коришћење интернета и друштвених мрежа-предавач МУП-а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lastRenderedPageBreak/>
              <w:t>-едукативна</w:t>
            </w:r>
          </w:p>
          <w:p w:rsidR="002208A1" w:rsidRPr="00F24E96" w:rsidRDefault="002208A1" w:rsidP="003056C6">
            <w:pPr>
              <w:jc w:val="both"/>
              <w:rPr>
                <w:sz w:val="20"/>
                <w:szCs w:val="20"/>
                <w:lang w:val="sr-Cyrl-CS"/>
              </w:rPr>
            </w:pPr>
            <w:r w:rsidRPr="00F24E96">
              <w:rPr>
                <w:sz w:val="20"/>
                <w:szCs w:val="20"/>
                <w:lang w:val="sr-Cyrl-CS"/>
              </w:rPr>
              <w:t>радионица</w:t>
            </w:r>
          </w:p>
          <w:p w:rsidR="002208A1" w:rsidRPr="00F24E96" w:rsidRDefault="002208A1" w:rsidP="003056C6">
            <w:pPr>
              <w:jc w:val="both"/>
              <w:rPr>
                <w:sz w:val="20"/>
                <w:szCs w:val="20"/>
                <w:lang w:val="sr-Cyrl-CS"/>
              </w:rPr>
            </w:pPr>
            <w:r w:rsidRPr="00F24E96">
              <w:rPr>
                <w:sz w:val="20"/>
                <w:szCs w:val="20"/>
                <w:lang w:val="sr-Cyrl-CS"/>
              </w:rPr>
              <w:t>-разговор</w:t>
            </w:r>
          </w:p>
          <w:p w:rsidR="002208A1" w:rsidRPr="00F24E96" w:rsidRDefault="002208A1" w:rsidP="003056C6">
            <w:pPr>
              <w:jc w:val="both"/>
              <w:rPr>
                <w:sz w:val="20"/>
                <w:szCs w:val="20"/>
                <w:lang w:val="sr-Cyrl-CS"/>
              </w:rPr>
            </w:pPr>
          </w:p>
          <w:p w:rsidR="002208A1" w:rsidRPr="00F24E96" w:rsidRDefault="002208A1" w:rsidP="003056C6">
            <w:pPr>
              <w:jc w:val="both"/>
              <w:rPr>
                <w:sz w:val="20"/>
                <w:szCs w:val="20"/>
                <w:lang w:val="sr-Cyrl-CS"/>
              </w:rPr>
            </w:pP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-одељењски старешина</w:t>
            </w:r>
          </w:p>
          <w:p w:rsidR="002208A1" w:rsidRPr="00F24E96" w:rsidRDefault="002208A1" w:rsidP="003056C6">
            <w:pPr>
              <w:jc w:val="both"/>
              <w:rPr>
                <w:sz w:val="20"/>
                <w:szCs w:val="20"/>
                <w:lang w:val="sr-Cyrl-CS"/>
              </w:rPr>
            </w:pPr>
            <w:r w:rsidRPr="00F24E96">
              <w:rPr>
                <w:sz w:val="20"/>
                <w:szCs w:val="20"/>
                <w:lang w:val="sr-Cyrl-CS"/>
              </w:rPr>
              <w:t>-стручни сарадник</w:t>
            </w:r>
          </w:p>
          <w:p w:rsidR="002208A1" w:rsidRPr="00F24E96" w:rsidRDefault="002208A1" w:rsidP="003056C6">
            <w:pPr>
              <w:jc w:val="both"/>
              <w:rPr>
                <w:sz w:val="20"/>
                <w:szCs w:val="20"/>
                <w:lang w:val="sr-Cyrl-CS"/>
              </w:rPr>
            </w:pPr>
            <w:r w:rsidRPr="00F24E96">
              <w:rPr>
                <w:sz w:val="20"/>
                <w:szCs w:val="20"/>
                <w:lang w:val="sr-Cyrl-CS"/>
              </w:rPr>
              <w:t>- ученици</w:t>
            </w:r>
          </w:p>
          <w:p w:rsidR="002208A1" w:rsidRPr="00F24E96" w:rsidRDefault="002208A1" w:rsidP="003056C6">
            <w:pPr>
              <w:jc w:val="both"/>
              <w:rPr>
                <w:sz w:val="20"/>
                <w:szCs w:val="20"/>
                <w:lang w:val="sr-Cyrl-CS"/>
              </w:rPr>
            </w:pPr>
            <w:r w:rsidRPr="00F24E96">
              <w:rPr>
                <w:sz w:val="20"/>
                <w:szCs w:val="20"/>
                <w:lang w:val="sr-Cyrl-CS"/>
              </w:rPr>
              <w:lastRenderedPageBreak/>
              <w:t>радник МУП-а</w:t>
            </w:r>
          </w:p>
        </w:tc>
      </w:tr>
      <w:tr w:rsidR="002208A1" w:rsidRPr="009D0DBE" w:rsidTr="002208A1">
        <w:trPr>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-април</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jc w:val="both"/>
              <w:rPr>
                <w:sz w:val="24"/>
                <w:szCs w:val="24"/>
                <w:lang w:val="sr-Cyrl-CS"/>
              </w:rPr>
            </w:pPr>
            <w:r w:rsidRPr="00CE341E">
              <w:rPr>
                <w:sz w:val="24"/>
                <w:szCs w:val="24"/>
              </w:rPr>
              <w:t xml:space="preserve">- </w:t>
            </w:r>
            <w:r w:rsidRPr="00CE341E">
              <w:rPr>
                <w:sz w:val="24"/>
                <w:szCs w:val="24"/>
                <w:lang w:val="sr-Cyrl-CS"/>
              </w:rPr>
              <w:t>Кад имаш проблем...</w:t>
            </w:r>
          </w:p>
          <w:p w:rsidR="002208A1" w:rsidRPr="00CE341E" w:rsidRDefault="002208A1" w:rsidP="003056C6">
            <w:pPr>
              <w:jc w:val="both"/>
              <w:rPr>
                <w:sz w:val="24"/>
                <w:szCs w:val="24"/>
                <w:lang w:val="sr-Cyrl-CS"/>
              </w:rPr>
            </w:pPr>
            <w:r w:rsidRPr="00CE341E">
              <w:rPr>
                <w:sz w:val="24"/>
                <w:szCs w:val="24"/>
              </w:rPr>
              <w:t xml:space="preserve">- </w:t>
            </w:r>
            <w:r w:rsidRPr="00CE341E">
              <w:rPr>
                <w:sz w:val="24"/>
                <w:szCs w:val="24"/>
                <w:lang w:val="sr-Cyrl-CS"/>
              </w:rPr>
              <w:t>Лепо понашање-на улици, у школи, продавници, биоскопу</w:t>
            </w:r>
          </w:p>
          <w:p w:rsidR="002208A1" w:rsidRPr="00CE341E" w:rsidRDefault="002208A1" w:rsidP="003056C6">
            <w:pPr>
              <w:jc w:val="both"/>
              <w:rPr>
                <w:sz w:val="24"/>
                <w:szCs w:val="24"/>
                <w:lang w:val="sr-Cyrl-CS"/>
              </w:rPr>
            </w:pPr>
            <w:r w:rsidRPr="00CE341E">
              <w:rPr>
                <w:sz w:val="24"/>
                <w:szCs w:val="24"/>
              </w:rPr>
              <w:t xml:space="preserve">- </w:t>
            </w:r>
            <w:r w:rsidRPr="00CE341E">
              <w:rPr>
                <w:sz w:val="24"/>
                <w:szCs w:val="24"/>
                <w:lang w:val="sr-Cyrl-CS"/>
              </w:rPr>
              <w:t>Како да сачувамо свет око себе</w:t>
            </w:r>
          </w:p>
          <w:p w:rsidR="002208A1" w:rsidRPr="00CE341E" w:rsidRDefault="002208A1" w:rsidP="003056C6">
            <w:pPr>
              <w:jc w:val="both"/>
              <w:rPr>
                <w:b/>
                <w:sz w:val="24"/>
                <w:szCs w:val="24"/>
                <w:lang w:val="sr-Cyrl-CS"/>
              </w:rPr>
            </w:pPr>
            <w:r w:rsidRPr="00CE341E">
              <w:rPr>
                <w:b/>
                <w:sz w:val="24"/>
                <w:szCs w:val="24"/>
                <w:lang w:val="sr-Cyrl-CS"/>
              </w:rPr>
              <w:t>-- Превенција и заштита деце од трговине људима-предавач МУП-а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-разговор</w:t>
            </w:r>
          </w:p>
          <w:p w:rsidR="002208A1" w:rsidRPr="00F24E96" w:rsidRDefault="002208A1" w:rsidP="003056C6">
            <w:pPr>
              <w:jc w:val="both"/>
              <w:rPr>
                <w:sz w:val="20"/>
                <w:szCs w:val="20"/>
                <w:lang w:val="sr-Cyrl-CS"/>
              </w:rPr>
            </w:pPr>
            <w:r w:rsidRPr="00F24E96">
              <w:rPr>
                <w:sz w:val="20"/>
                <w:szCs w:val="20"/>
                <w:lang w:val="sr-Cyrl-CS"/>
              </w:rPr>
              <w:t>-дискусија</w:t>
            </w:r>
          </w:p>
          <w:p w:rsidR="002208A1" w:rsidRPr="00F24E96" w:rsidRDefault="002208A1" w:rsidP="003056C6">
            <w:pPr>
              <w:jc w:val="both"/>
              <w:rPr>
                <w:sz w:val="20"/>
                <w:szCs w:val="20"/>
                <w:lang w:val="sr-Cyrl-CS"/>
              </w:rPr>
            </w:pP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-ученици</w:t>
            </w:r>
          </w:p>
          <w:p w:rsidR="002208A1" w:rsidRPr="00F24E96" w:rsidRDefault="002208A1" w:rsidP="003056C6">
            <w:pPr>
              <w:jc w:val="both"/>
              <w:rPr>
                <w:sz w:val="20"/>
                <w:szCs w:val="20"/>
                <w:lang w:val="sr-Cyrl-CS"/>
              </w:rPr>
            </w:pPr>
            <w:r>
              <w:rPr>
                <w:sz w:val="20"/>
                <w:szCs w:val="20"/>
                <w:lang w:val="sr-Cyrl-CS"/>
              </w:rPr>
              <w:t>-одељењ</w:t>
            </w:r>
            <w:r w:rsidRPr="00F24E96">
              <w:rPr>
                <w:sz w:val="20"/>
                <w:szCs w:val="20"/>
                <w:lang w:val="sr-Cyrl-CS"/>
              </w:rPr>
              <w:t>ски старешина</w:t>
            </w:r>
          </w:p>
          <w:p w:rsidR="002208A1" w:rsidRPr="00F24E96" w:rsidRDefault="002208A1" w:rsidP="003056C6">
            <w:pPr>
              <w:jc w:val="both"/>
              <w:rPr>
                <w:sz w:val="20"/>
                <w:szCs w:val="20"/>
                <w:lang w:val="sr-Cyrl-CS"/>
              </w:rPr>
            </w:pPr>
            <w:r w:rsidRPr="00F24E96">
              <w:rPr>
                <w:sz w:val="20"/>
                <w:szCs w:val="20"/>
                <w:lang w:val="sr-Cyrl-CS"/>
              </w:rPr>
              <w:t>Радник</w:t>
            </w:r>
            <w:r>
              <w:rPr>
                <w:sz w:val="20"/>
                <w:szCs w:val="20"/>
                <w:lang w:val="sr-Cyrl-CS"/>
              </w:rPr>
              <w:t xml:space="preserve"> </w:t>
            </w:r>
            <w:r w:rsidRPr="00F24E96">
              <w:rPr>
                <w:sz w:val="20"/>
                <w:szCs w:val="20"/>
                <w:lang w:val="sr-Cyrl-CS"/>
              </w:rPr>
              <w:t>МУП-а</w:t>
            </w:r>
          </w:p>
        </w:tc>
      </w:tr>
      <w:tr w:rsidR="002208A1" w:rsidRPr="009D0DBE" w:rsidTr="002208A1">
        <w:trPr>
          <w:trHeight w:val="1876"/>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-мај</w:t>
            </w:r>
          </w:p>
        </w:tc>
        <w:tc>
          <w:tcPr>
            <w:tcW w:w="4315" w:type="dxa"/>
            <w:tcBorders>
              <w:top w:val="single" w:sz="4" w:space="0" w:color="auto"/>
              <w:left w:val="single" w:sz="4" w:space="0" w:color="auto"/>
              <w:bottom w:val="single" w:sz="4" w:space="0" w:color="auto"/>
              <w:right w:val="single" w:sz="4" w:space="0" w:color="auto"/>
            </w:tcBorders>
          </w:tcPr>
          <w:p w:rsidR="002208A1" w:rsidRPr="00483E0D" w:rsidRDefault="002208A1" w:rsidP="003056C6">
            <w:pPr>
              <w:jc w:val="both"/>
              <w:rPr>
                <w:sz w:val="24"/>
                <w:szCs w:val="24"/>
                <w:lang w:val="sr-Cyrl-CS"/>
              </w:rPr>
            </w:pPr>
            <w:r w:rsidRPr="00CE341E">
              <w:rPr>
                <w:sz w:val="24"/>
                <w:szCs w:val="24"/>
                <w:lang w:val="sr-Cyrl-CS"/>
              </w:rPr>
              <w:t>-  На прагу пубертета</w:t>
            </w:r>
          </w:p>
          <w:p w:rsidR="002208A1" w:rsidRDefault="002208A1" w:rsidP="003056C6">
            <w:pPr>
              <w:jc w:val="both"/>
              <w:rPr>
                <w:b/>
                <w:iCs/>
                <w:sz w:val="24"/>
                <w:szCs w:val="24"/>
                <w:lang w:val="sr-Cyrl-CS"/>
              </w:rPr>
            </w:pPr>
            <w:r w:rsidRPr="00CE341E">
              <w:rPr>
                <w:b/>
                <w:iCs/>
                <w:sz w:val="24"/>
                <w:szCs w:val="24"/>
                <w:lang w:val="sr-Cyrl-CS"/>
              </w:rPr>
              <w:t>- Заштита од пожара и техничко технолошких опасности-предавач МУП-а</w:t>
            </w:r>
          </w:p>
          <w:p w:rsidR="002208A1" w:rsidRPr="0035298E" w:rsidRDefault="002208A1" w:rsidP="003056C6">
            <w:pPr>
              <w:jc w:val="both"/>
              <w:rPr>
                <w:iCs/>
                <w:sz w:val="24"/>
                <w:szCs w:val="24"/>
                <w:lang w:val="sr-Cyrl-CS"/>
              </w:rPr>
            </w:pPr>
            <w:r>
              <w:rPr>
                <w:b/>
                <w:iCs/>
                <w:sz w:val="24"/>
                <w:szCs w:val="24"/>
                <w:lang w:val="sr-Cyrl-CS"/>
              </w:rPr>
              <w:t>-</w:t>
            </w:r>
            <w:r>
              <w:rPr>
                <w:iCs/>
                <w:sz w:val="24"/>
                <w:szCs w:val="24"/>
                <w:lang w:val="sr-Cyrl-CS"/>
              </w:rPr>
              <w:t>Шта је солидарност-радионица</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-едукативна радионица</w:t>
            </w:r>
          </w:p>
          <w:p w:rsidR="002208A1" w:rsidRPr="00F24E96" w:rsidRDefault="002208A1" w:rsidP="003056C6">
            <w:pPr>
              <w:jc w:val="both"/>
              <w:rPr>
                <w:sz w:val="20"/>
                <w:szCs w:val="20"/>
                <w:lang w:val="sr-Cyrl-CS"/>
              </w:rPr>
            </w:pPr>
            <w:r w:rsidRPr="00F24E96">
              <w:rPr>
                <w:sz w:val="20"/>
                <w:szCs w:val="20"/>
                <w:lang w:val="sr-Cyrl-CS"/>
              </w:rPr>
              <w:t>-разговор</w:t>
            </w:r>
          </w:p>
          <w:p w:rsidR="002208A1" w:rsidRPr="00F24E96" w:rsidRDefault="002208A1" w:rsidP="003056C6">
            <w:pPr>
              <w:jc w:val="both"/>
              <w:rPr>
                <w:sz w:val="20"/>
                <w:szCs w:val="20"/>
                <w:lang w:val="sr-Cyrl-CS"/>
              </w:rPr>
            </w:pPr>
          </w:p>
        </w:tc>
        <w:tc>
          <w:tcPr>
            <w:tcW w:w="1542"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 ученици</w:t>
            </w:r>
          </w:p>
          <w:p w:rsidR="002208A1" w:rsidRPr="00F24E96" w:rsidRDefault="002208A1" w:rsidP="003056C6">
            <w:pPr>
              <w:jc w:val="both"/>
              <w:rPr>
                <w:sz w:val="20"/>
                <w:szCs w:val="20"/>
                <w:lang w:val="sr-Cyrl-CS"/>
              </w:rPr>
            </w:pPr>
            <w:r>
              <w:rPr>
                <w:sz w:val="20"/>
                <w:szCs w:val="20"/>
                <w:lang w:val="sr-Cyrl-CS"/>
              </w:rPr>
              <w:t>-одељењ</w:t>
            </w:r>
            <w:r w:rsidRPr="00F24E96">
              <w:rPr>
                <w:sz w:val="20"/>
                <w:szCs w:val="20"/>
                <w:lang w:val="sr-Cyrl-CS"/>
              </w:rPr>
              <w:t>ски старешина</w:t>
            </w:r>
          </w:p>
          <w:p w:rsidR="002208A1" w:rsidRPr="00F24E96" w:rsidRDefault="002208A1" w:rsidP="003056C6">
            <w:pPr>
              <w:jc w:val="both"/>
              <w:rPr>
                <w:sz w:val="20"/>
                <w:szCs w:val="20"/>
                <w:lang w:val="sr-Cyrl-CS"/>
              </w:rPr>
            </w:pPr>
            <w:r w:rsidRPr="00F24E96">
              <w:rPr>
                <w:sz w:val="20"/>
                <w:szCs w:val="20"/>
                <w:lang w:val="sr-Cyrl-CS"/>
              </w:rPr>
              <w:t>Радник</w:t>
            </w:r>
            <w:r>
              <w:rPr>
                <w:sz w:val="20"/>
                <w:szCs w:val="20"/>
                <w:lang w:val="sr-Cyrl-CS"/>
              </w:rPr>
              <w:t xml:space="preserve"> </w:t>
            </w:r>
            <w:r w:rsidRPr="00F24E96">
              <w:rPr>
                <w:sz w:val="20"/>
                <w:szCs w:val="20"/>
                <w:lang w:val="sr-Cyrl-CS"/>
              </w:rPr>
              <w:t>МУП-а</w:t>
            </w:r>
          </w:p>
        </w:tc>
      </w:tr>
      <w:tr w:rsidR="002208A1" w:rsidRPr="009D0DBE" w:rsidTr="002208A1">
        <w:trPr>
          <w:trHeight w:val="773"/>
          <w:jc w:val="center"/>
        </w:trPr>
        <w:tc>
          <w:tcPr>
            <w:tcW w:w="1565"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rPr>
                <w:b/>
                <w:sz w:val="20"/>
                <w:szCs w:val="20"/>
                <w:lang w:val="sr-Cyrl-CS"/>
              </w:rPr>
            </w:pPr>
            <w:r w:rsidRPr="00F24E96">
              <w:rPr>
                <w:b/>
                <w:sz w:val="20"/>
                <w:szCs w:val="20"/>
                <w:lang w:val="sr-Cyrl-CS"/>
              </w:rPr>
              <w:t>-јун</w:t>
            </w:r>
          </w:p>
        </w:tc>
        <w:tc>
          <w:tcPr>
            <w:tcW w:w="4315" w:type="dxa"/>
            <w:tcBorders>
              <w:top w:val="single" w:sz="4" w:space="0" w:color="auto"/>
              <w:left w:val="single" w:sz="4" w:space="0" w:color="auto"/>
              <w:bottom w:val="single" w:sz="4" w:space="0" w:color="auto"/>
              <w:right w:val="single" w:sz="4" w:space="0" w:color="auto"/>
            </w:tcBorders>
          </w:tcPr>
          <w:p w:rsidR="002208A1" w:rsidRPr="00CE341E" w:rsidRDefault="002208A1" w:rsidP="003056C6">
            <w:pPr>
              <w:tabs>
                <w:tab w:val="left" w:pos="0"/>
              </w:tabs>
              <w:jc w:val="both"/>
              <w:rPr>
                <w:b/>
                <w:sz w:val="24"/>
                <w:szCs w:val="24"/>
                <w:lang w:val="ru-RU"/>
              </w:rPr>
            </w:pPr>
            <w:r w:rsidRPr="00CE341E">
              <w:rPr>
                <w:b/>
                <w:sz w:val="24"/>
                <w:szCs w:val="24"/>
              </w:rPr>
              <w:t xml:space="preserve">- </w:t>
            </w:r>
            <w:r w:rsidRPr="00CE341E">
              <w:rPr>
                <w:b/>
                <w:sz w:val="24"/>
                <w:szCs w:val="24"/>
                <w:lang w:val="ru-RU"/>
              </w:rPr>
              <w:t>Заштита од природних непогода-предавач МУП-а</w:t>
            </w:r>
          </w:p>
          <w:p w:rsidR="002208A1" w:rsidRPr="00CE341E" w:rsidRDefault="002208A1" w:rsidP="003056C6">
            <w:pPr>
              <w:tabs>
                <w:tab w:val="left" w:pos="0"/>
              </w:tabs>
              <w:jc w:val="both"/>
              <w:rPr>
                <w:b/>
                <w:sz w:val="24"/>
                <w:szCs w:val="24"/>
                <w:lang w:val="ru-RU"/>
              </w:rPr>
            </w:pPr>
            <w:r w:rsidRPr="00CE341E">
              <w:rPr>
                <w:b/>
                <w:sz w:val="24"/>
                <w:szCs w:val="24"/>
                <w:lang w:val="ru-RU"/>
              </w:rPr>
              <w:t>-</w:t>
            </w:r>
            <w:r w:rsidRPr="00CE341E">
              <w:rPr>
                <w:sz w:val="24"/>
                <w:szCs w:val="24"/>
                <w:lang w:val="sr-Cyrl-CS"/>
              </w:rPr>
              <w:t xml:space="preserve">  Шта и како у 5. разреду-спремам се за пети разред</w:t>
            </w:r>
          </w:p>
          <w:p w:rsidR="002208A1" w:rsidRPr="00CE341E" w:rsidRDefault="002208A1" w:rsidP="003056C6">
            <w:pPr>
              <w:jc w:val="both"/>
              <w:rPr>
                <w:iCs/>
                <w:sz w:val="24"/>
                <w:szCs w:val="24"/>
                <w:lang w:val="sr-Cyrl-CS"/>
              </w:rPr>
            </w:pPr>
            <w:r w:rsidRPr="00CE341E">
              <w:rPr>
                <w:sz w:val="24"/>
                <w:szCs w:val="24"/>
              </w:rPr>
              <w:t xml:space="preserve">- </w:t>
            </w:r>
            <w:r w:rsidRPr="00CE341E">
              <w:rPr>
                <w:sz w:val="24"/>
                <w:szCs w:val="24"/>
                <w:lang w:val="sr-Cyrl-CS"/>
              </w:rPr>
              <w:t>Весело одељењско дружењ</w:t>
            </w:r>
            <w:r w:rsidRPr="00CE341E">
              <w:rPr>
                <w:sz w:val="24"/>
                <w:szCs w:val="24"/>
              </w:rPr>
              <w:t>e</w:t>
            </w:r>
          </w:p>
        </w:tc>
        <w:tc>
          <w:tcPr>
            <w:tcW w:w="1928" w:type="dxa"/>
            <w:tcBorders>
              <w:top w:val="single" w:sz="4" w:space="0" w:color="auto"/>
              <w:left w:val="single" w:sz="4" w:space="0" w:color="auto"/>
              <w:bottom w:val="single" w:sz="4" w:space="0" w:color="auto"/>
              <w:right w:val="single" w:sz="4" w:space="0" w:color="auto"/>
            </w:tcBorders>
            <w:vAlign w:val="center"/>
          </w:tcPr>
          <w:p w:rsidR="002208A1" w:rsidRPr="00F24E96" w:rsidRDefault="002208A1" w:rsidP="003056C6">
            <w:pPr>
              <w:jc w:val="both"/>
              <w:rPr>
                <w:sz w:val="20"/>
                <w:szCs w:val="20"/>
                <w:lang w:val="sr-Cyrl-CS"/>
              </w:rPr>
            </w:pPr>
            <w:r w:rsidRPr="00F24E96">
              <w:rPr>
                <w:sz w:val="20"/>
                <w:szCs w:val="20"/>
                <w:lang w:val="sr-Cyrl-CS"/>
              </w:rPr>
              <w:t>-разговор</w:t>
            </w:r>
          </w:p>
        </w:tc>
        <w:tc>
          <w:tcPr>
            <w:tcW w:w="1542" w:type="dxa"/>
            <w:tcBorders>
              <w:top w:val="single" w:sz="4" w:space="0" w:color="auto"/>
              <w:left w:val="single" w:sz="4" w:space="0" w:color="auto"/>
              <w:bottom w:val="single" w:sz="4" w:space="0" w:color="auto"/>
              <w:right w:val="single" w:sz="4" w:space="0" w:color="auto"/>
            </w:tcBorders>
            <w:vAlign w:val="center"/>
          </w:tcPr>
          <w:p w:rsidR="002208A1" w:rsidRDefault="002208A1" w:rsidP="003056C6">
            <w:pPr>
              <w:jc w:val="both"/>
              <w:rPr>
                <w:sz w:val="20"/>
                <w:szCs w:val="20"/>
                <w:lang w:val="sr-Cyrl-CS"/>
              </w:rPr>
            </w:pPr>
            <w:r>
              <w:rPr>
                <w:sz w:val="20"/>
                <w:szCs w:val="20"/>
                <w:lang w:val="sr-Cyrl-CS"/>
              </w:rPr>
              <w:t>-ученици</w:t>
            </w:r>
          </w:p>
          <w:p w:rsidR="002208A1" w:rsidRPr="00F24E96" w:rsidRDefault="002208A1" w:rsidP="003056C6">
            <w:pPr>
              <w:jc w:val="both"/>
              <w:rPr>
                <w:sz w:val="20"/>
                <w:szCs w:val="20"/>
                <w:lang w:val="sr-Cyrl-CS"/>
              </w:rPr>
            </w:pPr>
            <w:r>
              <w:rPr>
                <w:sz w:val="20"/>
                <w:szCs w:val="20"/>
                <w:lang w:val="sr-Cyrl-CS"/>
              </w:rPr>
              <w:t>-одељењ</w:t>
            </w:r>
            <w:r w:rsidRPr="00F24E96">
              <w:rPr>
                <w:sz w:val="20"/>
                <w:szCs w:val="20"/>
                <w:lang w:val="sr-Cyrl-CS"/>
              </w:rPr>
              <w:t>ски старешина</w:t>
            </w:r>
          </w:p>
          <w:p w:rsidR="002208A1" w:rsidRPr="00F24E96" w:rsidRDefault="002208A1" w:rsidP="003056C6">
            <w:pPr>
              <w:jc w:val="both"/>
              <w:rPr>
                <w:sz w:val="20"/>
                <w:szCs w:val="20"/>
                <w:lang w:val="sr-Cyrl-CS"/>
              </w:rPr>
            </w:pPr>
            <w:r>
              <w:rPr>
                <w:sz w:val="20"/>
                <w:szCs w:val="20"/>
                <w:lang w:val="sr-Cyrl-CS"/>
              </w:rPr>
              <w:t>-радник МУП-а</w:t>
            </w:r>
          </w:p>
        </w:tc>
      </w:tr>
    </w:tbl>
    <w:p w:rsidR="00744C25" w:rsidRPr="00A145B8" w:rsidRDefault="00744C25" w:rsidP="008925F0">
      <w:pPr>
        <w:rPr>
          <w:rFonts w:cstheme="minorHAnsi"/>
          <w:b/>
          <w:sz w:val="24"/>
          <w:szCs w:val="24"/>
        </w:rPr>
      </w:pPr>
    </w:p>
    <w:p w:rsidR="008A01ED" w:rsidRPr="00A145B8" w:rsidRDefault="008A01ED" w:rsidP="008A01ED">
      <w:pPr>
        <w:jc w:val="center"/>
        <w:rPr>
          <w:rFonts w:cstheme="minorHAnsi"/>
          <w:b/>
        </w:rPr>
      </w:pPr>
      <w:r w:rsidRPr="00A145B8">
        <w:rPr>
          <w:rFonts w:cstheme="minorHAnsi"/>
          <w:b/>
        </w:rPr>
        <w:t>ПРОГРАМ РАДА ОДЕЉЕЊСКОГ СТАРЕШИНЕ ПЕТОГ  РАЗРЕДА</w:t>
      </w:r>
    </w:p>
    <w:p w:rsidR="00A84EC8" w:rsidRPr="00A145B8" w:rsidRDefault="00A84EC8" w:rsidP="008A01ED">
      <w:pPr>
        <w:jc w:val="center"/>
        <w:rPr>
          <w:rFonts w:cstheme="minorHAnsi"/>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713"/>
        <w:gridCol w:w="1560"/>
        <w:gridCol w:w="1559"/>
      </w:tblGrid>
      <w:tr w:rsidR="008D707E" w:rsidRPr="00A145B8" w:rsidTr="007662DE">
        <w:trPr>
          <w:trHeight w:val="20"/>
        </w:trPr>
        <w:tc>
          <w:tcPr>
            <w:tcW w:w="1519"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Време реализације</w:t>
            </w:r>
          </w:p>
        </w:tc>
        <w:tc>
          <w:tcPr>
            <w:tcW w:w="4713"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Активности – теме</w:t>
            </w:r>
          </w:p>
        </w:tc>
        <w:tc>
          <w:tcPr>
            <w:tcW w:w="1560"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Начин реализације</w:t>
            </w:r>
          </w:p>
        </w:tc>
        <w:tc>
          <w:tcPr>
            <w:tcW w:w="1559"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Носиоци реализације</w:t>
            </w:r>
          </w:p>
        </w:tc>
      </w:tr>
      <w:tr w:rsidR="008D707E" w:rsidRPr="00A145B8" w:rsidTr="007662DE">
        <w:trPr>
          <w:trHeight w:val="576"/>
        </w:trPr>
        <w:tc>
          <w:tcPr>
            <w:tcW w:w="1519"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Септембар</w:t>
            </w:r>
          </w:p>
        </w:tc>
        <w:tc>
          <w:tcPr>
            <w:tcW w:w="4713" w:type="dxa"/>
          </w:tcPr>
          <w:p w:rsidR="008D707E" w:rsidRPr="007662DE" w:rsidRDefault="007662DE" w:rsidP="0085371E">
            <w:pPr>
              <w:spacing w:line="240" w:lineRule="auto"/>
              <w:rPr>
                <w:rFonts w:eastAsia="Times New Roman" w:cstheme="minorHAnsi"/>
                <w:lang w:val="sr-Cyrl-RS"/>
              </w:rPr>
            </w:pPr>
            <w:r>
              <w:rPr>
                <w:rFonts w:eastAsia="Times New Roman" w:cstheme="minorHAnsi"/>
              </w:rPr>
              <w:t xml:space="preserve">1. </w:t>
            </w:r>
            <w:r>
              <w:rPr>
                <w:rFonts w:eastAsia="Times New Roman" w:cstheme="minorHAnsi"/>
                <w:lang w:val="sr-Cyrl-RS"/>
              </w:rPr>
              <w:t>Избор руководства</w:t>
            </w:r>
            <w:r w:rsidR="008D707E" w:rsidRPr="00A145B8">
              <w:rPr>
                <w:rFonts w:eastAsia="Times New Roman" w:cstheme="minorHAnsi"/>
              </w:rPr>
              <w:t xml:space="preserve"> одељењске заједнице</w:t>
            </w:r>
            <w:r>
              <w:rPr>
                <w:rFonts w:eastAsia="Times New Roman" w:cstheme="minorHAnsi"/>
                <w:lang w:val="sr-Cyrl-RS"/>
              </w:rPr>
              <w:t>, доношење плана рада</w:t>
            </w:r>
          </w:p>
          <w:p w:rsidR="008D707E" w:rsidRDefault="00595FF1" w:rsidP="0085371E">
            <w:pPr>
              <w:spacing w:line="240" w:lineRule="auto"/>
              <w:rPr>
                <w:rFonts w:eastAsia="Times New Roman" w:cstheme="minorHAnsi"/>
                <w:lang w:val="sr-Cyrl-RS"/>
              </w:rPr>
            </w:pPr>
            <w:r>
              <w:rPr>
                <w:rFonts w:eastAsia="Times New Roman" w:cstheme="minorHAnsi"/>
              </w:rPr>
              <w:t>2</w:t>
            </w:r>
            <w:r w:rsidR="007662DE">
              <w:rPr>
                <w:rFonts w:eastAsia="Times New Roman" w:cstheme="minorHAnsi"/>
              </w:rPr>
              <w:t xml:space="preserve">. </w:t>
            </w:r>
            <w:r w:rsidR="007662DE">
              <w:rPr>
                <w:rFonts w:eastAsia="Times New Roman" w:cstheme="minorHAnsi"/>
                <w:lang w:val="sr-Cyrl-RS"/>
              </w:rPr>
              <w:t>Другарство</w:t>
            </w:r>
          </w:p>
          <w:p w:rsidR="00595FF1" w:rsidRPr="007662DE" w:rsidRDefault="00595FF1" w:rsidP="0085371E">
            <w:pPr>
              <w:spacing w:line="240" w:lineRule="auto"/>
              <w:rPr>
                <w:rFonts w:eastAsia="Times New Roman" w:cstheme="minorHAnsi"/>
                <w:lang w:val="sr-Cyrl-RS"/>
              </w:rPr>
            </w:pPr>
            <w:r>
              <w:rPr>
                <w:rFonts w:eastAsia="Times New Roman" w:cstheme="minorHAnsi"/>
              </w:rPr>
              <w:t xml:space="preserve">3. </w:t>
            </w:r>
            <w:r w:rsidRPr="00A145B8">
              <w:rPr>
                <w:rFonts w:eastAsia="Times New Roman" w:cstheme="minorHAnsi"/>
              </w:rPr>
              <w:t xml:space="preserve">Правила </w:t>
            </w:r>
            <w:r>
              <w:rPr>
                <w:rFonts w:eastAsia="Times New Roman" w:cstheme="minorHAnsi"/>
                <w:lang w:val="sr-Cyrl-RS"/>
              </w:rPr>
              <w:t xml:space="preserve">понашања </w:t>
            </w:r>
            <w:r w:rsidRPr="00A145B8">
              <w:rPr>
                <w:rFonts w:eastAsia="Times New Roman" w:cstheme="minorHAnsi"/>
              </w:rPr>
              <w:t>у школи</w:t>
            </w:r>
          </w:p>
          <w:p w:rsidR="008D707E" w:rsidRPr="007662DE" w:rsidRDefault="007662DE" w:rsidP="0085371E">
            <w:pPr>
              <w:spacing w:line="240" w:lineRule="auto"/>
              <w:rPr>
                <w:rFonts w:eastAsia="Times New Roman" w:cstheme="minorHAnsi"/>
                <w:lang w:val="sr-Cyrl-RS"/>
              </w:rPr>
            </w:pPr>
            <w:r>
              <w:rPr>
                <w:rFonts w:eastAsia="Times New Roman" w:cstheme="minorHAnsi"/>
              </w:rPr>
              <w:t xml:space="preserve">4. </w:t>
            </w:r>
            <w:r>
              <w:rPr>
                <w:rFonts w:eastAsia="Times New Roman" w:cstheme="minorHAnsi"/>
                <w:lang w:val="sr-Cyrl-RS"/>
              </w:rPr>
              <w:t>Односи у одељењу- толеранција и разумевање</w:t>
            </w:r>
          </w:p>
        </w:tc>
        <w:tc>
          <w:tcPr>
            <w:tcW w:w="1560" w:type="dxa"/>
          </w:tcPr>
          <w:p w:rsidR="008D707E" w:rsidRPr="00A145B8" w:rsidRDefault="008D707E" w:rsidP="0085371E">
            <w:pPr>
              <w:spacing w:line="240" w:lineRule="auto"/>
              <w:rPr>
                <w:rFonts w:eastAsia="Times New Roman" w:cstheme="minorHAnsi"/>
              </w:rPr>
            </w:pPr>
            <w:r w:rsidRPr="00A145B8">
              <w:rPr>
                <w:rFonts w:eastAsia="Times New Roman" w:cstheme="minorHAnsi"/>
              </w:rPr>
              <w:t>Разговор, дискусија, радионице</w:t>
            </w:r>
          </w:p>
        </w:tc>
        <w:tc>
          <w:tcPr>
            <w:tcW w:w="1559" w:type="dxa"/>
          </w:tcPr>
          <w:p w:rsidR="008D707E" w:rsidRPr="00A145B8" w:rsidRDefault="008D707E" w:rsidP="0085371E">
            <w:pPr>
              <w:spacing w:line="240" w:lineRule="auto"/>
              <w:rPr>
                <w:rFonts w:eastAsia="Times New Roman" w:cstheme="minorHAnsi"/>
              </w:rPr>
            </w:pPr>
            <w:r w:rsidRPr="00A145B8">
              <w:rPr>
                <w:rFonts w:eastAsia="Times New Roman" w:cstheme="minorHAnsi"/>
              </w:rPr>
              <w:t>Одељ. старешина, ученици, стр. сарадник</w:t>
            </w:r>
          </w:p>
        </w:tc>
      </w:tr>
      <w:tr w:rsidR="008D707E" w:rsidRPr="00A145B8" w:rsidTr="007662DE">
        <w:trPr>
          <w:trHeight w:val="20"/>
        </w:trPr>
        <w:tc>
          <w:tcPr>
            <w:tcW w:w="1519" w:type="dxa"/>
            <w:shd w:val="clear" w:color="auto" w:fill="FFFFFF" w:themeFill="background1"/>
          </w:tcPr>
          <w:p w:rsidR="008D707E" w:rsidRPr="00A145B8" w:rsidRDefault="008D707E" w:rsidP="0085371E">
            <w:pPr>
              <w:spacing w:line="240" w:lineRule="auto"/>
              <w:rPr>
                <w:rFonts w:eastAsia="Times New Roman" w:cstheme="minorHAnsi"/>
              </w:rPr>
            </w:pPr>
            <w:r w:rsidRPr="00A145B8">
              <w:rPr>
                <w:rFonts w:eastAsia="Times New Roman" w:cstheme="minorHAnsi"/>
              </w:rPr>
              <w:t>Октобар</w:t>
            </w:r>
          </w:p>
        </w:tc>
        <w:tc>
          <w:tcPr>
            <w:tcW w:w="4713" w:type="dxa"/>
          </w:tcPr>
          <w:p w:rsidR="008D707E" w:rsidRPr="007662DE" w:rsidRDefault="007662DE" w:rsidP="0085371E">
            <w:pPr>
              <w:spacing w:line="240" w:lineRule="auto"/>
              <w:rPr>
                <w:rFonts w:eastAsia="Times New Roman" w:cstheme="minorHAnsi"/>
                <w:lang w:val="sr-Cyrl-RS"/>
              </w:rPr>
            </w:pPr>
            <w:r>
              <w:rPr>
                <w:rFonts w:eastAsia="Times New Roman" w:cstheme="minorHAnsi"/>
              </w:rPr>
              <w:t>5. Како учимо</w:t>
            </w:r>
            <w:r>
              <w:rPr>
                <w:rFonts w:eastAsia="Times New Roman" w:cstheme="minorHAnsi"/>
                <w:lang w:val="sr-Cyrl-RS"/>
              </w:rPr>
              <w:t>?</w:t>
            </w:r>
          </w:p>
          <w:p w:rsidR="008D707E" w:rsidRPr="00A145B8" w:rsidRDefault="008D707E" w:rsidP="0085371E">
            <w:pPr>
              <w:spacing w:line="240" w:lineRule="auto"/>
              <w:rPr>
                <w:rFonts w:eastAsia="Times New Roman" w:cstheme="minorHAnsi"/>
              </w:rPr>
            </w:pPr>
            <w:r w:rsidRPr="00A145B8">
              <w:rPr>
                <w:rFonts w:eastAsia="Times New Roman" w:cstheme="minorHAnsi"/>
              </w:rPr>
              <w:t>6. Здрава храна</w:t>
            </w:r>
          </w:p>
          <w:p w:rsidR="008D707E" w:rsidRPr="007662DE" w:rsidRDefault="008D707E" w:rsidP="0085371E">
            <w:pPr>
              <w:spacing w:line="240" w:lineRule="auto"/>
              <w:rPr>
                <w:rFonts w:eastAsia="Times New Roman" w:cstheme="minorHAnsi"/>
                <w:lang w:val="sr-Cyrl-RS"/>
              </w:rPr>
            </w:pPr>
            <w:r w:rsidRPr="00A145B8">
              <w:rPr>
                <w:rFonts w:eastAsia="Times New Roman" w:cstheme="minorHAnsi"/>
              </w:rPr>
              <w:t xml:space="preserve">7. </w:t>
            </w:r>
            <w:r w:rsidR="007662DE">
              <w:rPr>
                <w:rFonts w:eastAsia="Times New Roman" w:cstheme="minorHAnsi"/>
                <w:lang w:val="sr-Cyrl-RS"/>
              </w:rPr>
              <w:t xml:space="preserve">У </w:t>
            </w:r>
            <w:r w:rsidR="007662DE">
              <w:rPr>
                <w:rFonts w:eastAsia="Times New Roman" w:cstheme="minorHAnsi"/>
              </w:rPr>
              <w:t>с</w:t>
            </w:r>
            <w:r w:rsidRPr="00A145B8">
              <w:rPr>
                <w:rFonts w:eastAsia="Times New Roman" w:cstheme="minorHAnsi"/>
              </w:rPr>
              <w:t>лободно време</w:t>
            </w:r>
            <w:r w:rsidR="007662DE">
              <w:rPr>
                <w:rFonts w:eastAsia="Times New Roman" w:cstheme="minorHAnsi"/>
                <w:lang w:val="sr-Cyrl-RS"/>
              </w:rPr>
              <w:t>...</w:t>
            </w:r>
          </w:p>
          <w:p w:rsidR="00485D04" w:rsidRPr="00393FF4" w:rsidRDefault="00485D04" w:rsidP="00485D04">
            <w:pPr>
              <w:spacing w:line="240" w:lineRule="auto"/>
              <w:rPr>
                <w:rFonts w:eastAsia="Times New Roman" w:cstheme="minorHAnsi"/>
                <w:b/>
                <w:lang w:val="sr-Cyrl-RS"/>
              </w:rPr>
            </w:pPr>
            <w:r>
              <w:rPr>
                <w:rFonts w:eastAsia="Times New Roman" w:cstheme="minorHAnsi"/>
              </w:rPr>
              <w:t>8.</w:t>
            </w:r>
            <w:r w:rsidRPr="00393FF4">
              <w:rPr>
                <w:rFonts w:eastAsia="Times New Roman" w:cstheme="minorHAnsi"/>
                <w:b/>
                <w:lang w:val="sr-Cyrl-RS"/>
              </w:rPr>
              <w:t>Превенција вршњачког насиља у стварном и виртуелном окружењу</w:t>
            </w:r>
            <w:r w:rsidR="00393FF4" w:rsidRPr="00393FF4">
              <w:rPr>
                <w:rFonts w:eastAsia="Times New Roman" w:cstheme="minorHAnsi"/>
                <w:b/>
                <w:lang w:val="sr-Cyrl-RS"/>
              </w:rPr>
              <w:t>-предавач МУП-а</w:t>
            </w:r>
          </w:p>
          <w:p w:rsidR="008D707E" w:rsidRPr="007662DE" w:rsidRDefault="008D707E" w:rsidP="007662DE">
            <w:pPr>
              <w:spacing w:line="240" w:lineRule="auto"/>
              <w:rPr>
                <w:rFonts w:eastAsia="Times New Roman" w:cstheme="minorHAnsi"/>
                <w:lang w:val="sr-Cyrl-RS"/>
              </w:rPr>
            </w:pPr>
            <w:r w:rsidRPr="00A145B8">
              <w:rPr>
                <w:rFonts w:eastAsia="Times New Roman" w:cstheme="minorHAnsi"/>
              </w:rPr>
              <w:t xml:space="preserve">9. </w:t>
            </w:r>
            <w:r w:rsidR="007662DE">
              <w:rPr>
                <w:rFonts w:eastAsia="Times New Roman" w:cstheme="minorHAnsi"/>
                <w:lang w:val="sr-Cyrl-RS"/>
              </w:rPr>
              <w:t>Час осмеха-Подељена срећа је два пута већа</w:t>
            </w:r>
          </w:p>
        </w:tc>
        <w:tc>
          <w:tcPr>
            <w:tcW w:w="1560" w:type="dxa"/>
          </w:tcPr>
          <w:p w:rsidR="008D707E" w:rsidRPr="00A145B8" w:rsidRDefault="008D707E" w:rsidP="0085371E">
            <w:pPr>
              <w:spacing w:line="240" w:lineRule="auto"/>
              <w:rPr>
                <w:rFonts w:eastAsia="Times New Roman" w:cstheme="minorHAnsi"/>
              </w:rPr>
            </w:pPr>
            <w:r w:rsidRPr="00A145B8">
              <w:rPr>
                <w:rFonts w:eastAsia="Times New Roman" w:cstheme="minorHAnsi"/>
              </w:rPr>
              <w:t>Разговор, дискусија, радионице</w:t>
            </w:r>
          </w:p>
        </w:tc>
        <w:tc>
          <w:tcPr>
            <w:tcW w:w="1559" w:type="dxa"/>
          </w:tcPr>
          <w:p w:rsidR="008D707E" w:rsidRPr="00393FF4" w:rsidRDefault="008A01ED" w:rsidP="0085371E">
            <w:pPr>
              <w:spacing w:line="240" w:lineRule="auto"/>
              <w:rPr>
                <w:rFonts w:eastAsia="Times New Roman" w:cstheme="minorHAnsi"/>
                <w:lang w:val="sr-Cyrl-RS"/>
              </w:rPr>
            </w:pPr>
            <w:r w:rsidRPr="00A145B8">
              <w:rPr>
                <w:rFonts w:eastAsia="Times New Roman" w:cstheme="minorHAnsi"/>
              </w:rPr>
              <w:t>Одељ. старешина, ученици</w:t>
            </w:r>
            <w:r w:rsidR="00393FF4">
              <w:rPr>
                <w:rFonts w:eastAsia="Times New Roman" w:cstheme="minorHAnsi"/>
                <w:lang w:val="sr-Cyrl-RS"/>
              </w:rPr>
              <w:t>, припадник МУП-а, стручни сарадници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Новембар</w:t>
            </w:r>
          </w:p>
        </w:tc>
        <w:tc>
          <w:tcPr>
            <w:tcW w:w="4713" w:type="dxa"/>
          </w:tcPr>
          <w:p w:rsidR="008D707E" w:rsidRPr="007662DE" w:rsidRDefault="007662DE" w:rsidP="0085371E">
            <w:pPr>
              <w:spacing w:line="240" w:lineRule="auto"/>
              <w:rPr>
                <w:rFonts w:ascii="Calibri" w:eastAsia="Times New Roman" w:hAnsi="Calibri" w:cs="Calibri"/>
                <w:lang w:val="sr-Cyrl-RS"/>
              </w:rPr>
            </w:pPr>
            <w:r>
              <w:rPr>
                <w:rFonts w:ascii="Calibri" w:eastAsia="Times New Roman" w:hAnsi="Calibri" w:cs="Calibri"/>
              </w:rPr>
              <w:t xml:space="preserve">10. </w:t>
            </w:r>
            <w:r w:rsidRPr="00A145B8">
              <w:rPr>
                <w:rFonts w:eastAsia="Times New Roman" w:cstheme="minorHAnsi"/>
              </w:rPr>
              <w:t>Анализа успеха и владања</w:t>
            </w:r>
            <w:r>
              <w:rPr>
                <w:rFonts w:eastAsia="Times New Roman" w:cstheme="minorHAnsi"/>
                <w:lang w:val="sr-Cyrl-RS"/>
              </w:rPr>
              <w:t xml:space="preserve"> ученика на крају првог класификационог периода</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 xml:space="preserve">11. </w:t>
            </w:r>
            <w:r w:rsidR="007662DE">
              <w:rPr>
                <w:rFonts w:ascii="Calibri" w:eastAsia="Times New Roman" w:hAnsi="Calibri" w:cs="Calibri"/>
                <w:lang w:val="sr-Cyrl-RS"/>
              </w:rPr>
              <w:t xml:space="preserve">Сређивање </w:t>
            </w:r>
            <w:r w:rsidR="007662DE">
              <w:rPr>
                <w:rFonts w:ascii="Calibri" w:eastAsia="Times New Roman" w:hAnsi="Calibri" w:cs="Calibri"/>
              </w:rPr>
              <w:t>педагошке документације</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12. Животна средина</w:t>
            </w:r>
          </w:p>
          <w:p w:rsidR="008D707E" w:rsidRPr="007662DE" w:rsidRDefault="007662DE" w:rsidP="0085371E">
            <w:pPr>
              <w:spacing w:line="240" w:lineRule="auto"/>
              <w:rPr>
                <w:rFonts w:ascii="Calibri" w:eastAsia="Times New Roman" w:hAnsi="Calibri" w:cs="Calibri"/>
                <w:lang w:val="sr-Cyrl-RS"/>
              </w:rPr>
            </w:pPr>
            <w:r>
              <w:rPr>
                <w:rFonts w:ascii="Calibri" w:eastAsia="Times New Roman" w:hAnsi="Calibri" w:cs="Calibri"/>
              </w:rPr>
              <w:lastRenderedPageBreak/>
              <w:t xml:space="preserve">13. </w:t>
            </w:r>
            <w:r>
              <w:rPr>
                <w:rFonts w:ascii="Calibri" w:eastAsia="Times New Roman" w:hAnsi="Calibri" w:cs="Calibri"/>
                <w:lang w:val="sr-Cyrl-RS"/>
              </w:rPr>
              <w:t>Шта је филантропија?</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lastRenderedPageBreak/>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Децембар</w:t>
            </w:r>
          </w:p>
        </w:tc>
        <w:tc>
          <w:tcPr>
            <w:tcW w:w="4713" w:type="dxa"/>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14. Светски дан борбе против АИДС</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15. ТВ, књиге, филм</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16. Како проводимо време</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 xml:space="preserve">17. </w:t>
            </w:r>
            <w:r w:rsidR="007662DE">
              <w:rPr>
                <w:rFonts w:ascii="Calibri" w:eastAsia="Times New Roman" w:hAnsi="Calibri" w:cs="Calibri"/>
                <w:lang w:val="sr-Cyrl-RS"/>
              </w:rPr>
              <w:t xml:space="preserve">Сређивање </w:t>
            </w:r>
            <w:r w:rsidR="007662DE">
              <w:rPr>
                <w:rFonts w:ascii="Calibri" w:eastAsia="Times New Roman" w:hAnsi="Calibri" w:cs="Calibri"/>
              </w:rPr>
              <w:t>педагошке документације</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Јануар</w:t>
            </w:r>
          </w:p>
        </w:tc>
        <w:tc>
          <w:tcPr>
            <w:tcW w:w="4713" w:type="dxa"/>
          </w:tcPr>
          <w:p w:rsidR="008D707E" w:rsidRDefault="001278C6" w:rsidP="0085371E">
            <w:pPr>
              <w:spacing w:line="240" w:lineRule="auto"/>
              <w:rPr>
                <w:rFonts w:ascii="Calibri" w:eastAsia="Times New Roman" w:hAnsi="Calibri" w:cs="Calibri"/>
              </w:rPr>
            </w:pPr>
            <w:r>
              <w:rPr>
                <w:rFonts w:ascii="Calibri" w:eastAsia="Times New Roman" w:hAnsi="Calibri" w:cs="Calibri"/>
              </w:rPr>
              <w:t>18</w:t>
            </w:r>
            <w:r w:rsidR="008D707E" w:rsidRPr="008D707E">
              <w:rPr>
                <w:rFonts w:ascii="Calibri" w:eastAsia="Times New Roman" w:hAnsi="Calibri" w:cs="Calibri"/>
              </w:rPr>
              <w:t>.</w:t>
            </w:r>
            <w:r>
              <w:rPr>
                <w:rFonts w:ascii="Calibri" w:eastAsia="Times New Roman" w:hAnsi="Calibri" w:cs="Calibri"/>
                <w:lang w:val="sr-Cyrl-RS"/>
              </w:rPr>
              <w:t xml:space="preserve">Обележавање </w:t>
            </w:r>
            <w:r>
              <w:rPr>
                <w:rFonts w:ascii="Calibri" w:eastAsia="Times New Roman" w:hAnsi="Calibri" w:cs="Calibri"/>
              </w:rPr>
              <w:t xml:space="preserve"> д</w:t>
            </w:r>
            <w:r w:rsidR="008D707E" w:rsidRPr="008D707E">
              <w:rPr>
                <w:rFonts w:ascii="Calibri" w:eastAsia="Times New Roman" w:hAnsi="Calibri" w:cs="Calibri"/>
              </w:rPr>
              <w:t>ан</w:t>
            </w:r>
            <w:r>
              <w:rPr>
                <w:rFonts w:ascii="Calibri" w:eastAsia="Times New Roman" w:hAnsi="Calibri" w:cs="Calibri"/>
                <w:lang w:val="sr-Cyrl-RS"/>
              </w:rPr>
              <w:t>а</w:t>
            </w:r>
            <w:r w:rsidR="008D707E" w:rsidRPr="008D707E">
              <w:rPr>
                <w:rFonts w:ascii="Calibri" w:eastAsia="Times New Roman" w:hAnsi="Calibri" w:cs="Calibri"/>
              </w:rPr>
              <w:t xml:space="preserve"> Светог Саве</w:t>
            </w:r>
          </w:p>
          <w:p w:rsidR="001278C6" w:rsidRPr="001278C6" w:rsidRDefault="001278C6" w:rsidP="0085371E">
            <w:pPr>
              <w:spacing w:line="240" w:lineRule="auto"/>
              <w:rPr>
                <w:rFonts w:ascii="Calibri" w:eastAsia="Times New Roman" w:hAnsi="Calibri" w:cs="Calibri"/>
                <w:lang w:val="sr-Cyrl-RS"/>
              </w:rPr>
            </w:pPr>
            <w:r>
              <w:rPr>
                <w:rFonts w:ascii="Calibri" w:eastAsia="Times New Roman" w:hAnsi="Calibri" w:cs="Calibri"/>
                <w:lang w:val="sr-Cyrl-RS"/>
              </w:rPr>
              <w:t>19.Игре на снегу</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rPr>
          <w:trHeight w:val="20"/>
        </w:trPr>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Фебруар</w:t>
            </w:r>
          </w:p>
        </w:tc>
        <w:tc>
          <w:tcPr>
            <w:tcW w:w="4713" w:type="dxa"/>
          </w:tcPr>
          <w:p w:rsidR="008D707E" w:rsidRPr="001278C6" w:rsidRDefault="001278C6" w:rsidP="0085371E">
            <w:pPr>
              <w:spacing w:line="240" w:lineRule="auto"/>
              <w:rPr>
                <w:rFonts w:ascii="Calibri" w:eastAsia="Times New Roman" w:hAnsi="Calibri" w:cs="Calibri"/>
                <w:lang w:val="sr-Cyrl-RS"/>
              </w:rPr>
            </w:pPr>
            <w:r>
              <w:rPr>
                <w:rFonts w:ascii="Calibri" w:eastAsia="Times New Roman" w:hAnsi="Calibri" w:cs="Calibri"/>
              </w:rPr>
              <w:t>20</w:t>
            </w:r>
            <w:r w:rsidR="008D707E" w:rsidRPr="008D707E">
              <w:rPr>
                <w:rFonts w:ascii="Calibri" w:eastAsia="Times New Roman" w:hAnsi="Calibri" w:cs="Calibri"/>
              </w:rPr>
              <w:t>. Ризична понашања</w:t>
            </w:r>
            <w:r>
              <w:rPr>
                <w:rFonts w:ascii="Calibri" w:eastAsia="Times New Roman" w:hAnsi="Calibri" w:cs="Calibri"/>
                <w:lang w:val="sr-Cyrl-RS"/>
              </w:rPr>
              <w:t xml:space="preserve"> (пушење, алкохол, дрога)</w:t>
            </w:r>
          </w:p>
          <w:p w:rsidR="001278C6" w:rsidRDefault="001278C6" w:rsidP="0085371E">
            <w:pPr>
              <w:spacing w:line="240" w:lineRule="auto"/>
              <w:rPr>
                <w:rFonts w:ascii="Calibri" w:eastAsia="Times New Roman" w:hAnsi="Calibri" w:cs="Calibri"/>
                <w:lang w:val="sr-Cyrl-RS"/>
              </w:rPr>
            </w:pPr>
            <w:r>
              <w:rPr>
                <w:rFonts w:ascii="Calibri" w:eastAsia="Times New Roman" w:hAnsi="Calibri" w:cs="Calibri"/>
                <w:lang w:val="sr-Cyrl-RS"/>
              </w:rPr>
              <w:t>21.Емпатија</w:t>
            </w:r>
          </w:p>
          <w:p w:rsidR="001278C6" w:rsidRPr="001278C6" w:rsidRDefault="001278C6" w:rsidP="0085371E">
            <w:pPr>
              <w:spacing w:line="240" w:lineRule="auto"/>
              <w:rPr>
                <w:rFonts w:ascii="Calibri" w:eastAsia="Times New Roman" w:hAnsi="Calibri" w:cs="Calibri"/>
                <w:lang w:val="sr-Cyrl-RS"/>
              </w:rPr>
            </w:pPr>
            <w:r>
              <w:rPr>
                <w:rFonts w:ascii="Calibri" w:eastAsia="Times New Roman" w:hAnsi="Calibri" w:cs="Calibri"/>
                <w:lang w:val="sr-Cyrl-RS"/>
              </w:rPr>
              <w:t>22.Час осмеха</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23. Критика и самокритика</w:t>
            </w:r>
          </w:p>
          <w:p w:rsidR="008D707E" w:rsidRPr="008D707E" w:rsidRDefault="008D707E" w:rsidP="0085371E">
            <w:pPr>
              <w:spacing w:line="240" w:lineRule="auto"/>
              <w:rPr>
                <w:rFonts w:ascii="Calibri" w:eastAsia="Times New Roman" w:hAnsi="Calibri" w:cs="Calibri"/>
              </w:rPr>
            </w:pP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Март</w:t>
            </w:r>
          </w:p>
        </w:tc>
        <w:tc>
          <w:tcPr>
            <w:tcW w:w="4713" w:type="dxa"/>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24. Здравље</w:t>
            </w:r>
          </w:p>
          <w:p w:rsidR="008D707E" w:rsidRPr="008D707E" w:rsidRDefault="001278C6" w:rsidP="0085371E">
            <w:pPr>
              <w:spacing w:line="240" w:lineRule="auto"/>
              <w:rPr>
                <w:rFonts w:ascii="Calibri" w:eastAsia="Times New Roman" w:hAnsi="Calibri" w:cs="Calibri"/>
              </w:rPr>
            </w:pPr>
            <w:r>
              <w:rPr>
                <w:rFonts w:ascii="Calibri" w:eastAsia="Times New Roman" w:hAnsi="Calibri" w:cs="Calibri"/>
              </w:rPr>
              <w:t>25. Уважавамо туђе потребе</w:t>
            </w:r>
            <w:r w:rsidR="008D707E" w:rsidRPr="008D707E">
              <w:rPr>
                <w:rFonts w:ascii="Calibri" w:eastAsia="Times New Roman" w:hAnsi="Calibri" w:cs="Calibri"/>
              </w:rPr>
              <w:t xml:space="preserve"> </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 xml:space="preserve">26. </w:t>
            </w:r>
            <w:r w:rsidR="001278C6">
              <w:rPr>
                <w:rFonts w:ascii="Calibri" w:eastAsia="Times New Roman" w:hAnsi="Calibri" w:cs="Calibri"/>
                <w:lang w:val="sr-Cyrl-RS"/>
              </w:rPr>
              <w:t xml:space="preserve">Шта је све насиље: како реагујемо на </w:t>
            </w:r>
            <w:r w:rsidR="001278C6">
              <w:rPr>
                <w:rFonts w:ascii="Calibri" w:eastAsia="Times New Roman" w:hAnsi="Calibri" w:cs="Calibri"/>
              </w:rPr>
              <w:t>н</w:t>
            </w:r>
            <w:r w:rsidRPr="008D707E">
              <w:rPr>
                <w:rFonts w:ascii="Calibri" w:eastAsia="Times New Roman" w:hAnsi="Calibri" w:cs="Calibri"/>
              </w:rPr>
              <w:t>асиље</w:t>
            </w:r>
          </w:p>
          <w:p w:rsidR="008D707E" w:rsidRPr="008D707E" w:rsidRDefault="001278C6" w:rsidP="0085371E">
            <w:pPr>
              <w:spacing w:line="240" w:lineRule="auto"/>
              <w:rPr>
                <w:rFonts w:ascii="Calibri" w:eastAsia="Times New Roman" w:hAnsi="Calibri" w:cs="Calibri"/>
              </w:rPr>
            </w:pPr>
            <w:r>
              <w:rPr>
                <w:rFonts w:ascii="Calibri" w:eastAsia="Times New Roman" w:hAnsi="Calibri" w:cs="Calibri"/>
              </w:rPr>
              <w:t>27.</w:t>
            </w:r>
            <w:r>
              <w:rPr>
                <w:rFonts w:ascii="Calibri" w:eastAsia="Times New Roman" w:hAnsi="Calibri" w:cs="Calibri"/>
                <w:lang w:val="sr-Cyrl-RS"/>
              </w:rPr>
              <w:t xml:space="preserve">Сређивање </w:t>
            </w:r>
            <w:r>
              <w:rPr>
                <w:rFonts w:ascii="Calibri" w:eastAsia="Times New Roman" w:hAnsi="Calibri" w:cs="Calibri"/>
              </w:rPr>
              <w:t>педагошке документације</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Април</w:t>
            </w:r>
          </w:p>
        </w:tc>
        <w:tc>
          <w:tcPr>
            <w:tcW w:w="4713" w:type="dxa"/>
          </w:tcPr>
          <w:p w:rsidR="008D707E" w:rsidRDefault="001278C6" w:rsidP="0085371E">
            <w:pPr>
              <w:spacing w:line="240" w:lineRule="auto"/>
              <w:rPr>
                <w:rFonts w:ascii="Calibri" w:eastAsia="Times New Roman" w:hAnsi="Calibri" w:cs="Calibri"/>
              </w:rPr>
            </w:pPr>
            <w:r>
              <w:rPr>
                <w:rFonts w:ascii="Calibri" w:eastAsia="Times New Roman" w:hAnsi="Calibri" w:cs="Calibri"/>
              </w:rPr>
              <w:t>28</w:t>
            </w:r>
            <w:r w:rsidR="008D707E" w:rsidRPr="008D707E">
              <w:rPr>
                <w:rFonts w:ascii="Calibri" w:eastAsia="Times New Roman" w:hAnsi="Calibri" w:cs="Calibri"/>
              </w:rPr>
              <w:t xml:space="preserve">. Поштовање различитости </w:t>
            </w:r>
          </w:p>
          <w:p w:rsidR="001278C6" w:rsidRDefault="001278C6" w:rsidP="001278C6">
            <w:pPr>
              <w:spacing w:line="240" w:lineRule="auto"/>
              <w:rPr>
                <w:rFonts w:ascii="Calibri" w:eastAsia="Times New Roman" w:hAnsi="Calibri" w:cs="Calibri"/>
                <w:lang w:val="sr-Cyrl-RS"/>
              </w:rPr>
            </w:pPr>
            <w:r>
              <w:rPr>
                <w:rFonts w:eastAsia="Times New Roman" w:cstheme="minorHAnsi"/>
                <w:lang w:val="sr-Cyrl-RS"/>
              </w:rPr>
              <w:t xml:space="preserve">29. </w:t>
            </w:r>
            <w:r w:rsidRPr="00A145B8">
              <w:rPr>
                <w:rFonts w:eastAsia="Times New Roman" w:cstheme="minorHAnsi"/>
              </w:rPr>
              <w:t>Анализа успеха и владања</w:t>
            </w:r>
            <w:r>
              <w:rPr>
                <w:rFonts w:eastAsia="Times New Roman" w:cstheme="minorHAnsi"/>
                <w:lang w:val="sr-Cyrl-RS"/>
              </w:rPr>
              <w:t xml:space="preserve"> ученика на крају трећег класификационог периода</w:t>
            </w:r>
          </w:p>
          <w:p w:rsidR="008D707E" w:rsidRPr="001278C6" w:rsidRDefault="008D707E" w:rsidP="001278C6">
            <w:pPr>
              <w:spacing w:line="240" w:lineRule="auto"/>
              <w:rPr>
                <w:rFonts w:ascii="Calibri" w:eastAsia="Times New Roman" w:hAnsi="Calibri" w:cs="Calibri"/>
                <w:lang w:val="sr-Cyrl-RS"/>
              </w:rPr>
            </w:pPr>
            <w:r w:rsidRPr="008D707E">
              <w:rPr>
                <w:rFonts w:ascii="Calibri" w:eastAsia="Times New Roman" w:hAnsi="Calibri" w:cs="Calibri"/>
              </w:rPr>
              <w:t>30</w:t>
            </w:r>
            <w:r w:rsidR="001278C6" w:rsidRPr="008D707E">
              <w:rPr>
                <w:rFonts w:ascii="Calibri" w:eastAsia="Times New Roman" w:hAnsi="Calibri" w:cs="Calibri"/>
              </w:rPr>
              <w:t xml:space="preserve">. </w:t>
            </w:r>
            <w:r w:rsidR="001278C6">
              <w:rPr>
                <w:rFonts w:ascii="Calibri" w:eastAsia="Times New Roman" w:hAnsi="Calibri" w:cs="Calibri"/>
                <w:lang w:val="sr-Cyrl-RS"/>
              </w:rPr>
              <w:t xml:space="preserve">Сређивање </w:t>
            </w:r>
            <w:r w:rsidR="001278C6">
              <w:rPr>
                <w:rFonts w:ascii="Calibri" w:eastAsia="Times New Roman" w:hAnsi="Calibri" w:cs="Calibri"/>
              </w:rPr>
              <w:t>педагошке документације</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Мај</w:t>
            </w:r>
          </w:p>
        </w:tc>
        <w:tc>
          <w:tcPr>
            <w:tcW w:w="4713" w:type="dxa"/>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31. Пријатељство</w:t>
            </w:r>
          </w:p>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 xml:space="preserve">32. </w:t>
            </w:r>
            <w:r w:rsidR="0065481F">
              <w:rPr>
                <w:rFonts w:ascii="Calibri" w:eastAsia="Times New Roman" w:hAnsi="Calibri" w:cs="Calibri"/>
                <w:lang w:val="sr-Cyrl-RS"/>
              </w:rPr>
              <w:t xml:space="preserve">Организовање и припреме пред </w:t>
            </w:r>
            <w:r w:rsidR="0065481F">
              <w:rPr>
                <w:rFonts w:ascii="Calibri" w:eastAsia="Times New Roman" w:hAnsi="Calibri" w:cs="Calibri"/>
              </w:rPr>
              <w:t>екскурзију</w:t>
            </w:r>
          </w:p>
          <w:p w:rsidR="008D707E" w:rsidRPr="0065481F" w:rsidRDefault="0065481F" w:rsidP="0085371E">
            <w:pPr>
              <w:spacing w:line="240" w:lineRule="auto"/>
              <w:rPr>
                <w:rFonts w:ascii="Calibri" w:eastAsia="Times New Roman" w:hAnsi="Calibri" w:cs="Calibri"/>
                <w:lang w:val="sr-Cyrl-RS"/>
              </w:rPr>
            </w:pPr>
            <w:r>
              <w:rPr>
                <w:rFonts w:ascii="Calibri" w:eastAsia="Times New Roman" w:hAnsi="Calibri" w:cs="Calibri"/>
              </w:rPr>
              <w:t xml:space="preserve">33. </w:t>
            </w:r>
            <w:r>
              <w:rPr>
                <w:rFonts w:ascii="Calibri" w:eastAsia="Times New Roman" w:hAnsi="Calibri" w:cs="Calibri"/>
                <w:lang w:val="sr-Cyrl-RS"/>
              </w:rPr>
              <w:t>Позитивне вредности-путокази за живот</w:t>
            </w:r>
          </w:p>
          <w:p w:rsidR="008D707E" w:rsidRPr="008D707E" w:rsidRDefault="0065481F" w:rsidP="0085371E">
            <w:pPr>
              <w:spacing w:line="240" w:lineRule="auto"/>
              <w:rPr>
                <w:rFonts w:ascii="Calibri" w:eastAsia="Times New Roman" w:hAnsi="Calibri" w:cs="Calibri"/>
              </w:rPr>
            </w:pPr>
            <w:r>
              <w:rPr>
                <w:rFonts w:ascii="Calibri" w:eastAsia="Times New Roman" w:hAnsi="Calibri" w:cs="Calibri"/>
              </w:rPr>
              <w:t>34. Уређење школског простора</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 радионице</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r w:rsidR="008D707E" w:rsidRPr="008D707E" w:rsidTr="007662DE">
        <w:tc>
          <w:tcPr>
            <w:tcW w:w="1519" w:type="dxa"/>
            <w:shd w:val="clear" w:color="auto" w:fill="FFFFFF" w:themeFill="background1"/>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Јун</w:t>
            </w:r>
          </w:p>
        </w:tc>
        <w:tc>
          <w:tcPr>
            <w:tcW w:w="4713" w:type="dxa"/>
          </w:tcPr>
          <w:p w:rsidR="008D707E" w:rsidRPr="008D707E" w:rsidRDefault="008D707E" w:rsidP="0085371E">
            <w:pPr>
              <w:spacing w:line="240" w:lineRule="auto"/>
              <w:rPr>
                <w:rFonts w:ascii="Calibri" w:eastAsia="Times New Roman" w:hAnsi="Calibri" w:cs="Calibri"/>
              </w:rPr>
            </w:pPr>
            <w:r w:rsidRPr="008D707E">
              <w:rPr>
                <w:rFonts w:ascii="Calibri" w:eastAsia="Times New Roman" w:hAnsi="Calibri" w:cs="Calibri"/>
              </w:rPr>
              <w:t>35. Осврт на пети разред</w:t>
            </w:r>
          </w:p>
          <w:p w:rsidR="008D707E" w:rsidRPr="0065481F" w:rsidRDefault="008D707E" w:rsidP="0085371E">
            <w:pPr>
              <w:spacing w:line="240" w:lineRule="auto"/>
              <w:rPr>
                <w:rFonts w:ascii="Calibri" w:eastAsia="Times New Roman" w:hAnsi="Calibri" w:cs="Calibri"/>
                <w:lang w:val="sr-Cyrl-RS"/>
              </w:rPr>
            </w:pPr>
            <w:r w:rsidRPr="008D707E">
              <w:rPr>
                <w:rFonts w:ascii="Calibri" w:eastAsia="Times New Roman" w:hAnsi="Calibri" w:cs="Calibri"/>
              </w:rPr>
              <w:t xml:space="preserve">36. Анализа успеха и владања </w:t>
            </w:r>
            <w:r w:rsidR="0065481F">
              <w:rPr>
                <w:rFonts w:ascii="Calibri" w:eastAsia="Times New Roman" w:hAnsi="Calibri" w:cs="Calibri"/>
                <w:lang w:val="sr-Cyrl-RS"/>
              </w:rPr>
              <w:t>на крају петог разреда</w:t>
            </w:r>
          </w:p>
        </w:tc>
        <w:tc>
          <w:tcPr>
            <w:tcW w:w="1560" w:type="dxa"/>
          </w:tcPr>
          <w:p w:rsidR="008D707E" w:rsidRPr="008D707E" w:rsidRDefault="008D707E" w:rsidP="0085371E">
            <w:pPr>
              <w:spacing w:line="240" w:lineRule="auto"/>
              <w:rPr>
                <w:rFonts w:ascii="Calibri" w:eastAsia="Calibri" w:hAnsi="Calibri" w:cs="Calibri"/>
              </w:rPr>
            </w:pPr>
            <w:r w:rsidRPr="008D707E">
              <w:rPr>
                <w:rFonts w:ascii="Calibri" w:eastAsia="Times New Roman" w:hAnsi="Calibri" w:cs="Calibri"/>
              </w:rPr>
              <w:t>Разговор, дискусија</w:t>
            </w:r>
          </w:p>
        </w:tc>
        <w:tc>
          <w:tcPr>
            <w:tcW w:w="1559" w:type="dxa"/>
          </w:tcPr>
          <w:p w:rsidR="008D707E" w:rsidRPr="008D707E" w:rsidRDefault="008A01ED" w:rsidP="0085371E">
            <w:pPr>
              <w:spacing w:line="240" w:lineRule="auto"/>
              <w:rPr>
                <w:rFonts w:ascii="Calibri" w:eastAsia="Times New Roman" w:hAnsi="Calibri" w:cs="Calibri"/>
              </w:rPr>
            </w:pPr>
            <w:r w:rsidRPr="008D707E">
              <w:rPr>
                <w:rFonts w:ascii="Calibri" w:eastAsia="Times New Roman" w:hAnsi="Calibri" w:cs="Calibri"/>
              </w:rPr>
              <w:t>Одељ. старешина, ученици</w:t>
            </w:r>
          </w:p>
        </w:tc>
      </w:tr>
    </w:tbl>
    <w:p w:rsidR="00F2721F" w:rsidRPr="00CD1C53" w:rsidRDefault="00F2721F" w:rsidP="00F2721F">
      <w:pPr>
        <w:rPr>
          <w:rFonts w:cs="Times New Roman"/>
          <w:sz w:val="24"/>
          <w:szCs w:val="24"/>
        </w:rPr>
      </w:pPr>
    </w:p>
    <w:p w:rsidR="002467BF" w:rsidRDefault="002467BF" w:rsidP="002467BF">
      <w:pPr>
        <w:jc w:val="center"/>
        <w:rPr>
          <w:b/>
        </w:rPr>
      </w:pPr>
      <w:r>
        <w:rPr>
          <w:b/>
        </w:rPr>
        <w:t>ПРОГРАМ РАДА ОДЕЉЕЊСКОГ СТАРЕШИНЕ ШЕСТОГ РАЗРЕДА</w:t>
      </w:r>
    </w:p>
    <w:tbl>
      <w:tblPr>
        <w:tblStyle w:val="TableGrid"/>
        <w:tblW w:w="0" w:type="auto"/>
        <w:tblInd w:w="288" w:type="dxa"/>
        <w:tblLook w:val="04A0" w:firstRow="1" w:lastRow="0" w:firstColumn="1" w:lastColumn="0" w:noHBand="0" w:noVBand="1"/>
      </w:tblPr>
      <w:tblGrid>
        <w:gridCol w:w="1408"/>
        <w:gridCol w:w="4027"/>
        <w:gridCol w:w="1928"/>
        <w:gridCol w:w="1699"/>
      </w:tblGrid>
      <w:tr w:rsidR="006B1029" w:rsidTr="002467BF">
        <w:tc>
          <w:tcPr>
            <w:tcW w:w="1350" w:type="dxa"/>
          </w:tcPr>
          <w:p w:rsidR="002467BF" w:rsidRPr="00E6283A" w:rsidRDefault="002467BF" w:rsidP="00E6283A">
            <w:pPr>
              <w:jc w:val="center"/>
              <w:rPr>
                <w:b/>
              </w:rPr>
            </w:pPr>
            <w:r w:rsidRPr="00E6283A">
              <w:rPr>
                <w:rFonts w:cs="Times New Roman"/>
                <w:b/>
              </w:rPr>
              <w:t>Време реализације</w:t>
            </w:r>
          </w:p>
          <w:p w:rsidR="002467BF" w:rsidRPr="00E6283A" w:rsidRDefault="002467BF" w:rsidP="00E6283A">
            <w:pPr>
              <w:jc w:val="center"/>
              <w:rPr>
                <w:b/>
              </w:rPr>
            </w:pPr>
          </w:p>
        </w:tc>
        <w:tc>
          <w:tcPr>
            <w:tcW w:w="4230" w:type="dxa"/>
          </w:tcPr>
          <w:p w:rsidR="002467BF" w:rsidRPr="00E6283A" w:rsidRDefault="002467BF" w:rsidP="00E6283A">
            <w:pPr>
              <w:jc w:val="center"/>
              <w:rPr>
                <w:b/>
              </w:rPr>
            </w:pPr>
            <w:r w:rsidRPr="00E6283A">
              <w:rPr>
                <w:rFonts w:cs="Times New Roman"/>
                <w:b/>
              </w:rPr>
              <w:t>Активности – теме</w:t>
            </w:r>
          </w:p>
        </w:tc>
        <w:tc>
          <w:tcPr>
            <w:tcW w:w="1980" w:type="dxa"/>
          </w:tcPr>
          <w:p w:rsidR="002467BF" w:rsidRPr="00E6283A" w:rsidRDefault="002467BF" w:rsidP="00E6283A">
            <w:pPr>
              <w:jc w:val="center"/>
              <w:rPr>
                <w:b/>
              </w:rPr>
            </w:pPr>
            <w:r w:rsidRPr="00E6283A">
              <w:rPr>
                <w:rFonts w:cs="Times New Roman"/>
                <w:b/>
              </w:rPr>
              <w:t>Начин реализације</w:t>
            </w:r>
          </w:p>
        </w:tc>
        <w:tc>
          <w:tcPr>
            <w:tcW w:w="1728" w:type="dxa"/>
          </w:tcPr>
          <w:p w:rsidR="002467BF" w:rsidRPr="00E6283A" w:rsidRDefault="002467BF" w:rsidP="00E6283A">
            <w:pPr>
              <w:jc w:val="center"/>
              <w:rPr>
                <w:b/>
              </w:rPr>
            </w:pPr>
            <w:r w:rsidRPr="00E6283A">
              <w:rPr>
                <w:rFonts w:cs="Times New Roman"/>
                <w:b/>
              </w:rPr>
              <w:t>Носиоци реализације</w:t>
            </w:r>
          </w:p>
        </w:tc>
      </w:tr>
      <w:tr w:rsidR="006B1029" w:rsidTr="002467BF">
        <w:tc>
          <w:tcPr>
            <w:tcW w:w="1350" w:type="dxa"/>
          </w:tcPr>
          <w:p w:rsidR="002467BF" w:rsidRPr="00E6283A" w:rsidRDefault="002467BF" w:rsidP="00E6283A">
            <w:pPr>
              <w:jc w:val="center"/>
              <w:rPr>
                <w:b/>
              </w:rPr>
            </w:pPr>
            <w:r w:rsidRPr="00E6283A">
              <w:rPr>
                <w:b/>
              </w:rPr>
              <w:t>септембар</w:t>
            </w:r>
          </w:p>
        </w:tc>
        <w:tc>
          <w:tcPr>
            <w:tcW w:w="4230" w:type="dxa"/>
          </w:tcPr>
          <w:p w:rsidR="002467BF" w:rsidRPr="00E6283A" w:rsidRDefault="002467BF" w:rsidP="00E6283A">
            <w:pPr>
              <w:rPr>
                <w:rFonts w:cs="Times New Roman"/>
              </w:rPr>
            </w:pPr>
            <w:r w:rsidRPr="00E6283A">
              <w:rPr>
                <w:rFonts w:cs="Times New Roman"/>
              </w:rPr>
              <w:t>1.Формирање одељенске заједнице, доношење плана рада</w:t>
            </w:r>
          </w:p>
          <w:p w:rsidR="002467BF" w:rsidRPr="00E6283A" w:rsidRDefault="002467BF" w:rsidP="00E6283A">
            <w:pPr>
              <w:rPr>
                <w:rFonts w:cs="Times New Roman"/>
              </w:rPr>
            </w:pPr>
            <w:r w:rsidRPr="00E6283A">
              <w:rPr>
                <w:rFonts w:cs="Times New Roman"/>
              </w:rPr>
              <w:t>2.Исхрана, улога исхране и правилна исхрана</w:t>
            </w:r>
          </w:p>
          <w:p w:rsidR="002467BF" w:rsidRPr="00E6283A" w:rsidRDefault="002467BF" w:rsidP="00E6283A">
            <w:pPr>
              <w:rPr>
                <w:rFonts w:cs="Times New Roman"/>
              </w:rPr>
            </w:pPr>
            <w:r w:rsidRPr="00E6283A">
              <w:rPr>
                <w:rFonts w:cs="Times New Roman"/>
              </w:rPr>
              <w:t>3.Потреба да нас други прихвате и начини понашања</w:t>
            </w:r>
          </w:p>
          <w:p w:rsidR="002467BF" w:rsidRPr="00E6283A" w:rsidRDefault="002467BF" w:rsidP="00E6283A">
            <w:pPr>
              <w:rPr>
                <w:b/>
              </w:rPr>
            </w:pPr>
            <w:r w:rsidRPr="00E6283A">
              <w:rPr>
                <w:rFonts w:cs="Times New Roman"/>
                <w:b/>
              </w:rPr>
              <w:t>4.Безбедност деце у саобраћају</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2467BF" w:rsidP="00E6283A">
            <w:pPr>
              <w:jc w:val="center"/>
              <w:rPr>
                <w:b/>
              </w:rPr>
            </w:pPr>
            <w:r w:rsidRPr="00E6283A">
              <w:rPr>
                <w:b/>
              </w:rPr>
              <w:t>октобар</w:t>
            </w:r>
          </w:p>
        </w:tc>
        <w:tc>
          <w:tcPr>
            <w:tcW w:w="4230" w:type="dxa"/>
          </w:tcPr>
          <w:p w:rsidR="002467BF" w:rsidRPr="00E6283A" w:rsidRDefault="002467BF" w:rsidP="00E6283A">
            <w:pPr>
              <w:rPr>
                <w:rFonts w:cs="Times New Roman"/>
              </w:rPr>
            </w:pPr>
            <w:r w:rsidRPr="00E6283A">
              <w:rPr>
                <w:rFonts w:cs="Times New Roman"/>
              </w:rPr>
              <w:t>5.Понашање ученика на часу и ваншколским активностима</w:t>
            </w:r>
          </w:p>
          <w:p w:rsidR="002467BF" w:rsidRPr="00E6283A" w:rsidRDefault="002467BF" w:rsidP="00E6283A">
            <w:pPr>
              <w:rPr>
                <w:rFonts w:cs="Times New Roman"/>
              </w:rPr>
            </w:pPr>
            <w:r w:rsidRPr="00E6283A">
              <w:rPr>
                <w:rFonts w:cs="Times New Roman"/>
              </w:rPr>
              <w:t>6.Хумани односи међу људима</w:t>
            </w:r>
          </w:p>
          <w:p w:rsidR="002467BF" w:rsidRPr="00E6283A" w:rsidRDefault="002467BF" w:rsidP="00E6283A">
            <w:pPr>
              <w:rPr>
                <w:rFonts w:cs="Times New Roman"/>
              </w:rPr>
            </w:pPr>
            <w:r w:rsidRPr="00E6283A">
              <w:rPr>
                <w:rFonts w:cs="Times New Roman"/>
              </w:rPr>
              <w:t>7.Шта је све насиље и како реагујемо на насиље</w:t>
            </w:r>
          </w:p>
          <w:p w:rsidR="002467BF" w:rsidRPr="00E6283A" w:rsidRDefault="002467BF" w:rsidP="00E6283A">
            <w:pPr>
              <w:rPr>
                <w:b/>
              </w:rPr>
            </w:pPr>
            <w:r w:rsidRPr="00E6283A">
              <w:rPr>
                <w:rFonts w:cs="Times New Roman"/>
                <w:b/>
              </w:rPr>
              <w:lastRenderedPageBreak/>
              <w:t>8.Полиција у служби грађана</w:t>
            </w:r>
          </w:p>
        </w:tc>
        <w:tc>
          <w:tcPr>
            <w:tcW w:w="1980" w:type="dxa"/>
          </w:tcPr>
          <w:p w:rsidR="002467BF" w:rsidRPr="00E6283A" w:rsidRDefault="006B1029" w:rsidP="00E6283A">
            <w:pPr>
              <w:jc w:val="center"/>
              <w:rPr>
                <w:b/>
              </w:rPr>
            </w:pPr>
            <w:r w:rsidRPr="00E6283A">
              <w:rPr>
                <w:rFonts w:cs="Times New Roman"/>
              </w:rPr>
              <w:lastRenderedPageBreak/>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6B1029" w:rsidP="00E6283A">
            <w:pPr>
              <w:jc w:val="center"/>
              <w:rPr>
                <w:b/>
              </w:rPr>
            </w:pPr>
            <w:r w:rsidRPr="00E6283A">
              <w:rPr>
                <w:b/>
              </w:rPr>
              <w:t>новембар</w:t>
            </w:r>
          </w:p>
        </w:tc>
        <w:tc>
          <w:tcPr>
            <w:tcW w:w="4230" w:type="dxa"/>
          </w:tcPr>
          <w:p w:rsidR="002467BF" w:rsidRPr="00E6283A" w:rsidRDefault="006B1029" w:rsidP="00E6283A">
            <w:pPr>
              <w:rPr>
                <w:rFonts w:cs="Times New Roman"/>
              </w:rPr>
            </w:pPr>
            <w:r w:rsidRPr="00E6283A">
              <w:rPr>
                <w:rFonts w:cs="Times New Roman"/>
              </w:rPr>
              <w:t>9.</w:t>
            </w:r>
            <w:r w:rsidR="002467BF" w:rsidRPr="00E6283A">
              <w:rPr>
                <w:rFonts w:cs="Times New Roman"/>
              </w:rPr>
              <w:t>Писана и неписана правила</w:t>
            </w:r>
          </w:p>
          <w:p w:rsidR="002467BF" w:rsidRPr="00E6283A" w:rsidRDefault="006B1029" w:rsidP="00E6283A">
            <w:pPr>
              <w:rPr>
                <w:rFonts w:cs="Times New Roman"/>
              </w:rPr>
            </w:pPr>
            <w:r w:rsidRPr="00E6283A">
              <w:rPr>
                <w:rFonts w:cs="Times New Roman"/>
              </w:rPr>
              <w:t>10.</w:t>
            </w:r>
            <w:r w:rsidR="002467BF" w:rsidRPr="00E6283A">
              <w:rPr>
                <w:rFonts w:cs="Times New Roman"/>
              </w:rPr>
              <w:t>Професионална интересовања ученика</w:t>
            </w:r>
          </w:p>
          <w:p w:rsidR="002467BF" w:rsidRPr="00E6283A" w:rsidRDefault="006B1029" w:rsidP="00E6283A">
            <w:pPr>
              <w:rPr>
                <w:rFonts w:cs="Times New Roman"/>
              </w:rPr>
            </w:pPr>
            <w:r w:rsidRPr="00E6283A">
              <w:rPr>
                <w:rFonts w:cs="Times New Roman"/>
              </w:rPr>
              <w:t>11.</w:t>
            </w:r>
            <w:r w:rsidR="002467BF" w:rsidRPr="00E6283A">
              <w:rPr>
                <w:rFonts w:cs="Times New Roman"/>
              </w:rPr>
              <w:t>Како да боље учимо</w:t>
            </w:r>
          </w:p>
          <w:p w:rsidR="002467BF" w:rsidRPr="00E6283A" w:rsidRDefault="006B1029" w:rsidP="00E6283A">
            <w:pPr>
              <w:rPr>
                <w:b/>
              </w:rPr>
            </w:pPr>
            <w:r w:rsidRPr="00E6283A">
              <w:rPr>
                <w:rFonts w:cs="Times New Roman"/>
                <w:b/>
              </w:rPr>
              <w:t>12.</w:t>
            </w:r>
            <w:r w:rsidR="002467BF" w:rsidRPr="00E6283A">
              <w:rPr>
                <w:rFonts w:cs="Times New Roman"/>
                <w:b/>
              </w:rPr>
              <w:t>Насиље као негативна појава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6B1029" w:rsidP="00E6283A">
            <w:pPr>
              <w:jc w:val="center"/>
              <w:rPr>
                <w:b/>
              </w:rPr>
            </w:pPr>
            <w:r w:rsidRPr="00E6283A">
              <w:rPr>
                <w:b/>
              </w:rPr>
              <w:t>децембар</w:t>
            </w:r>
          </w:p>
        </w:tc>
        <w:tc>
          <w:tcPr>
            <w:tcW w:w="4230" w:type="dxa"/>
          </w:tcPr>
          <w:p w:rsidR="006B1029" w:rsidRPr="00E6283A" w:rsidRDefault="006B1029" w:rsidP="00E6283A">
            <w:pPr>
              <w:rPr>
                <w:rFonts w:cs="Times New Roman"/>
              </w:rPr>
            </w:pPr>
            <w:r w:rsidRPr="00E6283A">
              <w:rPr>
                <w:rFonts w:cs="Times New Roman"/>
              </w:rPr>
              <w:t>13.Разумевање и прихватање потреба других</w:t>
            </w:r>
          </w:p>
          <w:p w:rsidR="006B1029" w:rsidRPr="00E6283A" w:rsidRDefault="006B1029" w:rsidP="00E6283A">
            <w:pPr>
              <w:rPr>
                <w:rFonts w:cs="Times New Roman"/>
              </w:rPr>
            </w:pPr>
            <w:r w:rsidRPr="00E6283A">
              <w:rPr>
                <w:rFonts w:cs="Times New Roman"/>
              </w:rPr>
              <w:t>14.Другарство и пријатељство је . . .</w:t>
            </w:r>
          </w:p>
          <w:p w:rsidR="006B1029" w:rsidRPr="00E6283A" w:rsidRDefault="006B1029" w:rsidP="00E6283A">
            <w:pPr>
              <w:rPr>
                <w:rFonts w:cs="Times New Roman"/>
              </w:rPr>
            </w:pPr>
            <w:r w:rsidRPr="00E6283A">
              <w:rPr>
                <w:rFonts w:cs="Times New Roman"/>
              </w:rPr>
              <w:t>15.Методе учења за побољшање успеха</w:t>
            </w:r>
          </w:p>
          <w:p w:rsidR="002467BF" w:rsidRPr="00E6283A" w:rsidRDefault="006B1029" w:rsidP="00E6283A">
            <w:pPr>
              <w:rPr>
                <w:b/>
              </w:rPr>
            </w:pPr>
            <w:r w:rsidRPr="00E6283A">
              <w:rPr>
                <w:rFonts w:cs="Times New Roman"/>
                <w:b/>
              </w:rPr>
              <w:t>16.Превенција и заштита деце од опојних дрога и алкохола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6B1029" w:rsidP="00E6283A">
            <w:pPr>
              <w:jc w:val="center"/>
              <w:rPr>
                <w:b/>
              </w:rPr>
            </w:pPr>
            <w:r w:rsidRPr="00E6283A">
              <w:rPr>
                <w:b/>
              </w:rPr>
              <w:t>јануар</w:t>
            </w:r>
          </w:p>
        </w:tc>
        <w:tc>
          <w:tcPr>
            <w:tcW w:w="4230" w:type="dxa"/>
          </w:tcPr>
          <w:p w:rsidR="006B1029" w:rsidRPr="00E6283A" w:rsidRDefault="006B1029" w:rsidP="00E6283A">
            <w:pPr>
              <w:rPr>
                <w:rFonts w:cs="Times New Roman"/>
              </w:rPr>
            </w:pPr>
            <w:r w:rsidRPr="00E6283A">
              <w:rPr>
                <w:rFonts w:cs="Times New Roman"/>
              </w:rPr>
              <w:t>17.Игре по слободном избору</w:t>
            </w:r>
          </w:p>
          <w:p w:rsidR="006B1029" w:rsidRPr="00E6283A" w:rsidRDefault="006B1029" w:rsidP="00E6283A">
            <w:pPr>
              <w:rPr>
                <w:rFonts w:cs="Times New Roman"/>
              </w:rPr>
            </w:pPr>
            <w:r w:rsidRPr="00E6283A">
              <w:rPr>
                <w:rFonts w:cs="Times New Roman"/>
              </w:rPr>
              <w:t>18.Свети Сава – српски просветитељ</w:t>
            </w:r>
          </w:p>
          <w:p w:rsidR="002467BF" w:rsidRPr="00E6283A" w:rsidRDefault="006B1029" w:rsidP="00E6283A">
            <w:pPr>
              <w:rPr>
                <w:b/>
              </w:rPr>
            </w:pPr>
            <w:r w:rsidRPr="00E6283A">
              <w:rPr>
                <w:rFonts w:cs="Times New Roman"/>
              </w:rPr>
              <w:t>19.Анализа резултата учења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w:t>
            </w:r>
          </w:p>
        </w:tc>
      </w:tr>
      <w:tr w:rsidR="006B1029" w:rsidTr="002467BF">
        <w:tc>
          <w:tcPr>
            <w:tcW w:w="1350" w:type="dxa"/>
          </w:tcPr>
          <w:p w:rsidR="002467BF" w:rsidRPr="00E6283A" w:rsidRDefault="006B1029" w:rsidP="00E6283A">
            <w:pPr>
              <w:jc w:val="center"/>
              <w:rPr>
                <w:b/>
              </w:rPr>
            </w:pPr>
            <w:r w:rsidRPr="00E6283A">
              <w:rPr>
                <w:b/>
              </w:rPr>
              <w:t>фебруар</w:t>
            </w:r>
          </w:p>
        </w:tc>
        <w:tc>
          <w:tcPr>
            <w:tcW w:w="4230" w:type="dxa"/>
          </w:tcPr>
          <w:p w:rsidR="002467BF" w:rsidRPr="00E6283A" w:rsidRDefault="006B1029" w:rsidP="00E6283A">
            <w:pPr>
              <w:rPr>
                <w:b/>
              </w:rPr>
            </w:pPr>
            <w:r w:rsidRPr="00E6283A">
              <w:rPr>
                <w:rFonts w:cs="Times New Roman"/>
                <w:b/>
              </w:rPr>
              <w:t>20.Безбедно коришћење интернета и друштвених мрежа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6B1029" w:rsidP="00E6283A">
            <w:pPr>
              <w:jc w:val="center"/>
              <w:rPr>
                <w:b/>
              </w:rPr>
            </w:pPr>
            <w:r w:rsidRPr="00E6283A">
              <w:rPr>
                <w:b/>
              </w:rPr>
              <w:t>март</w:t>
            </w:r>
          </w:p>
        </w:tc>
        <w:tc>
          <w:tcPr>
            <w:tcW w:w="4230" w:type="dxa"/>
          </w:tcPr>
          <w:p w:rsidR="006B1029" w:rsidRPr="00E6283A" w:rsidRDefault="006B1029" w:rsidP="00E6283A">
            <w:pPr>
              <w:rPr>
                <w:rFonts w:cs="Times New Roman"/>
              </w:rPr>
            </w:pPr>
            <w:r w:rsidRPr="00E6283A">
              <w:rPr>
                <w:rFonts w:cs="Times New Roman"/>
              </w:rPr>
              <w:t>21.Равноправност међу половима</w:t>
            </w:r>
          </w:p>
          <w:p w:rsidR="006B1029" w:rsidRPr="00E6283A" w:rsidRDefault="006B1029" w:rsidP="00E6283A">
            <w:pPr>
              <w:rPr>
                <w:rFonts w:cs="Times New Roman"/>
              </w:rPr>
            </w:pPr>
            <w:r w:rsidRPr="00E6283A">
              <w:rPr>
                <w:rFonts w:cs="Times New Roman"/>
              </w:rPr>
              <w:t xml:space="preserve">22.Понашање у позоришту, биоскопу </w:t>
            </w:r>
          </w:p>
          <w:p w:rsidR="006B1029" w:rsidRPr="00E6283A" w:rsidRDefault="006B1029" w:rsidP="00E6283A">
            <w:pPr>
              <w:rPr>
                <w:rFonts w:cs="Times New Roman"/>
              </w:rPr>
            </w:pPr>
            <w:r w:rsidRPr="00E6283A">
              <w:rPr>
                <w:rFonts w:cs="Times New Roman"/>
              </w:rPr>
              <w:t>23.Болести зависности</w:t>
            </w:r>
          </w:p>
          <w:p w:rsidR="006B1029" w:rsidRPr="00E6283A" w:rsidRDefault="006B1029" w:rsidP="00E6283A">
            <w:pPr>
              <w:rPr>
                <w:rFonts w:cs="Times New Roman"/>
              </w:rPr>
            </w:pPr>
            <w:r w:rsidRPr="00E6283A">
              <w:rPr>
                <w:rFonts w:cs="Times New Roman"/>
              </w:rPr>
              <w:t xml:space="preserve">24.Љубав и другарство </w:t>
            </w:r>
          </w:p>
          <w:p w:rsidR="002467BF" w:rsidRPr="00E6283A" w:rsidRDefault="006B1029" w:rsidP="00E6283A">
            <w:pPr>
              <w:rPr>
                <w:rFonts w:cs="Times New Roman"/>
              </w:rPr>
            </w:pPr>
            <w:r w:rsidRPr="00E6283A">
              <w:rPr>
                <w:rFonts w:cs="Times New Roman"/>
              </w:rPr>
              <w:t>25.</w:t>
            </w:r>
            <w:r w:rsidRPr="00E6283A">
              <w:rPr>
                <w:rFonts w:cs="Times New Roman"/>
                <w:b/>
              </w:rPr>
              <w:t>Превенција и заштита деце од трговине људима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p>
        </w:tc>
      </w:tr>
      <w:tr w:rsidR="006B1029" w:rsidTr="002467BF">
        <w:tc>
          <w:tcPr>
            <w:tcW w:w="1350" w:type="dxa"/>
          </w:tcPr>
          <w:p w:rsidR="002467BF" w:rsidRPr="00E6283A" w:rsidRDefault="006B1029" w:rsidP="00E6283A">
            <w:pPr>
              <w:jc w:val="center"/>
              <w:rPr>
                <w:b/>
              </w:rPr>
            </w:pPr>
            <w:r w:rsidRPr="00E6283A">
              <w:rPr>
                <w:b/>
              </w:rPr>
              <w:t>април</w:t>
            </w:r>
          </w:p>
        </w:tc>
        <w:tc>
          <w:tcPr>
            <w:tcW w:w="4230" w:type="dxa"/>
          </w:tcPr>
          <w:p w:rsidR="006B1029" w:rsidRPr="00E6283A" w:rsidRDefault="006B1029" w:rsidP="00E6283A">
            <w:pPr>
              <w:rPr>
                <w:rFonts w:cs="Times New Roman"/>
              </w:rPr>
            </w:pPr>
            <w:r w:rsidRPr="00E6283A">
              <w:rPr>
                <w:rFonts w:cs="Times New Roman"/>
              </w:rPr>
              <w:t>26.Светски дан здравља – здравље је . . .</w:t>
            </w:r>
          </w:p>
          <w:p w:rsidR="006B1029" w:rsidRPr="00E6283A" w:rsidRDefault="006B1029" w:rsidP="00E6283A">
            <w:pPr>
              <w:rPr>
                <w:rFonts w:cs="Times New Roman"/>
              </w:rPr>
            </w:pPr>
            <w:r w:rsidRPr="00E6283A">
              <w:rPr>
                <w:rFonts w:cs="Times New Roman"/>
              </w:rPr>
              <w:t>27.Неспоразуми са наставницима и како их решити</w:t>
            </w:r>
          </w:p>
          <w:p w:rsidR="002467BF" w:rsidRPr="00E6283A" w:rsidRDefault="006B1029" w:rsidP="00E6283A">
            <w:pPr>
              <w:rPr>
                <w:b/>
              </w:rPr>
            </w:pPr>
            <w:r w:rsidRPr="00E6283A">
              <w:rPr>
                <w:rFonts w:cs="Times New Roman"/>
                <w:b/>
              </w:rPr>
              <w:t>28.Заштита од пожара и техничко технолошких опасности</w:t>
            </w:r>
          </w:p>
        </w:tc>
        <w:tc>
          <w:tcPr>
            <w:tcW w:w="1980" w:type="dxa"/>
          </w:tcPr>
          <w:p w:rsidR="002467BF" w:rsidRPr="00E6283A" w:rsidRDefault="006B1029" w:rsidP="00E6283A">
            <w:pPr>
              <w:jc w:val="center"/>
              <w:rPr>
                <w:rFonts w:cs="Times New Roman"/>
              </w:rPr>
            </w:pPr>
            <w:r w:rsidRPr="00E6283A">
              <w:rPr>
                <w:rFonts w:cs="Times New Roman"/>
              </w:rPr>
              <w:t>Радионице  и разговори</w:t>
            </w:r>
          </w:p>
          <w:p w:rsidR="006B1029"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r w:rsidR="00F2721F" w:rsidRPr="00E6283A">
              <w:rPr>
                <w:rFonts w:cs="Times New Roman"/>
              </w:rPr>
              <w:t xml:space="preserve"> и ватрогасне бригаде</w:t>
            </w:r>
          </w:p>
        </w:tc>
      </w:tr>
      <w:tr w:rsidR="006B1029" w:rsidTr="002467BF">
        <w:tc>
          <w:tcPr>
            <w:tcW w:w="1350" w:type="dxa"/>
          </w:tcPr>
          <w:p w:rsidR="002467BF" w:rsidRPr="00E6283A" w:rsidRDefault="006B1029" w:rsidP="00E6283A">
            <w:pPr>
              <w:jc w:val="center"/>
              <w:rPr>
                <w:b/>
              </w:rPr>
            </w:pPr>
            <w:r w:rsidRPr="00E6283A">
              <w:rPr>
                <w:b/>
              </w:rPr>
              <w:t>мај</w:t>
            </w:r>
          </w:p>
        </w:tc>
        <w:tc>
          <w:tcPr>
            <w:tcW w:w="4230" w:type="dxa"/>
          </w:tcPr>
          <w:p w:rsidR="006B1029" w:rsidRPr="00E6283A" w:rsidRDefault="006B1029" w:rsidP="00E6283A">
            <w:pPr>
              <w:rPr>
                <w:rFonts w:cs="Times New Roman"/>
              </w:rPr>
            </w:pPr>
            <w:r w:rsidRPr="00E6283A">
              <w:rPr>
                <w:rFonts w:cs="Times New Roman"/>
              </w:rPr>
              <w:t>29.Шта читам кад не учим</w:t>
            </w:r>
          </w:p>
          <w:p w:rsidR="006B1029" w:rsidRPr="00E6283A" w:rsidRDefault="006B1029" w:rsidP="00E6283A">
            <w:pPr>
              <w:rPr>
                <w:rFonts w:cs="Times New Roman"/>
              </w:rPr>
            </w:pPr>
            <w:r w:rsidRPr="00E6283A">
              <w:rPr>
                <w:rFonts w:cs="Times New Roman"/>
              </w:rPr>
              <w:t>30.Чистоћа школе и школског дворишта</w:t>
            </w:r>
          </w:p>
          <w:p w:rsidR="006B1029" w:rsidRPr="00E6283A" w:rsidRDefault="006B1029" w:rsidP="00E6283A">
            <w:pPr>
              <w:rPr>
                <w:rFonts w:cs="Times New Roman"/>
              </w:rPr>
            </w:pPr>
            <w:r w:rsidRPr="00E6283A">
              <w:rPr>
                <w:rFonts w:cs="Times New Roman"/>
              </w:rPr>
              <w:t>31.Кад је неко у невољи ја . . .</w:t>
            </w:r>
          </w:p>
          <w:p w:rsidR="006B1029" w:rsidRPr="00E6283A" w:rsidRDefault="006B1029" w:rsidP="00E6283A">
            <w:pPr>
              <w:rPr>
                <w:rFonts w:cs="Times New Roman"/>
              </w:rPr>
            </w:pPr>
            <w:r w:rsidRPr="00E6283A">
              <w:rPr>
                <w:rFonts w:cs="Times New Roman"/>
              </w:rPr>
              <w:t>32.Ове школске године научио сам...</w:t>
            </w:r>
          </w:p>
          <w:p w:rsidR="002467BF" w:rsidRPr="00E6283A" w:rsidRDefault="006B1029" w:rsidP="00E6283A">
            <w:pPr>
              <w:rPr>
                <w:b/>
              </w:rPr>
            </w:pPr>
            <w:r w:rsidRPr="00E6283A">
              <w:rPr>
                <w:rFonts w:cs="Times New Roman"/>
                <w:b/>
              </w:rPr>
              <w:t>33.Заштита од природних непогода</w:t>
            </w:r>
          </w:p>
        </w:tc>
        <w:tc>
          <w:tcPr>
            <w:tcW w:w="1980" w:type="dxa"/>
          </w:tcPr>
          <w:p w:rsidR="002467BF" w:rsidRPr="00E6283A" w:rsidRDefault="006B1029" w:rsidP="00E6283A">
            <w:pPr>
              <w:jc w:val="center"/>
              <w:rPr>
                <w:b/>
              </w:rPr>
            </w:pPr>
            <w:r w:rsidRPr="00E6283A">
              <w:rPr>
                <w:rFonts w:cs="Times New Roman"/>
              </w:rPr>
              <w:t>Радионице  и разговори</w:t>
            </w:r>
          </w:p>
        </w:tc>
        <w:tc>
          <w:tcPr>
            <w:tcW w:w="1728" w:type="dxa"/>
          </w:tcPr>
          <w:p w:rsidR="002467BF" w:rsidRPr="00E6283A" w:rsidRDefault="00DE148A" w:rsidP="00E6283A">
            <w:pPr>
              <w:jc w:val="center"/>
              <w:rPr>
                <w:b/>
              </w:rPr>
            </w:pPr>
            <w:r w:rsidRPr="00E6283A">
              <w:rPr>
                <w:rFonts w:cs="Times New Roman"/>
              </w:rPr>
              <w:t>Одељењски старешина, ученици, предавачи из МУП-а</w:t>
            </w:r>
            <w:r w:rsidR="00F2721F" w:rsidRPr="00E6283A">
              <w:rPr>
                <w:rFonts w:cs="Times New Roman"/>
              </w:rPr>
              <w:t xml:space="preserve"> и ватрогасне б.</w:t>
            </w:r>
          </w:p>
        </w:tc>
      </w:tr>
      <w:tr w:rsidR="006B1029" w:rsidTr="002467BF">
        <w:tc>
          <w:tcPr>
            <w:tcW w:w="1350" w:type="dxa"/>
          </w:tcPr>
          <w:p w:rsidR="002467BF" w:rsidRPr="00E6283A" w:rsidRDefault="006B1029" w:rsidP="00E6283A">
            <w:pPr>
              <w:jc w:val="center"/>
              <w:rPr>
                <w:b/>
              </w:rPr>
            </w:pPr>
            <w:r w:rsidRPr="00E6283A">
              <w:rPr>
                <w:b/>
              </w:rPr>
              <w:t>јун</w:t>
            </w:r>
          </w:p>
        </w:tc>
        <w:tc>
          <w:tcPr>
            <w:tcW w:w="4230" w:type="dxa"/>
          </w:tcPr>
          <w:p w:rsidR="006B1029" w:rsidRPr="00E6283A" w:rsidRDefault="006B1029" w:rsidP="00E6283A">
            <w:pPr>
              <w:rPr>
                <w:rFonts w:cs="Times New Roman"/>
              </w:rPr>
            </w:pPr>
            <w:r w:rsidRPr="00E6283A">
              <w:rPr>
                <w:rFonts w:cs="Times New Roman"/>
              </w:rPr>
              <w:t>34.Љубав и другарство - породични односи</w:t>
            </w:r>
          </w:p>
          <w:p w:rsidR="006B1029" w:rsidRPr="00E6283A" w:rsidRDefault="006B1029" w:rsidP="00E6283A">
            <w:pPr>
              <w:rPr>
                <w:rFonts w:cs="Times New Roman"/>
              </w:rPr>
            </w:pPr>
            <w:r w:rsidRPr="00E6283A">
              <w:rPr>
                <w:rFonts w:cs="Times New Roman"/>
              </w:rPr>
              <w:t>35.Анализа резултата на крају школске године</w:t>
            </w:r>
          </w:p>
          <w:p w:rsidR="002467BF" w:rsidRPr="00E6283A" w:rsidRDefault="006B1029" w:rsidP="00E6283A">
            <w:pPr>
              <w:rPr>
                <w:rFonts w:cs="Times New Roman"/>
              </w:rPr>
            </w:pPr>
            <w:r w:rsidRPr="00E6283A">
              <w:rPr>
                <w:rFonts w:cs="Times New Roman"/>
              </w:rPr>
              <w:t>36.</w:t>
            </w:r>
            <w:r w:rsidR="00F2721F" w:rsidRPr="00E6283A">
              <w:rPr>
                <w:rFonts w:cs="Times New Roman"/>
              </w:rPr>
              <w:t>Осврт на шести разред</w:t>
            </w:r>
          </w:p>
        </w:tc>
        <w:tc>
          <w:tcPr>
            <w:tcW w:w="1980" w:type="dxa"/>
          </w:tcPr>
          <w:p w:rsidR="002467BF" w:rsidRPr="00E6283A" w:rsidRDefault="00DE148A" w:rsidP="00E6283A">
            <w:pPr>
              <w:jc w:val="center"/>
              <w:rPr>
                <w:b/>
              </w:rPr>
            </w:pPr>
            <w:r w:rsidRPr="00E6283A">
              <w:rPr>
                <w:rFonts w:cs="Times New Roman"/>
              </w:rPr>
              <w:t xml:space="preserve"> разговор</w:t>
            </w:r>
          </w:p>
        </w:tc>
        <w:tc>
          <w:tcPr>
            <w:tcW w:w="1728" w:type="dxa"/>
          </w:tcPr>
          <w:p w:rsidR="002467BF" w:rsidRPr="00E6283A" w:rsidRDefault="00DE148A" w:rsidP="00E6283A">
            <w:pPr>
              <w:jc w:val="center"/>
              <w:rPr>
                <w:b/>
              </w:rPr>
            </w:pPr>
            <w:r w:rsidRPr="00E6283A">
              <w:rPr>
                <w:rFonts w:cs="Times New Roman"/>
              </w:rPr>
              <w:t>Одељењски старешина, ученици</w:t>
            </w:r>
          </w:p>
        </w:tc>
      </w:tr>
    </w:tbl>
    <w:p w:rsidR="005666EA" w:rsidRPr="00F71DE3" w:rsidRDefault="005666EA" w:rsidP="003E5999">
      <w:pPr>
        <w:rPr>
          <w:b/>
          <w:sz w:val="24"/>
          <w:szCs w:val="24"/>
        </w:rPr>
      </w:pPr>
    </w:p>
    <w:p w:rsidR="00A01623" w:rsidRDefault="00A01623" w:rsidP="00F71DE3">
      <w:pPr>
        <w:jc w:val="center"/>
        <w:rPr>
          <w:b/>
          <w:sz w:val="24"/>
          <w:szCs w:val="24"/>
        </w:rPr>
      </w:pPr>
    </w:p>
    <w:p w:rsidR="00A01623" w:rsidRDefault="00A01623" w:rsidP="00F71DE3">
      <w:pPr>
        <w:jc w:val="center"/>
        <w:rPr>
          <w:b/>
          <w:sz w:val="24"/>
          <w:szCs w:val="24"/>
        </w:rPr>
      </w:pPr>
    </w:p>
    <w:p w:rsidR="00A01623" w:rsidRDefault="00A01623" w:rsidP="00F71DE3">
      <w:pPr>
        <w:jc w:val="center"/>
        <w:rPr>
          <w:b/>
          <w:sz w:val="24"/>
          <w:szCs w:val="24"/>
        </w:rPr>
      </w:pPr>
    </w:p>
    <w:p w:rsidR="00A84EC8" w:rsidRPr="004E05BC" w:rsidRDefault="00AB40BE" w:rsidP="00F71DE3">
      <w:pPr>
        <w:jc w:val="center"/>
        <w:rPr>
          <w:sz w:val="24"/>
          <w:szCs w:val="24"/>
        </w:rPr>
      </w:pPr>
      <w:r>
        <w:rPr>
          <w:b/>
          <w:sz w:val="24"/>
          <w:szCs w:val="24"/>
        </w:rPr>
        <w:t>ПРОГРАМ РАДА ОДЕЉЕ</w:t>
      </w:r>
      <w:r>
        <w:rPr>
          <w:b/>
          <w:sz w:val="24"/>
          <w:szCs w:val="24"/>
          <w:lang w:val="sr-Cyrl-CS"/>
        </w:rPr>
        <w:t>Њ</w:t>
      </w:r>
      <w:r w:rsidR="00A84EC8" w:rsidRPr="004E05BC">
        <w:rPr>
          <w:b/>
          <w:sz w:val="24"/>
          <w:szCs w:val="24"/>
        </w:rPr>
        <w:t>СКОГ СТАРЕШИНЕ СЕДМОГ</w:t>
      </w:r>
      <w:r w:rsidR="00B91797">
        <w:rPr>
          <w:b/>
          <w:sz w:val="24"/>
          <w:szCs w:val="24"/>
        </w:rPr>
        <w:t xml:space="preserve"> </w:t>
      </w:r>
      <w:r w:rsidR="00A84EC8" w:rsidRPr="004E05BC">
        <w:rPr>
          <w:b/>
          <w:sz w:val="24"/>
          <w:szCs w:val="24"/>
        </w:rPr>
        <w:t>РАЗРЕДА</w:t>
      </w:r>
    </w:p>
    <w:p w:rsidR="007B347F" w:rsidRDefault="007B347F" w:rsidP="00310949">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3304"/>
        <w:gridCol w:w="1779"/>
        <w:gridCol w:w="2555"/>
      </w:tblGrid>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shd w:val="clear" w:color="auto" w:fill="CCFFFF"/>
            <w:vAlign w:val="center"/>
          </w:tcPr>
          <w:p w:rsidR="00C80832" w:rsidRPr="00310949" w:rsidRDefault="00C80832" w:rsidP="00644237">
            <w:pPr>
              <w:spacing w:line="240" w:lineRule="auto"/>
              <w:jc w:val="center"/>
              <w:rPr>
                <w:b/>
                <w:lang w:val="sr-Cyrl-CS"/>
              </w:rPr>
            </w:pPr>
            <w:r w:rsidRPr="00310949">
              <w:rPr>
                <w:b/>
                <w:lang w:val="sr-Cyrl-CS"/>
              </w:rPr>
              <w:t>Време реализације</w:t>
            </w:r>
          </w:p>
        </w:tc>
        <w:tc>
          <w:tcPr>
            <w:tcW w:w="6005" w:type="dxa"/>
            <w:tcBorders>
              <w:top w:val="single" w:sz="4" w:space="0" w:color="auto"/>
              <w:left w:val="single" w:sz="4" w:space="0" w:color="auto"/>
              <w:bottom w:val="single" w:sz="4" w:space="0" w:color="auto"/>
              <w:right w:val="single" w:sz="4" w:space="0" w:color="auto"/>
            </w:tcBorders>
            <w:shd w:val="clear" w:color="auto" w:fill="CCFFFF"/>
            <w:vAlign w:val="center"/>
          </w:tcPr>
          <w:p w:rsidR="00C80832" w:rsidRPr="00310949" w:rsidRDefault="00C80832" w:rsidP="00644237">
            <w:pPr>
              <w:spacing w:line="240" w:lineRule="auto"/>
              <w:jc w:val="center"/>
              <w:rPr>
                <w:b/>
              </w:rPr>
            </w:pPr>
            <w:r w:rsidRPr="00310949">
              <w:rPr>
                <w:b/>
                <w:lang w:val="sr-Cyrl-CS"/>
              </w:rPr>
              <w:t>Активности/теме</w:t>
            </w:r>
          </w:p>
        </w:tc>
        <w:tc>
          <w:tcPr>
            <w:tcW w:w="2462" w:type="dxa"/>
            <w:tcBorders>
              <w:top w:val="single" w:sz="4" w:space="0" w:color="auto"/>
              <w:left w:val="single" w:sz="4" w:space="0" w:color="auto"/>
              <w:bottom w:val="single" w:sz="4" w:space="0" w:color="auto"/>
              <w:right w:val="single" w:sz="4" w:space="0" w:color="auto"/>
            </w:tcBorders>
            <w:shd w:val="clear" w:color="auto" w:fill="CCFFFF"/>
            <w:vAlign w:val="center"/>
          </w:tcPr>
          <w:p w:rsidR="00C80832" w:rsidRPr="00310949" w:rsidRDefault="00C80832" w:rsidP="00644237">
            <w:pPr>
              <w:spacing w:line="240" w:lineRule="auto"/>
              <w:jc w:val="center"/>
              <w:rPr>
                <w:b/>
              </w:rPr>
            </w:pPr>
            <w:r w:rsidRPr="00310949">
              <w:rPr>
                <w:b/>
                <w:lang w:val="sr-Cyrl-CS"/>
              </w:rPr>
              <w:t>Начин реализације:</w:t>
            </w:r>
          </w:p>
        </w:tc>
        <w:tc>
          <w:tcPr>
            <w:tcW w:w="5076" w:type="dxa"/>
            <w:tcBorders>
              <w:top w:val="single" w:sz="4" w:space="0" w:color="auto"/>
              <w:left w:val="single" w:sz="4" w:space="0" w:color="auto"/>
              <w:bottom w:val="single" w:sz="4" w:space="0" w:color="auto"/>
              <w:right w:val="single" w:sz="4" w:space="0" w:color="auto"/>
            </w:tcBorders>
            <w:shd w:val="clear" w:color="auto" w:fill="CCFFFF"/>
            <w:vAlign w:val="center"/>
          </w:tcPr>
          <w:p w:rsidR="00C80832" w:rsidRPr="00310949" w:rsidRDefault="00C80832" w:rsidP="00644237">
            <w:pPr>
              <w:spacing w:line="240" w:lineRule="auto"/>
              <w:jc w:val="center"/>
              <w:rPr>
                <w:b/>
              </w:rPr>
            </w:pPr>
            <w:r w:rsidRPr="00310949">
              <w:rPr>
                <w:b/>
                <w:lang w:val="sr-Cyrl-CS"/>
              </w:rPr>
              <w:t>Носиоци реализације</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СЕПТЕМБАР</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 xml:space="preserve">1. Избор </w:t>
            </w:r>
            <w:r>
              <w:rPr>
                <w:lang w:val="sr-Cyrl-CS"/>
              </w:rPr>
              <w:t xml:space="preserve">представника ученика за уч. парламент; избор </w:t>
            </w:r>
            <w:r w:rsidRPr="00310949">
              <w:rPr>
                <w:lang w:val="sr-Cyrl-CS"/>
              </w:rPr>
              <w:t>руководства одељењске заједнице</w:t>
            </w:r>
            <w:r>
              <w:rPr>
                <w:lang w:val="sr-Cyrl-CS"/>
              </w:rPr>
              <w:t>;</w:t>
            </w:r>
          </w:p>
          <w:p w:rsidR="00C80832" w:rsidRPr="00310949" w:rsidRDefault="00C80832" w:rsidP="00644237">
            <w:pPr>
              <w:pStyle w:val="NoSpacing"/>
              <w:rPr>
                <w:lang w:val="sr-Cyrl-CS"/>
              </w:rPr>
            </w:pPr>
            <w:r w:rsidRPr="00310949">
              <w:rPr>
                <w:lang w:val="sr-Cyrl-CS"/>
              </w:rPr>
              <w:t>2. Правила понашања у школи</w:t>
            </w:r>
          </w:p>
          <w:p w:rsidR="00C80832" w:rsidRPr="00310949" w:rsidRDefault="00C80832" w:rsidP="00644237">
            <w:pPr>
              <w:pStyle w:val="NoSpacing"/>
              <w:rPr>
                <w:lang w:val="sr-Cyrl-CS"/>
              </w:rPr>
            </w:pPr>
            <w:r w:rsidRPr="00310949">
              <w:rPr>
                <w:lang w:val="sr-Cyrl-CS"/>
              </w:rPr>
              <w:t>3. Узајамна очекивања,потребе и захтеви</w:t>
            </w:r>
          </w:p>
          <w:p w:rsidR="00C80832" w:rsidRPr="00310949" w:rsidRDefault="00C80832" w:rsidP="00644237">
            <w:pPr>
              <w:pStyle w:val="NoSpacing"/>
              <w:rPr>
                <w:lang w:val="sr-Cyrl-CS"/>
              </w:rPr>
            </w:pPr>
            <w:r w:rsidRPr="00310949">
              <w:rPr>
                <w:lang w:val="sr-Cyrl-CS"/>
              </w:rPr>
              <w:t xml:space="preserve">4. </w:t>
            </w:r>
            <w:r>
              <w:rPr>
                <w:lang w:val="sr-Cyrl-CS"/>
              </w:rPr>
              <w:t>Шта је професионална оријентација?-радионица</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 xml:space="preserve">-разговор </w:t>
            </w:r>
          </w:p>
          <w:p w:rsidR="00C80832" w:rsidRPr="00310949" w:rsidRDefault="00C80832" w:rsidP="00644237">
            <w:pPr>
              <w:pStyle w:val="NoSpacing"/>
              <w:rPr>
                <w:lang w:val="sr-Cyrl-CS"/>
              </w:rPr>
            </w:pPr>
            <w:r w:rsidRPr="00310949">
              <w:rPr>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Default="00C80832" w:rsidP="00644237">
            <w:pPr>
              <w:pStyle w:val="NoSpacing"/>
              <w:rPr>
                <w:lang w:val="sr-Cyrl-CS"/>
              </w:rPr>
            </w:pPr>
            <w:r w:rsidRPr="00310949">
              <w:rPr>
                <w:lang w:val="sr-Cyrl-CS"/>
              </w:rPr>
              <w:t>-одељењски старешина</w:t>
            </w:r>
          </w:p>
          <w:p w:rsidR="00C80832" w:rsidRPr="00310949" w:rsidRDefault="00C80832" w:rsidP="00644237">
            <w:pPr>
              <w:pStyle w:val="NoSpacing"/>
              <w:rPr>
                <w:lang w:val="sr-Cyrl-CS"/>
              </w:rPr>
            </w:pPr>
            <w:r>
              <w:rPr>
                <w:lang w:val="sr-Cyrl-CS"/>
              </w:rPr>
              <w:t>-</w:t>
            </w:r>
            <w:r w:rsidRPr="00310949">
              <w:rPr>
                <w:lang w:val="sr-Cyrl-CS"/>
              </w:rPr>
              <w:t xml:space="preserve"> стручни сарадник</w:t>
            </w:r>
          </w:p>
          <w:p w:rsidR="00C80832" w:rsidRPr="00310949" w:rsidRDefault="00C80832" w:rsidP="00644237">
            <w:pPr>
              <w:pStyle w:val="NoSpacing"/>
              <w:rPr>
                <w:lang w:val="sr-Cyrl-CS"/>
              </w:rPr>
            </w:pPr>
            <w:r w:rsidRPr="00310949">
              <w:rPr>
                <w:lang w:val="sr-Cyrl-CS"/>
              </w:rPr>
              <w:t>-ученици</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ОКТОБАР</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5. Упознавање својих и потреба других</w:t>
            </w:r>
          </w:p>
          <w:p w:rsidR="00C80832" w:rsidRPr="00310949" w:rsidRDefault="00C80832" w:rsidP="00644237">
            <w:pPr>
              <w:pStyle w:val="NoSpacing"/>
              <w:rPr>
                <w:lang w:val="sr-Cyrl-CS"/>
              </w:rPr>
            </w:pPr>
            <w:r w:rsidRPr="00310949">
              <w:rPr>
                <w:lang w:val="sr-Cyrl-CS"/>
              </w:rPr>
              <w:t>6. Развијање толеранције</w:t>
            </w:r>
          </w:p>
          <w:p w:rsidR="00C80832" w:rsidRPr="00310949" w:rsidRDefault="00C80832" w:rsidP="00644237">
            <w:pPr>
              <w:pStyle w:val="NoSpacing"/>
              <w:rPr>
                <w:lang w:val="sr-Cyrl-CS"/>
              </w:rPr>
            </w:pPr>
            <w:r w:rsidRPr="00310949">
              <w:rPr>
                <w:lang w:val="sr-Cyrl-CS"/>
              </w:rPr>
              <w:t>7. Усклађивање ставова породице и школе</w:t>
            </w:r>
          </w:p>
          <w:p w:rsidR="00C80832" w:rsidRDefault="00C80832" w:rsidP="00644237">
            <w:pPr>
              <w:pStyle w:val="NoSpacing"/>
              <w:rPr>
                <w:lang w:val="sr-Cyrl-CS"/>
              </w:rPr>
            </w:pPr>
            <w:r w:rsidRPr="00310949">
              <w:rPr>
                <w:lang w:val="sr-Cyrl-CS"/>
              </w:rPr>
              <w:t>8. Решавање проблема</w:t>
            </w:r>
          </w:p>
          <w:p w:rsidR="00C80832" w:rsidRPr="00AC0A6A" w:rsidRDefault="00C80832" w:rsidP="00644237">
            <w:pPr>
              <w:pStyle w:val="NoSpacing"/>
              <w:rPr>
                <w:lang w:val="sr-Cyrl-CS"/>
              </w:rPr>
            </w:pPr>
            <w:r w:rsidRPr="00310949">
              <w:rPr>
                <w:lang w:val="sr-Cyrl-CS"/>
              </w:rPr>
              <w:t xml:space="preserve">9. Анализа успеха </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 xml:space="preserve">-разговор </w:t>
            </w:r>
          </w:p>
          <w:p w:rsidR="00C80832" w:rsidRPr="00310949" w:rsidRDefault="00C80832" w:rsidP="00644237">
            <w:pPr>
              <w:pStyle w:val="NoSpacing"/>
              <w:rPr>
                <w:lang w:val="sr-Cyrl-CS"/>
              </w:rPr>
            </w:pPr>
            <w:r w:rsidRPr="00310949">
              <w:rPr>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-одељењски старешина</w:t>
            </w:r>
          </w:p>
          <w:p w:rsidR="00C80832" w:rsidRPr="00310949" w:rsidRDefault="00C80832" w:rsidP="00644237">
            <w:pPr>
              <w:pStyle w:val="NoSpacing"/>
              <w:rPr>
                <w:lang w:val="sr-Cyrl-CS"/>
              </w:rPr>
            </w:pPr>
            <w:r w:rsidRPr="00310949">
              <w:rPr>
                <w:lang w:val="sr-Cyrl-CS"/>
              </w:rPr>
              <w:t>-ученици</w:t>
            </w:r>
          </w:p>
          <w:p w:rsidR="00C80832" w:rsidRPr="00310949" w:rsidRDefault="00C80832" w:rsidP="00644237">
            <w:pPr>
              <w:pStyle w:val="NoSpacing"/>
              <w:rPr>
                <w:lang w:val="sr-Cyrl-CS"/>
              </w:rPr>
            </w:pPr>
            <w:r w:rsidRPr="00310949">
              <w:rPr>
                <w:lang w:val="sr-Cyrl-CS"/>
              </w:rPr>
              <w:t>-стручни сарадник</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НОВЕМБАР</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 xml:space="preserve">10. </w:t>
            </w:r>
            <w:r>
              <w:rPr>
                <w:lang w:val="sr-Cyrl-CS"/>
              </w:rPr>
              <w:t>Каква су ми интересовања?-радионица</w:t>
            </w:r>
          </w:p>
          <w:p w:rsidR="00C80832" w:rsidRPr="00310949" w:rsidRDefault="00C80832" w:rsidP="00644237">
            <w:pPr>
              <w:pStyle w:val="NoSpacing"/>
              <w:rPr>
                <w:lang w:val="sr-Cyrl-CS"/>
              </w:rPr>
            </w:pPr>
            <w:r w:rsidRPr="00310949">
              <w:rPr>
                <w:lang w:val="sr-Cyrl-CS"/>
              </w:rPr>
              <w:t>11. Сређивање педагошке документације</w:t>
            </w:r>
          </w:p>
          <w:p w:rsidR="00C80832" w:rsidRPr="00310949" w:rsidRDefault="00C80832" w:rsidP="00644237">
            <w:pPr>
              <w:pStyle w:val="NoSpacing"/>
              <w:rPr>
                <w:lang w:val="sr-Cyrl-CS"/>
              </w:rPr>
            </w:pPr>
            <w:r w:rsidRPr="00310949">
              <w:rPr>
                <w:lang w:val="sr-Cyrl-CS"/>
              </w:rPr>
              <w:t>12. Грађење сарадничког односа у одељењу</w:t>
            </w:r>
          </w:p>
          <w:p w:rsidR="00C80832" w:rsidRPr="00310949" w:rsidRDefault="00C80832" w:rsidP="00644237">
            <w:pPr>
              <w:pStyle w:val="NoSpacing"/>
              <w:rPr>
                <w:lang w:val="sr-Cyrl-CS"/>
              </w:rPr>
            </w:pPr>
            <w:r w:rsidRPr="00310949">
              <w:rPr>
                <w:lang w:val="sr-Cyrl-CS"/>
              </w:rPr>
              <w:t>13</w:t>
            </w:r>
            <w:r w:rsidRPr="00C80832">
              <w:rPr>
                <w:b/>
                <w:lang w:val="sr-Cyrl-CS"/>
              </w:rPr>
              <w:t>. Превенција вршњачког насиља у стварном и виртуелном окружењу-радионица</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-разговор</w:t>
            </w:r>
          </w:p>
          <w:p w:rsidR="00C80832" w:rsidRPr="00310949" w:rsidRDefault="00C80832" w:rsidP="00644237">
            <w:pPr>
              <w:pStyle w:val="NoSpacing"/>
              <w:rPr>
                <w:lang w:val="sr-Cyrl-CS"/>
              </w:rPr>
            </w:pPr>
            <w:r w:rsidRPr="00310949">
              <w:rPr>
                <w:lang w:val="sr-Cyrl-CS"/>
              </w:rPr>
              <w:t>-евиденција у</w:t>
            </w:r>
          </w:p>
          <w:p w:rsidR="00C80832" w:rsidRPr="00310949" w:rsidRDefault="00C80832" w:rsidP="00644237">
            <w:pPr>
              <w:pStyle w:val="NoSpacing"/>
              <w:rPr>
                <w:lang w:val="sr-Cyrl-CS"/>
              </w:rPr>
            </w:pPr>
            <w:r w:rsidRPr="00310949">
              <w:rPr>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Default="00C80832" w:rsidP="00644237">
            <w:pPr>
              <w:pStyle w:val="NoSpacing"/>
              <w:rPr>
                <w:lang w:val="sr-Cyrl-CS"/>
              </w:rPr>
            </w:pPr>
            <w:r w:rsidRPr="00310949">
              <w:rPr>
                <w:lang w:val="sr-Cyrl-CS"/>
              </w:rPr>
              <w:t>-одељењски старешина</w:t>
            </w:r>
          </w:p>
          <w:p w:rsidR="00C80832" w:rsidRPr="00310949" w:rsidRDefault="00C80832" w:rsidP="00644237">
            <w:pPr>
              <w:pStyle w:val="NoSpacing"/>
              <w:rPr>
                <w:lang w:val="sr-Cyrl-CS"/>
              </w:rPr>
            </w:pPr>
            <w:r>
              <w:rPr>
                <w:lang w:val="sr-Cyrl-CS"/>
              </w:rPr>
              <w:t>-стручни сарадник</w:t>
            </w:r>
          </w:p>
          <w:p w:rsidR="00C80832" w:rsidRDefault="00C80832" w:rsidP="00644237">
            <w:pPr>
              <w:pStyle w:val="NoSpacing"/>
              <w:rPr>
                <w:lang w:val="sr-Cyrl-CS"/>
              </w:rPr>
            </w:pPr>
            <w:r w:rsidRPr="00310949">
              <w:rPr>
                <w:lang w:val="sr-Cyrl-CS"/>
              </w:rPr>
              <w:t>-ученици</w:t>
            </w:r>
          </w:p>
          <w:p w:rsidR="00C80832" w:rsidRPr="00310949" w:rsidRDefault="00C80832" w:rsidP="00644237">
            <w:pPr>
              <w:pStyle w:val="NoSpacing"/>
              <w:rPr>
                <w:lang w:val="sr-Cyrl-CS"/>
              </w:rPr>
            </w:pPr>
            <w:r>
              <w:rPr>
                <w:lang w:val="sr-Cyrl-CS"/>
              </w:rPr>
              <w:t>-полицијски службеник</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ДЕЦЕМБАР</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14. Пубертет и полно преносиве болести</w:t>
            </w:r>
          </w:p>
          <w:p w:rsidR="00C80832" w:rsidRPr="00310949" w:rsidRDefault="00C80832" w:rsidP="00644237">
            <w:pPr>
              <w:pStyle w:val="NoSpacing"/>
              <w:rPr>
                <w:lang w:val="sr-Cyrl-CS"/>
              </w:rPr>
            </w:pPr>
            <w:r w:rsidRPr="00310949">
              <w:rPr>
                <w:lang w:val="sr-Cyrl-CS"/>
              </w:rPr>
              <w:t>15. Стресогене животне ситуације</w:t>
            </w:r>
          </w:p>
          <w:p w:rsidR="00C80832" w:rsidRPr="00310949" w:rsidRDefault="00C80832" w:rsidP="00644237">
            <w:pPr>
              <w:pStyle w:val="NoSpacing"/>
              <w:rPr>
                <w:lang w:val="sr-Cyrl-CS"/>
              </w:rPr>
            </w:pPr>
            <w:r w:rsidRPr="00310949">
              <w:rPr>
                <w:lang w:val="sr-Cyrl-CS"/>
              </w:rPr>
              <w:t>16. Које филмове гледамо, коју музику слушамо?</w:t>
            </w:r>
          </w:p>
          <w:p w:rsidR="00C80832" w:rsidRPr="00310949" w:rsidRDefault="00C80832" w:rsidP="00644237">
            <w:pPr>
              <w:pStyle w:val="NoSpacing"/>
              <w:rPr>
                <w:lang w:val="sr-Cyrl-CS"/>
              </w:rPr>
            </w:pPr>
            <w:r w:rsidRPr="00310949">
              <w:rPr>
                <w:lang w:val="sr-Cyrl-CS"/>
              </w:rPr>
              <w:t xml:space="preserve">17. </w:t>
            </w:r>
            <w:r>
              <w:rPr>
                <w:lang w:val="sr-Cyrl-CS"/>
              </w:rPr>
              <w:t>Информисање о занимањима-радионица</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 xml:space="preserve">-разговор </w:t>
            </w:r>
          </w:p>
          <w:p w:rsidR="00C80832" w:rsidRPr="00310949" w:rsidRDefault="00C80832" w:rsidP="00644237">
            <w:pPr>
              <w:pStyle w:val="NoSpacing"/>
              <w:rPr>
                <w:lang w:val="sr-Cyrl-CS"/>
              </w:rPr>
            </w:pPr>
            <w:r w:rsidRPr="00310949">
              <w:rPr>
                <w:lang w:val="sr-Cyrl-CS"/>
              </w:rPr>
              <w:t>-дискусија</w:t>
            </w:r>
          </w:p>
          <w:p w:rsidR="00C80832" w:rsidRPr="00310949" w:rsidRDefault="00C80832" w:rsidP="00644237">
            <w:pPr>
              <w:pStyle w:val="NoSpacing"/>
              <w:rPr>
                <w:lang w:val="sr-Cyrl-CS"/>
              </w:rPr>
            </w:pPr>
            <w:r w:rsidRPr="00310949">
              <w:rPr>
                <w:lang w:val="sr-Cyrl-CS"/>
              </w:rPr>
              <w:t>-евиденција у</w:t>
            </w:r>
          </w:p>
          <w:p w:rsidR="00C80832" w:rsidRPr="00310949" w:rsidRDefault="00C80832" w:rsidP="00644237">
            <w:pPr>
              <w:pStyle w:val="NoSpacing"/>
              <w:rPr>
                <w:lang w:val="sr-Cyrl-CS"/>
              </w:rPr>
            </w:pPr>
            <w:r w:rsidRPr="00310949">
              <w:rPr>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-одељењски старешина</w:t>
            </w:r>
          </w:p>
          <w:p w:rsidR="00C80832" w:rsidRPr="00310949" w:rsidRDefault="00C80832" w:rsidP="00644237">
            <w:pPr>
              <w:pStyle w:val="NoSpacing"/>
              <w:rPr>
                <w:lang w:val="sr-Cyrl-CS"/>
              </w:rPr>
            </w:pPr>
            <w:r w:rsidRPr="00310949">
              <w:rPr>
                <w:lang w:val="sr-Cyrl-CS"/>
              </w:rPr>
              <w:t>-ученици</w:t>
            </w:r>
          </w:p>
          <w:p w:rsidR="00C80832" w:rsidRPr="00310949" w:rsidRDefault="00C80832" w:rsidP="00644237">
            <w:pPr>
              <w:pStyle w:val="NoSpacing"/>
              <w:rPr>
                <w:lang w:val="sr-Cyrl-CS"/>
              </w:rPr>
            </w:pPr>
            <w:r w:rsidRPr="00310949">
              <w:rPr>
                <w:lang w:val="sr-Cyrl-CS"/>
              </w:rPr>
              <w:t>-стручни сарадник</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ЈАНУАР</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18. Обележавање дана Светог Саве</w:t>
            </w:r>
          </w:p>
          <w:p w:rsidR="00C80832" w:rsidRPr="00310949" w:rsidRDefault="00C80832" w:rsidP="00644237">
            <w:pPr>
              <w:pStyle w:val="NoSpacing"/>
              <w:rPr>
                <w:lang w:val="sr-Cyrl-CS"/>
              </w:rPr>
            </w:pPr>
            <w:r w:rsidRPr="00310949">
              <w:rPr>
                <w:lang w:val="sr-Cyrl-CS"/>
              </w:rPr>
              <w:t>19. Вршњачка едукација-Кућни ред</w:t>
            </w:r>
          </w:p>
          <w:p w:rsidR="00C80832" w:rsidRPr="00310949" w:rsidRDefault="00C80832" w:rsidP="00644237">
            <w:pPr>
              <w:pStyle w:val="NoSpacing"/>
              <w:rPr>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-одељењски старешина</w:t>
            </w:r>
          </w:p>
          <w:p w:rsidR="00C80832" w:rsidRPr="00310949" w:rsidRDefault="00C80832" w:rsidP="00644237">
            <w:pPr>
              <w:pStyle w:val="NoSpacing"/>
              <w:rPr>
                <w:lang w:val="sr-Cyrl-CS"/>
              </w:rPr>
            </w:pPr>
            <w:r w:rsidRPr="00310949">
              <w:rPr>
                <w:lang w:val="sr-Cyrl-CS"/>
              </w:rPr>
              <w:t>-ученици</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ФЕБРУАР</w:t>
            </w:r>
          </w:p>
        </w:tc>
        <w:tc>
          <w:tcPr>
            <w:tcW w:w="6005" w:type="dxa"/>
            <w:tcBorders>
              <w:top w:val="single" w:sz="4" w:space="0" w:color="auto"/>
              <w:left w:val="single" w:sz="4" w:space="0" w:color="auto"/>
              <w:bottom w:val="single" w:sz="4" w:space="0" w:color="auto"/>
              <w:right w:val="single" w:sz="4" w:space="0" w:color="auto"/>
            </w:tcBorders>
          </w:tcPr>
          <w:p w:rsidR="00C80832" w:rsidRDefault="00C80832" w:rsidP="00644237">
            <w:pPr>
              <w:pStyle w:val="NoSpacing"/>
              <w:rPr>
                <w:lang w:val="sr-Cyrl-CS"/>
              </w:rPr>
            </w:pPr>
            <w:r w:rsidRPr="00310949">
              <w:rPr>
                <w:lang w:val="sr-Cyrl-CS"/>
              </w:rPr>
              <w:t xml:space="preserve">20. </w:t>
            </w:r>
            <w:r>
              <w:rPr>
                <w:lang w:val="sr-Cyrl-CS"/>
              </w:rPr>
              <w:t>Захтеви данашњег света рада-радионица</w:t>
            </w:r>
            <w:r w:rsidRPr="00310949">
              <w:rPr>
                <w:lang w:val="sr-Cyrl-CS"/>
              </w:rPr>
              <w:t xml:space="preserve"> </w:t>
            </w:r>
          </w:p>
          <w:p w:rsidR="00C80832" w:rsidRDefault="00C80832" w:rsidP="00644237">
            <w:pPr>
              <w:pStyle w:val="NoSpacing"/>
              <w:rPr>
                <w:lang w:val="sr-Cyrl-CS"/>
              </w:rPr>
            </w:pPr>
            <w:r w:rsidRPr="00310949">
              <w:rPr>
                <w:lang w:val="sr-Cyrl-CS"/>
              </w:rPr>
              <w:lastRenderedPageBreak/>
              <w:t>21. Суочавање са неуспехом и грађење модела за његово превазилажење</w:t>
            </w:r>
          </w:p>
          <w:p w:rsidR="00C80832" w:rsidRPr="00310949" w:rsidRDefault="00C80832" w:rsidP="00644237">
            <w:pPr>
              <w:pStyle w:val="NoSpacing"/>
              <w:rPr>
                <w:lang w:val="sr-Cyrl-CS"/>
              </w:rPr>
            </w:pPr>
            <w:r w:rsidRPr="00310949">
              <w:rPr>
                <w:lang w:val="sr-Cyrl-CS"/>
              </w:rPr>
              <w:t>22. Помоћ ученицима при укључивању у такмичења</w:t>
            </w:r>
          </w:p>
          <w:p w:rsidR="00C80832" w:rsidRPr="00310949" w:rsidRDefault="00C80832" w:rsidP="00644237">
            <w:pPr>
              <w:pStyle w:val="NoSpacing"/>
              <w:rPr>
                <w:lang w:val="sr-Cyrl-CS"/>
              </w:rPr>
            </w:pPr>
            <w:r w:rsidRPr="00310949">
              <w:rPr>
                <w:lang w:val="sr-Cyrl-CS"/>
              </w:rPr>
              <w:t>23. Здравље и емоционалана писменост</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lastRenderedPageBreak/>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-стручни сарадник</w:t>
            </w:r>
          </w:p>
          <w:p w:rsidR="00C80832" w:rsidRDefault="00C80832" w:rsidP="00644237">
            <w:pPr>
              <w:pStyle w:val="NoSpacing"/>
              <w:rPr>
                <w:lang w:val="sr-Cyrl-CS"/>
              </w:rPr>
            </w:pPr>
            <w:r>
              <w:rPr>
                <w:lang w:val="sr-Cyrl-CS"/>
              </w:rPr>
              <w:t>-одељењ</w:t>
            </w:r>
            <w:r w:rsidRPr="00310949">
              <w:rPr>
                <w:lang w:val="sr-Cyrl-CS"/>
              </w:rPr>
              <w:t>ски старшина</w:t>
            </w:r>
          </w:p>
          <w:p w:rsidR="00C80832" w:rsidRPr="00310949" w:rsidRDefault="00C80832" w:rsidP="00644237">
            <w:pPr>
              <w:pStyle w:val="NoSpacing"/>
              <w:rPr>
                <w:lang w:val="sr-Cyrl-CS"/>
              </w:rPr>
            </w:pPr>
            <w:r>
              <w:rPr>
                <w:lang w:val="sr-Cyrl-CS"/>
              </w:rPr>
              <w:t>-ученици</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p>
          <w:p w:rsidR="00C80832" w:rsidRPr="00310949" w:rsidRDefault="00C80832" w:rsidP="00644237">
            <w:pPr>
              <w:spacing w:line="240" w:lineRule="auto"/>
              <w:rPr>
                <w:b/>
                <w:lang w:val="sr-Cyrl-CS"/>
              </w:rPr>
            </w:pPr>
            <w:r w:rsidRPr="00310949">
              <w:rPr>
                <w:b/>
                <w:lang w:val="sr-Cyrl-CS"/>
              </w:rPr>
              <w:t>МАРТ</w:t>
            </w:r>
          </w:p>
          <w:p w:rsidR="00C80832" w:rsidRPr="00310949" w:rsidRDefault="00C80832" w:rsidP="00644237">
            <w:pPr>
              <w:spacing w:line="240" w:lineRule="auto"/>
              <w:rPr>
                <w:b/>
                <w:lang w:val="sr-Cyrl-CS"/>
              </w:rPr>
            </w:pPr>
          </w:p>
          <w:p w:rsidR="00C80832" w:rsidRPr="00310949" w:rsidRDefault="00C80832" w:rsidP="00644237">
            <w:pPr>
              <w:spacing w:line="240" w:lineRule="auto"/>
              <w:rPr>
                <w:b/>
                <w:lang w:val="sr-Cyrl-CS"/>
              </w:rPr>
            </w:pPr>
          </w:p>
          <w:p w:rsidR="00C80832" w:rsidRPr="00310949" w:rsidRDefault="00C80832" w:rsidP="00644237">
            <w:pPr>
              <w:spacing w:line="240" w:lineRule="auto"/>
              <w:rPr>
                <w:b/>
                <w:lang w:val="sr-Cyrl-CS"/>
              </w:rPr>
            </w:pP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24. Међувршњачко насиље -упућивање  у начине реаговања на појаву насиља у школи</w:t>
            </w:r>
          </w:p>
          <w:p w:rsidR="00C80832" w:rsidRPr="00310949" w:rsidRDefault="00C80832" w:rsidP="00644237">
            <w:pPr>
              <w:pStyle w:val="NoSpacing"/>
              <w:rPr>
                <w:lang w:val="sr-Cyrl-CS"/>
              </w:rPr>
            </w:pPr>
            <w:r w:rsidRPr="00310949">
              <w:rPr>
                <w:lang w:val="sr-Cyrl-CS"/>
              </w:rPr>
              <w:t>25. Праћење ученика на такмичењима</w:t>
            </w:r>
          </w:p>
          <w:p w:rsidR="00C80832" w:rsidRDefault="00C80832" w:rsidP="00644237">
            <w:pPr>
              <w:pStyle w:val="NoSpacing"/>
              <w:rPr>
                <w:lang w:val="sr-Cyrl-CS"/>
              </w:rPr>
            </w:pPr>
            <w:r w:rsidRPr="00310949">
              <w:rPr>
                <w:lang w:val="sr-Cyrl-CS"/>
              </w:rPr>
              <w:t>26. Уређење школског простора</w:t>
            </w:r>
          </w:p>
          <w:p w:rsidR="00C80832" w:rsidRPr="00310949" w:rsidRDefault="00C80832" w:rsidP="00644237">
            <w:pPr>
              <w:pStyle w:val="NoSpacing"/>
              <w:rPr>
                <w:lang w:val="sr-Cyrl-CS"/>
              </w:rPr>
            </w:pPr>
            <w:r w:rsidRPr="00310949">
              <w:rPr>
                <w:lang w:val="sr-Cyrl-CS"/>
              </w:rPr>
              <w:t>27.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-разговор</w:t>
            </w:r>
          </w:p>
          <w:p w:rsidR="00C80832" w:rsidRPr="00310949" w:rsidRDefault="00C80832" w:rsidP="00644237">
            <w:pPr>
              <w:pStyle w:val="NoSpacing"/>
              <w:rPr>
                <w:lang w:val="sr-Cyrl-CS"/>
              </w:rPr>
            </w:pPr>
            <w:r w:rsidRPr="00310949">
              <w:rPr>
                <w:lang w:val="sr-Cyrl-CS"/>
              </w:rPr>
              <w:t xml:space="preserve">-евиденција у </w:t>
            </w:r>
          </w:p>
          <w:p w:rsidR="00C80832" w:rsidRPr="00310949" w:rsidRDefault="00C80832" w:rsidP="00644237">
            <w:pPr>
              <w:pStyle w:val="NoSpacing"/>
              <w:rPr>
                <w:lang w:val="sr-Cyrl-CS"/>
              </w:rPr>
            </w:pPr>
            <w:r w:rsidRPr="00310949">
              <w:rPr>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-одељењски старешина</w:t>
            </w:r>
          </w:p>
          <w:p w:rsidR="00C80832" w:rsidRDefault="00C80832" w:rsidP="00644237">
            <w:pPr>
              <w:pStyle w:val="NoSpacing"/>
              <w:rPr>
                <w:lang w:val="sr-Cyrl-CS"/>
              </w:rPr>
            </w:pPr>
            <w:r w:rsidRPr="00310949">
              <w:rPr>
                <w:lang w:val="sr-Cyrl-CS"/>
              </w:rPr>
              <w:t>-стручни сарадник</w:t>
            </w:r>
          </w:p>
          <w:p w:rsidR="00C80832" w:rsidRPr="00310949" w:rsidRDefault="00C80832" w:rsidP="00644237">
            <w:pPr>
              <w:pStyle w:val="NoSpacing"/>
              <w:rPr>
                <w:lang w:val="sr-Cyrl-CS"/>
              </w:rPr>
            </w:pPr>
            <w:r>
              <w:rPr>
                <w:lang w:val="sr-Cyrl-CS"/>
              </w:rPr>
              <w:t>-ученици</w:t>
            </w: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АПРИЛ</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RS"/>
              </w:rPr>
            </w:pPr>
            <w:r w:rsidRPr="00310949">
              <w:rPr>
                <w:lang w:val="sr-Cyrl-CS"/>
              </w:rPr>
              <w:t>28. Анализа успеха на крају III класификационог периода</w:t>
            </w:r>
          </w:p>
          <w:p w:rsidR="00C80832" w:rsidRPr="00310949" w:rsidRDefault="00C80832" w:rsidP="00644237">
            <w:pPr>
              <w:pStyle w:val="NoSpacing"/>
              <w:rPr>
                <w:lang w:val="sr-Cyrl-CS"/>
              </w:rPr>
            </w:pPr>
            <w:r w:rsidRPr="00310949">
              <w:rPr>
                <w:lang w:val="sr-Cyrl-CS"/>
              </w:rPr>
              <w:t>29. Организовање родитељског састанка</w:t>
            </w:r>
          </w:p>
          <w:p w:rsidR="00C80832" w:rsidRDefault="00C80832" w:rsidP="00644237">
            <w:pPr>
              <w:pStyle w:val="NoSpacing"/>
              <w:rPr>
                <w:lang w:val="sr-Cyrl-CS"/>
              </w:rPr>
            </w:pPr>
            <w:r w:rsidRPr="00310949">
              <w:rPr>
                <w:lang w:val="sr-Cyrl-CS"/>
              </w:rPr>
              <w:t xml:space="preserve">30. </w:t>
            </w:r>
            <w:r>
              <w:rPr>
                <w:lang w:val="sr-Cyrl-CS"/>
              </w:rPr>
              <w:t>Разред као вредносни суд</w:t>
            </w:r>
          </w:p>
          <w:p w:rsidR="00C80832" w:rsidRPr="00310949" w:rsidRDefault="00C80832" w:rsidP="00644237">
            <w:pPr>
              <w:pStyle w:val="NoSpacing"/>
              <w:rPr>
                <w:lang w:val="sr-Cyrl-CS"/>
              </w:rPr>
            </w:pPr>
            <w:r w:rsidRPr="00310949">
              <w:rPr>
                <w:lang w:val="sr-Cyrl-CS"/>
              </w:rPr>
              <w:t>31.Шта читам када не учим</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-разговор</w:t>
            </w:r>
          </w:p>
          <w:p w:rsidR="00C80832" w:rsidRPr="00310949" w:rsidRDefault="00C80832" w:rsidP="00644237">
            <w:pPr>
              <w:pStyle w:val="NoSpacing"/>
              <w:rPr>
                <w:lang w:val="sr-Cyrl-CS"/>
              </w:rPr>
            </w:pPr>
            <w:r w:rsidRPr="00310949">
              <w:rPr>
                <w:lang w:val="sr-Cyrl-CS"/>
              </w:rPr>
              <w:t>-дискусија</w:t>
            </w:r>
          </w:p>
          <w:p w:rsidR="00C80832" w:rsidRPr="00310949" w:rsidRDefault="00C80832" w:rsidP="00644237">
            <w:pPr>
              <w:pStyle w:val="NoSpacing"/>
              <w:rPr>
                <w:lang w:val="sr-Cyrl-CS"/>
              </w:rPr>
            </w:pP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-ученици</w:t>
            </w:r>
          </w:p>
          <w:p w:rsidR="00C80832" w:rsidRPr="00310949" w:rsidRDefault="00C80832" w:rsidP="00644237">
            <w:pPr>
              <w:pStyle w:val="NoSpacing"/>
              <w:rPr>
                <w:lang w:val="sr-Cyrl-CS"/>
              </w:rPr>
            </w:pPr>
            <w:r>
              <w:rPr>
                <w:lang w:val="sr-Cyrl-CS"/>
              </w:rPr>
              <w:t>-одељењ</w:t>
            </w:r>
            <w:r w:rsidRPr="00310949">
              <w:rPr>
                <w:lang w:val="sr-Cyrl-CS"/>
              </w:rPr>
              <w:t>ски старешина</w:t>
            </w:r>
          </w:p>
          <w:p w:rsidR="00C80832" w:rsidRPr="00310949" w:rsidRDefault="00C80832" w:rsidP="00644237">
            <w:pPr>
              <w:pStyle w:val="NoSpacing"/>
              <w:rPr>
                <w:lang w:val="sr-Cyrl-CS"/>
              </w:rPr>
            </w:pPr>
          </w:p>
        </w:tc>
      </w:tr>
      <w:tr w:rsidR="00C80832" w:rsidRPr="00310949" w:rsidTr="00644237">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МАЈ</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32. Уређење школског простора</w:t>
            </w:r>
          </w:p>
          <w:p w:rsidR="00C80832" w:rsidRPr="00310949" w:rsidRDefault="00C80832" w:rsidP="00644237">
            <w:pPr>
              <w:pStyle w:val="NoSpacing"/>
              <w:rPr>
                <w:lang w:val="sr-Cyrl-CS"/>
              </w:rPr>
            </w:pPr>
            <w:r w:rsidRPr="00310949">
              <w:rPr>
                <w:lang w:val="sr-Cyrl-CS"/>
              </w:rPr>
              <w:t>33. Организовање и извођење екскурзије</w:t>
            </w:r>
          </w:p>
          <w:p w:rsidR="00C80832" w:rsidRPr="00F04483" w:rsidRDefault="00C80832" w:rsidP="00644237">
            <w:pPr>
              <w:pStyle w:val="NoSpacing"/>
              <w:rPr>
                <w:lang w:val="sr-Latn-RS"/>
              </w:rPr>
            </w:pPr>
            <w:r w:rsidRPr="00310949">
              <w:rPr>
                <w:lang w:val="sr-Cyrl-CS"/>
              </w:rPr>
              <w:t xml:space="preserve">34. </w:t>
            </w:r>
            <w:r>
              <w:rPr>
                <w:lang w:val="sr-Cyrl-CS"/>
              </w:rPr>
              <w:t>Шта смо научили о професионалној оријентацији-радиониц</w:t>
            </w:r>
            <w:r>
              <w:rPr>
                <w:lang w:val="sr-Latn-RS"/>
              </w:rPr>
              <w:t>a</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-чишћење учио</w:t>
            </w:r>
            <w:r>
              <w:rPr>
                <w:lang w:val="sr-Cyrl-RS"/>
              </w:rPr>
              <w:t>н</w:t>
            </w:r>
            <w:r w:rsidRPr="00310949">
              <w:rPr>
                <w:lang w:val="sr-Cyrl-CS"/>
              </w:rPr>
              <w:t>ице</w:t>
            </w:r>
          </w:p>
          <w:p w:rsidR="00C80832" w:rsidRPr="00310949" w:rsidRDefault="00C80832" w:rsidP="00644237">
            <w:pPr>
              <w:pStyle w:val="NoSpacing"/>
              <w:rPr>
                <w:lang w:val="sr-Cyrl-CS"/>
              </w:rPr>
            </w:pPr>
            <w:r w:rsidRPr="00310949">
              <w:rPr>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 ученици</w:t>
            </w:r>
          </w:p>
          <w:p w:rsidR="00C80832" w:rsidRDefault="00C80832" w:rsidP="00644237">
            <w:pPr>
              <w:pStyle w:val="NoSpacing"/>
              <w:rPr>
                <w:lang w:val="sr-Cyrl-CS"/>
              </w:rPr>
            </w:pPr>
            <w:r>
              <w:rPr>
                <w:lang w:val="sr-Cyrl-CS"/>
              </w:rPr>
              <w:t>-одељењ</w:t>
            </w:r>
            <w:r w:rsidRPr="00310949">
              <w:rPr>
                <w:lang w:val="sr-Cyrl-CS"/>
              </w:rPr>
              <w:t>ски старешина</w:t>
            </w:r>
          </w:p>
          <w:p w:rsidR="00C80832" w:rsidRPr="00310949" w:rsidRDefault="00C80832" w:rsidP="00644237">
            <w:pPr>
              <w:pStyle w:val="NoSpacing"/>
              <w:rPr>
                <w:lang w:val="sr-Cyrl-CS"/>
              </w:rPr>
            </w:pPr>
            <w:r>
              <w:rPr>
                <w:lang w:val="sr-Cyrl-CS"/>
              </w:rPr>
              <w:t>-стручни сарадник</w:t>
            </w:r>
          </w:p>
        </w:tc>
      </w:tr>
      <w:tr w:rsidR="00C80832" w:rsidRPr="00310949" w:rsidTr="00644237">
        <w:trPr>
          <w:trHeight w:val="883"/>
          <w:jc w:val="center"/>
        </w:trPr>
        <w:tc>
          <w:tcPr>
            <w:tcW w:w="2379"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spacing w:line="240" w:lineRule="auto"/>
              <w:rPr>
                <w:b/>
                <w:lang w:val="sr-Cyrl-CS"/>
              </w:rPr>
            </w:pPr>
            <w:r w:rsidRPr="00310949">
              <w:rPr>
                <w:b/>
                <w:lang w:val="sr-Cyrl-CS"/>
              </w:rPr>
              <w:t>ЈУН</w:t>
            </w:r>
          </w:p>
        </w:tc>
        <w:tc>
          <w:tcPr>
            <w:tcW w:w="6005" w:type="dxa"/>
            <w:tcBorders>
              <w:top w:val="single" w:sz="4" w:space="0" w:color="auto"/>
              <w:left w:val="single" w:sz="4" w:space="0" w:color="auto"/>
              <w:bottom w:val="single" w:sz="4" w:space="0" w:color="auto"/>
              <w:right w:val="single" w:sz="4" w:space="0" w:color="auto"/>
            </w:tcBorders>
          </w:tcPr>
          <w:p w:rsidR="00C80832" w:rsidRPr="00310949" w:rsidRDefault="00C80832" w:rsidP="00644237">
            <w:pPr>
              <w:pStyle w:val="NoSpacing"/>
              <w:rPr>
                <w:lang w:val="sr-Cyrl-CS"/>
              </w:rPr>
            </w:pPr>
            <w:r w:rsidRPr="00310949">
              <w:rPr>
                <w:lang w:val="sr-Cyrl-CS"/>
              </w:rPr>
              <w:t>35. Анализа успеха на крају школске године</w:t>
            </w:r>
          </w:p>
          <w:p w:rsidR="00C80832" w:rsidRPr="00310949" w:rsidRDefault="00C80832" w:rsidP="00644237">
            <w:pPr>
              <w:pStyle w:val="NoSpacing"/>
              <w:rPr>
                <w:lang w:val="sr-Cyrl-CS"/>
              </w:rPr>
            </w:pPr>
            <w:r w:rsidRPr="00310949">
              <w:rPr>
                <w:lang w:val="sr-Cyrl-CS"/>
              </w:rPr>
              <w:t>36.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C80832" w:rsidRPr="00310949" w:rsidRDefault="00C80832" w:rsidP="00644237">
            <w:pPr>
              <w:pStyle w:val="NoSpacing"/>
              <w:rPr>
                <w:lang w:val="sr-Cyrl-CS"/>
              </w:rPr>
            </w:pPr>
            <w:r w:rsidRPr="00310949">
              <w:rPr>
                <w:lang w:val="sr-Cyrl-CS"/>
              </w:rPr>
              <w:t>-ученици</w:t>
            </w:r>
          </w:p>
          <w:p w:rsidR="00C80832" w:rsidRPr="00310949" w:rsidRDefault="00C80832" w:rsidP="00644237">
            <w:pPr>
              <w:pStyle w:val="NoSpacing"/>
            </w:pPr>
            <w:r>
              <w:rPr>
                <w:lang w:val="sr-Cyrl-CS"/>
              </w:rPr>
              <w:t>-одељењ</w:t>
            </w:r>
            <w:r w:rsidRPr="00310949">
              <w:rPr>
                <w:lang w:val="sr-Cyrl-CS"/>
              </w:rPr>
              <w:t>ски старешина</w:t>
            </w:r>
          </w:p>
        </w:tc>
      </w:tr>
    </w:tbl>
    <w:p w:rsidR="0018693B" w:rsidRDefault="0018693B" w:rsidP="00310949">
      <w:pPr>
        <w:spacing w:line="240" w:lineRule="auto"/>
      </w:pPr>
    </w:p>
    <w:p w:rsidR="007B347F" w:rsidRPr="00310949" w:rsidRDefault="007B347F" w:rsidP="00310949">
      <w:pPr>
        <w:spacing w:line="240" w:lineRule="auto"/>
      </w:pPr>
    </w:p>
    <w:p w:rsidR="00507B94" w:rsidRPr="00CD1C53" w:rsidRDefault="0018693B" w:rsidP="00507B94">
      <w:pPr>
        <w:jc w:val="center"/>
        <w:rPr>
          <w:b/>
          <w:sz w:val="24"/>
          <w:szCs w:val="24"/>
        </w:rPr>
      </w:pPr>
      <w:r>
        <w:rPr>
          <w:b/>
          <w:sz w:val="24"/>
          <w:szCs w:val="24"/>
        </w:rPr>
        <w:t>ПРОГРАМ РАДА ОДЕЉЕЊСКОГ СТАРЕШИНЕ ОСМОГ РАЗРЕДА</w:t>
      </w:r>
    </w:p>
    <w:p w:rsidR="00507B94" w:rsidRPr="00924BD6" w:rsidRDefault="00507B94" w:rsidP="00507B94">
      <w:pPr>
        <w:jc w:val="center"/>
        <w:rPr>
          <w:rFonts w:ascii="Times New Roman" w:hAnsi="Times New Roman"/>
          <w:sz w:val="24"/>
          <w:szCs w:val="24"/>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1543"/>
        <w:gridCol w:w="1787"/>
      </w:tblGrid>
      <w:tr w:rsidR="00507B94" w:rsidRPr="008F0FC6" w:rsidTr="001B6BF5">
        <w:trPr>
          <w:trHeight w:val="608"/>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Време реализације</w:t>
            </w:r>
          </w:p>
        </w:tc>
        <w:tc>
          <w:tcPr>
            <w:tcW w:w="43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Теме</w:t>
            </w:r>
          </w:p>
        </w:tc>
        <w:tc>
          <w:tcPr>
            <w:tcW w:w="15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Начин реализације</w:t>
            </w:r>
          </w:p>
        </w:tc>
        <w:tc>
          <w:tcPr>
            <w:tcW w:w="17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 xml:space="preserve">Реализатори </w:t>
            </w:r>
          </w:p>
        </w:tc>
      </w:tr>
      <w:tr w:rsidR="00507B94" w:rsidRPr="008F0FC6" w:rsidTr="008562FD">
        <w:trPr>
          <w:trHeight w:val="557"/>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Септембар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E6283A" w:rsidRDefault="00507B94" w:rsidP="00E6283A">
            <w:pPr>
              <w:pStyle w:val="NoSpacing"/>
              <w:rPr>
                <w:lang w:val="sr-Cyrl-CS"/>
              </w:rPr>
            </w:pPr>
            <w:r w:rsidRPr="00310949">
              <w:t>1</w:t>
            </w:r>
            <w:r w:rsidR="00E6283A">
              <w:t>.</w:t>
            </w:r>
            <w:r w:rsidR="00E6283A" w:rsidRPr="00310949">
              <w:rPr>
                <w:lang w:val="sr-Cyrl-CS"/>
              </w:rPr>
              <w:t xml:space="preserve"> Избор </w:t>
            </w:r>
            <w:r w:rsidR="00E6283A">
              <w:rPr>
                <w:lang w:val="sr-Cyrl-CS"/>
              </w:rPr>
              <w:t xml:space="preserve">представника ученика за уч. парламент; избор </w:t>
            </w:r>
            <w:r w:rsidR="00E6283A" w:rsidRPr="00310949">
              <w:rPr>
                <w:lang w:val="sr-Cyrl-CS"/>
              </w:rPr>
              <w:t>руководства одељењске заједнице</w:t>
            </w:r>
            <w:r w:rsidR="00E6283A">
              <w:rPr>
                <w:lang w:val="sr-Cyrl-CS"/>
              </w:rPr>
              <w:t>;</w:t>
            </w:r>
          </w:p>
          <w:p w:rsidR="00507B94" w:rsidRPr="00310949" w:rsidRDefault="00507B94" w:rsidP="007F6BDB">
            <w:pPr>
              <w:spacing w:line="240" w:lineRule="auto"/>
            </w:pPr>
            <w:r w:rsidRPr="00310949">
              <w:t>2.Правила понашања у школи</w:t>
            </w:r>
          </w:p>
          <w:p w:rsidR="00507B94" w:rsidRPr="00310949" w:rsidRDefault="00507B94" w:rsidP="007F6BDB">
            <w:pPr>
              <w:spacing w:line="240" w:lineRule="auto"/>
            </w:pPr>
            <w:r w:rsidRPr="00310949">
              <w:t xml:space="preserve">3.Школа без дуванског дима </w:t>
            </w:r>
          </w:p>
          <w:p w:rsidR="00507B94" w:rsidRPr="00310949" w:rsidRDefault="00507B94" w:rsidP="007F6BDB">
            <w:pPr>
              <w:spacing w:line="240" w:lineRule="auto"/>
            </w:pPr>
            <w:r w:rsidRPr="00310949">
              <w:t>4.Како се понашамо у саобраћају</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дискусија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w:t>
            </w:r>
          </w:p>
        </w:tc>
      </w:tr>
      <w:tr w:rsidR="00507B94" w:rsidRPr="008F0FC6" w:rsidTr="001B6BF5">
        <w:trPr>
          <w:trHeight w:val="1319"/>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lastRenderedPageBreak/>
              <w:t>Октобар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 xml:space="preserve">5.Зависност од интернета </w:t>
            </w:r>
          </w:p>
          <w:p w:rsidR="00507B94" w:rsidRPr="00310949" w:rsidRDefault="00507B94" w:rsidP="007F6BDB">
            <w:pPr>
              <w:spacing w:line="240" w:lineRule="auto"/>
            </w:pPr>
            <w:r w:rsidRPr="00310949">
              <w:t>6.Музика у свету младих</w:t>
            </w:r>
          </w:p>
          <w:p w:rsidR="00507B94" w:rsidRPr="00310949" w:rsidRDefault="00507B94" w:rsidP="007F6BDB">
            <w:pPr>
              <w:spacing w:line="240" w:lineRule="auto"/>
            </w:pPr>
            <w:r w:rsidRPr="00310949">
              <w:t>7.Тема по избору ученика</w:t>
            </w:r>
          </w:p>
          <w:p w:rsidR="00507B94" w:rsidRPr="00310949" w:rsidRDefault="00507B94" w:rsidP="007F6BDB">
            <w:pPr>
              <w:spacing w:line="240" w:lineRule="auto"/>
            </w:pPr>
            <w:r w:rsidRPr="00310949">
              <w:t>8.Анкета о будућем школовању</w:t>
            </w:r>
          </w:p>
          <w:p w:rsidR="00507B94" w:rsidRPr="00310949" w:rsidRDefault="00507B94" w:rsidP="007F6BDB">
            <w:pPr>
              <w:spacing w:line="240" w:lineRule="auto"/>
            </w:pPr>
            <w:r w:rsidRPr="00310949">
              <w:t>9.Шта смо од наставника научили</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дискусија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 стручни сарадник</w:t>
            </w:r>
          </w:p>
        </w:tc>
      </w:tr>
      <w:tr w:rsidR="00507B94" w:rsidRPr="008F0FC6" w:rsidTr="001B6BF5">
        <w:trPr>
          <w:trHeight w:val="1319"/>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Новембар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 xml:space="preserve">10.Анализа успеха и владања ученика на крају првог класификационог периода </w:t>
            </w:r>
          </w:p>
          <w:p w:rsidR="00507B94" w:rsidRPr="00310949" w:rsidRDefault="00507B94" w:rsidP="007F6BDB">
            <w:pPr>
              <w:spacing w:line="240" w:lineRule="auto"/>
            </w:pPr>
            <w:r w:rsidRPr="00310949">
              <w:t>11.Сређивање педагошке документације</w:t>
            </w:r>
          </w:p>
          <w:p w:rsidR="00507B94" w:rsidRPr="00310949" w:rsidRDefault="00507B94" w:rsidP="007F6BDB">
            <w:pPr>
              <w:spacing w:line="240" w:lineRule="auto"/>
            </w:pPr>
            <w:r w:rsidRPr="00310949">
              <w:t>12.Моје слободно време</w:t>
            </w:r>
          </w:p>
          <w:p w:rsidR="00507B94" w:rsidRPr="00310949" w:rsidRDefault="00507B94" w:rsidP="007F6BDB">
            <w:pPr>
              <w:spacing w:line="240" w:lineRule="auto"/>
            </w:pPr>
            <w:r w:rsidRPr="00310949">
              <w:t>13.Култура одевања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дискусија, евиденција у дневнику рада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w:t>
            </w:r>
          </w:p>
        </w:tc>
      </w:tr>
      <w:tr w:rsidR="00507B94" w:rsidRPr="008F0FC6" w:rsidTr="001B6BF5">
        <w:trPr>
          <w:trHeight w:val="1216"/>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Децембар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14.Час осмеха</w:t>
            </w:r>
          </w:p>
          <w:p w:rsidR="00507B94" w:rsidRPr="00310949" w:rsidRDefault="00507B94" w:rsidP="007F6BDB">
            <w:pPr>
              <w:spacing w:line="240" w:lineRule="auto"/>
            </w:pPr>
            <w:r w:rsidRPr="00310949">
              <w:t xml:space="preserve">15.Моје радне навике </w:t>
            </w:r>
          </w:p>
          <w:p w:rsidR="00310949" w:rsidRDefault="00507B94" w:rsidP="007F6BDB">
            <w:pPr>
              <w:spacing w:line="240" w:lineRule="auto"/>
            </w:pPr>
            <w:r w:rsidRPr="00310949">
              <w:t>16.Сређивање педагошке документације</w:t>
            </w:r>
          </w:p>
          <w:p w:rsidR="00507B94" w:rsidRPr="00310949" w:rsidRDefault="00507B94" w:rsidP="007F6BDB">
            <w:pPr>
              <w:spacing w:line="240" w:lineRule="auto"/>
            </w:pPr>
            <w:r w:rsidRPr="00310949">
              <w:t>17.Занимање: моја будућност</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дискусија, евиденција у дневнику рада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 стручни сарадник</w:t>
            </w:r>
          </w:p>
        </w:tc>
      </w:tr>
      <w:tr w:rsidR="00507B94" w:rsidRPr="008F0FC6" w:rsidTr="001B6BF5">
        <w:trPr>
          <w:trHeight w:val="1053"/>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Јануар</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 xml:space="preserve">18.Односи у одељењу : толеранција и разумевање </w:t>
            </w:r>
          </w:p>
          <w:p w:rsidR="00507B94" w:rsidRPr="00310949" w:rsidRDefault="00507B94" w:rsidP="007F6BDB">
            <w:pPr>
              <w:spacing w:line="240" w:lineRule="auto"/>
            </w:pPr>
            <w:r w:rsidRPr="00310949">
              <w:t>19.Обележавање дана Светог Саве</w:t>
            </w:r>
          </w:p>
          <w:p w:rsidR="00507B94" w:rsidRPr="00310949" w:rsidRDefault="00507B94" w:rsidP="007F6BDB">
            <w:pPr>
              <w:spacing w:line="240" w:lineRule="auto"/>
            </w:pPr>
            <w:r w:rsidRPr="00310949">
              <w:t>20.Мој најефикаснији стил учења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w:t>
            </w:r>
          </w:p>
        </w:tc>
      </w:tr>
      <w:tr w:rsidR="00507B94" w:rsidRPr="008F0FC6" w:rsidTr="001B6BF5">
        <w:trPr>
          <w:trHeight w:val="1216"/>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Фебруар</w:t>
            </w:r>
          </w:p>
        </w:tc>
        <w:tc>
          <w:tcPr>
            <w:tcW w:w="4320" w:type="dxa"/>
            <w:tcBorders>
              <w:top w:val="single" w:sz="4" w:space="0" w:color="auto"/>
              <w:left w:val="single" w:sz="4" w:space="0" w:color="auto"/>
              <w:bottom w:val="single" w:sz="4" w:space="0" w:color="auto"/>
              <w:right w:val="single" w:sz="4" w:space="0" w:color="auto"/>
            </w:tcBorders>
            <w:hideMark/>
          </w:tcPr>
          <w:p w:rsidR="00507B94" w:rsidRPr="00310949" w:rsidRDefault="00507B94" w:rsidP="007F6BDB">
            <w:pPr>
              <w:spacing w:line="240" w:lineRule="auto"/>
            </w:pPr>
            <w:r w:rsidRPr="00310949">
              <w:t>21.Ризична понашања (пушење, алкохол, дрога)</w:t>
            </w:r>
          </w:p>
          <w:p w:rsidR="00507B94" w:rsidRPr="00310949" w:rsidRDefault="00507B94" w:rsidP="007F6BDB">
            <w:pPr>
              <w:spacing w:line="240" w:lineRule="auto"/>
            </w:pPr>
            <w:r w:rsidRPr="00310949">
              <w:t>22.У слободно време читам</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едукативне радионице</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 стручни сарадник</w:t>
            </w:r>
          </w:p>
        </w:tc>
      </w:tr>
      <w:tr w:rsidR="00507B94" w:rsidRPr="008F0FC6" w:rsidTr="001B6BF5">
        <w:trPr>
          <w:trHeight w:val="1853"/>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Март</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 xml:space="preserve">23.Здравље </w:t>
            </w:r>
          </w:p>
          <w:p w:rsidR="00507B94" w:rsidRPr="00310949" w:rsidRDefault="00507B94" w:rsidP="007F6BDB">
            <w:pPr>
              <w:spacing w:line="240" w:lineRule="auto"/>
            </w:pPr>
            <w:r w:rsidRPr="00310949">
              <w:t xml:space="preserve">24.Конфликти </w:t>
            </w:r>
          </w:p>
          <w:p w:rsidR="00507B94" w:rsidRPr="00310949" w:rsidRDefault="00507B94" w:rsidP="007F6BDB">
            <w:pPr>
              <w:spacing w:line="240" w:lineRule="auto"/>
            </w:pPr>
            <w:r w:rsidRPr="00310949">
              <w:t xml:space="preserve">25.Поштујмо достојанство другог пола </w:t>
            </w:r>
          </w:p>
          <w:p w:rsidR="00507B94" w:rsidRPr="00310949" w:rsidRDefault="00507B94" w:rsidP="007F6BDB">
            <w:pPr>
              <w:spacing w:line="240" w:lineRule="auto"/>
            </w:pPr>
            <w:r w:rsidRPr="00310949">
              <w:t>26.Шта је све насиље: како реагујемо на насиље</w:t>
            </w:r>
          </w:p>
          <w:p w:rsidR="00507B94" w:rsidRPr="00310949" w:rsidRDefault="00507B94" w:rsidP="007F6BDB">
            <w:pPr>
              <w:spacing w:line="240" w:lineRule="auto"/>
            </w:pPr>
            <w:r w:rsidRPr="00310949">
              <w:t>27.Сређивање школског простора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едукативне радионице</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стручни сарадник</w:t>
            </w:r>
          </w:p>
        </w:tc>
      </w:tr>
      <w:tr w:rsidR="00507B94" w:rsidRPr="008F0FC6" w:rsidTr="001B6BF5">
        <w:trPr>
          <w:trHeight w:val="1334"/>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Април</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28.Шта сам у својој школи научио</w:t>
            </w:r>
          </w:p>
          <w:p w:rsidR="00507B94" w:rsidRPr="00310949" w:rsidRDefault="00507B94" w:rsidP="007F6BDB">
            <w:pPr>
              <w:spacing w:line="240" w:lineRule="auto"/>
            </w:pPr>
            <w:r w:rsidRPr="00310949">
              <w:t>29.Вршњаци и ми</w:t>
            </w:r>
          </w:p>
          <w:p w:rsidR="00507B94" w:rsidRPr="00310949" w:rsidRDefault="00507B94" w:rsidP="007F6BDB">
            <w:pPr>
              <w:spacing w:line="240" w:lineRule="auto"/>
            </w:pPr>
            <w:r w:rsidRPr="00310949">
              <w:t>30.Анализа успеха и владања ученика на крају трећег класификационог периода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дискусија, презентација</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 стручни сарадник</w:t>
            </w:r>
          </w:p>
        </w:tc>
      </w:tr>
      <w:tr w:rsidR="00507B94" w:rsidRPr="008F0FC6" w:rsidTr="001B6BF5">
        <w:trPr>
          <w:trHeight w:val="1364"/>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07B94" w:rsidRPr="00310949" w:rsidRDefault="00507B94" w:rsidP="007F6BDB">
            <w:pPr>
              <w:jc w:val="center"/>
            </w:pPr>
            <w:r w:rsidRPr="00310949">
              <w:t>Мај</w:t>
            </w:r>
          </w:p>
        </w:tc>
        <w:tc>
          <w:tcPr>
            <w:tcW w:w="4320"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pPr>
              <w:spacing w:line="240" w:lineRule="auto"/>
            </w:pPr>
            <w:r w:rsidRPr="00310949">
              <w:t>31.Моја одлука о школи и занимању</w:t>
            </w:r>
          </w:p>
          <w:p w:rsidR="00507B94" w:rsidRPr="00310949" w:rsidRDefault="00507B94" w:rsidP="007F6BDB">
            <w:pPr>
              <w:spacing w:line="240" w:lineRule="auto"/>
            </w:pPr>
            <w:r w:rsidRPr="00310949">
              <w:t>32.Организовање и извођење екскурзије</w:t>
            </w:r>
          </w:p>
          <w:p w:rsidR="00507B94" w:rsidRPr="00310949" w:rsidRDefault="00507B94" w:rsidP="007F6BDB">
            <w:pPr>
              <w:spacing w:line="240" w:lineRule="auto"/>
            </w:pPr>
            <w:r w:rsidRPr="00310949">
              <w:t>33.Припреме за завршну прославу</w:t>
            </w:r>
          </w:p>
          <w:p w:rsidR="00507B94" w:rsidRPr="00310949" w:rsidRDefault="00507B94" w:rsidP="007F6BDB">
            <w:pPr>
              <w:spacing w:line="240" w:lineRule="auto"/>
            </w:pPr>
            <w:r w:rsidRPr="00310949">
              <w:t xml:space="preserve">34.Анализа успеха ученика на крају </w:t>
            </w:r>
          </w:p>
          <w:p w:rsidR="00507B94" w:rsidRPr="00310949" w:rsidRDefault="00507B94" w:rsidP="007F6BDB">
            <w:pPr>
              <w:ind w:left="437"/>
            </w:pPr>
            <w:r w:rsidRPr="00310949">
              <w:t>школске године</w:t>
            </w:r>
          </w:p>
        </w:tc>
        <w:tc>
          <w:tcPr>
            <w:tcW w:w="1543"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507B94" w:rsidP="007F6BDB">
            <w:r w:rsidRPr="00310949">
              <w:t>Разговор, чишћење учионице</w:t>
            </w:r>
          </w:p>
        </w:tc>
        <w:tc>
          <w:tcPr>
            <w:tcW w:w="1787" w:type="dxa"/>
            <w:tcBorders>
              <w:top w:val="single" w:sz="4" w:space="0" w:color="auto"/>
              <w:left w:val="single" w:sz="4" w:space="0" w:color="auto"/>
              <w:bottom w:val="single" w:sz="4" w:space="0" w:color="auto"/>
              <w:right w:val="single" w:sz="4" w:space="0" w:color="auto"/>
            </w:tcBorders>
            <w:vAlign w:val="center"/>
            <w:hideMark/>
          </w:tcPr>
          <w:p w:rsidR="00507B94" w:rsidRPr="00310949" w:rsidRDefault="00E6283A" w:rsidP="007F6BDB">
            <w:r>
              <w:t>Одељењ</w:t>
            </w:r>
            <w:r w:rsidR="00507B94" w:rsidRPr="00310949">
              <w:t>ски старешина, ученици</w:t>
            </w:r>
          </w:p>
        </w:tc>
      </w:tr>
    </w:tbl>
    <w:p w:rsidR="00196F63" w:rsidRDefault="00196F63" w:rsidP="00A84EC8">
      <w:pPr>
        <w:rPr>
          <w:b/>
        </w:rPr>
      </w:pPr>
    </w:p>
    <w:p w:rsidR="00A01623" w:rsidRDefault="00A01623" w:rsidP="008562FD">
      <w:pPr>
        <w:spacing w:after="200" w:line="360" w:lineRule="auto"/>
        <w:jc w:val="center"/>
        <w:rPr>
          <w:b/>
          <w:sz w:val="24"/>
          <w:szCs w:val="24"/>
        </w:rPr>
      </w:pPr>
    </w:p>
    <w:p w:rsidR="00376578" w:rsidRPr="00C52685" w:rsidRDefault="00A01623" w:rsidP="008562FD">
      <w:pPr>
        <w:spacing w:after="200" w:line="360" w:lineRule="auto"/>
        <w:jc w:val="center"/>
        <w:rPr>
          <w:sz w:val="24"/>
          <w:szCs w:val="24"/>
        </w:rPr>
      </w:pPr>
      <w:r>
        <w:rPr>
          <w:b/>
          <w:sz w:val="24"/>
          <w:szCs w:val="24"/>
        </w:rPr>
        <w:lastRenderedPageBreak/>
        <w:t>17</w:t>
      </w:r>
      <w:r w:rsidR="00376578">
        <w:rPr>
          <w:b/>
          <w:sz w:val="24"/>
          <w:szCs w:val="24"/>
        </w:rPr>
        <w:t>.ПЛАНОВИ ВАННАСТАВНИХ АКТИВНОСТИ</w:t>
      </w:r>
    </w:p>
    <w:p w:rsidR="00EC24B6" w:rsidRDefault="00376578" w:rsidP="00637054">
      <w:pPr>
        <w:jc w:val="center"/>
        <w:rPr>
          <w:b/>
          <w:sz w:val="24"/>
          <w:szCs w:val="24"/>
        </w:rPr>
      </w:pPr>
      <w:r w:rsidRPr="00D80189">
        <w:rPr>
          <w:b/>
          <w:sz w:val="24"/>
          <w:szCs w:val="24"/>
        </w:rPr>
        <w:t>ТАБЕЛАРНИ ПРИКАЗ ВАННАСТАВНИХ АКТИВНОСТИ ЗА ШКОЛСКУ 2</w:t>
      </w:r>
      <w:r w:rsidR="00A01623">
        <w:rPr>
          <w:b/>
          <w:sz w:val="24"/>
          <w:szCs w:val="24"/>
        </w:rPr>
        <w:t>023</w:t>
      </w:r>
      <w:r>
        <w:rPr>
          <w:b/>
          <w:sz w:val="24"/>
          <w:szCs w:val="24"/>
        </w:rPr>
        <w:t>/</w:t>
      </w:r>
      <w:r w:rsidR="00A01623">
        <w:rPr>
          <w:b/>
          <w:sz w:val="24"/>
          <w:szCs w:val="24"/>
          <w:lang w:val="sr-Cyrl-CS"/>
        </w:rPr>
        <w:t>24</w:t>
      </w:r>
      <w:r w:rsidRPr="00D80189">
        <w:rPr>
          <w:b/>
          <w:sz w:val="24"/>
          <w:szCs w:val="24"/>
        </w:rPr>
        <w:t>.</w:t>
      </w:r>
    </w:p>
    <w:p w:rsidR="00637054" w:rsidRPr="00D80189" w:rsidRDefault="00637054" w:rsidP="00637054">
      <w:pPr>
        <w:jc w:val="center"/>
        <w:rPr>
          <w:b/>
          <w:sz w:val="24"/>
          <w:szCs w:val="24"/>
        </w:rPr>
      </w:pPr>
    </w:p>
    <w:tbl>
      <w:tblPr>
        <w:tblStyle w:val="TableGrid"/>
        <w:tblW w:w="9634" w:type="dxa"/>
        <w:tblLook w:val="04A0" w:firstRow="1" w:lastRow="0" w:firstColumn="1" w:lastColumn="0" w:noHBand="0" w:noVBand="1"/>
      </w:tblPr>
      <w:tblGrid>
        <w:gridCol w:w="533"/>
        <w:gridCol w:w="3306"/>
        <w:gridCol w:w="3148"/>
        <w:gridCol w:w="2647"/>
      </w:tblGrid>
      <w:tr w:rsidR="00376578" w:rsidTr="00637054">
        <w:tc>
          <w:tcPr>
            <w:tcW w:w="533" w:type="dxa"/>
          </w:tcPr>
          <w:p w:rsidR="00376578" w:rsidRPr="002541FA" w:rsidRDefault="00376578" w:rsidP="00804D23">
            <w:pPr>
              <w:jc w:val="center"/>
              <w:rPr>
                <w:sz w:val="24"/>
                <w:szCs w:val="24"/>
              </w:rPr>
            </w:pPr>
            <w:r w:rsidRPr="002541FA">
              <w:rPr>
                <w:sz w:val="24"/>
                <w:szCs w:val="24"/>
              </w:rPr>
              <w:t>1.</w:t>
            </w:r>
          </w:p>
        </w:tc>
        <w:tc>
          <w:tcPr>
            <w:tcW w:w="3306" w:type="dxa"/>
          </w:tcPr>
          <w:p w:rsidR="00376578" w:rsidRPr="008650C3" w:rsidRDefault="00376578" w:rsidP="00804D23">
            <w:pPr>
              <w:jc w:val="center"/>
              <w:rPr>
                <w:b/>
                <w:sz w:val="24"/>
                <w:szCs w:val="24"/>
              </w:rPr>
            </w:pPr>
            <w:r w:rsidRPr="008650C3">
              <w:rPr>
                <w:b/>
                <w:sz w:val="24"/>
                <w:szCs w:val="24"/>
              </w:rPr>
              <w:t xml:space="preserve">ДРАМСКО-РЕЦИТАТОРСКА </w:t>
            </w:r>
          </w:p>
        </w:tc>
        <w:tc>
          <w:tcPr>
            <w:tcW w:w="3148" w:type="dxa"/>
          </w:tcPr>
          <w:p w:rsidR="00376578" w:rsidRPr="002541FA" w:rsidRDefault="00376578" w:rsidP="00804D23">
            <w:pPr>
              <w:rPr>
                <w:sz w:val="24"/>
                <w:szCs w:val="24"/>
              </w:rPr>
            </w:pPr>
            <w:r>
              <w:rPr>
                <w:sz w:val="24"/>
                <w:szCs w:val="24"/>
              </w:rPr>
              <w:t>Припрема приредбе за Савиндан и Видовдан према распореду часова</w:t>
            </w:r>
          </w:p>
        </w:tc>
        <w:tc>
          <w:tcPr>
            <w:tcW w:w="2647" w:type="dxa"/>
          </w:tcPr>
          <w:p w:rsidR="00376578" w:rsidRPr="002541FA" w:rsidRDefault="00376578" w:rsidP="00804D23">
            <w:pPr>
              <w:rPr>
                <w:sz w:val="24"/>
                <w:szCs w:val="24"/>
              </w:rPr>
            </w:pPr>
            <w:r>
              <w:rPr>
                <w:sz w:val="24"/>
                <w:szCs w:val="24"/>
              </w:rPr>
              <w:t>Учитељи, наставници српског језика</w:t>
            </w:r>
          </w:p>
        </w:tc>
      </w:tr>
      <w:tr w:rsidR="00376578" w:rsidTr="00637054">
        <w:tc>
          <w:tcPr>
            <w:tcW w:w="533" w:type="dxa"/>
          </w:tcPr>
          <w:p w:rsidR="00376578" w:rsidRPr="002541FA" w:rsidRDefault="00376578" w:rsidP="00804D23">
            <w:pPr>
              <w:jc w:val="center"/>
              <w:rPr>
                <w:sz w:val="24"/>
                <w:szCs w:val="24"/>
              </w:rPr>
            </w:pPr>
            <w:r>
              <w:rPr>
                <w:sz w:val="24"/>
                <w:szCs w:val="24"/>
              </w:rPr>
              <w:t>2.</w:t>
            </w:r>
          </w:p>
        </w:tc>
        <w:tc>
          <w:tcPr>
            <w:tcW w:w="3306" w:type="dxa"/>
          </w:tcPr>
          <w:p w:rsidR="00376578" w:rsidRPr="008650C3" w:rsidRDefault="00376578" w:rsidP="00804D23">
            <w:pPr>
              <w:jc w:val="center"/>
              <w:rPr>
                <w:b/>
                <w:sz w:val="24"/>
                <w:szCs w:val="24"/>
              </w:rPr>
            </w:pPr>
            <w:r w:rsidRPr="008650C3">
              <w:rPr>
                <w:b/>
                <w:sz w:val="24"/>
                <w:szCs w:val="24"/>
              </w:rPr>
              <w:t>ХОРСКА</w:t>
            </w:r>
          </w:p>
        </w:tc>
        <w:tc>
          <w:tcPr>
            <w:tcW w:w="3148" w:type="dxa"/>
          </w:tcPr>
          <w:p w:rsidR="00376578" w:rsidRPr="002541FA" w:rsidRDefault="00376578" w:rsidP="00804D23">
            <w:pPr>
              <w:rPr>
                <w:sz w:val="24"/>
                <w:szCs w:val="24"/>
              </w:rPr>
            </w:pPr>
            <w:r>
              <w:rPr>
                <w:sz w:val="24"/>
                <w:szCs w:val="24"/>
              </w:rPr>
              <w:t>Пр</w:t>
            </w:r>
            <w:r>
              <w:rPr>
                <w:sz w:val="24"/>
                <w:szCs w:val="24"/>
                <w:lang w:val="sr-Cyrl-CS"/>
              </w:rPr>
              <w:t>ипрема приредбе за</w:t>
            </w:r>
            <w:r>
              <w:rPr>
                <w:sz w:val="24"/>
                <w:szCs w:val="24"/>
              </w:rPr>
              <w:t xml:space="preserve"> Савиндан и Видовдан</w:t>
            </w:r>
          </w:p>
        </w:tc>
        <w:tc>
          <w:tcPr>
            <w:tcW w:w="2647" w:type="dxa"/>
          </w:tcPr>
          <w:p w:rsidR="00376578" w:rsidRDefault="00637054" w:rsidP="00804D23">
            <w:pPr>
              <w:rPr>
                <w:sz w:val="24"/>
                <w:szCs w:val="24"/>
              </w:rPr>
            </w:pPr>
            <w:r>
              <w:rPr>
                <w:sz w:val="24"/>
                <w:szCs w:val="24"/>
              </w:rPr>
              <w:t>Наст.</w:t>
            </w:r>
            <w:r w:rsidR="00376578">
              <w:rPr>
                <w:sz w:val="24"/>
                <w:szCs w:val="24"/>
              </w:rPr>
              <w:t xml:space="preserve"> музичке културе</w:t>
            </w:r>
          </w:p>
          <w:p w:rsidR="00637054" w:rsidRPr="00637054" w:rsidRDefault="00637054" w:rsidP="00804D23">
            <w:pPr>
              <w:rPr>
                <w:sz w:val="24"/>
                <w:szCs w:val="24"/>
                <w:lang w:val="sr-Cyrl-RS"/>
              </w:rPr>
            </w:pPr>
            <w:r>
              <w:rPr>
                <w:sz w:val="24"/>
                <w:szCs w:val="24"/>
                <w:lang w:val="sr-Cyrl-RS"/>
              </w:rPr>
              <w:t>Данијела Ајдачић</w:t>
            </w:r>
          </w:p>
        </w:tc>
      </w:tr>
      <w:tr w:rsidR="00376578" w:rsidTr="00637054">
        <w:tc>
          <w:tcPr>
            <w:tcW w:w="533" w:type="dxa"/>
          </w:tcPr>
          <w:p w:rsidR="00376578" w:rsidRPr="002541FA" w:rsidRDefault="00376578" w:rsidP="00804D23">
            <w:pPr>
              <w:jc w:val="center"/>
              <w:rPr>
                <w:sz w:val="24"/>
                <w:szCs w:val="24"/>
              </w:rPr>
            </w:pPr>
            <w:r>
              <w:rPr>
                <w:sz w:val="24"/>
                <w:szCs w:val="24"/>
              </w:rPr>
              <w:t>3.</w:t>
            </w:r>
          </w:p>
        </w:tc>
        <w:tc>
          <w:tcPr>
            <w:tcW w:w="3306" w:type="dxa"/>
          </w:tcPr>
          <w:p w:rsidR="00376578" w:rsidRPr="008650C3" w:rsidRDefault="00376578" w:rsidP="00804D23">
            <w:pPr>
              <w:jc w:val="center"/>
              <w:rPr>
                <w:b/>
                <w:sz w:val="24"/>
                <w:szCs w:val="24"/>
              </w:rPr>
            </w:pPr>
            <w:r w:rsidRPr="008650C3">
              <w:rPr>
                <w:b/>
                <w:sz w:val="24"/>
                <w:szCs w:val="24"/>
              </w:rPr>
              <w:t>НЕГОВАЊЕ ЦВЕЋА</w:t>
            </w:r>
          </w:p>
        </w:tc>
        <w:tc>
          <w:tcPr>
            <w:tcW w:w="3148" w:type="dxa"/>
          </w:tcPr>
          <w:p w:rsidR="00376578" w:rsidRPr="002541FA" w:rsidRDefault="00376578" w:rsidP="00804D23">
            <w:pPr>
              <w:rPr>
                <w:sz w:val="24"/>
                <w:szCs w:val="24"/>
              </w:rPr>
            </w:pPr>
            <w:r>
              <w:rPr>
                <w:sz w:val="24"/>
                <w:szCs w:val="24"/>
              </w:rPr>
              <w:t>На часовима слободних активности, биологије и одморима</w:t>
            </w:r>
          </w:p>
        </w:tc>
        <w:tc>
          <w:tcPr>
            <w:tcW w:w="2647" w:type="dxa"/>
          </w:tcPr>
          <w:p w:rsidR="00376578" w:rsidRPr="002541FA" w:rsidRDefault="00637054" w:rsidP="00804D23">
            <w:pPr>
              <w:rPr>
                <w:sz w:val="24"/>
                <w:szCs w:val="24"/>
              </w:rPr>
            </w:pPr>
            <w:r>
              <w:rPr>
                <w:sz w:val="24"/>
                <w:szCs w:val="24"/>
              </w:rPr>
              <w:t>Данијела Лукић, Александра</w:t>
            </w:r>
            <w:r w:rsidR="00376578">
              <w:rPr>
                <w:sz w:val="24"/>
                <w:szCs w:val="24"/>
              </w:rPr>
              <w:t xml:space="preserve"> М</w:t>
            </w:r>
            <w:r>
              <w:rPr>
                <w:sz w:val="24"/>
                <w:szCs w:val="24"/>
              </w:rPr>
              <w:t xml:space="preserve">иливојевић,Мирјана Тодоровић, </w:t>
            </w:r>
            <w:r>
              <w:rPr>
                <w:sz w:val="24"/>
                <w:szCs w:val="24"/>
                <w:lang w:val="sr-Cyrl-RS"/>
              </w:rPr>
              <w:t>Миљана Мојсиловић,Лепосава Симеуновић, Гордана Василијевић</w:t>
            </w:r>
            <w:r>
              <w:rPr>
                <w:sz w:val="24"/>
                <w:szCs w:val="24"/>
              </w:rPr>
              <w:t xml:space="preserve"> </w:t>
            </w:r>
          </w:p>
        </w:tc>
      </w:tr>
      <w:tr w:rsidR="00376578" w:rsidTr="00637054">
        <w:tc>
          <w:tcPr>
            <w:tcW w:w="533" w:type="dxa"/>
          </w:tcPr>
          <w:p w:rsidR="00376578" w:rsidRPr="002541FA" w:rsidRDefault="00376578" w:rsidP="00804D23">
            <w:pPr>
              <w:jc w:val="center"/>
              <w:rPr>
                <w:sz w:val="24"/>
                <w:szCs w:val="24"/>
              </w:rPr>
            </w:pPr>
            <w:r>
              <w:rPr>
                <w:sz w:val="24"/>
                <w:szCs w:val="24"/>
              </w:rPr>
              <w:t>4.</w:t>
            </w:r>
          </w:p>
        </w:tc>
        <w:tc>
          <w:tcPr>
            <w:tcW w:w="3306" w:type="dxa"/>
          </w:tcPr>
          <w:p w:rsidR="00376578" w:rsidRPr="008650C3" w:rsidRDefault="00376578" w:rsidP="00804D23">
            <w:pPr>
              <w:jc w:val="center"/>
              <w:rPr>
                <w:b/>
                <w:sz w:val="24"/>
                <w:szCs w:val="24"/>
              </w:rPr>
            </w:pPr>
            <w:r w:rsidRPr="008650C3">
              <w:rPr>
                <w:b/>
                <w:sz w:val="24"/>
                <w:szCs w:val="24"/>
              </w:rPr>
              <w:t xml:space="preserve">ИЗЛЕТИ У БЛИЖОЈ </w:t>
            </w:r>
          </w:p>
          <w:p w:rsidR="00376578" w:rsidRPr="008650C3" w:rsidRDefault="00376578" w:rsidP="00804D23">
            <w:pPr>
              <w:jc w:val="center"/>
              <w:rPr>
                <w:b/>
                <w:sz w:val="24"/>
                <w:szCs w:val="24"/>
              </w:rPr>
            </w:pPr>
            <w:r w:rsidRPr="008650C3">
              <w:rPr>
                <w:b/>
                <w:sz w:val="24"/>
                <w:szCs w:val="24"/>
              </w:rPr>
              <w:t>ОКОЛИНИ</w:t>
            </w:r>
          </w:p>
        </w:tc>
        <w:tc>
          <w:tcPr>
            <w:tcW w:w="3148" w:type="dxa"/>
          </w:tcPr>
          <w:p w:rsidR="00376578" w:rsidRPr="002541FA" w:rsidRDefault="0079676E" w:rsidP="00804D23">
            <w:pPr>
              <w:rPr>
                <w:sz w:val="24"/>
                <w:szCs w:val="24"/>
              </w:rPr>
            </w:pPr>
            <w:r>
              <w:rPr>
                <w:sz w:val="24"/>
                <w:szCs w:val="24"/>
              </w:rPr>
              <w:t>Према Годишњем плану</w:t>
            </w:r>
            <w:r w:rsidR="00376578">
              <w:rPr>
                <w:sz w:val="24"/>
                <w:szCs w:val="24"/>
              </w:rPr>
              <w:t xml:space="preserve"> рада (месец мај)</w:t>
            </w:r>
          </w:p>
        </w:tc>
        <w:tc>
          <w:tcPr>
            <w:tcW w:w="2647" w:type="dxa"/>
          </w:tcPr>
          <w:p w:rsidR="00376578" w:rsidRPr="002541FA" w:rsidRDefault="00376578" w:rsidP="00804D23">
            <w:pPr>
              <w:rPr>
                <w:sz w:val="24"/>
                <w:szCs w:val="24"/>
              </w:rPr>
            </w:pPr>
            <w:r>
              <w:rPr>
                <w:sz w:val="24"/>
                <w:szCs w:val="24"/>
              </w:rPr>
              <w:t>Наст. географије и учитељи</w:t>
            </w:r>
          </w:p>
        </w:tc>
      </w:tr>
      <w:tr w:rsidR="00376578" w:rsidTr="00637054">
        <w:tc>
          <w:tcPr>
            <w:tcW w:w="533" w:type="dxa"/>
          </w:tcPr>
          <w:p w:rsidR="00376578" w:rsidRPr="002541FA" w:rsidRDefault="00376578" w:rsidP="00804D23">
            <w:pPr>
              <w:jc w:val="center"/>
              <w:rPr>
                <w:sz w:val="24"/>
                <w:szCs w:val="24"/>
              </w:rPr>
            </w:pPr>
            <w:r>
              <w:rPr>
                <w:sz w:val="24"/>
                <w:szCs w:val="24"/>
              </w:rPr>
              <w:t>5.</w:t>
            </w:r>
          </w:p>
        </w:tc>
        <w:tc>
          <w:tcPr>
            <w:tcW w:w="3306" w:type="dxa"/>
          </w:tcPr>
          <w:p w:rsidR="00376578" w:rsidRPr="008650C3" w:rsidRDefault="00376578" w:rsidP="00804D23">
            <w:pPr>
              <w:jc w:val="center"/>
              <w:rPr>
                <w:b/>
                <w:sz w:val="24"/>
                <w:szCs w:val="24"/>
              </w:rPr>
            </w:pPr>
            <w:r w:rsidRPr="008650C3">
              <w:rPr>
                <w:b/>
                <w:sz w:val="24"/>
                <w:szCs w:val="24"/>
              </w:rPr>
              <w:t>УНАПРЕЂЕЊЕ ШКОЛСКЕ</w:t>
            </w:r>
          </w:p>
          <w:p w:rsidR="00376578" w:rsidRPr="008650C3" w:rsidRDefault="00376578" w:rsidP="00804D23">
            <w:pPr>
              <w:jc w:val="center"/>
              <w:rPr>
                <w:b/>
                <w:sz w:val="24"/>
                <w:szCs w:val="24"/>
              </w:rPr>
            </w:pPr>
            <w:r w:rsidRPr="008650C3">
              <w:rPr>
                <w:b/>
                <w:sz w:val="24"/>
                <w:szCs w:val="24"/>
              </w:rPr>
              <w:t>КУХИЊЕ</w:t>
            </w:r>
          </w:p>
        </w:tc>
        <w:tc>
          <w:tcPr>
            <w:tcW w:w="3148" w:type="dxa"/>
          </w:tcPr>
          <w:p w:rsidR="00376578" w:rsidRPr="002541FA" w:rsidRDefault="00376578" w:rsidP="00804D23">
            <w:pPr>
              <w:rPr>
                <w:sz w:val="24"/>
                <w:szCs w:val="24"/>
              </w:rPr>
            </w:pPr>
            <w:r>
              <w:rPr>
                <w:sz w:val="24"/>
                <w:szCs w:val="24"/>
              </w:rPr>
              <w:t>Разговори, анкете, искуство других школа</w:t>
            </w:r>
          </w:p>
        </w:tc>
        <w:tc>
          <w:tcPr>
            <w:tcW w:w="2647" w:type="dxa"/>
          </w:tcPr>
          <w:p w:rsidR="00376578" w:rsidRPr="002541FA" w:rsidRDefault="00376578" w:rsidP="00804D23">
            <w:pPr>
              <w:rPr>
                <w:sz w:val="24"/>
                <w:szCs w:val="24"/>
              </w:rPr>
            </w:pPr>
            <w:r>
              <w:rPr>
                <w:sz w:val="24"/>
                <w:szCs w:val="24"/>
              </w:rPr>
              <w:t>Наст. биологије и математике</w:t>
            </w:r>
          </w:p>
        </w:tc>
      </w:tr>
      <w:tr w:rsidR="00376578" w:rsidTr="00637054">
        <w:tc>
          <w:tcPr>
            <w:tcW w:w="533" w:type="dxa"/>
          </w:tcPr>
          <w:p w:rsidR="00376578" w:rsidRPr="002541FA" w:rsidRDefault="00376578" w:rsidP="00804D23">
            <w:pPr>
              <w:jc w:val="center"/>
              <w:rPr>
                <w:sz w:val="24"/>
                <w:szCs w:val="24"/>
              </w:rPr>
            </w:pPr>
            <w:r>
              <w:rPr>
                <w:sz w:val="24"/>
                <w:szCs w:val="24"/>
              </w:rPr>
              <w:t>6.</w:t>
            </w:r>
          </w:p>
        </w:tc>
        <w:tc>
          <w:tcPr>
            <w:tcW w:w="3306" w:type="dxa"/>
          </w:tcPr>
          <w:p w:rsidR="00376578" w:rsidRPr="008650C3" w:rsidRDefault="0079676E" w:rsidP="00804D23">
            <w:pPr>
              <w:jc w:val="center"/>
              <w:rPr>
                <w:b/>
                <w:sz w:val="24"/>
                <w:szCs w:val="24"/>
              </w:rPr>
            </w:pPr>
            <w:r>
              <w:rPr>
                <w:b/>
                <w:sz w:val="24"/>
                <w:szCs w:val="24"/>
              </w:rPr>
              <w:t>СТРЕЉАШТВО</w:t>
            </w:r>
          </w:p>
        </w:tc>
        <w:tc>
          <w:tcPr>
            <w:tcW w:w="3148" w:type="dxa"/>
          </w:tcPr>
          <w:p w:rsidR="00376578" w:rsidRPr="002541FA" w:rsidRDefault="00376578" w:rsidP="00804D23">
            <w:pPr>
              <w:rPr>
                <w:sz w:val="24"/>
                <w:szCs w:val="24"/>
              </w:rPr>
            </w:pPr>
            <w:r>
              <w:rPr>
                <w:sz w:val="24"/>
                <w:szCs w:val="24"/>
              </w:rPr>
              <w:t>По распореду часова</w:t>
            </w:r>
          </w:p>
        </w:tc>
        <w:tc>
          <w:tcPr>
            <w:tcW w:w="2647" w:type="dxa"/>
          </w:tcPr>
          <w:p w:rsidR="00376578" w:rsidRPr="00637054" w:rsidRDefault="00376578" w:rsidP="00804D23">
            <w:pPr>
              <w:rPr>
                <w:sz w:val="24"/>
                <w:szCs w:val="24"/>
                <w:lang w:val="sr-Cyrl-RS"/>
              </w:rPr>
            </w:pPr>
            <w:r>
              <w:rPr>
                <w:sz w:val="24"/>
                <w:szCs w:val="24"/>
              </w:rPr>
              <w:t>Наст. физичког васпитања</w:t>
            </w:r>
            <w:r w:rsidR="00637054">
              <w:rPr>
                <w:sz w:val="24"/>
                <w:szCs w:val="24"/>
                <w:lang w:val="sr-Cyrl-RS"/>
              </w:rPr>
              <w:t>- Марко Маслар</w:t>
            </w:r>
          </w:p>
        </w:tc>
      </w:tr>
      <w:tr w:rsidR="00376578" w:rsidTr="00637054">
        <w:tc>
          <w:tcPr>
            <w:tcW w:w="533" w:type="dxa"/>
          </w:tcPr>
          <w:p w:rsidR="00376578" w:rsidRPr="002541FA" w:rsidRDefault="00376578" w:rsidP="00804D23">
            <w:pPr>
              <w:jc w:val="center"/>
              <w:rPr>
                <w:sz w:val="24"/>
                <w:szCs w:val="24"/>
              </w:rPr>
            </w:pPr>
            <w:r>
              <w:rPr>
                <w:sz w:val="24"/>
                <w:szCs w:val="24"/>
              </w:rPr>
              <w:t>7.</w:t>
            </w:r>
          </w:p>
        </w:tc>
        <w:tc>
          <w:tcPr>
            <w:tcW w:w="3306" w:type="dxa"/>
          </w:tcPr>
          <w:p w:rsidR="00376578" w:rsidRPr="008650C3" w:rsidRDefault="00376578" w:rsidP="00804D23">
            <w:pPr>
              <w:jc w:val="center"/>
              <w:rPr>
                <w:b/>
                <w:sz w:val="24"/>
                <w:szCs w:val="24"/>
              </w:rPr>
            </w:pPr>
            <w:r w:rsidRPr="008650C3">
              <w:rPr>
                <w:b/>
                <w:sz w:val="24"/>
                <w:szCs w:val="24"/>
              </w:rPr>
              <w:t>ОДРЖАВАЊЕ УРЕДНОСТИ ШКОЛСКОГ ДВОРИШТА</w:t>
            </w:r>
          </w:p>
        </w:tc>
        <w:tc>
          <w:tcPr>
            <w:tcW w:w="3148" w:type="dxa"/>
          </w:tcPr>
          <w:p w:rsidR="00376578" w:rsidRPr="002541FA" w:rsidRDefault="00376578" w:rsidP="00804D23">
            <w:pPr>
              <w:rPr>
                <w:sz w:val="24"/>
                <w:szCs w:val="24"/>
              </w:rPr>
            </w:pPr>
            <w:r>
              <w:rPr>
                <w:sz w:val="24"/>
                <w:szCs w:val="24"/>
              </w:rPr>
              <w:t>Истакнут посебан распоред одржавања по месецима</w:t>
            </w:r>
          </w:p>
        </w:tc>
        <w:tc>
          <w:tcPr>
            <w:tcW w:w="2647" w:type="dxa"/>
          </w:tcPr>
          <w:p w:rsidR="00376578" w:rsidRPr="002541FA" w:rsidRDefault="00376578" w:rsidP="00804D23">
            <w:pPr>
              <w:rPr>
                <w:sz w:val="24"/>
                <w:szCs w:val="24"/>
              </w:rPr>
            </w:pPr>
            <w:r>
              <w:rPr>
                <w:sz w:val="24"/>
                <w:szCs w:val="24"/>
              </w:rPr>
              <w:t>Разредне старешине</w:t>
            </w:r>
          </w:p>
        </w:tc>
      </w:tr>
      <w:tr w:rsidR="00376578" w:rsidTr="00637054">
        <w:tc>
          <w:tcPr>
            <w:tcW w:w="533" w:type="dxa"/>
          </w:tcPr>
          <w:p w:rsidR="00376578" w:rsidRPr="002541FA" w:rsidRDefault="00376578" w:rsidP="00804D23">
            <w:pPr>
              <w:jc w:val="center"/>
              <w:rPr>
                <w:sz w:val="24"/>
                <w:szCs w:val="24"/>
              </w:rPr>
            </w:pPr>
            <w:r>
              <w:rPr>
                <w:sz w:val="24"/>
                <w:szCs w:val="24"/>
              </w:rPr>
              <w:t>8.</w:t>
            </w:r>
          </w:p>
        </w:tc>
        <w:tc>
          <w:tcPr>
            <w:tcW w:w="3306" w:type="dxa"/>
          </w:tcPr>
          <w:p w:rsidR="00376578" w:rsidRPr="0079676E" w:rsidRDefault="0079676E" w:rsidP="00804D23">
            <w:pPr>
              <w:jc w:val="center"/>
              <w:rPr>
                <w:b/>
                <w:sz w:val="24"/>
                <w:szCs w:val="24"/>
                <w:lang w:val="sr-Cyrl-RS"/>
              </w:rPr>
            </w:pPr>
            <w:r>
              <w:rPr>
                <w:b/>
                <w:sz w:val="24"/>
                <w:szCs w:val="24"/>
                <w:lang w:val="sr-Cyrl-RS"/>
              </w:rPr>
              <w:t>КАЛЕНДАР ТЕМАТСКИХ ЧАСОВА</w:t>
            </w:r>
          </w:p>
        </w:tc>
        <w:tc>
          <w:tcPr>
            <w:tcW w:w="3148" w:type="dxa"/>
          </w:tcPr>
          <w:p w:rsidR="00376578" w:rsidRPr="0079676E" w:rsidRDefault="0079676E" w:rsidP="00804D23">
            <w:pPr>
              <w:rPr>
                <w:sz w:val="24"/>
                <w:szCs w:val="24"/>
                <w:lang w:val="sr-Cyrl-RS"/>
              </w:rPr>
            </w:pPr>
            <w:r>
              <w:rPr>
                <w:sz w:val="24"/>
                <w:szCs w:val="24"/>
                <w:lang w:val="sr-Cyrl-RS"/>
              </w:rPr>
              <w:t>На дан датума или уочи наведеног датума по календару тематских часова</w:t>
            </w:r>
          </w:p>
        </w:tc>
        <w:tc>
          <w:tcPr>
            <w:tcW w:w="2647" w:type="dxa"/>
          </w:tcPr>
          <w:p w:rsidR="00376578" w:rsidRDefault="00376578" w:rsidP="00804D23">
            <w:pPr>
              <w:rPr>
                <w:sz w:val="24"/>
                <w:szCs w:val="24"/>
              </w:rPr>
            </w:pPr>
            <w:r>
              <w:rPr>
                <w:sz w:val="24"/>
                <w:szCs w:val="24"/>
              </w:rPr>
              <w:t>Наст. историје</w:t>
            </w:r>
          </w:p>
          <w:p w:rsidR="0079676E" w:rsidRPr="0079676E" w:rsidRDefault="0079676E" w:rsidP="00804D23">
            <w:pPr>
              <w:rPr>
                <w:sz w:val="24"/>
                <w:szCs w:val="24"/>
                <w:lang w:val="sr-Cyrl-RS"/>
              </w:rPr>
            </w:pPr>
            <w:r>
              <w:rPr>
                <w:sz w:val="24"/>
                <w:szCs w:val="24"/>
                <w:lang w:val="sr-Cyrl-RS"/>
              </w:rPr>
              <w:t>Предметни наставници</w:t>
            </w:r>
          </w:p>
        </w:tc>
      </w:tr>
      <w:tr w:rsidR="00376578" w:rsidTr="00637054">
        <w:tc>
          <w:tcPr>
            <w:tcW w:w="533" w:type="dxa"/>
          </w:tcPr>
          <w:p w:rsidR="00376578" w:rsidRPr="002541FA" w:rsidRDefault="00376578" w:rsidP="00804D23">
            <w:pPr>
              <w:jc w:val="center"/>
              <w:rPr>
                <w:sz w:val="24"/>
                <w:szCs w:val="24"/>
              </w:rPr>
            </w:pPr>
            <w:r>
              <w:rPr>
                <w:sz w:val="24"/>
                <w:szCs w:val="24"/>
              </w:rPr>
              <w:t>9.</w:t>
            </w:r>
          </w:p>
        </w:tc>
        <w:tc>
          <w:tcPr>
            <w:tcW w:w="3306" w:type="dxa"/>
          </w:tcPr>
          <w:p w:rsidR="00376578" w:rsidRPr="008650C3" w:rsidRDefault="00376578" w:rsidP="00804D23">
            <w:pPr>
              <w:jc w:val="center"/>
              <w:rPr>
                <w:b/>
                <w:sz w:val="24"/>
                <w:szCs w:val="24"/>
              </w:rPr>
            </w:pPr>
            <w:r w:rsidRPr="008650C3">
              <w:rPr>
                <w:b/>
                <w:sz w:val="24"/>
                <w:szCs w:val="24"/>
              </w:rPr>
              <w:t>УРЕЂЕЊЕ ШКОЛСКОГ ПРОСТОРА</w:t>
            </w:r>
          </w:p>
        </w:tc>
        <w:tc>
          <w:tcPr>
            <w:tcW w:w="3148" w:type="dxa"/>
          </w:tcPr>
          <w:p w:rsidR="00376578" w:rsidRPr="002541FA" w:rsidRDefault="00376578" w:rsidP="00804D23">
            <w:pPr>
              <w:rPr>
                <w:sz w:val="24"/>
                <w:szCs w:val="24"/>
              </w:rPr>
            </w:pPr>
            <w:r>
              <w:rPr>
                <w:sz w:val="24"/>
                <w:szCs w:val="24"/>
              </w:rPr>
              <w:t>На одморима и часовима слободних активности</w:t>
            </w:r>
          </w:p>
        </w:tc>
        <w:tc>
          <w:tcPr>
            <w:tcW w:w="2647" w:type="dxa"/>
          </w:tcPr>
          <w:p w:rsidR="00376578" w:rsidRPr="002541FA" w:rsidRDefault="00376578" w:rsidP="00804D23">
            <w:pPr>
              <w:rPr>
                <w:sz w:val="24"/>
                <w:szCs w:val="24"/>
              </w:rPr>
            </w:pPr>
            <w:r>
              <w:rPr>
                <w:sz w:val="24"/>
                <w:szCs w:val="24"/>
              </w:rPr>
              <w:t>Према 40-часовној радној недељи</w:t>
            </w:r>
          </w:p>
        </w:tc>
      </w:tr>
      <w:tr w:rsidR="00376578" w:rsidTr="00637054">
        <w:tc>
          <w:tcPr>
            <w:tcW w:w="533" w:type="dxa"/>
          </w:tcPr>
          <w:p w:rsidR="00376578" w:rsidRPr="002541FA" w:rsidRDefault="00376578" w:rsidP="00804D23">
            <w:pPr>
              <w:jc w:val="center"/>
              <w:rPr>
                <w:sz w:val="24"/>
                <w:szCs w:val="24"/>
              </w:rPr>
            </w:pPr>
            <w:r>
              <w:rPr>
                <w:sz w:val="24"/>
                <w:szCs w:val="24"/>
              </w:rPr>
              <w:t>10.</w:t>
            </w:r>
          </w:p>
        </w:tc>
        <w:tc>
          <w:tcPr>
            <w:tcW w:w="3306" w:type="dxa"/>
          </w:tcPr>
          <w:p w:rsidR="00376578" w:rsidRPr="008650C3" w:rsidRDefault="00376578" w:rsidP="00804D23">
            <w:pPr>
              <w:jc w:val="center"/>
              <w:rPr>
                <w:b/>
                <w:sz w:val="24"/>
                <w:szCs w:val="24"/>
              </w:rPr>
            </w:pPr>
            <w:r w:rsidRPr="008650C3">
              <w:rPr>
                <w:b/>
                <w:sz w:val="24"/>
                <w:szCs w:val="24"/>
              </w:rPr>
              <w:t>ХУМАНИТАРНА АКТИВНОСТ</w:t>
            </w:r>
          </w:p>
        </w:tc>
        <w:tc>
          <w:tcPr>
            <w:tcW w:w="3148" w:type="dxa"/>
          </w:tcPr>
          <w:p w:rsidR="00376578" w:rsidRPr="00073C4B" w:rsidRDefault="00073C4B" w:rsidP="00804D23">
            <w:pPr>
              <w:rPr>
                <w:sz w:val="24"/>
                <w:szCs w:val="24"/>
                <w:lang w:val="sr-Cyrl-RS"/>
              </w:rPr>
            </w:pPr>
            <w:r>
              <w:rPr>
                <w:sz w:val="24"/>
                <w:szCs w:val="24"/>
                <w:lang w:val="sr-Cyrl-RS"/>
              </w:rPr>
              <w:t>У договору са члановима тима који реализују Програм Црвени крст и хуманитарне акције</w:t>
            </w:r>
          </w:p>
        </w:tc>
        <w:tc>
          <w:tcPr>
            <w:tcW w:w="2647" w:type="dxa"/>
          </w:tcPr>
          <w:p w:rsidR="00376578" w:rsidRDefault="00073C4B" w:rsidP="00804D23">
            <w:pPr>
              <w:rPr>
                <w:sz w:val="24"/>
                <w:szCs w:val="24"/>
                <w:lang w:val="sr-Cyrl-RS"/>
              </w:rPr>
            </w:pPr>
            <w:r>
              <w:rPr>
                <w:sz w:val="24"/>
                <w:szCs w:val="24"/>
              </w:rPr>
              <w:t>Наст.</w:t>
            </w:r>
            <w:r>
              <w:rPr>
                <w:sz w:val="24"/>
                <w:szCs w:val="24"/>
                <w:lang w:val="sr-Cyrl-RS"/>
              </w:rPr>
              <w:t xml:space="preserve"> веронауке</w:t>
            </w:r>
            <w:r w:rsidR="00637054">
              <w:rPr>
                <w:sz w:val="24"/>
                <w:szCs w:val="24"/>
                <w:lang w:val="sr-Cyrl-RS"/>
              </w:rPr>
              <w:t xml:space="preserve"> Ратко Симеуновић</w:t>
            </w:r>
          </w:p>
          <w:p w:rsidR="00637054" w:rsidRPr="00073C4B" w:rsidRDefault="00637054" w:rsidP="00804D23">
            <w:pPr>
              <w:rPr>
                <w:sz w:val="24"/>
                <w:szCs w:val="24"/>
                <w:lang w:val="sr-Cyrl-RS"/>
              </w:rPr>
            </w:pPr>
            <w:r>
              <w:rPr>
                <w:sz w:val="24"/>
                <w:szCs w:val="24"/>
                <w:lang w:val="sr-Cyrl-RS"/>
              </w:rPr>
              <w:t>Учитељ Данијела Лукић</w:t>
            </w:r>
          </w:p>
        </w:tc>
      </w:tr>
      <w:tr w:rsidR="00376578" w:rsidTr="00637054">
        <w:tc>
          <w:tcPr>
            <w:tcW w:w="533" w:type="dxa"/>
          </w:tcPr>
          <w:p w:rsidR="00376578" w:rsidRPr="002541FA" w:rsidRDefault="00376578" w:rsidP="00804D23">
            <w:pPr>
              <w:jc w:val="center"/>
              <w:rPr>
                <w:sz w:val="24"/>
                <w:szCs w:val="24"/>
              </w:rPr>
            </w:pPr>
            <w:r>
              <w:rPr>
                <w:sz w:val="24"/>
                <w:szCs w:val="24"/>
              </w:rPr>
              <w:t>11.</w:t>
            </w:r>
          </w:p>
        </w:tc>
        <w:tc>
          <w:tcPr>
            <w:tcW w:w="3306" w:type="dxa"/>
          </w:tcPr>
          <w:p w:rsidR="00376578" w:rsidRPr="008650C3" w:rsidRDefault="00376578" w:rsidP="00804D23">
            <w:pPr>
              <w:jc w:val="center"/>
              <w:rPr>
                <w:b/>
                <w:sz w:val="24"/>
                <w:szCs w:val="24"/>
              </w:rPr>
            </w:pPr>
            <w:r w:rsidRPr="008650C3">
              <w:rPr>
                <w:b/>
                <w:sz w:val="24"/>
                <w:szCs w:val="24"/>
              </w:rPr>
              <w:t>ФОТОГРАФСКА</w:t>
            </w:r>
          </w:p>
        </w:tc>
        <w:tc>
          <w:tcPr>
            <w:tcW w:w="3148" w:type="dxa"/>
          </w:tcPr>
          <w:p w:rsidR="00376578" w:rsidRPr="002541FA" w:rsidRDefault="00376578" w:rsidP="00804D23">
            <w:pPr>
              <w:rPr>
                <w:sz w:val="24"/>
                <w:szCs w:val="24"/>
              </w:rPr>
            </w:pPr>
            <w:r>
              <w:rPr>
                <w:sz w:val="24"/>
                <w:szCs w:val="24"/>
              </w:rPr>
              <w:t>На излетима, прикупљање и истицање занимљивих фотографија</w:t>
            </w:r>
          </w:p>
        </w:tc>
        <w:tc>
          <w:tcPr>
            <w:tcW w:w="2647" w:type="dxa"/>
          </w:tcPr>
          <w:p w:rsidR="00637054" w:rsidRDefault="00637054" w:rsidP="00804D23">
            <w:pPr>
              <w:rPr>
                <w:sz w:val="24"/>
                <w:szCs w:val="24"/>
              </w:rPr>
            </w:pPr>
            <w:r>
              <w:rPr>
                <w:sz w:val="24"/>
                <w:szCs w:val="24"/>
              </w:rPr>
              <w:t>Наст. српског</w:t>
            </w:r>
            <w:r w:rsidR="00376578">
              <w:rPr>
                <w:sz w:val="24"/>
                <w:szCs w:val="24"/>
              </w:rPr>
              <w:t xml:space="preserve"> језика</w:t>
            </w:r>
          </w:p>
          <w:p w:rsidR="00376578" w:rsidRPr="002541FA" w:rsidRDefault="00637054" w:rsidP="00804D23">
            <w:pPr>
              <w:rPr>
                <w:sz w:val="24"/>
                <w:szCs w:val="24"/>
              </w:rPr>
            </w:pPr>
            <w:r>
              <w:rPr>
                <w:sz w:val="24"/>
                <w:szCs w:val="24"/>
                <w:lang w:val="sr-Cyrl-RS"/>
              </w:rPr>
              <w:t>Наташа Терзић</w:t>
            </w:r>
            <w:r w:rsidR="00376578">
              <w:rPr>
                <w:sz w:val="24"/>
                <w:szCs w:val="24"/>
              </w:rPr>
              <w:t xml:space="preserve"> </w:t>
            </w:r>
          </w:p>
        </w:tc>
      </w:tr>
      <w:tr w:rsidR="00376578" w:rsidTr="00637054">
        <w:tc>
          <w:tcPr>
            <w:tcW w:w="533" w:type="dxa"/>
          </w:tcPr>
          <w:p w:rsidR="00376578" w:rsidRPr="002541FA" w:rsidRDefault="00376578" w:rsidP="00804D23">
            <w:pPr>
              <w:jc w:val="center"/>
              <w:rPr>
                <w:sz w:val="24"/>
                <w:szCs w:val="24"/>
              </w:rPr>
            </w:pPr>
            <w:r>
              <w:rPr>
                <w:sz w:val="24"/>
                <w:szCs w:val="24"/>
              </w:rPr>
              <w:t>12.</w:t>
            </w:r>
          </w:p>
        </w:tc>
        <w:tc>
          <w:tcPr>
            <w:tcW w:w="3306" w:type="dxa"/>
          </w:tcPr>
          <w:p w:rsidR="00376578" w:rsidRPr="008650C3" w:rsidRDefault="00376578" w:rsidP="00804D23">
            <w:pPr>
              <w:jc w:val="center"/>
              <w:rPr>
                <w:b/>
                <w:sz w:val="24"/>
                <w:szCs w:val="24"/>
              </w:rPr>
            </w:pPr>
            <w:r w:rsidRPr="008650C3">
              <w:rPr>
                <w:b/>
                <w:sz w:val="24"/>
                <w:szCs w:val="24"/>
              </w:rPr>
              <w:t>ОДЛАЗАК УЧЕНИКА НА ЛИТУРГИЈУ</w:t>
            </w:r>
          </w:p>
        </w:tc>
        <w:tc>
          <w:tcPr>
            <w:tcW w:w="3148" w:type="dxa"/>
          </w:tcPr>
          <w:p w:rsidR="00376578" w:rsidRPr="002541FA" w:rsidRDefault="00376578" w:rsidP="00804D23">
            <w:pPr>
              <w:rPr>
                <w:sz w:val="24"/>
                <w:szCs w:val="24"/>
              </w:rPr>
            </w:pPr>
            <w:r>
              <w:rPr>
                <w:sz w:val="24"/>
                <w:szCs w:val="24"/>
              </w:rPr>
              <w:t>За верске празнике, само у матичној школи</w:t>
            </w:r>
          </w:p>
        </w:tc>
        <w:tc>
          <w:tcPr>
            <w:tcW w:w="2647" w:type="dxa"/>
          </w:tcPr>
          <w:p w:rsidR="00376578" w:rsidRPr="002541FA" w:rsidRDefault="00376578" w:rsidP="00804D23">
            <w:pPr>
              <w:rPr>
                <w:sz w:val="24"/>
                <w:szCs w:val="24"/>
              </w:rPr>
            </w:pPr>
            <w:r>
              <w:rPr>
                <w:sz w:val="24"/>
                <w:szCs w:val="24"/>
              </w:rPr>
              <w:t>Наст. веронауке</w:t>
            </w:r>
          </w:p>
        </w:tc>
      </w:tr>
      <w:tr w:rsidR="00376578" w:rsidTr="00637054">
        <w:tc>
          <w:tcPr>
            <w:tcW w:w="533" w:type="dxa"/>
          </w:tcPr>
          <w:p w:rsidR="00376578" w:rsidRPr="002541FA" w:rsidRDefault="00376578" w:rsidP="00804D23">
            <w:pPr>
              <w:jc w:val="center"/>
              <w:rPr>
                <w:sz w:val="24"/>
                <w:szCs w:val="24"/>
              </w:rPr>
            </w:pPr>
            <w:r>
              <w:rPr>
                <w:sz w:val="24"/>
                <w:szCs w:val="24"/>
              </w:rPr>
              <w:t>13.</w:t>
            </w:r>
          </w:p>
        </w:tc>
        <w:tc>
          <w:tcPr>
            <w:tcW w:w="3306" w:type="dxa"/>
          </w:tcPr>
          <w:p w:rsidR="00376578" w:rsidRPr="008650C3" w:rsidRDefault="00376578" w:rsidP="00804D23">
            <w:pPr>
              <w:jc w:val="center"/>
              <w:rPr>
                <w:b/>
                <w:sz w:val="24"/>
                <w:szCs w:val="24"/>
              </w:rPr>
            </w:pPr>
            <w:r w:rsidRPr="008650C3">
              <w:rPr>
                <w:b/>
                <w:sz w:val="24"/>
                <w:szCs w:val="24"/>
              </w:rPr>
              <w:t>СПОРТСКИ СУСРЕТИ</w:t>
            </w:r>
          </w:p>
        </w:tc>
        <w:tc>
          <w:tcPr>
            <w:tcW w:w="3148" w:type="dxa"/>
          </w:tcPr>
          <w:p w:rsidR="00376578" w:rsidRPr="002541FA" w:rsidRDefault="00376578" w:rsidP="00804D23">
            <w:pPr>
              <w:rPr>
                <w:sz w:val="24"/>
                <w:szCs w:val="24"/>
              </w:rPr>
            </w:pPr>
            <w:r>
              <w:rPr>
                <w:sz w:val="24"/>
                <w:szCs w:val="24"/>
              </w:rPr>
              <w:t>На основу договора са другим школама</w:t>
            </w:r>
          </w:p>
        </w:tc>
        <w:tc>
          <w:tcPr>
            <w:tcW w:w="2647" w:type="dxa"/>
          </w:tcPr>
          <w:p w:rsidR="00376578" w:rsidRPr="002541FA" w:rsidRDefault="00376578" w:rsidP="00804D23">
            <w:pPr>
              <w:rPr>
                <w:sz w:val="24"/>
                <w:szCs w:val="24"/>
              </w:rPr>
            </w:pPr>
            <w:r>
              <w:rPr>
                <w:sz w:val="24"/>
                <w:szCs w:val="24"/>
              </w:rPr>
              <w:t>Наст. физичког васпитања</w:t>
            </w:r>
          </w:p>
        </w:tc>
      </w:tr>
      <w:tr w:rsidR="00376578" w:rsidTr="00637054">
        <w:tc>
          <w:tcPr>
            <w:tcW w:w="533" w:type="dxa"/>
          </w:tcPr>
          <w:p w:rsidR="00376578" w:rsidRPr="002541FA" w:rsidRDefault="00376578" w:rsidP="00804D23">
            <w:pPr>
              <w:jc w:val="center"/>
              <w:rPr>
                <w:sz w:val="24"/>
                <w:szCs w:val="24"/>
              </w:rPr>
            </w:pPr>
            <w:r>
              <w:rPr>
                <w:sz w:val="24"/>
                <w:szCs w:val="24"/>
              </w:rPr>
              <w:t>14.</w:t>
            </w:r>
          </w:p>
        </w:tc>
        <w:tc>
          <w:tcPr>
            <w:tcW w:w="3306" w:type="dxa"/>
          </w:tcPr>
          <w:p w:rsidR="00376578" w:rsidRPr="008650C3" w:rsidRDefault="00376578" w:rsidP="00804D23">
            <w:pPr>
              <w:jc w:val="center"/>
              <w:rPr>
                <w:b/>
                <w:sz w:val="24"/>
                <w:szCs w:val="24"/>
              </w:rPr>
            </w:pPr>
            <w:r w:rsidRPr="008650C3">
              <w:rPr>
                <w:b/>
                <w:sz w:val="24"/>
                <w:szCs w:val="24"/>
              </w:rPr>
              <w:t>ТАКМИЧЕЊЕ УЧЕНИКА</w:t>
            </w:r>
          </w:p>
        </w:tc>
        <w:tc>
          <w:tcPr>
            <w:tcW w:w="3148" w:type="dxa"/>
          </w:tcPr>
          <w:p w:rsidR="00376578" w:rsidRPr="002541FA" w:rsidRDefault="00376578" w:rsidP="00804D23">
            <w:pPr>
              <w:rPr>
                <w:sz w:val="24"/>
                <w:szCs w:val="24"/>
              </w:rPr>
            </w:pPr>
            <w:r>
              <w:rPr>
                <w:sz w:val="24"/>
                <w:szCs w:val="24"/>
              </w:rPr>
              <w:t>Према календару Министарства просвете</w:t>
            </w:r>
          </w:p>
        </w:tc>
        <w:tc>
          <w:tcPr>
            <w:tcW w:w="2647" w:type="dxa"/>
          </w:tcPr>
          <w:p w:rsidR="00376578" w:rsidRPr="002541FA" w:rsidRDefault="00376578" w:rsidP="00804D23">
            <w:pPr>
              <w:rPr>
                <w:sz w:val="24"/>
                <w:szCs w:val="24"/>
              </w:rPr>
            </w:pPr>
            <w:r>
              <w:rPr>
                <w:sz w:val="24"/>
                <w:szCs w:val="24"/>
              </w:rPr>
              <w:t>Предметни наставници</w:t>
            </w:r>
          </w:p>
        </w:tc>
      </w:tr>
    </w:tbl>
    <w:p w:rsidR="00376578" w:rsidRDefault="00376578" w:rsidP="00376578">
      <w:pPr>
        <w:rPr>
          <w:rFonts w:ascii="Calibri" w:eastAsia="Calibri" w:hAnsi="Calibri" w:cs="Times New Roman"/>
          <w:b/>
          <w:sz w:val="28"/>
          <w:szCs w:val="28"/>
          <w:u w:val="single"/>
        </w:rPr>
      </w:pPr>
    </w:p>
    <w:p w:rsidR="00376578" w:rsidRPr="001D345A" w:rsidRDefault="00376578" w:rsidP="0011766D">
      <w:pPr>
        <w:jc w:val="center"/>
        <w:rPr>
          <w:rFonts w:ascii="Calibri" w:eastAsia="Calibri" w:hAnsi="Calibri" w:cs="Times New Roman"/>
          <w:sz w:val="28"/>
          <w:szCs w:val="28"/>
          <w:u w:val="single"/>
        </w:rPr>
      </w:pPr>
      <w:r>
        <w:rPr>
          <w:rFonts w:ascii="Calibri" w:eastAsia="Calibri" w:hAnsi="Calibri" w:cs="Times New Roman"/>
          <w:b/>
          <w:sz w:val="28"/>
          <w:szCs w:val="28"/>
          <w:u w:val="single"/>
        </w:rPr>
        <w:t xml:space="preserve">План </w:t>
      </w:r>
      <w:r w:rsidRPr="0009064F">
        <w:rPr>
          <w:rFonts w:ascii="Calibri" w:eastAsia="Calibri" w:hAnsi="Calibri" w:cs="Times New Roman"/>
          <w:b/>
          <w:sz w:val="28"/>
          <w:szCs w:val="28"/>
          <w:u w:val="single"/>
        </w:rPr>
        <w:t xml:space="preserve"> рада  слободних активности </w:t>
      </w:r>
      <w:r>
        <w:rPr>
          <w:rFonts w:ascii="Calibri" w:eastAsia="Calibri" w:hAnsi="Calibri" w:cs="Times New Roman"/>
          <w:b/>
          <w:sz w:val="28"/>
          <w:szCs w:val="28"/>
          <w:u w:val="single"/>
        </w:rPr>
        <w:t xml:space="preserve"> I  - IV </w:t>
      </w:r>
      <w:r w:rsidRPr="0009064F">
        <w:rPr>
          <w:rFonts w:ascii="Calibri" w:eastAsia="Calibri" w:hAnsi="Calibri" w:cs="Times New Roman"/>
          <w:sz w:val="28"/>
          <w:szCs w:val="28"/>
          <w:u w:val="single"/>
        </w:rPr>
        <w:t>(Друштвене,техничке,хуманитарне,спортске и културне)</w:t>
      </w:r>
    </w:p>
    <w:tbl>
      <w:tblPr>
        <w:tblpPr w:leftFromText="180" w:rightFromText="180" w:vertAnchor="text" w:horzAnchor="margin" w:tblpY="36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3291"/>
        <w:gridCol w:w="1818"/>
        <w:gridCol w:w="1410"/>
        <w:gridCol w:w="1454"/>
      </w:tblGrid>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Време реализације</w:t>
            </w:r>
          </w:p>
        </w:tc>
        <w:tc>
          <w:tcPr>
            <w:tcW w:w="182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Садржаји програма</w:t>
            </w:r>
          </w:p>
        </w:tc>
        <w:tc>
          <w:tcPr>
            <w:tcW w:w="957"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Начин реализације и активности</w:t>
            </w:r>
          </w:p>
        </w:tc>
        <w:tc>
          <w:tcPr>
            <w:tcW w:w="736" w:type="pct"/>
            <w:tcBorders>
              <w:right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Реализатори</w:t>
            </w:r>
          </w:p>
        </w:tc>
        <w:tc>
          <w:tcPr>
            <w:tcW w:w="759" w:type="pct"/>
            <w:tcBorders>
              <w:left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 xml:space="preserve"> Врста  активности</w:t>
            </w:r>
          </w:p>
        </w:tc>
      </w:tr>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Септембар</w:t>
            </w:r>
          </w:p>
        </w:tc>
        <w:tc>
          <w:tcPr>
            <w:tcW w:w="1829" w:type="pct"/>
          </w:tcPr>
          <w:p w:rsidR="00376578" w:rsidRDefault="00376578" w:rsidP="00804D23">
            <w:pPr>
              <w:rPr>
                <w:rFonts w:ascii="Calibri" w:eastAsia="Calibri" w:hAnsi="Calibri" w:cs="Times New Roman"/>
              </w:rPr>
            </w:pPr>
            <w:r w:rsidRPr="0009064F">
              <w:rPr>
                <w:rFonts w:ascii="Calibri" w:eastAsia="Calibri" w:hAnsi="Calibri" w:cs="Times New Roman"/>
              </w:rPr>
              <w:t>А)   -    Анкетирање ученика- за које врсте   активности су заинтересовани</w:t>
            </w:r>
          </w:p>
          <w:p w:rsidR="00376578" w:rsidRPr="0009064F" w:rsidRDefault="00376578" w:rsidP="00804D23">
            <w:pPr>
              <w:rPr>
                <w:rFonts w:ascii="Calibri" w:eastAsia="Calibri" w:hAnsi="Calibri" w:cs="Times New Roman"/>
              </w:rPr>
            </w:pP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Предлози за садржаје програма</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Договор о раду</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Усвајање плана и програма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Б) -    Припрема „Дечије недеље“ ( квизови,   поклони за предшколце и прваке, хуманитарне акције )</w:t>
            </w:r>
          </w:p>
        </w:tc>
        <w:tc>
          <w:tcPr>
            <w:tcW w:w="957" w:type="pct"/>
          </w:tcPr>
          <w:p w:rsidR="00376578" w:rsidRPr="0009064F" w:rsidRDefault="00376578" w:rsidP="00804D23">
            <w:pPr>
              <w:rPr>
                <w:rFonts w:ascii="Calibri" w:eastAsia="Calibri" w:hAnsi="Calibri" w:cs="Times New Roman"/>
              </w:rPr>
            </w:pPr>
            <w:r w:rsidRPr="0009064F">
              <w:rPr>
                <w:rFonts w:ascii="Calibri" w:eastAsia="Calibri" w:hAnsi="Calibri" w:cs="Times New Roman"/>
              </w:rPr>
              <w:t>Непосредан рад са ученицима кроз: квизове, игру, припремање поклона и програма, хуманитарни рад</w:t>
            </w:r>
          </w:p>
          <w:p w:rsidR="00376578" w:rsidRPr="0009064F" w:rsidRDefault="00376578" w:rsidP="00804D23">
            <w:pPr>
              <w:rPr>
                <w:rFonts w:ascii="Calibri" w:eastAsia="Calibri" w:hAnsi="Calibri" w:cs="Times New Roman"/>
              </w:rPr>
            </w:pPr>
            <w:r w:rsidRPr="0009064F">
              <w:rPr>
                <w:rFonts w:ascii="Calibri" w:eastAsia="Calibri" w:hAnsi="Calibri" w:cs="Times New Roman"/>
              </w:rPr>
              <w:t>-----------------------</w:t>
            </w:r>
          </w:p>
          <w:p w:rsidR="00376578" w:rsidRPr="0009064F" w:rsidRDefault="00376578" w:rsidP="00804D23">
            <w:pPr>
              <w:rPr>
                <w:rFonts w:ascii="Calibri" w:eastAsia="Calibri" w:hAnsi="Calibri" w:cs="Times New Roman"/>
              </w:rPr>
            </w:pPr>
            <w:r w:rsidRPr="0009064F">
              <w:rPr>
                <w:rFonts w:ascii="Calibri" w:eastAsia="Calibri" w:hAnsi="Calibri" w:cs="Times New Roman"/>
              </w:rPr>
              <w:t>учествују, анализирају, разговарају, креирају, договарају се, процењују,праве</w:t>
            </w:r>
          </w:p>
        </w:tc>
        <w:tc>
          <w:tcPr>
            <w:tcW w:w="736" w:type="pct"/>
            <w:vMerge w:val="restart"/>
            <w:tcBorders>
              <w:right w:val="single" w:sz="4" w:space="0" w:color="auto"/>
            </w:tcBorders>
            <w:textDirection w:val="btLr"/>
            <w:vAlign w:val="center"/>
          </w:tcPr>
          <w:p w:rsidR="00376578" w:rsidRPr="0009064F" w:rsidRDefault="00376578" w:rsidP="00804D23">
            <w:pPr>
              <w:ind w:left="113" w:right="113"/>
              <w:jc w:val="center"/>
              <w:rPr>
                <w:rFonts w:ascii="Calibri" w:eastAsia="Calibri" w:hAnsi="Calibri" w:cs="Times New Roman"/>
              </w:rPr>
            </w:pPr>
            <w:r w:rsidRPr="0009064F">
              <w:rPr>
                <w:rFonts w:ascii="Calibri" w:eastAsia="Calibri" w:hAnsi="Calibri" w:cs="Times New Roman"/>
              </w:rPr>
              <w:t>Учитељи и ученици, родитељи, мештани</w:t>
            </w:r>
          </w:p>
        </w:tc>
        <w:tc>
          <w:tcPr>
            <w:tcW w:w="759" w:type="pct"/>
            <w:tcBorders>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Хуманитарне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Друштвене</w:t>
            </w:r>
          </w:p>
        </w:tc>
      </w:tr>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Октобар</w:t>
            </w:r>
          </w:p>
        </w:tc>
        <w:tc>
          <w:tcPr>
            <w:tcW w:w="1829" w:type="pct"/>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Реализација планираних активности у оквиру „Дечије недеље“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Спортски сусрет са ученицима суседних школа  или издвојених одељења наше школе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Уређење радног простора –израда украсних предмета од дрвета, јесењих плодова или папира и картона</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Припреме за рад драмске и рецитаторске секције- аудиције</w:t>
            </w:r>
          </w:p>
        </w:tc>
        <w:tc>
          <w:tcPr>
            <w:tcW w:w="957" w:type="pct"/>
          </w:tcPr>
          <w:p w:rsidR="00376578" w:rsidRPr="0009064F" w:rsidRDefault="00376578" w:rsidP="00804D23">
            <w:pPr>
              <w:rPr>
                <w:rFonts w:ascii="Calibri" w:eastAsia="Calibri" w:hAnsi="Calibri" w:cs="Times New Roman"/>
              </w:rPr>
            </w:pPr>
            <w:r w:rsidRPr="0009064F">
              <w:rPr>
                <w:rFonts w:ascii="Calibri" w:eastAsia="Calibri" w:hAnsi="Calibri" w:cs="Times New Roman"/>
              </w:rPr>
              <w:t xml:space="preserve">Непосредан рад са ученицима  </w:t>
            </w:r>
          </w:p>
          <w:p w:rsidR="00376578" w:rsidRPr="0009064F" w:rsidRDefault="00376578" w:rsidP="00804D23">
            <w:pPr>
              <w:rPr>
                <w:rFonts w:ascii="Calibri" w:eastAsia="Calibri" w:hAnsi="Calibri" w:cs="Times New Roman"/>
              </w:rPr>
            </w:pPr>
            <w:r w:rsidRPr="0009064F">
              <w:rPr>
                <w:rFonts w:ascii="Calibri" w:eastAsia="Calibri" w:hAnsi="Calibri" w:cs="Times New Roman"/>
              </w:rPr>
              <w:t>-----------------------</w:t>
            </w:r>
          </w:p>
          <w:p w:rsidR="00376578" w:rsidRPr="0009064F" w:rsidRDefault="00376578" w:rsidP="00804D23">
            <w:pPr>
              <w:rPr>
                <w:rFonts w:ascii="Calibri" w:eastAsia="Calibri" w:hAnsi="Calibri" w:cs="Times New Roman"/>
              </w:rPr>
            </w:pPr>
            <w:r w:rsidRPr="0009064F">
              <w:rPr>
                <w:rFonts w:ascii="Calibri" w:eastAsia="Calibri" w:hAnsi="Calibri" w:cs="Times New Roman"/>
              </w:rPr>
              <w:t>учествују, анализирају, разговарају, креирају, договарају се, процењују, Певају, глуме, рецитују, играју, такмиче се,</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Спортске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Техничке</w:t>
            </w:r>
          </w:p>
          <w:p w:rsidR="00376578" w:rsidRPr="0009064F" w:rsidRDefault="00376578" w:rsidP="00804D23">
            <w:pPr>
              <w:pStyle w:val="ListParagraph"/>
              <w:rPr>
                <w:rFonts w:ascii="Calibri" w:eastAsia="Calibri" w:hAnsi="Calibri" w:cs="Times New Roman"/>
              </w:rPr>
            </w:pPr>
          </w:p>
        </w:tc>
      </w:tr>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Новембар</w:t>
            </w:r>
          </w:p>
        </w:tc>
        <w:tc>
          <w:tcPr>
            <w:tcW w:w="1829" w:type="pct"/>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Рад драмске и рецитаторске секције (користити неке садржаје  посебног плана ове секције)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lastRenderedPageBreak/>
              <w:t xml:space="preserve">Рад хора </w:t>
            </w:r>
          </w:p>
        </w:tc>
        <w:tc>
          <w:tcPr>
            <w:tcW w:w="957" w:type="pct"/>
          </w:tcPr>
          <w:p w:rsidR="00376578" w:rsidRPr="0009064F" w:rsidRDefault="00376578" w:rsidP="00804D23">
            <w:pPr>
              <w:rPr>
                <w:rFonts w:ascii="Calibri" w:eastAsia="Calibri" w:hAnsi="Calibri" w:cs="Times New Roman"/>
              </w:rPr>
            </w:pPr>
            <w:r w:rsidRPr="0009064F">
              <w:rPr>
                <w:rFonts w:ascii="Calibri" w:eastAsia="Calibri" w:hAnsi="Calibri" w:cs="Times New Roman"/>
              </w:rPr>
              <w:lastRenderedPageBreak/>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w:t>
            </w:r>
          </w:p>
          <w:p w:rsidR="00376578" w:rsidRPr="0009064F" w:rsidRDefault="00376578" w:rsidP="00804D23">
            <w:pPr>
              <w:rPr>
                <w:rFonts w:ascii="Calibri" w:eastAsia="Calibri" w:hAnsi="Calibri" w:cs="Times New Roman"/>
              </w:rPr>
            </w:pPr>
            <w:r w:rsidRPr="0009064F">
              <w:rPr>
                <w:rFonts w:ascii="Calibri" w:eastAsia="Calibri" w:hAnsi="Calibri" w:cs="Times New Roman"/>
              </w:rPr>
              <w:lastRenderedPageBreak/>
              <w:t>Певају, глуме, рецитују, играју</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p>
        </w:tc>
      </w:tr>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Децембар</w:t>
            </w:r>
          </w:p>
        </w:tc>
        <w:tc>
          <w:tcPr>
            <w:tcW w:w="1829" w:type="pct"/>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Припремање програма за Савиндан</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Припремање новогодишњих пакетића за ученике слабијег материјалног стања</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Помоћ у чишћењу снега</w:t>
            </w:r>
          </w:p>
        </w:tc>
        <w:tc>
          <w:tcPr>
            <w:tcW w:w="957" w:type="pct"/>
          </w:tcPr>
          <w:p w:rsidR="00376578" w:rsidRPr="0009064F" w:rsidRDefault="00376578" w:rsidP="00804D23">
            <w:pPr>
              <w:rPr>
                <w:rFonts w:ascii="Calibri" w:eastAsia="Calibri" w:hAnsi="Calibri" w:cs="Times New Roman"/>
              </w:rPr>
            </w:pPr>
            <w:r w:rsidRPr="0009064F">
              <w:rPr>
                <w:rFonts w:ascii="Calibri" w:eastAsia="Calibri" w:hAnsi="Calibri" w:cs="Times New Roman"/>
              </w:rPr>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w:t>
            </w:r>
          </w:p>
          <w:p w:rsidR="00376578" w:rsidRPr="0009064F" w:rsidRDefault="00376578" w:rsidP="00804D23">
            <w:pPr>
              <w:rPr>
                <w:rFonts w:ascii="Calibri" w:eastAsia="Calibri" w:hAnsi="Calibri" w:cs="Times New Roman"/>
              </w:rPr>
            </w:pPr>
            <w:r w:rsidRPr="0009064F">
              <w:rPr>
                <w:rFonts w:ascii="Calibri" w:eastAsia="Calibri" w:hAnsi="Calibri" w:cs="Times New Roman"/>
              </w:rPr>
              <w:t>Певају, глуме, рецитују, играју</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Хуманитарне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Друштвене</w:t>
            </w:r>
          </w:p>
        </w:tc>
      </w:tr>
      <w:tr w:rsidR="00376578" w:rsidRPr="0009064F" w:rsidTr="00804D23">
        <w:trPr>
          <w:trHeight w:val="270"/>
        </w:trPr>
        <w:tc>
          <w:tcPr>
            <w:tcW w:w="719" w:type="pct"/>
            <w:tcBorders>
              <w:bottom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Јануар</w:t>
            </w:r>
          </w:p>
        </w:tc>
        <w:tc>
          <w:tcPr>
            <w:tcW w:w="1829" w:type="pct"/>
            <w:tcBorders>
              <w:bottom w:val="single" w:sz="4" w:space="0" w:color="auto"/>
            </w:tcBorders>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Реализација Светосавског програма</w:t>
            </w:r>
          </w:p>
        </w:tc>
        <w:tc>
          <w:tcPr>
            <w:tcW w:w="957" w:type="pct"/>
            <w:tcBorders>
              <w:bottom w:val="single" w:sz="4" w:space="0" w:color="auto"/>
            </w:tcBorders>
          </w:tcPr>
          <w:p w:rsidR="00376578" w:rsidRPr="0009064F" w:rsidRDefault="00376578" w:rsidP="00804D23">
            <w:pPr>
              <w:pStyle w:val="ListParagraph"/>
              <w:rPr>
                <w:rFonts w:ascii="Calibri" w:eastAsia="Calibri" w:hAnsi="Calibri" w:cs="Times New Roman"/>
              </w:rPr>
            </w:pPr>
          </w:p>
        </w:tc>
        <w:tc>
          <w:tcPr>
            <w:tcW w:w="736" w:type="pct"/>
            <w:vMerge/>
            <w:tcBorders>
              <w:right w:val="single" w:sz="4" w:space="0" w:color="auto"/>
            </w:tcBorders>
            <w:textDirection w:val="btLr"/>
            <w:vAlign w:val="center"/>
          </w:tcPr>
          <w:p w:rsidR="00376578" w:rsidRPr="0009064F" w:rsidRDefault="00376578" w:rsidP="00804D23">
            <w:pPr>
              <w:ind w:left="113" w:right="113"/>
              <w:rPr>
                <w:rFonts w:ascii="Calibri" w:eastAsia="Calibri" w:hAnsi="Calibri" w:cs="Times New Roman"/>
              </w:rPr>
            </w:pPr>
          </w:p>
        </w:tc>
        <w:tc>
          <w:tcPr>
            <w:tcW w:w="759" w:type="pct"/>
            <w:tcBorders>
              <w:left w:val="single" w:sz="4" w:space="0" w:color="auto"/>
              <w:bottom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tc>
      </w:tr>
      <w:tr w:rsidR="00376578" w:rsidRPr="0009064F" w:rsidTr="00804D23">
        <w:trPr>
          <w:trHeight w:val="775"/>
        </w:trPr>
        <w:tc>
          <w:tcPr>
            <w:tcW w:w="719" w:type="pct"/>
            <w:tcBorders>
              <w:top w:val="single" w:sz="4" w:space="0" w:color="auto"/>
              <w:bottom w:val="single" w:sz="4" w:space="0" w:color="000000"/>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Фебруарр</w:t>
            </w:r>
          </w:p>
        </w:tc>
        <w:tc>
          <w:tcPr>
            <w:tcW w:w="1829" w:type="pct"/>
            <w:tcBorders>
              <w:top w:val="single" w:sz="4" w:space="0" w:color="auto"/>
              <w:bottom w:val="single" w:sz="4" w:space="0" w:color="000000"/>
            </w:tcBorders>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 рецитатора за такмичење(према посебном плану рецитаторске секције)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Прављење поклона за маме</w:t>
            </w:r>
          </w:p>
        </w:tc>
        <w:tc>
          <w:tcPr>
            <w:tcW w:w="957" w:type="pct"/>
            <w:tcBorders>
              <w:top w:val="single" w:sz="4" w:space="0" w:color="auto"/>
              <w:bottom w:val="single" w:sz="4" w:space="0" w:color="000000"/>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Рецитују, договарају се, креирају, праве</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top w:val="single" w:sz="4" w:space="0" w:color="auto"/>
              <w:left w:val="single" w:sz="4" w:space="0" w:color="auto"/>
              <w:bottom w:val="single" w:sz="4" w:space="0" w:color="000000"/>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Техничке</w:t>
            </w:r>
          </w:p>
        </w:tc>
      </w:tr>
      <w:tr w:rsidR="00376578" w:rsidRPr="0009064F" w:rsidTr="00804D23">
        <w:tc>
          <w:tcPr>
            <w:tcW w:w="719" w:type="pct"/>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Март</w:t>
            </w:r>
          </w:p>
        </w:tc>
        <w:tc>
          <w:tcPr>
            <w:tcW w:w="1829" w:type="pct"/>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Такмичење рецитатора- учешће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Припреме за спортска такмичења</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Уређење дворишта</w:t>
            </w:r>
          </w:p>
        </w:tc>
        <w:tc>
          <w:tcPr>
            <w:tcW w:w="957" w:type="pct"/>
          </w:tcPr>
          <w:p w:rsidR="00376578" w:rsidRPr="0009064F" w:rsidRDefault="00376578" w:rsidP="00804D23">
            <w:pPr>
              <w:pBdr>
                <w:bottom w:val="single" w:sz="6" w:space="1" w:color="auto"/>
              </w:pBdr>
              <w:rPr>
                <w:rFonts w:ascii="Calibri" w:eastAsia="Calibri" w:hAnsi="Calibri" w:cs="Times New Roman"/>
              </w:rPr>
            </w:pPr>
            <w:r w:rsidRPr="0009064F">
              <w:rPr>
                <w:rFonts w:ascii="Calibri" w:eastAsia="Calibri" w:hAnsi="Calibri" w:cs="Times New Roman"/>
              </w:rPr>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Рецитују, такмиче се, креирају, праве</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Техничке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Спортске</w:t>
            </w:r>
          </w:p>
        </w:tc>
      </w:tr>
      <w:tr w:rsidR="00376578" w:rsidRPr="0009064F" w:rsidTr="00804D23">
        <w:trPr>
          <w:trHeight w:val="300"/>
        </w:trPr>
        <w:tc>
          <w:tcPr>
            <w:tcW w:w="719" w:type="pct"/>
            <w:tcBorders>
              <w:bottom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Април</w:t>
            </w:r>
          </w:p>
        </w:tc>
        <w:tc>
          <w:tcPr>
            <w:tcW w:w="1829" w:type="pct"/>
            <w:tcBorders>
              <w:bottom w:val="single" w:sz="4" w:space="0" w:color="auto"/>
            </w:tcBorders>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Учешће на спортским такмичењима и сусретима</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Шарање јаја за Ускрс</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 и реализација „Музичког квиза“</w:t>
            </w:r>
          </w:p>
        </w:tc>
        <w:tc>
          <w:tcPr>
            <w:tcW w:w="957" w:type="pct"/>
            <w:tcBorders>
              <w:bottom w:val="single" w:sz="4" w:space="0" w:color="auto"/>
            </w:tcBorders>
          </w:tcPr>
          <w:p w:rsidR="00376578" w:rsidRPr="0009064F" w:rsidRDefault="00376578" w:rsidP="00804D23">
            <w:pPr>
              <w:pBdr>
                <w:bottom w:val="single" w:sz="6" w:space="1" w:color="auto"/>
              </w:pBdr>
              <w:rPr>
                <w:rFonts w:ascii="Calibri" w:eastAsia="Calibri" w:hAnsi="Calibri" w:cs="Times New Roman"/>
              </w:rPr>
            </w:pPr>
            <w:r w:rsidRPr="0009064F">
              <w:rPr>
                <w:rFonts w:ascii="Calibri" w:eastAsia="Calibri" w:hAnsi="Calibri" w:cs="Times New Roman"/>
              </w:rPr>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Такмиче се, певају, играју</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left w:val="single" w:sz="4" w:space="0" w:color="auto"/>
              <w:bottom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Техничке</w:t>
            </w:r>
          </w:p>
          <w:p w:rsidR="00376578" w:rsidRPr="0009064F" w:rsidRDefault="00376578" w:rsidP="00804D23">
            <w:pPr>
              <w:rPr>
                <w:rFonts w:ascii="Calibri" w:eastAsia="Calibri" w:hAnsi="Calibri" w:cs="Times New Roman"/>
              </w:rPr>
            </w:pPr>
            <w:r w:rsidRPr="0009064F">
              <w:rPr>
                <w:rFonts w:ascii="Calibri" w:eastAsia="Calibri" w:hAnsi="Calibri" w:cs="Times New Roman"/>
              </w:rPr>
              <w:t>Спортске</w:t>
            </w:r>
          </w:p>
        </w:tc>
      </w:tr>
      <w:tr w:rsidR="00376578" w:rsidRPr="0009064F" w:rsidTr="00804D23">
        <w:trPr>
          <w:trHeight w:val="285"/>
        </w:trPr>
        <w:tc>
          <w:tcPr>
            <w:tcW w:w="719" w:type="pct"/>
            <w:tcBorders>
              <w:top w:val="single" w:sz="4" w:space="0" w:color="auto"/>
              <w:bottom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 xml:space="preserve"> Мај</w:t>
            </w:r>
          </w:p>
        </w:tc>
        <w:tc>
          <w:tcPr>
            <w:tcW w:w="1829" w:type="pct"/>
            <w:tcBorders>
              <w:top w:val="single" w:sz="4" w:space="0" w:color="auto"/>
              <w:bottom w:val="single" w:sz="4" w:space="0" w:color="auto"/>
            </w:tcBorders>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Одлазак на „Мајске дане културе“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 програма за крај године</w:t>
            </w:r>
          </w:p>
        </w:tc>
        <w:tc>
          <w:tcPr>
            <w:tcW w:w="957" w:type="pct"/>
            <w:tcBorders>
              <w:top w:val="single" w:sz="4" w:space="0" w:color="auto"/>
              <w:bottom w:val="single" w:sz="4" w:space="0" w:color="auto"/>
            </w:tcBorders>
          </w:tcPr>
          <w:p w:rsidR="00376578" w:rsidRPr="0009064F" w:rsidRDefault="00376578" w:rsidP="00804D23">
            <w:pPr>
              <w:pBdr>
                <w:bottom w:val="single" w:sz="6" w:space="1" w:color="auto"/>
              </w:pBdr>
              <w:rPr>
                <w:rFonts w:ascii="Calibri" w:eastAsia="Calibri" w:hAnsi="Calibri" w:cs="Times New Roman"/>
              </w:rPr>
            </w:pPr>
            <w:r w:rsidRPr="0009064F">
              <w:rPr>
                <w:rFonts w:ascii="Calibri" w:eastAsia="Calibri" w:hAnsi="Calibri" w:cs="Times New Roman"/>
              </w:rPr>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Рецитују, глуме, певају, играју</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top w:val="single" w:sz="4" w:space="0" w:color="auto"/>
              <w:left w:val="single" w:sz="4" w:space="0" w:color="auto"/>
              <w:bottom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tc>
      </w:tr>
      <w:tr w:rsidR="00376578" w:rsidRPr="0009064F" w:rsidTr="00804D23">
        <w:trPr>
          <w:trHeight w:val="443"/>
        </w:trPr>
        <w:tc>
          <w:tcPr>
            <w:tcW w:w="719" w:type="pct"/>
            <w:tcBorders>
              <w:top w:val="single" w:sz="4" w:space="0" w:color="auto"/>
            </w:tcBorders>
            <w:shd w:val="clear" w:color="auto" w:fill="BFBFBF"/>
          </w:tcPr>
          <w:p w:rsidR="00376578" w:rsidRPr="0009064F" w:rsidRDefault="00376578" w:rsidP="00804D23">
            <w:pPr>
              <w:rPr>
                <w:rFonts w:ascii="Calibri" w:eastAsia="Calibri" w:hAnsi="Calibri" w:cs="Times New Roman"/>
              </w:rPr>
            </w:pPr>
            <w:r w:rsidRPr="0009064F">
              <w:rPr>
                <w:rFonts w:ascii="Calibri" w:eastAsia="Calibri" w:hAnsi="Calibri" w:cs="Times New Roman"/>
              </w:rPr>
              <w:t>Јун</w:t>
            </w:r>
          </w:p>
        </w:tc>
        <w:tc>
          <w:tcPr>
            <w:tcW w:w="1829" w:type="pct"/>
            <w:tcBorders>
              <w:top w:val="single" w:sz="4" w:space="0" w:color="auto"/>
            </w:tcBorders>
          </w:tcPr>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Припрема програма за крај године</w:t>
            </w:r>
          </w:p>
          <w:p w:rsidR="00376578" w:rsidRPr="0009064F" w:rsidRDefault="00376578" w:rsidP="00B0179F">
            <w:pPr>
              <w:pStyle w:val="ListParagraph"/>
              <w:numPr>
                <w:ilvl w:val="0"/>
                <w:numId w:val="6"/>
              </w:numPr>
              <w:spacing w:line="240" w:lineRule="auto"/>
              <w:rPr>
                <w:rFonts w:ascii="Calibri" w:eastAsia="Calibri" w:hAnsi="Calibri" w:cs="Times New Roman"/>
              </w:rPr>
            </w:pPr>
            <w:r w:rsidRPr="0009064F">
              <w:rPr>
                <w:rFonts w:ascii="Calibri" w:eastAsia="Calibri" w:hAnsi="Calibri" w:cs="Times New Roman"/>
              </w:rPr>
              <w:t>Реализација програма</w:t>
            </w:r>
          </w:p>
        </w:tc>
        <w:tc>
          <w:tcPr>
            <w:tcW w:w="957" w:type="pct"/>
            <w:tcBorders>
              <w:top w:val="single" w:sz="4" w:space="0" w:color="auto"/>
            </w:tcBorders>
          </w:tcPr>
          <w:p w:rsidR="00376578" w:rsidRPr="0009064F" w:rsidRDefault="00376578" w:rsidP="00804D23">
            <w:pPr>
              <w:pBdr>
                <w:bottom w:val="single" w:sz="6" w:space="1" w:color="auto"/>
              </w:pBdr>
              <w:rPr>
                <w:rFonts w:ascii="Calibri" w:eastAsia="Calibri" w:hAnsi="Calibri" w:cs="Times New Roman"/>
              </w:rPr>
            </w:pPr>
            <w:r w:rsidRPr="0009064F">
              <w:rPr>
                <w:rFonts w:ascii="Calibri" w:eastAsia="Calibri" w:hAnsi="Calibri" w:cs="Times New Roman"/>
              </w:rPr>
              <w:t>Непосредан рад са ученицима</w:t>
            </w:r>
          </w:p>
          <w:p w:rsidR="00376578" w:rsidRPr="0009064F" w:rsidRDefault="00376578" w:rsidP="00804D23">
            <w:pPr>
              <w:rPr>
                <w:rFonts w:ascii="Calibri" w:eastAsia="Calibri" w:hAnsi="Calibri" w:cs="Times New Roman"/>
              </w:rPr>
            </w:pPr>
            <w:r w:rsidRPr="0009064F">
              <w:rPr>
                <w:rFonts w:ascii="Calibri" w:eastAsia="Calibri" w:hAnsi="Calibri" w:cs="Times New Roman"/>
              </w:rPr>
              <w:t>Рецитују, глуме, певају, играју</w:t>
            </w:r>
          </w:p>
        </w:tc>
        <w:tc>
          <w:tcPr>
            <w:tcW w:w="736" w:type="pct"/>
            <w:vMerge/>
            <w:tcBorders>
              <w:right w:val="single" w:sz="4" w:space="0" w:color="auto"/>
            </w:tcBorders>
          </w:tcPr>
          <w:p w:rsidR="00376578" w:rsidRPr="0009064F" w:rsidRDefault="00376578" w:rsidP="00804D23">
            <w:pPr>
              <w:rPr>
                <w:rFonts w:ascii="Calibri" w:eastAsia="Calibri" w:hAnsi="Calibri" w:cs="Times New Roman"/>
              </w:rPr>
            </w:pPr>
          </w:p>
        </w:tc>
        <w:tc>
          <w:tcPr>
            <w:tcW w:w="759" w:type="pct"/>
            <w:tcBorders>
              <w:top w:val="single" w:sz="4" w:space="0" w:color="auto"/>
              <w:left w:val="single" w:sz="4" w:space="0" w:color="auto"/>
            </w:tcBorders>
          </w:tcPr>
          <w:p w:rsidR="00376578" w:rsidRPr="0009064F" w:rsidRDefault="00376578" w:rsidP="00804D23">
            <w:pPr>
              <w:rPr>
                <w:rFonts w:ascii="Calibri" w:eastAsia="Calibri" w:hAnsi="Calibri" w:cs="Times New Roman"/>
              </w:rPr>
            </w:pPr>
            <w:r w:rsidRPr="0009064F">
              <w:rPr>
                <w:rFonts w:ascii="Calibri" w:eastAsia="Calibri" w:hAnsi="Calibri" w:cs="Times New Roman"/>
              </w:rPr>
              <w:t>Културне</w:t>
            </w:r>
          </w:p>
        </w:tc>
      </w:tr>
    </w:tbl>
    <w:p w:rsidR="00376578" w:rsidRDefault="00376578" w:rsidP="00376578">
      <w:pPr>
        <w:rPr>
          <w:rFonts w:ascii="Calibri" w:eastAsia="Calibri" w:hAnsi="Calibri" w:cs="Times New Roman"/>
        </w:rPr>
      </w:pPr>
    </w:p>
    <w:p w:rsidR="00C63D1F" w:rsidRPr="00154450" w:rsidRDefault="00376578" w:rsidP="00C63D1F">
      <w:pPr>
        <w:jc w:val="center"/>
        <w:rPr>
          <w:rFonts w:ascii="Calibri" w:eastAsia="Calibri" w:hAnsi="Calibri" w:cs="Times New Roman"/>
          <w:b/>
          <w:sz w:val="24"/>
          <w:szCs w:val="24"/>
        </w:rPr>
      </w:pPr>
      <w:r w:rsidRPr="00154450">
        <w:rPr>
          <w:rFonts w:ascii="Calibri" w:eastAsia="Calibri" w:hAnsi="Calibri" w:cs="Times New Roman"/>
          <w:b/>
          <w:sz w:val="24"/>
          <w:szCs w:val="24"/>
        </w:rPr>
        <w:t>Дечија недеља - план активности</w:t>
      </w:r>
      <w:r w:rsidR="00D428D1">
        <w:rPr>
          <w:rFonts w:ascii="Calibri" w:eastAsia="Calibri" w:hAnsi="Calibri" w:cs="Times New Roman"/>
          <w:b/>
          <w:sz w:val="24"/>
          <w:szCs w:val="24"/>
        </w:rPr>
        <w:t xml:space="preserve"> за школску 20</w:t>
      </w:r>
      <w:r w:rsidR="002729D5">
        <w:rPr>
          <w:rFonts w:ascii="Calibri" w:eastAsia="Calibri" w:hAnsi="Calibri" w:cs="Times New Roman"/>
          <w:b/>
          <w:sz w:val="24"/>
          <w:szCs w:val="24"/>
        </w:rPr>
        <w:t>23</w:t>
      </w:r>
      <w:r>
        <w:rPr>
          <w:rFonts w:ascii="Calibri" w:eastAsia="Calibri" w:hAnsi="Calibri" w:cs="Times New Roman"/>
          <w:b/>
          <w:sz w:val="24"/>
          <w:szCs w:val="24"/>
        </w:rPr>
        <w:t>/</w:t>
      </w:r>
      <w:r w:rsidR="002729D5">
        <w:rPr>
          <w:rFonts w:ascii="Calibri" w:eastAsia="Calibri" w:hAnsi="Calibri" w:cs="Times New Roman"/>
          <w:b/>
          <w:sz w:val="24"/>
          <w:szCs w:val="24"/>
          <w:lang w:val="sr-Cyrl-CS"/>
        </w:rPr>
        <w:t>24</w:t>
      </w:r>
      <w:r>
        <w:rPr>
          <w:rFonts w:ascii="Calibri" w:eastAsia="Calibri" w:hAnsi="Calibri" w:cs="Times New Roman"/>
          <w:b/>
          <w:sz w:val="24"/>
          <w:szCs w:val="24"/>
        </w:rPr>
        <w:t>. год.</w:t>
      </w:r>
    </w:p>
    <w:tbl>
      <w:tblPr>
        <w:tblpPr w:leftFromText="180" w:rightFromText="180" w:vertAnchor="text" w:horzAnchor="margin" w:tblpY="584"/>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2825"/>
        <w:gridCol w:w="2656"/>
        <w:gridCol w:w="2872"/>
      </w:tblGrid>
      <w:tr w:rsidR="00AE16B9" w:rsidRPr="00C0516C" w:rsidTr="00644237">
        <w:tc>
          <w:tcPr>
            <w:tcW w:w="712" w:type="pct"/>
            <w:shd w:val="clear" w:color="auto" w:fill="D9D9D9"/>
          </w:tcPr>
          <w:p w:rsidR="00AE16B9" w:rsidRPr="00AD177D" w:rsidRDefault="00AE16B9" w:rsidP="00644237">
            <w:pPr>
              <w:spacing w:line="240" w:lineRule="auto"/>
              <w:jc w:val="center"/>
              <w:rPr>
                <w:rFonts w:ascii="Times New Roman" w:hAnsi="Times New Roman"/>
                <w:b/>
              </w:rPr>
            </w:pPr>
            <w:r w:rsidRPr="00AD177D">
              <w:rPr>
                <w:rFonts w:ascii="Times New Roman" w:hAnsi="Times New Roman"/>
                <w:b/>
              </w:rPr>
              <w:t>Време реализације</w:t>
            </w:r>
          </w:p>
        </w:tc>
        <w:tc>
          <w:tcPr>
            <w:tcW w:w="1413" w:type="pct"/>
            <w:shd w:val="clear" w:color="auto" w:fill="D9D9D9"/>
          </w:tcPr>
          <w:p w:rsidR="00AE16B9" w:rsidRPr="00AD177D" w:rsidRDefault="00AE16B9" w:rsidP="00644237">
            <w:pPr>
              <w:spacing w:line="240" w:lineRule="auto"/>
              <w:jc w:val="center"/>
              <w:rPr>
                <w:rFonts w:ascii="Times New Roman" w:hAnsi="Times New Roman"/>
                <w:b/>
              </w:rPr>
            </w:pPr>
            <w:r w:rsidRPr="00AD177D">
              <w:rPr>
                <w:rFonts w:ascii="Times New Roman" w:hAnsi="Times New Roman"/>
                <w:b/>
              </w:rPr>
              <w:t>Садржај активности</w:t>
            </w:r>
          </w:p>
        </w:tc>
        <w:tc>
          <w:tcPr>
            <w:tcW w:w="1382" w:type="pct"/>
            <w:shd w:val="clear" w:color="auto" w:fill="D9D9D9"/>
          </w:tcPr>
          <w:p w:rsidR="00AE16B9" w:rsidRPr="00AD177D" w:rsidRDefault="00AE16B9" w:rsidP="00644237">
            <w:pPr>
              <w:spacing w:line="240" w:lineRule="auto"/>
              <w:jc w:val="center"/>
              <w:rPr>
                <w:rFonts w:ascii="Times New Roman" w:hAnsi="Times New Roman"/>
                <w:b/>
              </w:rPr>
            </w:pPr>
            <w:r w:rsidRPr="00AD177D">
              <w:rPr>
                <w:rFonts w:ascii="Times New Roman" w:hAnsi="Times New Roman"/>
                <w:b/>
              </w:rPr>
              <w:t>Облици активности</w:t>
            </w:r>
          </w:p>
        </w:tc>
        <w:tc>
          <w:tcPr>
            <w:tcW w:w="1492" w:type="pct"/>
            <w:shd w:val="clear" w:color="auto" w:fill="D9D9D9"/>
          </w:tcPr>
          <w:p w:rsidR="00AE16B9" w:rsidRPr="00AD177D" w:rsidRDefault="00AE16B9" w:rsidP="00644237">
            <w:pPr>
              <w:spacing w:line="240" w:lineRule="auto"/>
              <w:jc w:val="center"/>
              <w:rPr>
                <w:rFonts w:ascii="Times New Roman" w:hAnsi="Times New Roman"/>
                <w:b/>
              </w:rPr>
            </w:pPr>
            <w:r w:rsidRPr="00AD177D">
              <w:rPr>
                <w:rFonts w:ascii="Times New Roman" w:hAnsi="Times New Roman"/>
                <w:b/>
              </w:rPr>
              <w:t>Носиоци активности</w:t>
            </w:r>
          </w:p>
        </w:tc>
      </w:tr>
      <w:tr w:rsidR="00AE16B9" w:rsidRPr="00C0516C" w:rsidTr="00644237">
        <w:tc>
          <w:tcPr>
            <w:tcW w:w="712" w:type="pct"/>
            <w:shd w:val="clear" w:color="auto" w:fill="D9D9D9"/>
            <w:vAlign w:val="center"/>
          </w:tcPr>
          <w:p w:rsidR="00AE16B9" w:rsidRPr="00AD177D" w:rsidRDefault="00AE16B9" w:rsidP="00644237">
            <w:pPr>
              <w:spacing w:line="240" w:lineRule="auto"/>
              <w:jc w:val="center"/>
              <w:rPr>
                <w:rFonts w:ascii="Times New Roman" w:hAnsi="Times New Roman"/>
                <w:b/>
                <w:lang w:val="sr-Cyrl-CS"/>
              </w:rPr>
            </w:pPr>
            <w:r w:rsidRPr="00AD177D">
              <w:rPr>
                <w:rFonts w:ascii="Times New Roman" w:hAnsi="Times New Roman"/>
                <w:b/>
                <w:lang w:val="sr-Cyrl-CS"/>
              </w:rPr>
              <w:t xml:space="preserve">Понедељак </w:t>
            </w:r>
          </w:p>
        </w:tc>
        <w:tc>
          <w:tcPr>
            <w:tcW w:w="1413" w:type="pct"/>
          </w:tcPr>
          <w:p w:rsidR="00AE16B9" w:rsidRPr="009C49D4" w:rsidRDefault="00AE16B9" w:rsidP="00AE16B9">
            <w:pPr>
              <w:pStyle w:val="ListParagraph"/>
              <w:numPr>
                <w:ilvl w:val="0"/>
                <w:numId w:val="7"/>
              </w:numPr>
              <w:spacing w:line="240" w:lineRule="auto"/>
              <w:rPr>
                <w:rFonts w:ascii="Times New Roman" w:hAnsi="Times New Roman"/>
                <w:lang w:val="ru-RU"/>
              </w:rPr>
            </w:pPr>
            <w:r>
              <w:rPr>
                <w:rFonts w:ascii="Times New Roman" w:hAnsi="Times New Roman"/>
                <w:lang w:val="sr-Cyrl-CS"/>
              </w:rPr>
              <w:t xml:space="preserve">Упознавање са темом  и  мотивом </w:t>
            </w:r>
            <w:r>
              <w:rPr>
                <w:rFonts w:ascii="Times New Roman" w:hAnsi="Times New Roman"/>
                <w:lang w:val="sr-Cyrl-CS"/>
              </w:rPr>
              <w:lastRenderedPageBreak/>
              <w:t>Дечије недеље и са Конвенцијом о дечјим правима</w:t>
            </w:r>
          </w:p>
          <w:p w:rsidR="00AE16B9" w:rsidRDefault="00AE16B9" w:rsidP="00AE16B9">
            <w:pPr>
              <w:pStyle w:val="ListParagraph"/>
              <w:numPr>
                <w:ilvl w:val="0"/>
                <w:numId w:val="7"/>
              </w:numPr>
              <w:spacing w:line="240" w:lineRule="auto"/>
              <w:rPr>
                <w:rFonts w:ascii="Times New Roman" w:hAnsi="Times New Roman"/>
                <w:lang w:val="ru-RU"/>
              </w:rPr>
            </w:pPr>
            <w:r>
              <w:rPr>
                <w:rFonts w:ascii="Times New Roman" w:hAnsi="Times New Roman"/>
                <w:lang w:val="ru-RU"/>
              </w:rPr>
              <w:t>Правимо поклон за прваке и предшколце- Друг другу-договор</w:t>
            </w:r>
          </w:p>
          <w:p w:rsidR="00AE16B9" w:rsidRPr="009C49D4" w:rsidRDefault="00AE16B9" w:rsidP="00AE16B9">
            <w:pPr>
              <w:pStyle w:val="ListParagraph"/>
              <w:numPr>
                <w:ilvl w:val="0"/>
                <w:numId w:val="7"/>
              </w:numPr>
              <w:spacing w:line="240" w:lineRule="auto"/>
              <w:rPr>
                <w:rFonts w:ascii="Times New Roman" w:hAnsi="Times New Roman"/>
                <w:lang w:val="ru-RU"/>
              </w:rPr>
            </w:pPr>
            <w:r>
              <w:rPr>
                <w:rFonts w:ascii="Times New Roman" w:hAnsi="Times New Roman"/>
                <w:lang w:val="ru-RU"/>
              </w:rPr>
              <w:t>Упутства за израду ликовних и литерарних  радова на тему Дечје недеље</w:t>
            </w:r>
          </w:p>
        </w:tc>
        <w:tc>
          <w:tcPr>
            <w:tcW w:w="1382" w:type="pct"/>
          </w:tcPr>
          <w:p w:rsidR="00AE16B9" w:rsidRPr="000A4ECF" w:rsidRDefault="00AE16B9" w:rsidP="00AE16B9">
            <w:pPr>
              <w:pStyle w:val="ListParagraph"/>
              <w:numPr>
                <w:ilvl w:val="0"/>
                <w:numId w:val="7"/>
              </w:numPr>
              <w:spacing w:line="240" w:lineRule="auto"/>
              <w:rPr>
                <w:rFonts w:ascii="Times New Roman" w:hAnsi="Times New Roman"/>
              </w:rPr>
            </w:pPr>
            <w:r>
              <w:rPr>
                <w:rFonts w:ascii="Times New Roman" w:hAnsi="Times New Roman"/>
                <w:lang w:val="sr-Cyrl-RS"/>
              </w:rPr>
              <w:lastRenderedPageBreak/>
              <w:t>Упознавање</w:t>
            </w:r>
          </w:p>
          <w:p w:rsidR="00AE16B9" w:rsidRPr="000A4ECF" w:rsidRDefault="00AE16B9" w:rsidP="00AE16B9">
            <w:pPr>
              <w:pStyle w:val="ListParagraph"/>
              <w:numPr>
                <w:ilvl w:val="0"/>
                <w:numId w:val="7"/>
              </w:numPr>
              <w:spacing w:line="240" w:lineRule="auto"/>
              <w:rPr>
                <w:rFonts w:ascii="Times New Roman" w:hAnsi="Times New Roman"/>
              </w:rPr>
            </w:pPr>
            <w:r>
              <w:rPr>
                <w:rFonts w:ascii="Times New Roman" w:hAnsi="Times New Roman"/>
                <w:lang w:val="sr-Cyrl-RS"/>
              </w:rPr>
              <w:t>Договор</w:t>
            </w:r>
          </w:p>
          <w:p w:rsidR="00AE16B9" w:rsidRPr="000A4ECF" w:rsidRDefault="00AE16B9" w:rsidP="00AE16B9">
            <w:pPr>
              <w:pStyle w:val="ListParagraph"/>
              <w:numPr>
                <w:ilvl w:val="0"/>
                <w:numId w:val="7"/>
              </w:numPr>
              <w:spacing w:line="240" w:lineRule="auto"/>
              <w:rPr>
                <w:rFonts w:ascii="Times New Roman" w:hAnsi="Times New Roman"/>
              </w:rPr>
            </w:pPr>
            <w:r>
              <w:rPr>
                <w:rFonts w:ascii="Times New Roman" w:hAnsi="Times New Roman"/>
                <w:lang w:val="sr-Cyrl-RS"/>
              </w:rPr>
              <w:lastRenderedPageBreak/>
              <w:t>Писање</w:t>
            </w:r>
          </w:p>
          <w:p w:rsidR="00AE16B9" w:rsidRPr="00AD177D" w:rsidRDefault="00AE16B9" w:rsidP="00644237">
            <w:pPr>
              <w:pStyle w:val="ListParagraph"/>
              <w:spacing w:line="240" w:lineRule="auto"/>
              <w:rPr>
                <w:rFonts w:ascii="Times New Roman" w:hAnsi="Times New Roman"/>
              </w:rPr>
            </w:pPr>
          </w:p>
        </w:tc>
        <w:tc>
          <w:tcPr>
            <w:tcW w:w="1492" w:type="pct"/>
          </w:tcPr>
          <w:p w:rsidR="00AE16B9" w:rsidRPr="00AD177D" w:rsidRDefault="00AE16B9" w:rsidP="00AE16B9">
            <w:pPr>
              <w:pStyle w:val="ListParagraph"/>
              <w:numPr>
                <w:ilvl w:val="0"/>
                <w:numId w:val="7"/>
              </w:numPr>
              <w:spacing w:line="240" w:lineRule="auto"/>
              <w:rPr>
                <w:rFonts w:ascii="Times New Roman" w:hAnsi="Times New Roman"/>
              </w:rPr>
            </w:pPr>
            <w:r w:rsidRPr="00AD177D">
              <w:rPr>
                <w:rFonts w:ascii="Times New Roman" w:hAnsi="Times New Roman"/>
                <w:lang w:val="sr-Cyrl-CS"/>
              </w:rPr>
              <w:lastRenderedPageBreak/>
              <w:t xml:space="preserve">Учитељи </w:t>
            </w:r>
          </w:p>
          <w:p w:rsidR="00AE16B9" w:rsidRPr="002B4425" w:rsidRDefault="00AE16B9" w:rsidP="00AE16B9">
            <w:pPr>
              <w:pStyle w:val="ListParagraph"/>
              <w:numPr>
                <w:ilvl w:val="0"/>
                <w:numId w:val="7"/>
              </w:numPr>
              <w:spacing w:line="240" w:lineRule="auto"/>
              <w:rPr>
                <w:rFonts w:ascii="Times New Roman" w:hAnsi="Times New Roman"/>
                <w:lang w:val="ru-RU"/>
              </w:rPr>
            </w:pPr>
            <w:r w:rsidRPr="00AD177D">
              <w:rPr>
                <w:rFonts w:ascii="Times New Roman" w:hAnsi="Times New Roman"/>
                <w:lang w:val="sr-Cyrl-CS"/>
              </w:rPr>
              <w:lastRenderedPageBreak/>
              <w:t>Наставник ликовне културе</w:t>
            </w:r>
            <w:r>
              <w:rPr>
                <w:rFonts w:ascii="Times New Roman" w:hAnsi="Times New Roman"/>
                <w:lang w:val="sr-Cyrl-CS"/>
              </w:rPr>
              <w:t xml:space="preserve"> и српског језика</w:t>
            </w:r>
          </w:p>
          <w:p w:rsidR="00AE16B9" w:rsidRPr="00AD177D" w:rsidRDefault="00AE16B9" w:rsidP="00AE16B9">
            <w:pPr>
              <w:pStyle w:val="ListParagraph"/>
              <w:numPr>
                <w:ilvl w:val="0"/>
                <w:numId w:val="7"/>
              </w:numPr>
              <w:spacing w:line="240" w:lineRule="auto"/>
              <w:rPr>
                <w:rFonts w:ascii="Times New Roman" w:hAnsi="Times New Roman"/>
              </w:rPr>
            </w:pPr>
            <w:r w:rsidRPr="00AD177D">
              <w:rPr>
                <w:rFonts w:ascii="Times New Roman" w:hAnsi="Times New Roman"/>
                <w:lang w:val="sr-Cyrl-CS"/>
              </w:rPr>
              <w:t xml:space="preserve"> ученици свих разреда</w:t>
            </w:r>
          </w:p>
          <w:p w:rsidR="00AE16B9" w:rsidRPr="00AD177D" w:rsidRDefault="00AE16B9" w:rsidP="00644237">
            <w:pPr>
              <w:pStyle w:val="ListParagraph"/>
              <w:spacing w:line="240" w:lineRule="auto"/>
              <w:rPr>
                <w:rFonts w:ascii="Times New Roman" w:hAnsi="Times New Roman"/>
                <w:lang w:val="ru-RU"/>
              </w:rPr>
            </w:pPr>
          </w:p>
        </w:tc>
      </w:tr>
      <w:tr w:rsidR="00AE16B9" w:rsidRPr="00C0516C" w:rsidTr="00644237">
        <w:tc>
          <w:tcPr>
            <w:tcW w:w="712" w:type="pct"/>
            <w:shd w:val="clear" w:color="auto" w:fill="D9D9D9"/>
            <w:vAlign w:val="center"/>
          </w:tcPr>
          <w:p w:rsidR="00AE16B9" w:rsidRPr="00AD177D" w:rsidRDefault="00AE16B9" w:rsidP="00644237">
            <w:pPr>
              <w:spacing w:line="240" w:lineRule="auto"/>
              <w:jc w:val="center"/>
              <w:rPr>
                <w:rFonts w:ascii="Times New Roman" w:hAnsi="Times New Roman"/>
                <w:b/>
                <w:lang w:val="sr-Cyrl-CS"/>
              </w:rPr>
            </w:pPr>
            <w:r w:rsidRPr="00AD177D">
              <w:rPr>
                <w:rFonts w:ascii="Times New Roman" w:hAnsi="Times New Roman"/>
                <w:b/>
                <w:lang w:val="sr-Cyrl-CS"/>
              </w:rPr>
              <w:lastRenderedPageBreak/>
              <w:t>Уторак</w:t>
            </w:r>
          </w:p>
          <w:p w:rsidR="00AE16B9" w:rsidRPr="00AD177D" w:rsidRDefault="00AE16B9" w:rsidP="00644237">
            <w:pPr>
              <w:spacing w:line="240" w:lineRule="auto"/>
              <w:jc w:val="center"/>
              <w:rPr>
                <w:rFonts w:ascii="Times New Roman" w:hAnsi="Times New Roman"/>
                <w:b/>
                <w:lang w:val="sr-Cyrl-CS"/>
              </w:rPr>
            </w:pPr>
          </w:p>
        </w:tc>
        <w:tc>
          <w:tcPr>
            <w:tcW w:w="1413" w:type="pct"/>
          </w:tcPr>
          <w:p w:rsidR="00AE16B9" w:rsidRDefault="00AE16B9" w:rsidP="00AE16B9">
            <w:pPr>
              <w:pStyle w:val="ListParagraph"/>
              <w:numPr>
                <w:ilvl w:val="0"/>
                <w:numId w:val="8"/>
              </w:numPr>
              <w:spacing w:line="240" w:lineRule="auto"/>
              <w:rPr>
                <w:rFonts w:ascii="Times New Roman" w:hAnsi="Times New Roman"/>
                <w:lang w:val="ru-RU"/>
              </w:rPr>
            </w:pPr>
            <w:r>
              <w:rPr>
                <w:rFonts w:ascii="Times New Roman" w:hAnsi="Times New Roman"/>
                <w:lang w:val="ru-RU"/>
              </w:rPr>
              <w:t>Дружење са  дру</w:t>
            </w:r>
            <w:r w:rsidRPr="00013D2A">
              <w:rPr>
                <w:rFonts w:ascii="Times New Roman" w:hAnsi="Times New Roman"/>
                <w:lang w:val="ru-RU"/>
              </w:rPr>
              <w:t>ги</w:t>
            </w:r>
            <w:r>
              <w:rPr>
                <w:rFonts w:ascii="Times New Roman" w:hAnsi="Times New Roman"/>
                <w:lang w:val="ru-RU"/>
              </w:rPr>
              <w:t>м одељењским заједницама</w:t>
            </w:r>
          </w:p>
          <w:p w:rsidR="00AE16B9" w:rsidRPr="00921C5F" w:rsidRDefault="00AE16B9" w:rsidP="00AE16B9">
            <w:pPr>
              <w:pStyle w:val="ListParagraph"/>
              <w:numPr>
                <w:ilvl w:val="0"/>
                <w:numId w:val="8"/>
              </w:numPr>
              <w:spacing w:line="240" w:lineRule="auto"/>
              <w:rPr>
                <w:rFonts w:ascii="Times New Roman" w:hAnsi="Times New Roman"/>
                <w:lang w:val="ru-RU"/>
              </w:rPr>
            </w:pPr>
            <w:r>
              <w:rPr>
                <w:rFonts w:ascii="Times New Roman" w:hAnsi="Times New Roman"/>
                <w:lang w:val="sr-Cyrl-RS"/>
              </w:rPr>
              <w:t>Пишемо  поруке пријатељства</w:t>
            </w:r>
          </w:p>
          <w:p w:rsidR="00AE16B9" w:rsidRPr="002B4425" w:rsidRDefault="00AE16B9" w:rsidP="00AE16B9">
            <w:pPr>
              <w:pStyle w:val="ListParagraph"/>
              <w:numPr>
                <w:ilvl w:val="0"/>
                <w:numId w:val="8"/>
              </w:numPr>
              <w:spacing w:line="240" w:lineRule="auto"/>
              <w:rPr>
                <w:rFonts w:ascii="Times New Roman" w:hAnsi="Times New Roman"/>
                <w:lang w:val="ru-RU"/>
              </w:rPr>
            </w:pPr>
            <w:r>
              <w:rPr>
                <w:rFonts w:ascii="Times New Roman" w:hAnsi="Times New Roman"/>
                <w:lang w:val="sr-Cyrl-CS"/>
              </w:rPr>
              <w:t>Прављење поклона</w:t>
            </w:r>
          </w:p>
        </w:tc>
        <w:tc>
          <w:tcPr>
            <w:tcW w:w="1382" w:type="pct"/>
          </w:tcPr>
          <w:p w:rsidR="00AE16B9" w:rsidRPr="00921C5F" w:rsidRDefault="00AE16B9" w:rsidP="00AE16B9">
            <w:pPr>
              <w:pStyle w:val="ListParagraph"/>
              <w:numPr>
                <w:ilvl w:val="0"/>
                <w:numId w:val="8"/>
              </w:numPr>
              <w:spacing w:line="240" w:lineRule="auto"/>
              <w:rPr>
                <w:rFonts w:ascii="Times New Roman" w:hAnsi="Times New Roman"/>
              </w:rPr>
            </w:pPr>
            <w:r>
              <w:rPr>
                <w:rFonts w:ascii="Times New Roman" w:hAnsi="Times New Roman"/>
                <w:lang w:val="sr-Cyrl-RS"/>
              </w:rPr>
              <w:t>Дружење</w:t>
            </w:r>
          </w:p>
          <w:p w:rsidR="00AE16B9" w:rsidRPr="00921C5F" w:rsidRDefault="00AE16B9" w:rsidP="00AE16B9">
            <w:pPr>
              <w:pStyle w:val="ListParagraph"/>
              <w:numPr>
                <w:ilvl w:val="0"/>
                <w:numId w:val="8"/>
              </w:numPr>
              <w:spacing w:line="240" w:lineRule="auto"/>
              <w:rPr>
                <w:rFonts w:ascii="Times New Roman" w:hAnsi="Times New Roman"/>
              </w:rPr>
            </w:pPr>
            <w:r>
              <w:rPr>
                <w:rFonts w:ascii="Times New Roman" w:hAnsi="Times New Roman"/>
                <w:lang w:val="sr-Cyrl-RS"/>
              </w:rPr>
              <w:t>Играње</w:t>
            </w:r>
          </w:p>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Цртање</w:t>
            </w:r>
          </w:p>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 xml:space="preserve"> Посматрање</w:t>
            </w:r>
          </w:p>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Излагање</w:t>
            </w:r>
          </w:p>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Процењивање</w:t>
            </w:r>
          </w:p>
        </w:tc>
        <w:tc>
          <w:tcPr>
            <w:tcW w:w="1492" w:type="pct"/>
          </w:tcPr>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Учитељи</w:t>
            </w:r>
          </w:p>
          <w:p w:rsidR="00AE16B9" w:rsidRPr="00AD177D" w:rsidRDefault="00AE16B9" w:rsidP="00AE16B9">
            <w:pPr>
              <w:pStyle w:val="ListParagraph"/>
              <w:numPr>
                <w:ilvl w:val="0"/>
                <w:numId w:val="8"/>
              </w:numPr>
              <w:spacing w:line="240" w:lineRule="auto"/>
              <w:rPr>
                <w:rFonts w:ascii="Times New Roman" w:hAnsi="Times New Roman"/>
              </w:rPr>
            </w:pPr>
            <w:r w:rsidRPr="00AD177D">
              <w:rPr>
                <w:rFonts w:ascii="Times New Roman" w:hAnsi="Times New Roman"/>
                <w:lang w:val="sr-Cyrl-CS"/>
              </w:rPr>
              <w:t>Ученици свих разреда</w:t>
            </w:r>
          </w:p>
        </w:tc>
      </w:tr>
      <w:tr w:rsidR="00AE16B9" w:rsidRPr="00C0516C" w:rsidTr="00644237">
        <w:tc>
          <w:tcPr>
            <w:tcW w:w="712" w:type="pct"/>
            <w:shd w:val="clear" w:color="auto" w:fill="D9D9D9"/>
            <w:vAlign w:val="center"/>
          </w:tcPr>
          <w:p w:rsidR="00AE16B9" w:rsidRPr="00AD177D" w:rsidRDefault="00AE16B9" w:rsidP="00644237">
            <w:pPr>
              <w:spacing w:line="240" w:lineRule="auto"/>
              <w:jc w:val="center"/>
              <w:rPr>
                <w:rFonts w:ascii="Times New Roman" w:hAnsi="Times New Roman"/>
                <w:b/>
                <w:lang w:val="sr-Cyrl-CS"/>
              </w:rPr>
            </w:pPr>
            <w:r w:rsidRPr="00AD177D">
              <w:rPr>
                <w:rFonts w:ascii="Times New Roman" w:hAnsi="Times New Roman"/>
                <w:b/>
                <w:lang w:val="sr-Cyrl-CS"/>
              </w:rPr>
              <w:t>Среда</w:t>
            </w:r>
          </w:p>
          <w:p w:rsidR="00AE16B9" w:rsidRPr="00AD177D" w:rsidRDefault="00AE16B9" w:rsidP="00644237">
            <w:pPr>
              <w:spacing w:line="240" w:lineRule="auto"/>
              <w:jc w:val="center"/>
              <w:rPr>
                <w:rFonts w:ascii="Times New Roman" w:hAnsi="Times New Roman"/>
                <w:b/>
                <w:lang w:val="sr-Cyrl-CS"/>
              </w:rPr>
            </w:pPr>
          </w:p>
        </w:tc>
        <w:tc>
          <w:tcPr>
            <w:tcW w:w="1413" w:type="pct"/>
          </w:tcPr>
          <w:p w:rsidR="00AE16B9" w:rsidRPr="00934BF2" w:rsidRDefault="00AE16B9" w:rsidP="00AE16B9">
            <w:pPr>
              <w:pStyle w:val="ListParagraph"/>
              <w:numPr>
                <w:ilvl w:val="0"/>
                <w:numId w:val="9"/>
              </w:numPr>
              <w:spacing w:line="240" w:lineRule="auto"/>
              <w:rPr>
                <w:rFonts w:ascii="Times New Roman" w:hAnsi="Times New Roman"/>
              </w:rPr>
            </w:pPr>
            <w:r>
              <w:rPr>
                <w:rFonts w:ascii="Times New Roman" w:hAnsi="Times New Roman"/>
                <w:lang w:val="sr-Cyrl-RS"/>
              </w:rPr>
              <w:t>Јесењи крос</w:t>
            </w:r>
          </w:p>
          <w:p w:rsidR="00AE16B9" w:rsidRPr="00934BF2" w:rsidRDefault="00AE16B9" w:rsidP="00AE16B9">
            <w:pPr>
              <w:pStyle w:val="ListParagraph"/>
              <w:numPr>
                <w:ilvl w:val="0"/>
                <w:numId w:val="9"/>
              </w:numPr>
              <w:spacing w:line="240" w:lineRule="auto"/>
              <w:rPr>
                <w:rFonts w:ascii="Times New Roman" w:hAnsi="Times New Roman"/>
              </w:rPr>
            </w:pPr>
            <w:r>
              <w:rPr>
                <w:rFonts w:ascii="Times New Roman" w:hAnsi="Times New Roman"/>
                <w:lang w:val="sr-Cyrl-RS"/>
              </w:rPr>
              <w:t>Постајемо чланови библиотеке(прваци)</w:t>
            </w:r>
          </w:p>
          <w:p w:rsidR="00AE16B9" w:rsidRPr="00AD177D" w:rsidRDefault="00AE16B9" w:rsidP="00AE16B9">
            <w:pPr>
              <w:pStyle w:val="ListParagraph"/>
              <w:numPr>
                <w:ilvl w:val="0"/>
                <w:numId w:val="9"/>
              </w:numPr>
              <w:spacing w:line="240" w:lineRule="auto"/>
              <w:rPr>
                <w:rFonts w:ascii="Times New Roman" w:hAnsi="Times New Roman"/>
              </w:rPr>
            </w:pPr>
            <w:r>
              <w:rPr>
                <w:rFonts w:ascii="Times New Roman" w:hAnsi="Times New Roman"/>
                <w:lang w:val="sr-Cyrl-RS"/>
              </w:rPr>
              <w:t xml:space="preserve">Правимо поклоне </w:t>
            </w:r>
          </w:p>
          <w:p w:rsidR="00AE16B9" w:rsidRPr="00AD177D" w:rsidRDefault="00AE16B9" w:rsidP="00644237">
            <w:pPr>
              <w:pStyle w:val="ListParagraph"/>
              <w:spacing w:line="240" w:lineRule="auto"/>
              <w:rPr>
                <w:rFonts w:ascii="Times New Roman" w:hAnsi="Times New Roman"/>
              </w:rPr>
            </w:pPr>
          </w:p>
        </w:tc>
        <w:tc>
          <w:tcPr>
            <w:tcW w:w="1382" w:type="pct"/>
          </w:tcPr>
          <w:p w:rsidR="00AE16B9" w:rsidRPr="00AD177D" w:rsidRDefault="00AE16B9" w:rsidP="00AE16B9">
            <w:pPr>
              <w:pStyle w:val="ListParagraph"/>
              <w:numPr>
                <w:ilvl w:val="0"/>
                <w:numId w:val="9"/>
              </w:numPr>
              <w:spacing w:line="240" w:lineRule="auto"/>
              <w:rPr>
                <w:rFonts w:ascii="Times New Roman" w:hAnsi="Times New Roman"/>
              </w:rPr>
            </w:pPr>
            <w:r w:rsidRPr="00AD177D">
              <w:rPr>
                <w:rFonts w:ascii="Times New Roman" w:hAnsi="Times New Roman"/>
                <w:lang w:val="sr-Cyrl-CS"/>
              </w:rPr>
              <w:t xml:space="preserve">Такмичења </w:t>
            </w:r>
          </w:p>
        </w:tc>
        <w:tc>
          <w:tcPr>
            <w:tcW w:w="1492" w:type="pct"/>
          </w:tcPr>
          <w:p w:rsidR="00AE16B9" w:rsidRPr="00AD177D" w:rsidRDefault="00AE16B9" w:rsidP="00AE16B9">
            <w:pPr>
              <w:pStyle w:val="ListParagraph"/>
              <w:numPr>
                <w:ilvl w:val="0"/>
                <w:numId w:val="9"/>
              </w:numPr>
              <w:spacing w:line="240" w:lineRule="auto"/>
              <w:rPr>
                <w:rFonts w:ascii="Times New Roman" w:hAnsi="Times New Roman"/>
              </w:rPr>
            </w:pPr>
            <w:r w:rsidRPr="00AD177D">
              <w:rPr>
                <w:rFonts w:ascii="Times New Roman" w:hAnsi="Times New Roman"/>
                <w:lang w:val="sr-Cyrl-CS"/>
              </w:rPr>
              <w:t>Ученици свих разреда</w:t>
            </w:r>
          </w:p>
          <w:p w:rsidR="00AE16B9" w:rsidRPr="00AD177D" w:rsidRDefault="00AE16B9" w:rsidP="00AE16B9">
            <w:pPr>
              <w:pStyle w:val="ListParagraph"/>
              <w:numPr>
                <w:ilvl w:val="0"/>
                <w:numId w:val="9"/>
              </w:numPr>
              <w:spacing w:line="240" w:lineRule="auto"/>
              <w:rPr>
                <w:rFonts w:ascii="Times New Roman" w:hAnsi="Times New Roman"/>
              </w:rPr>
            </w:pPr>
            <w:r w:rsidRPr="00AD177D">
              <w:rPr>
                <w:rFonts w:ascii="Times New Roman" w:hAnsi="Times New Roman"/>
                <w:lang w:val="sr-Cyrl-CS"/>
              </w:rPr>
              <w:t>Учитељи</w:t>
            </w:r>
          </w:p>
          <w:p w:rsidR="00AE16B9" w:rsidRPr="00934BF2" w:rsidRDefault="00AE16B9" w:rsidP="00AE16B9">
            <w:pPr>
              <w:pStyle w:val="ListParagraph"/>
              <w:numPr>
                <w:ilvl w:val="0"/>
                <w:numId w:val="9"/>
              </w:numPr>
              <w:spacing w:line="240" w:lineRule="auto"/>
              <w:rPr>
                <w:rFonts w:ascii="Times New Roman" w:hAnsi="Times New Roman"/>
              </w:rPr>
            </w:pPr>
            <w:r w:rsidRPr="00AD177D">
              <w:rPr>
                <w:rFonts w:ascii="Times New Roman" w:hAnsi="Times New Roman"/>
                <w:lang w:val="sr-Cyrl-CS"/>
              </w:rPr>
              <w:t>Наставник физичк</w:t>
            </w:r>
            <w:r>
              <w:rPr>
                <w:rFonts w:ascii="Times New Roman" w:hAnsi="Times New Roman"/>
                <w:lang w:val="sr-Cyrl-CS"/>
              </w:rPr>
              <w:t>ог васпитања</w:t>
            </w:r>
          </w:p>
          <w:p w:rsidR="00AE16B9" w:rsidRPr="00AD177D" w:rsidRDefault="00AE16B9" w:rsidP="00AE16B9">
            <w:pPr>
              <w:pStyle w:val="ListParagraph"/>
              <w:numPr>
                <w:ilvl w:val="0"/>
                <w:numId w:val="9"/>
              </w:numPr>
              <w:spacing w:line="240" w:lineRule="auto"/>
              <w:rPr>
                <w:rFonts w:ascii="Times New Roman" w:hAnsi="Times New Roman"/>
              </w:rPr>
            </w:pPr>
            <w:r>
              <w:rPr>
                <w:rFonts w:ascii="Times New Roman" w:hAnsi="Times New Roman"/>
                <w:lang w:val="sr-Cyrl-CS"/>
              </w:rPr>
              <w:t>Библиотекарка</w:t>
            </w:r>
          </w:p>
        </w:tc>
      </w:tr>
      <w:tr w:rsidR="00AE16B9" w:rsidRPr="002B4425" w:rsidTr="00644237">
        <w:trPr>
          <w:trHeight w:val="2557"/>
        </w:trPr>
        <w:tc>
          <w:tcPr>
            <w:tcW w:w="712" w:type="pct"/>
            <w:shd w:val="clear" w:color="auto" w:fill="D9D9D9"/>
            <w:vAlign w:val="center"/>
          </w:tcPr>
          <w:p w:rsidR="00AE16B9" w:rsidRPr="00AD177D" w:rsidRDefault="00AE16B9" w:rsidP="00644237">
            <w:pPr>
              <w:spacing w:line="240" w:lineRule="auto"/>
              <w:jc w:val="center"/>
              <w:rPr>
                <w:rFonts w:ascii="Times New Roman" w:hAnsi="Times New Roman"/>
                <w:b/>
                <w:lang w:val="sr-Cyrl-CS"/>
              </w:rPr>
            </w:pPr>
            <w:r w:rsidRPr="00AD177D">
              <w:rPr>
                <w:rFonts w:ascii="Times New Roman" w:hAnsi="Times New Roman"/>
                <w:b/>
                <w:lang w:val="sr-Cyrl-CS"/>
              </w:rPr>
              <w:t>Четвртак</w:t>
            </w:r>
          </w:p>
          <w:p w:rsidR="00AE16B9" w:rsidRPr="00AD177D" w:rsidRDefault="00AE16B9" w:rsidP="00644237">
            <w:pPr>
              <w:spacing w:line="240" w:lineRule="auto"/>
              <w:jc w:val="center"/>
              <w:rPr>
                <w:rFonts w:ascii="Times New Roman" w:hAnsi="Times New Roman"/>
                <w:b/>
                <w:lang w:val="sr-Cyrl-CS"/>
              </w:rPr>
            </w:pPr>
          </w:p>
          <w:p w:rsidR="00AE16B9" w:rsidRPr="00AD177D" w:rsidRDefault="00AE16B9" w:rsidP="00644237">
            <w:pPr>
              <w:spacing w:line="240" w:lineRule="auto"/>
              <w:jc w:val="center"/>
              <w:rPr>
                <w:rFonts w:ascii="Times New Roman" w:hAnsi="Times New Roman"/>
                <w:b/>
                <w:lang w:val="sr-Cyrl-CS"/>
              </w:rPr>
            </w:pPr>
          </w:p>
          <w:p w:rsidR="00AE16B9" w:rsidRPr="00AD177D" w:rsidRDefault="00AE16B9" w:rsidP="00644237">
            <w:pPr>
              <w:spacing w:line="240" w:lineRule="auto"/>
              <w:jc w:val="center"/>
              <w:rPr>
                <w:rFonts w:ascii="Times New Roman" w:hAnsi="Times New Roman"/>
                <w:b/>
                <w:lang w:val="sr-Cyrl-CS"/>
              </w:rPr>
            </w:pPr>
          </w:p>
        </w:tc>
        <w:tc>
          <w:tcPr>
            <w:tcW w:w="1413" w:type="pct"/>
          </w:tcPr>
          <w:p w:rsidR="00AE16B9" w:rsidRDefault="00AE16B9" w:rsidP="00AE16B9">
            <w:pPr>
              <w:pStyle w:val="ListParagraph"/>
              <w:numPr>
                <w:ilvl w:val="0"/>
                <w:numId w:val="9"/>
              </w:numPr>
              <w:spacing w:line="240" w:lineRule="auto"/>
              <w:rPr>
                <w:rFonts w:ascii="Times New Roman" w:hAnsi="Times New Roman"/>
              </w:rPr>
            </w:pPr>
            <w:r>
              <w:rPr>
                <w:rFonts w:ascii="Times New Roman" w:hAnsi="Times New Roman"/>
                <w:lang w:val="sr-Cyrl-CS"/>
              </w:rPr>
              <w:t>Правимо пано са порукама пријатељства</w:t>
            </w:r>
          </w:p>
          <w:p w:rsidR="00AE16B9" w:rsidRPr="000A4ECF" w:rsidRDefault="00AE16B9" w:rsidP="00644237">
            <w:pPr>
              <w:pStyle w:val="ListParagraph"/>
              <w:spacing w:line="240" w:lineRule="auto"/>
              <w:rPr>
                <w:rFonts w:ascii="Times New Roman" w:hAnsi="Times New Roman"/>
                <w:lang w:val="ru-RU"/>
              </w:rPr>
            </w:pPr>
          </w:p>
          <w:p w:rsidR="00AE16B9" w:rsidRPr="002B4425" w:rsidRDefault="00AE16B9" w:rsidP="00AE16B9">
            <w:pPr>
              <w:pStyle w:val="ListParagraph"/>
              <w:numPr>
                <w:ilvl w:val="0"/>
                <w:numId w:val="11"/>
              </w:numPr>
              <w:spacing w:line="240" w:lineRule="auto"/>
              <w:rPr>
                <w:rFonts w:ascii="Times New Roman" w:hAnsi="Times New Roman"/>
                <w:lang w:val="ru-RU"/>
              </w:rPr>
            </w:pPr>
            <w:r>
              <w:rPr>
                <w:rFonts w:ascii="Times New Roman" w:hAnsi="Times New Roman"/>
                <w:lang w:val="sr-Cyrl-CS"/>
              </w:rPr>
              <w:t>Изложба ликовних и литерарних радова на тему Дечије недеље</w:t>
            </w:r>
          </w:p>
          <w:p w:rsidR="00AE16B9" w:rsidRPr="00AD177D" w:rsidRDefault="00AE16B9" w:rsidP="00AE16B9">
            <w:pPr>
              <w:pStyle w:val="ListParagraph"/>
              <w:numPr>
                <w:ilvl w:val="0"/>
                <w:numId w:val="11"/>
              </w:numPr>
              <w:spacing w:line="240" w:lineRule="auto"/>
              <w:rPr>
                <w:rFonts w:ascii="Times New Roman" w:hAnsi="Times New Roman"/>
                <w:lang w:val="ru-RU"/>
              </w:rPr>
            </w:pPr>
            <w:r>
              <w:rPr>
                <w:rFonts w:ascii="Times New Roman" w:hAnsi="Times New Roman"/>
                <w:lang w:val="sr-Cyrl-CS"/>
              </w:rPr>
              <w:t>Фотографисање активности</w:t>
            </w:r>
          </w:p>
        </w:tc>
        <w:tc>
          <w:tcPr>
            <w:tcW w:w="1382" w:type="pct"/>
          </w:tcPr>
          <w:p w:rsidR="00AE16B9" w:rsidRPr="00934BF2" w:rsidRDefault="00AE16B9" w:rsidP="00AE16B9">
            <w:pPr>
              <w:pStyle w:val="ListParagraph"/>
              <w:numPr>
                <w:ilvl w:val="0"/>
                <w:numId w:val="11"/>
              </w:numPr>
              <w:spacing w:line="240" w:lineRule="auto"/>
              <w:rPr>
                <w:rFonts w:ascii="Times New Roman" w:hAnsi="Times New Roman"/>
              </w:rPr>
            </w:pPr>
            <w:r w:rsidRPr="00AD177D">
              <w:rPr>
                <w:rFonts w:ascii="Times New Roman" w:hAnsi="Times New Roman"/>
                <w:lang w:val="sr-Cyrl-CS"/>
              </w:rPr>
              <w:t>Разговор</w:t>
            </w:r>
          </w:p>
          <w:p w:rsidR="00AE16B9" w:rsidRPr="00AD177D" w:rsidRDefault="00AE16B9" w:rsidP="00644237">
            <w:pPr>
              <w:pStyle w:val="ListParagraph"/>
              <w:spacing w:line="240" w:lineRule="auto"/>
              <w:rPr>
                <w:rFonts w:ascii="Times New Roman" w:hAnsi="Times New Roman"/>
              </w:rPr>
            </w:pPr>
          </w:p>
          <w:p w:rsidR="00AE16B9" w:rsidRPr="00934BF2" w:rsidRDefault="00AE16B9" w:rsidP="00AE16B9">
            <w:pPr>
              <w:pStyle w:val="ListParagraph"/>
              <w:numPr>
                <w:ilvl w:val="0"/>
                <w:numId w:val="11"/>
              </w:numPr>
              <w:spacing w:line="240" w:lineRule="auto"/>
              <w:rPr>
                <w:rFonts w:ascii="Times New Roman" w:hAnsi="Times New Roman"/>
              </w:rPr>
            </w:pPr>
            <w:r w:rsidRPr="00AD177D">
              <w:rPr>
                <w:rFonts w:ascii="Times New Roman" w:hAnsi="Times New Roman"/>
                <w:lang w:val="sr-Cyrl-CS"/>
              </w:rPr>
              <w:t>Игра</w:t>
            </w:r>
          </w:p>
          <w:p w:rsidR="00AE16B9" w:rsidRDefault="00AE16B9" w:rsidP="00644237">
            <w:pPr>
              <w:pStyle w:val="ListParagraph"/>
              <w:rPr>
                <w:rFonts w:ascii="Times New Roman" w:hAnsi="Times New Roman"/>
              </w:rPr>
            </w:pPr>
          </w:p>
          <w:p w:rsidR="00AE16B9" w:rsidRPr="00AD177D" w:rsidRDefault="00AE16B9" w:rsidP="00644237">
            <w:pPr>
              <w:pStyle w:val="ListParagraph"/>
              <w:spacing w:line="240" w:lineRule="auto"/>
              <w:rPr>
                <w:rFonts w:ascii="Times New Roman" w:hAnsi="Times New Roman"/>
              </w:rPr>
            </w:pPr>
          </w:p>
          <w:p w:rsidR="00AE16B9" w:rsidRPr="00AD177D" w:rsidRDefault="00AE16B9" w:rsidP="00AE16B9">
            <w:pPr>
              <w:pStyle w:val="ListParagraph"/>
              <w:numPr>
                <w:ilvl w:val="0"/>
                <w:numId w:val="11"/>
              </w:numPr>
              <w:spacing w:line="240" w:lineRule="auto"/>
              <w:rPr>
                <w:rFonts w:ascii="Times New Roman" w:hAnsi="Times New Roman"/>
              </w:rPr>
            </w:pPr>
            <w:r>
              <w:rPr>
                <w:rFonts w:ascii="Times New Roman" w:hAnsi="Times New Roman"/>
                <w:lang w:val="sr-Cyrl-CS"/>
              </w:rPr>
              <w:t>Излагање</w:t>
            </w:r>
          </w:p>
        </w:tc>
        <w:tc>
          <w:tcPr>
            <w:tcW w:w="1492" w:type="pct"/>
          </w:tcPr>
          <w:p w:rsidR="00AE16B9" w:rsidRPr="00AD177D" w:rsidRDefault="00AE16B9" w:rsidP="00AE16B9">
            <w:pPr>
              <w:pStyle w:val="ListParagraph"/>
              <w:numPr>
                <w:ilvl w:val="0"/>
                <w:numId w:val="10"/>
              </w:numPr>
              <w:spacing w:line="240" w:lineRule="auto"/>
              <w:rPr>
                <w:rFonts w:ascii="Times New Roman" w:hAnsi="Times New Roman"/>
              </w:rPr>
            </w:pPr>
            <w:r w:rsidRPr="00AD177D">
              <w:rPr>
                <w:rFonts w:ascii="Times New Roman" w:hAnsi="Times New Roman"/>
                <w:lang w:val="sr-Cyrl-CS"/>
              </w:rPr>
              <w:t>Учитељи</w:t>
            </w:r>
          </w:p>
          <w:p w:rsidR="00AE16B9" w:rsidRPr="002B4425" w:rsidRDefault="00AE16B9" w:rsidP="00AE16B9">
            <w:pPr>
              <w:pStyle w:val="ListParagraph"/>
              <w:numPr>
                <w:ilvl w:val="0"/>
                <w:numId w:val="10"/>
              </w:numPr>
              <w:spacing w:line="240" w:lineRule="auto"/>
              <w:rPr>
                <w:rFonts w:ascii="Times New Roman" w:hAnsi="Times New Roman"/>
              </w:rPr>
            </w:pPr>
            <w:r>
              <w:rPr>
                <w:rFonts w:ascii="Times New Roman" w:hAnsi="Times New Roman"/>
                <w:lang w:val="sr-Cyrl-CS"/>
              </w:rPr>
              <w:t>Ученици  свих</w:t>
            </w:r>
            <w:r w:rsidRPr="00AD177D">
              <w:rPr>
                <w:rFonts w:ascii="Times New Roman" w:hAnsi="Times New Roman"/>
                <w:lang w:val="sr-Cyrl-CS"/>
              </w:rPr>
              <w:t xml:space="preserve"> разреда</w:t>
            </w:r>
          </w:p>
          <w:p w:rsidR="00AE16B9" w:rsidRPr="00934BF2" w:rsidRDefault="00AE16B9" w:rsidP="00AE16B9">
            <w:pPr>
              <w:pStyle w:val="ListParagraph"/>
              <w:numPr>
                <w:ilvl w:val="0"/>
                <w:numId w:val="10"/>
              </w:numPr>
              <w:spacing w:line="240" w:lineRule="auto"/>
              <w:rPr>
                <w:rFonts w:ascii="Times New Roman" w:hAnsi="Times New Roman"/>
                <w:lang w:val="ru-RU"/>
              </w:rPr>
            </w:pPr>
            <w:r>
              <w:rPr>
                <w:rFonts w:ascii="Times New Roman" w:hAnsi="Times New Roman"/>
                <w:lang w:val="sr-Cyrl-CS"/>
              </w:rPr>
              <w:t>Чланови фото-секције и наставник задужен за вођење фото-секције</w:t>
            </w:r>
          </w:p>
          <w:p w:rsidR="00AE16B9" w:rsidRPr="002B4425" w:rsidRDefault="00AE16B9" w:rsidP="00AE16B9">
            <w:pPr>
              <w:pStyle w:val="ListParagraph"/>
              <w:numPr>
                <w:ilvl w:val="0"/>
                <w:numId w:val="10"/>
              </w:numPr>
              <w:spacing w:line="240" w:lineRule="auto"/>
              <w:rPr>
                <w:rFonts w:ascii="Times New Roman" w:hAnsi="Times New Roman"/>
                <w:lang w:val="ru-RU"/>
              </w:rPr>
            </w:pPr>
            <w:r>
              <w:rPr>
                <w:rFonts w:ascii="Times New Roman" w:hAnsi="Times New Roman"/>
                <w:lang w:val="sr-Cyrl-CS"/>
              </w:rPr>
              <w:t>Наставници ликовне културе и српског језика</w:t>
            </w:r>
          </w:p>
        </w:tc>
      </w:tr>
      <w:tr w:rsidR="00AE16B9" w:rsidRPr="00CD1E96" w:rsidTr="00644237">
        <w:tc>
          <w:tcPr>
            <w:tcW w:w="712" w:type="pct"/>
            <w:shd w:val="clear" w:color="auto" w:fill="D9D9D9"/>
            <w:vAlign w:val="center"/>
          </w:tcPr>
          <w:p w:rsidR="00AE16B9" w:rsidRPr="00CD1E96" w:rsidRDefault="00AE16B9" w:rsidP="00644237">
            <w:pPr>
              <w:spacing w:line="240" w:lineRule="auto"/>
              <w:jc w:val="center"/>
              <w:rPr>
                <w:rFonts w:ascii="Times New Roman" w:hAnsi="Times New Roman"/>
                <w:b/>
                <w:lang w:val="sr-Cyrl-CS"/>
              </w:rPr>
            </w:pPr>
            <w:r w:rsidRPr="00CD1E96">
              <w:rPr>
                <w:rFonts w:ascii="Times New Roman" w:hAnsi="Times New Roman"/>
                <w:b/>
                <w:lang w:val="sr-Cyrl-CS"/>
              </w:rPr>
              <w:t>Петак</w:t>
            </w:r>
          </w:p>
          <w:p w:rsidR="00AE16B9" w:rsidRPr="00CD1E96" w:rsidRDefault="00AE16B9" w:rsidP="00644237">
            <w:pPr>
              <w:spacing w:line="240" w:lineRule="auto"/>
              <w:jc w:val="center"/>
              <w:rPr>
                <w:rFonts w:ascii="Times New Roman" w:hAnsi="Times New Roman"/>
                <w:b/>
                <w:lang w:val="sr-Cyrl-CS"/>
              </w:rPr>
            </w:pPr>
          </w:p>
        </w:tc>
        <w:tc>
          <w:tcPr>
            <w:tcW w:w="1413" w:type="pct"/>
          </w:tcPr>
          <w:p w:rsidR="00AE16B9" w:rsidRDefault="00AE16B9" w:rsidP="00AE16B9">
            <w:pPr>
              <w:pStyle w:val="ListParagraph"/>
              <w:numPr>
                <w:ilvl w:val="0"/>
                <w:numId w:val="41"/>
              </w:numPr>
              <w:spacing w:line="240" w:lineRule="auto"/>
              <w:rPr>
                <w:rFonts w:ascii="Times New Roman" w:hAnsi="Times New Roman"/>
                <w:lang w:val="sr-Cyrl-RS"/>
              </w:rPr>
            </w:pPr>
            <w:r>
              <w:rPr>
                <w:rFonts w:ascii="Times New Roman" w:hAnsi="Times New Roman"/>
                <w:lang w:val="sr-Cyrl-RS"/>
              </w:rPr>
              <w:t>Маскенбал</w:t>
            </w:r>
            <w:r>
              <w:rPr>
                <w:rFonts w:ascii="Times New Roman" w:hAnsi="Times New Roman"/>
              </w:rPr>
              <w:t xml:space="preserve">/ </w:t>
            </w:r>
            <w:r>
              <w:rPr>
                <w:rFonts w:ascii="Times New Roman" w:hAnsi="Times New Roman"/>
                <w:lang w:val="sr-Cyrl-RS"/>
              </w:rPr>
              <w:t>шеширијада</w:t>
            </w:r>
          </w:p>
          <w:p w:rsidR="00AE16B9" w:rsidRPr="00CD1E96" w:rsidRDefault="00AE16B9" w:rsidP="00AE16B9">
            <w:pPr>
              <w:pStyle w:val="ListParagraph"/>
              <w:numPr>
                <w:ilvl w:val="0"/>
                <w:numId w:val="41"/>
              </w:numPr>
              <w:spacing w:line="240" w:lineRule="auto"/>
              <w:rPr>
                <w:rFonts w:ascii="Times New Roman" w:hAnsi="Times New Roman"/>
                <w:lang w:val="ru-RU"/>
              </w:rPr>
            </w:pPr>
            <w:r>
              <w:rPr>
                <w:rFonts w:ascii="Times New Roman" w:hAnsi="Times New Roman"/>
                <w:lang w:val="sr-Cyrl-CS"/>
              </w:rPr>
              <w:t>Уручивање поклона првацима и предшколцима уз пригодан програм</w:t>
            </w:r>
          </w:p>
        </w:tc>
        <w:tc>
          <w:tcPr>
            <w:tcW w:w="1382" w:type="pct"/>
          </w:tcPr>
          <w:p w:rsidR="00AE16B9" w:rsidRPr="00934BF2" w:rsidRDefault="00AE16B9" w:rsidP="00644237">
            <w:pPr>
              <w:pStyle w:val="ListParagraph"/>
              <w:spacing w:line="240" w:lineRule="auto"/>
              <w:rPr>
                <w:rFonts w:ascii="Times New Roman" w:hAnsi="Times New Roman"/>
                <w:lang w:val="ru-RU"/>
              </w:rPr>
            </w:pPr>
          </w:p>
          <w:p w:rsidR="00AE16B9" w:rsidRPr="00CD1E96" w:rsidRDefault="00AE16B9" w:rsidP="00AE16B9">
            <w:pPr>
              <w:pStyle w:val="ListParagraph"/>
              <w:numPr>
                <w:ilvl w:val="0"/>
                <w:numId w:val="10"/>
              </w:numPr>
              <w:spacing w:line="240" w:lineRule="auto"/>
              <w:rPr>
                <w:rFonts w:ascii="Times New Roman" w:hAnsi="Times New Roman"/>
              </w:rPr>
            </w:pPr>
            <w:r w:rsidRPr="00CD1E96">
              <w:rPr>
                <w:rFonts w:ascii="Times New Roman" w:hAnsi="Times New Roman"/>
                <w:lang w:val="sr-Cyrl-CS"/>
              </w:rPr>
              <w:t>Глума</w:t>
            </w:r>
          </w:p>
          <w:p w:rsidR="00AE16B9" w:rsidRPr="00CD1E96" w:rsidRDefault="00AE16B9" w:rsidP="00AE16B9">
            <w:pPr>
              <w:pStyle w:val="ListParagraph"/>
              <w:numPr>
                <w:ilvl w:val="0"/>
                <w:numId w:val="10"/>
              </w:numPr>
              <w:spacing w:line="240" w:lineRule="auto"/>
              <w:rPr>
                <w:rFonts w:ascii="Times New Roman" w:hAnsi="Times New Roman"/>
              </w:rPr>
            </w:pPr>
            <w:r w:rsidRPr="00CD1E96">
              <w:rPr>
                <w:rFonts w:ascii="Times New Roman" w:hAnsi="Times New Roman"/>
                <w:lang w:val="sr-Cyrl-CS"/>
              </w:rPr>
              <w:t>Извођење</w:t>
            </w:r>
          </w:p>
          <w:p w:rsidR="00AE16B9" w:rsidRPr="00CD1E96" w:rsidRDefault="00AE16B9" w:rsidP="00AE16B9">
            <w:pPr>
              <w:pStyle w:val="ListParagraph"/>
              <w:numPr>
                <w:ilvl w:val="0"/>
                <w:numId w:val="10"/>
              </w:numPr>
              <w:spacing w:line="240" w:lineRule="auto"/>
              <w:rPr>
                <w:rFonts w:ascii="Times New Roman" w:hAnsi="Times New Roman"/>
              </w:rPr>
            </w:pPr>
            <w:r w:rsidRPr="00CD1E96">
              <w:rPr>
                <w:rFonts w:ascii="Times New Roman" w:hAnsi="Times New Roman"/>
                <w:lang w:val="sr-Cyrl-CS"/>
              </w:rPr>
              <w:t>Подела</w:t>
            </w:r>
          </w:p>
          <w:p w:rsidR="00AE16B9" w:rsidRPr="00CD1E96" w:rsidRDefault="00AE16B9" w:rsidP="00AE16B9">
            <w:pPr>
              <w:pStyle w:val="ListParagraph"/>
              <w:numPr>
                <w:ilvl w:val="0"/>
                <w:numId w:val="10"/>
              </w:numPr>
              <w:spacing w:line="240" w:lineRule="auto"/>
              <w:rPr>
                <w:rFonts w:ascii="Times New Roman" w:hAnsi="Times New Roman"/>
              </w:rPr>
            </w:pPr>
            <w:r w:rsidRPr="00CD1E96">
              <w:rPr>
                <w:rFonts w:ascii="Times New Roman" w:hAnsi="Times New Roman"/>
                <w:lang w:val="sr-Cyrl-CS"/>
              </w:rPr>
              <w:t>Посматрање</w:t>
            </w:r>
          </w:p>
        </w:tc>
        <w:tc>
          <w:tcPr>
            <w:tcW w:w="1492" w:type="pct"/>
          </w:tcPr>
          <w:p w:rsidR="00AE16B9" w:rsidRPr="00CD1E96" w:rsidRDefault="00AE16B9" w:rsidP="00AE16B9">
            <w:pPr>
              <w:pStyle w:val="ListParagraph"/>
              <w:numPr>
                <w:ilvl w:val="0"/>
                <w:numId w:val="10"/>
              </w:numPr>
              <w:spacing w:line="240" w:lineRule="auto"/>
              <w:rPr>
                <w:rFonts w:ascii="Times New Roman" w:hAnsi="Times New Roman"/>
              </w:rPr>
            </w:pPr>
            <w:r w:rsidRPr="00CD1E96">
              <w:rPr>
                <w:rFonts w:ascii="Times New Roman" w:hAnsi="Times New Roman"/>
                <w:lang w:val="sr-Cyrl-CS"/>
              </w:rPr>
              <w:t>Учитељи</w:t>
            </w:r>
          </w:p>
          <w:p w:rsidR="00AE16B9" w:rsidRPr="00CD1E96" w:rsidRDefault="00AE16B9" w:rsidP="00AE16B9">
            <w:pPr>
              <w:pStyle w:val="ListParagraph"/>
              <w:numPr>
                <w:ilvl w:val="0"/>
                <w:numId w:val="10"/>
              </w:numPr>
              <w:spacing w:line="240" w:lineRule="auto"/>
              <w:rPr>
                <w:rFonts w:ascii="Times New Roman" w:hAnsi="Times New Roman"/>
                <w:lang w:val="ru-RU"/>
              </w:rPr>
            </w:pPr>
            <w:r w:rsidRPr="00CD1E96">
              <w:rPr>
                <w:rFonts w:ascii="Times New Roman" w:hAnsi="Times New Roman"/>
                <w:lang w:val="sr-Cyrl-CS"/>
              </w:rPr>
              <w:t>Учениц</w:t>
            </w:r>
            <w:r>
              <w:rPr>
                <w:rFonts w:ascii="Times New Roman" w:hAnsi="Times New Roman"/>
                <w:lang w:val="sr-Cyrl-CS"/>
              </w:rPr>
              <w:t xml:space="preserve">и млаћих разреда </w:t>
            </w:r>
          </w:p>
          <w:p w:rsidR="00AE16B9" w:rsidRPr="00CD1E96" w:rsidRDefault="00AE16B9" w:rsidP="00AE16B9">
            <w:pPr>
              <w:pStyle w:val="ListParagraph"/>
              <w:numPr>
                <w:ilvl w:val="0"/>
                <w:numId w:val="10"/>
              </w:numPr>
              <w:spacing w:line="240" w:lineRule="auto"/>
              <w:rPr>
                <w:rFonts w:ascii="Times New Roman" w:hAnsi="Times New Roman"/>
                <w:lang w:val="ru-RU"/>
              </w:rPr>
            </w:pPr>
            <w:r w:rsidRPr="00CD1E96">
              <w:rPr>
                <w:rFonts w:ascii="Times New Roman" w:hAnsi="Times New Roman"/>
                <w:lang w:val="sr-Cyrl-CS"/>
              </w:rPr>
              <w:t>Наставници</w:t>
            </w:r>
          </w:p>
        </w:tc>
      </w:tr>
    </w:tbl>
    <w:p w:rsidR="00376578" w:rsidRPr="00377D3A" w:rsidRDefault="00376578" w:rsidP="00EF3CA0"/>
    <w:p w:rsidR="00376578" w:rsidRPr="002003D6" w:rsidRDefault="00376578" w:rsidP="00376578">
      <w:pPr>
        <w:spacing w:line="240" w:lineRule="auto"/>
        <w:jc w:val="center"/>
        <w:rPr>
          <w:rFonts w:ascii="Times New Roman" w:eastAsia="Calibri" w:hAnsi="Times New Roman" w:cs="Times New Roman"/>
          <w:b/>
          <w:sz w:val="24"/>
          <w:szCs w:val="24"/>
        </w:rPr>
      </w:pPr>
      <w:r>
        <w:rPr>
          <w:rFonts w:ascii="Times New Roman" w:hAnsi="Times New Roman"/>
          <w:b/>
          <w:sz w:val="24"/>
          <w:szCs w:val="24"/>
        </w:rPr>
        <w:t xml:space="preserve">ПЛАН </w:t>
      </w:r>
      <w:r w:rsidRPr="002003D6">
        <w:rPr>
          <w:rFonts w:ascii="Times New Roman" w:eastAsia="Calibri" w:hAnsi="Times New Roman" w:cs="Times New Roman"/>
          <w:b/>
          <w:sz w:val="24"/>
          <w:szCs w:val="24"/>
        </w:rPr>
        <w:t xml:space="preserve"> ШКОЛСКОГ СПОРТА И СПОРТСКИХ АКТИВНОСТИ</w:t>
      </w:r>
    </w:p>
    <w:tbl>
      <w:tblPr>
        <w:tblpPr w:leftFromText="180" w:rightFromText="180" w:vertAnchor="text" w:horzAnchor="margin" w:tblpXSpec="center" w:tblpY="157"/>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014"/>
        <w:gridCol w:w="1529"/>
        <w:gridCol w:w="1539"/>
        <w:gridCol w:w="1600"/>
        <w:gridCol w:w="2177"/>
      </w:tblGrid>
      <w:tr w:rsidR="0091360B" w:rsidRPr="00EB7730" w:rsidTr="00AE16B9">
        <w:tc>
          <w:tcPr>
            <w:tcW w:w="1358" w:type="dxa"/>
            <w:tcBorders>
              <w:right w:val="single" w:sz="4" w:space="0" w:color="auto"/>
            </w:tcBorders>
            <w:shd w:val="clear" w:color="auto" w:fill="D9D9D9"/>
            <w:vAlign w:val="center"/>
          </w:tcPr>
          <w:p w:rsidR="0091360B" w:rsidRPr="00761860" w:rsidRDefault="0091360B" w:rsidP="0091360B">
            <w:pPr>
              <w:spacing w:line="240" w:lineRule="auto"/>
              <w:rPr>
                <w:rFonts w:ascii="Times New Roman" w:eastAsia="Calibri" w:hAnsi="Times New Roman" w:cs="Times New Roman"/>
                <w:b/>
                <w:sz w:val="24"/>
                <w:szCs w:val="24"/>
              </w:rPr>
            </w:pPr>
            <w:r w:rsidRPr="00761860">
              <w:rPr>
                <w:rFonts w:ascii="Times New Roman" w:eastAsia="Calibri" w:hAnsi="Times New Roman" w:cs="Times New Roman"/>
                <w:b/>
                <w:sz w:val="24"/>
                <w:szCs w:val="24"/>
              </w:rPr>
              <w:t>Садржаји програма</w:t>
            </w:r>
          </w:p>
        </w:tc>
        <w:tc>
          <w:tcPr>
            <w:tcW w:w="1037" w:type="dxa"/>
            <w:tcBorders>
              <w:left w:val="single" w:sz="4" w:space="0" w:color="auto"/>
            </w:tcBorders>
            <w:shd w:val="clear" w:color="auto" w:fill="D9D9D9"/>
            <w:vAlign w:val="center"/>
          </w:tcPr>
          <w:p w:rsidR="0091360B" w:rsidRDefault="0091360B" w:rsidP="0091360B">
            <w:pPr>
              <w:spacing w:line="240" w:lineRule="auto"/>
              <w:rPr>
                <w:rFonts w:ascii="Times New Roman" w:eastAsia="Calibri" w:hAnsi="Times New Roman" w:cs="Times New Roman"/>
                <w:b/>
                <w:sz w:val="24"/>
                <w:szCs w:val="24"/>
              </w:rPr>
            </w:pPr>
          </w:p>
          <w:p w:rsidR="0091360B" w:rsidRDefault="0091360B" w:rsidP="0091360B">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Узраст</w:t>
            </w:r>
          </w:p>
          <w:p w:rsidR="0091360B" w:rsidRPr="002003D6" w:rsidRDefault="0091360B" w:rsidP="0091360B">
            <w:pPr>
              <w:spacing w:line="240" w:lineRule="auto"/>
              <w:rPr>
                <w:rFonts w:ascii="Times New Roman" w:eastAsia="Calibri" w:hAnsi="Times New Roman" w:cs="Times New Roman"/>
                <w:b/>
                <w:sz w:val="24"/>
                <w:szCs w:val="24"/>
              </w:rPr>
            </w:pPr>
          </w:p>
        </w:tc>
        <w:tc>
          <w:tcPr>
            <w:tcW w:w="1529" w:type="dxa"/>
            <w:shd w:val="clear" w:color="auto" w:fill="D9D9D9"/>
            <w:vAlign w:val="center"/>
          </w:tcPr>
          <w:p w:rsidR="0091360B" w:rsidRPr="00761860" w:rsidRDefault="0091360B" w:rsidP="0091360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Време реализације</w:t>
            </w:r>
          </w:p>
        </w:tc>
        <w:tc>
          <w:tcPr>
            <w:tcW w:w="1540" w:type="dxa"/>
            <w:shd w:val="clear" w:color="auto" w:fill="D9D9D9"/>
            <w:vAlign w:val="center"/>
          </w:tcPr>
          <w:p w:rsidR="0091360B" w:rsidRPr="00761860" w:rsidRDefault="0091360B" w:rsidP="0091360B">
            <w:pPr>
              <w:spacing w:line="240" w:lineRule="auto"/>
              <w:jc w:val="center"/>
              <w:rPr>
                <w:rFonts w:ascii="Times New Roman" w:eastAsia="Calibri" w:hAnsi="Times New Roman" w:cs="Times New Roman"/>
                <w:b/>
                <w:sz w:val="24"/>
                <w:szCs w:val="24"/>
              </w:rPr>
            </w:pPr>
            <w:r w:rsidRPr="00761860">
              <w:rPr>
                <w:rFonts w:ascii="Times New Roman" w:eastAsia="Calibri" w:hAnsi="Times New Roman" w:cs="Times New Roman"/>
                <w:b/>
                <w:sz w:val="24"/>
                <w:szCs w:val="24"/>
              </w:rPr>
              <w:t>Активности ученика</w:t>
            </w:r>
          </w:p>
        </w:tc>
        <w:tc>
          <w:tcPr>
            <w:tcW w:w="1602" w:type="dxa"/>
            <w:shd w:val="clear" w:color="auto" w:fill="D9D9D9"/>
            <w:vAlign w:val="center"/>
          </w:tcPr>
          <w:p w:rsidR="0091360B" w:rsidRPr="00761860" w:rsidRDefault="0091360B" w:rsidP="0091360B">
            <w:pPr>
              <w:spacing w:line="240" w:lineRule="auto"/>
              <w:jc w:val="center"/>
              <w:rPr>
                <w:rFonts w:ascii="Times New Roman" w:eastAsia="Calibri" w:hAnsi="Times New Roman" w:cs="Times New Roman"/>
                <w:b/>
                <w:sz w:val="24"/>
                <w:szCs w:val="24"/>
              </w:rPr>
            </w:pPr>
            <w:r w:rsidRPr="00761860">
              <w:rPr>
                <w:rFonts w:ascii="Times New Roman" w:eastAsia="Calibri" w:hAnsi="Times New Roman" w:cs="Times New Roman"/>
                <w:b/>
                <w:sz w:val="24"/>
                <w:szCs w:val="24"/>
              </w:rPr>
              <w:t>Активности наставника</w:t>
            </w:r>
          </w:p>
        </w:tc>
        <w:tc>
          <w:tcPr>
            <w:tcW w:w="2431" w:type="dxa"/>
            <w:shd w:val="clear" w:color="auto" w:fill="D9D9D9"/>
            <w:vAlign w:val="center"/>
          </w:tcPr>
          <w:p w:rsidR="0091360B" w:rsidRPr="00761860" w:rsidRDefault="0091360B" w:rsidP="0091360B">
            <w:pPr>
              <w:spacing w:line="240" w:lineRule="auto"/>
              <w:jc w:val="center"/>
              <w:rPr>
                <w:rFonts w:ascii="Times New Roman" w:eastAsia="Calibri" w:hAnsi="Times New Roman" w:cs="Times New Roman"/>
                <w:b/>
                <w:sz w:val="24"/>
                <w:szCs w:val="24"/>
              </w:rPr>
            </w:pPr>
            <w:r w:rsidRPr="00761860">
              <w:rPr>
                <w:rFonts w:ascii="Times New Roman" w:eastAsia="Calibri" w:hAnsi="Times New Roman" w:cs="Times New Roman"/>
                <w:b/>
                <w:sz w:val="24"/>
                <w:szCs w:val="24"/>
              </w:rPr>
              <w:t>Начини и поступци остваривања садржаја</w:t>
            </w:r>
          </w:p>
        </w:tc>
      </w:tr>
      <w:tr w:rsidR="0091360B" w:rsidRPr="00EB7730" w:rsidTr="00AE16B9">
        <w:tc>
          <w:tcPr>
            <w:tcW w:w="1358" w:type="dxa"/>
            <w:tcBorders>
              <w:right w:val="single" w:sz="4" w:space="0" w:color="auto"/>
            </w:tcBorders>
            <w:vAlign w:val="center"/>
          </w:tcPr>
          <w:p w:rsidR="0091360B" w:rsidRDefault="0091360B" w:rsidP="0091360B">
            <w:pPr>
              <w:rPr>
                <w:rFonts w:ascii="Times New Roman" w:eastAsia="Calibri" w:hAnsi="Times New Roman" w:cs="Times New Roman"/>
                <w:sz w:val="24"/>
                <w:szCs w:val="24"/>
                <w:lang w:val="sr-Cyrl-BA"/>
              </w:rPr>
            </w:pPr>
            <w:r w:rsidRPr="00761860">
              <w:rPr>
                <w:rFonts w:ascii="Times New Roman" w:eastAsia="Calibri" w:hAnsi="Times New Roman" w:cs="Times New Roman"/>
                <w:sz w:val="24"/>
                <w:szCs w:val="24"/>
                <w:lang w:val="sr-Cyrl-BA"/>
              </w:rPr>
              <w:lastRenderedPageBreak/>
              <w:t>-штафетне игре</w:t>
            </w:r>
          </w:p>
          <w:p w:rsidR="0091360B" w:rsidRPr="00761860"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-Полигон спретности</w:t>
            </w:r>
          </w:p>
          <w:p w:rsidR="0091360B" w:rsidRPr="00761860" w:rsidRDefault="0091360B" w:rsidP="0091360B">
            <w:pPr>
              <w:rPr>
                <w:rFonts w:ascii="Times New Roman" w:eastAsia="Calibri" w:hAnsi="Times New Roman" w:cs="Times New Roman"/>
                <w:sz w:val="24"/>
                <w:szCs w:val="24"/>
                <w:lang w:val="sr-Cyrl-BA"/>
              </w:rPr>
            </w:pPr>
            <w:r w:rsidRPr="00761860">
              <w:rPr>
                <w:rFonts w:ascii="Times New Roman" w:eastAsia="Calibri" w:hAnsi="Times New Roman" w:cs="Times New Roman"/>
                <w:sz w:val="24"/>
                <w:szCs w:val="24"/>
                <w:lang w:val="sr-Cyrl-BA"/>
              </w:rPr>
              <w:t xml:space="preserve">-између две </w:t>
            </w:r>
            <w:r>
              <w:rPr>
                <w:rFonts w:ascii="Times New Roman" w:eastAsia="Calibri" w:hAnsi="Times New Roman" w:cs="Times New Roman"/>
                <w:sz w:val="24"/>
                <w:szCs w:val="24"/>
                <w:lang w:val="sr-Cyrl-BA"/>
              </w:rPr>
              <w:t>(четири)</w:t>
            </w:r>
            <w:r w:rsidRPr="00761860">
              <w:rPr>
                <w:rFonts w:ascii="Times New Roman" w:eastAsia="Calibri" w:hAnsi="Times New Roman" w:cs="Times New Roman"/>
                <w:sz w:val="24"/>
                <w:szCs w:val="24"/>
                <w:lang w:val="sr-Cyrl-BA"/>
              </w:rPr>
              <w:t>ватре</w:t>
            </w:r>
          </w:p>
          <w:p w:rsidR="0091360B" w:rsidRPr="00761860" w:rsidRDefault="0091360B" w:rsidP="0091360B">
            <w:pPr>
              <w:rPr>
                <w:rFonts w:ascii="Times New Roman" w:eastAsia="Calibri" w:hAnsi="Times New Roman" w:cs="Times New Roman"/>
                <w:sz w:val="24"/>
                <w:szCs w:val="24"/>
                <w:lang w:val="sr-Cyrl-BA"/>
              </w:rPr>
            </w:pPr>
            <w:r w:rsidRPr="00761860">
              <w:rPr>
                <w:rFonts w:ascii="Times New Roman" w:eastAsia="Calibri" w:hAnsi="Times New Roman" w:cs="Times New Roman"/>
                <w:sz w:val="24"/>
                <w:szCs w:val="24"/>
                <w:lang w:val="sr-Cyrl-BA"/>
              </w:rPr>
              <w:t>-мали фудбал</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lang w:val="sr-Cyrl-BA"/>
              </w:rPr>
              <w:t>-крос</w:t>
            </w:r>
          </w:p>
          <w:p w:rsidR="0091360B" w:rsidRPr="002003D6" w:rsidRDefault="0091360B" w:rsidP="0091360B">
            <w:pPr>
              <w:spacing w:line="240" w:lineRule="auto"/>
              <w:rPr>
                <w:rFonts w:ascii="Times New Roman" w:eastAsia="Calibri" w:hAnsi="Times New Roman" w:cs="Times New Roman"/>
                <w:b/>
                <w:sz w:val="24"/>
                <w:szCs w:val="24"/>
              </w:rPr>
            </w:pPr>
          </w:p>
        </w:tc>
        <w:tc>
          <w:tcPr>
            <w:tcW w:w="1037" w:type="dxa"/>
            <w:tcBorders>
              <w:left w:val="single" w:sz="4" w:space="0" w:color="auto"/>
            </w:tcBorders>
            <w:vAlign w:val="center"/>
          </w:tcPr>
          <w:p w:rsidR="0091360B" w:rsidRPr="00761860" w:rsidRDefault="0091360B" w:rsidP="0091360B">
            <w:pPr>
              <w:spacing w:line="240" w:lineRule="auto"/>
              <w:rPr>
                <w:rFonts w:ascii="Times New Roman" w:eastAsia="Calibri" w:hAnsi="Times New Roman" w:cs="Times New Roman"/>
                <w:b/>
                <w:sz w:val="24"/>
                <w:szCs w:val="24"/>
                <w:lang w:val="ru-RU"/>
              </w:rPr>
            </w:pPr>
            <w:r w:rsidRPr="00761860">
              <w:rPr>
                <w:rFonts w:ascii="Times New Roman" w:eastAsia="Calibri" w:hAnsi="Times New Roman" w:cs="Times New Roman"/>
                <w:b/>
                <w:sz w:val="24"/>
                <w:szCs w:val="24"/>
              </w:rPr>
              <w:t xml:space="preserve">I </w:t>
            </w:r>
            <w:r w:rsidRPr="00761860">
              <w:rPr>
                <w:rFonts w:ascii="Times New Roman" w:eastAsia="Calibri" w:hAnsi="Times New Roman" w:cs="Times New Roman"/>
                <w:b/>
                <w:sz w:val="24"/>
                <w:szCs w:val="24"/>
                <w:lang w:val="sr-Cyrl-BA"/>
              </w:rPr>
              <w:t>-</w:t>
            </w:r>
            <w:r w:rsidRPr="00761860">
              <w:rPr>
                <w:rFonts w:ascii="Times New Roman" w:eastAsia="Calibri" w:hAnsi="Times New Roman" w:cs="Times New Roman"/>
                <w:b/>
                <w:sz w:val="24"/>
                <w:szCs w:val="24"/>
              </w:rPr>
              <w:t>IV</w:t>
            </w:r>
          </w:p>
        </w:tc>
        <w:tc>
          <w:tcPr>
            <w:tcW w:w="1529" w:type="dxa"/>
            <w:vAlign w:val="center"/>
          </w:tcPr>
          <w:p w:rsidR="0091360B" w:rsidRPr="00761860" w:rsidRDefault="0091360B" w:rsidP="0091360B">
            <w:pPr>
              <w:rPr>
                <w:rFonts w:ascii="Times New Roman" w:eastAsia="Calibri" w:hAnsi="Times New Roman" w:cs="Times New Roman"/>
                <w:sz w:val="24"/>
                <w:szCs w:val="24"/>
                <w:lang w:val="en-CA"/>
              </w:rPr>
            </w:pPr>
            <w:r w:rsidRPr="00761860">
              <w:rPr>
                <w:rFonts w:ascii="Times New Roman" w:eastAsia="Calibri" w:hAnsi="Times New Roman" w:cs="Times New Roman"/>
                <w:sz w:val="24"/>
                <w:szCs w:val="24"/>
                <w:lang w:val="sr-Cyrl-BA"/>
              </w:rPr>
              <w:t>-Октобар</w:t>
            </w:r>
          </w:p>
          <w:p w:rsidR="0091360B" w:rsidRPr="00F51534"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lang w:val="sr-Cyrl-BA"/>
              </w:rPr>
              <w:t>-</w:t>
            </w:r>
            <w:r w:rsidRPr="00761860">
              <w:rPr>
                <w:rFonts w:ascii="Times New Roman" w:eastAsia="Calibri" w:hAnsi="Times New Roman" w:cs="Times New Roman"/>
                <w:sz w:val="24"/>
                <w:szCs w:val="24"/>
                <w:lang w:val="en-CA"/>
              </w:rPr>
              <w:t>Maj</w:t>
            </w:r>
          </w:p>
          <w:p w:rsidR="0091360B" w:rsidRPr="00761860" w:rsidRDefault="0091360B" w:rsidP="0091360B">
            <w:pPr>
              <w:spacing w:line="240" w:lineRule="auto"/>
              <w:jc w:val="center"/>
              <w:rPr>
                <w:rFonts w:ascii="Times New Roman" w:eastAsia="Calibri" w:hAnsi="Times New Roman" w:cs="Times New Roman"/>
                <w:sz w:val="24"/>
                <w:szCs w:val="24"/>
              </w:rPr>
            </w:pPr>
          </w:p>
        </w:tc>
        <w:tc>
          <w:tcPr>
            <w:tcW w:w="1540"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-ходање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-трчање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-вежбање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-анализирање</w:t>
            </w:r>
          </w:p>
          <w:p w:rsidR="0091360B" w:rsidRPr="00761860"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rPr>
              <w:t>-такмичење</w:t>
            </w:r>
          </w:p>
          <w:p w:rsidR="0091360B" w:rsidRPr="00761860" w:rsidRDefault="0091360B" w:rsidP="0091360B">
            <w:pPr>
              <w:spacing w:line="240" w:lineRule="auto"/>
              <w:jc w:val="center"/>
              <w:rPr>
                <w:rFonts w:ascii="Times New Roman" w:eastAsia="Calibri" w:hAnsi="Times New Roman" w:cs="Times New Roman"/>
                <w:sz w:val="24"/>
                <w:szCs w:val="24"/>
              </w:rPr>
            </w:pPr>
          </w:p>
        </w:tc>
        <w:tc>
          <w:tcPr>
            <w:tcW w:w="1602"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-анализирање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-поређење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-показивање</w:t>
            </w:r>
          </w:p>
          <w:p w:rsidR="0091360B" w:rsidRPr="00761860" w:rsidRDefault="0091360B" w:rsidP="0091360B">
            <w:pPr>
              <w:rPr>
                <w:rFonts w:ascii="Times New Roman" w:eastAsia="Calibri" w:hAnsi="Times New Roman" w:cs="Times New Roman"/>
                <w:sz w:val="24"/>
                <w:szCs w:val="24"/>
                <w:lang w:val="en-CA"/>
              </w:rPr>
            </w:pPr>
            <w:r w:rsidRPr="00761860">
              <w:rPr>
                <w:rFonts w:ascii="Times New Roman" w:eastAsia="Calibri" w:hAnsi="Times New Roman" w:cs="Times New Roman"/>
                <w:sz w:val="24"/>
                <w:szCs w:val="24"/>
              </w:rPr>
              <w:t xml:space="preserve">-објашњавање        </w:t>
            </w:r>
          </w:p>
          <w:p w:rsidR="0091360B" w:rsidRPr="00761860"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lang w:val="sr-Cyrl-BA"/>
              </w:rPr>
              <w:t>-суђење</w:t>
            </w:r>
          </w:p>
          <w:p w:rsidR="0091360B" w:rsidRPr="00761860" w:rsidRDefault="0091360B" w:rsidP="0091360B">
            <w:pPr>
              <w:spacing w:line="240" w:lineRule="auto"/>
              <w:jc w:val="center"/>
              <w:rPr>
                <w:rFonts w:ascii="Times New Roman" w:eastAsia="Calibri" w:hAnsi="Times New Roman" w:cs="Times New Roman"/>
                <w:sz w:val="24"/>
                <w:szCs w:val="24"/>
              </w:rPr>
            </w:pPr>
          </w:p>
        </w:tc>
        <w:tc>
          <w:tcPr>
            <w:tcW w:w="2431"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-спортска такмичења и турнири према полу и узрасту</w:t>
            </w:r>
          </w:p>
          <w:p w:rsidR="0091360B" w:rsidRPr="00761860" w:rsidRDefault="0091360B" w:rsidP="0091360B">
            <w:pPr>
              <w:spacing w:line="240" w:lineRule="auto"/>
              <w:jc w:val="center"/>
              <w:rPr>
                <w:rFonts w:ascii="Times New Roman" w:eastAsia="Calibri" w:hAnsi="Times New Roman" w:cs="Times New Roman"/>
                <w:sz w:val="24"/>
                <w:szCs w:val="24"/>
              </w:rPr>
            </w:pPr>
          </w:p>
          <w:p w:rsidR="0091360B" w:rsidRPr="00761860" w:rsidRDefault="0091360B" w:rsidP="0091360B">
            <w:pPr>
              <w:spacing w:line="240" w:lineRule="auto"/>
              <w:jc w:val="center"/>
              <w:rPr>
                <w:rFonts w:ascii="Times New Roman" w:eastAsia="Calibri" w:hAnsi="Times New Roman" w:cs="Times New Roman"/>
                <w:sz w:val="24"/>
                <w:szCs w:val="24"/>
              </w:rPr>
            </w:pPr>
          </w:p>
        </w:tc>
      </w:tr>
      <w:tr w:rsidR="0091360B" w:rsidRPr="00BB14E9" w:rsidTr="00AE16B9">
        <w:tc>
          <w:tcPr>
            <w:tcW w:w="1358" w:type="dxa"/>
            <w:tcBorders>
              <w:right w:val="single" w:sz="4" w:space="0" w:color="auto"/>
            </w:tcBorders>
          </w:tcPr>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-стони тенис</w:t>
            </w:r>
          </w:p>
          <w:p w:rsidR="0091360B" w:rsidRPr="00BB14E9" w:rsidRDefault="0091360B" w:rsidP="0091360B">
            <w:pPr>
              <w:rPr>
                <w:rFonts w:ascii="Times New Roman" w:eastAsia="Calibri" w:hAnsi="Times New Roman" w:cs="Times New Roman"/>
                <w:sz w:val="24"/>
                <w:szCs w:val="24"/>
                <w:lang w:val="ru-RU"/>
              </w:rPr>
            </w:pPr>
            <w:r w:rsidRPr="00761860">
              <w:rPr>
                <w:rFonts w:ascii="Times New Roman" w:eastAsia="Calibri" w:hAnsi="Times New Roman" w:cs="Times New Roman"/>
                <w:sz w:val="24"/>
                <w:szCs w:val="24"/>
                <w:lang w:val="sr-Cyrl-BA"/>
              </w:rPr>
              <w:t>-мали фудбал</w:t>
            </w:r>
          </w:p>
          <w:p w:rsidR="0091360B" w:rsidRPr="00761860" w:rsidRDefault="0091360B" w:rsidP="0091360B">
            <w:pPr>
              <w:rPr>
                <w:rFonts w:ascii="Times New Roman" w:eastAsia="Calibri" w:hAnsi="Times New Roman" w:cs="Times New Roman"/>
                <w:sz w:val="24"/>
                <w:szCs w:val="24"/>
                <w:lang w:val="sr-Cyrl-BA"/>
              </w:rPr>
            </w:pPr>
            <w:r w:rsidRPr="00761860">
              <w:rPr>
                <w:rFonts w:ascii="Times New Roman" w:eastAsia="Calibri" w:hAnsi="Times New Roman" w:cs="Times New Roman"/>
                <w:sz w:val="24"/>
                <w:szCs w:val="24"/>
                <w:lang w:val="sr-Cyrl-BA"/>
              </w:rPr>
              <w:t>-одбојка</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 xml:space="preserve"> -Јесењи </w:t>
            </w:r>
            <w:r w:rsidRPr="00761860">
              <w:rPr>
                <w:rFonts w:ascii="Times New Roman" w:eastAsia="Calibri" w:hAnsi="Times New Roman" w:cs="Times New Roman"/>
                <w:sz w:val="24"/>
                <w:szCs w:val="24"/>
                <w:lang w:val="sr-Cyrl-BA"/>
              </w:rPr>
              <w:t>крос</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-крос РТС</w:t>
            </w:r>
          </w:p>
          <w:p w:rsidR="0091360B" w:rsidRPr="00F51534"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-стрељаштво</w:t>
            </w:r>
          </w:p>
          <w:p w:rsidR="0091360B" w:rsidRPr="00F51534" w:rsidRDefault="0091360B" w:rsidP="0091360B">
            <w:pPr>
              <w:spacing w:line="240" w:lineRule="auto"/>
              <w:rPr>
                <w:rFonts w:ascii="Times New Roman" w:eastAsia="Calibri" w:hAnsi="Times New Roman" w:cs="Times New Roman"/>
                <w:b/>
                <w:sz w:val="24"/>
                <w:szCs w:val="24"/>
                <w:lang w:val="ru-RU"/>
              </w:rPr>
            </w:pPr>
          </w:p>
        </w:tc>
        <w:tc>
          <w:tcPr>
            <w:tcW w:w="1037" w:type="dxa"/>
            <w:tcBorders>
              <w:left w:val="single" w:sz="4" w:space="0" w:color="auto"/>
            </w:tcBorders>
            <w:vAlign w:val="center"/>
          </w:tcPr>
          <w:p w:rsidR="0091360B" w:rsidRPr="00761860" w:rsidRDefault="0091360B" w:rsidP="0091360B">
            <w:pPr>
              <w:spacing w:line="240" w:lineRule="auto"/>
              <w:rPr>
                <w:rFonts w:ascii="Times New Roman" w:eastAsia="Calibri" w:hAnsi="Times New Roman" w:cs="Times New Roman"/>
                <w:b/>
                <w:sz w:val="24"/>
                <w:szCs w:val="24"/>
              </w:rPr>
            </w:pPr>
            <w:r w:rsidRPr="00761860">
              <w:rPr>
                <w:rFonts w:ascii="Times New Roman" w:eastAsia="Calibri" w:hAnsi="Times New Roman" w:cs="Times New Roman"/>
                <w:b/>
                <w:sz w:val="24"/>
                <w:szCs w:val="24"/>
              </w:rPr>
              <w:t xml:space="preserve">V </w:t>
            </w:r>
            <w:r w:rsidRPr="00761860">
              <w:rPr>
                <w:rFonts w:ascii="Times New Roman" w:eastAsia="Calibri" w:hAnsi="Times New Roman" w:cs="Times New Roman"/>
                <w:b/>
                <w:sz w:val="24"/>
                <w:szCs w:val="24"/>
                <w:lang w:val="sr-Cyrl-BA"/>
              </w:rPr>
              <w:t>-</w:t>
            </w:r>
            <w:r w:rsidRPr="00761860">
              <w:rPr>
                <w:rFonts w:ascii="Times New Roman" w:eastAsia="Calibri" w:hAnsi="Times New Roman" w:cs="Times New Roman"/>
                <w:b/>
                <w:sz w:val="24"/>
                <w:szCs w:val="24"/>
              </w:rPr>
              <w:t>VIII</w:t>
            </w:r>
          </w:p>
        </w:tc>
        <w:tc>
          <w:tcPr>
            <w:tcW w:w="1529" w:type="dxa"/>
          </w:tcPr>
          <w:p w:rsidR="0091360B" w:rsidRDefault="0091360B" w:rsidP="0091360B">
            <w:pPr>
              <w:rPr>
                <w:rFonts w:ascii="Times New Roman" w:eastAsia="Calibri" w:hAnsi="Times New Roman" w:cs="Times New Roman"/>
                <w:sz w:val="24"/>
                <w:szCs w:val="24"/>
                <w:lang w:val="sr-Cyrl-BA"/>
              </w:rPr>
            </w:pPr>
            <w:r w:rsidRPr="00761860">
              <w:rPr>
                <w:rFonts w:ascii="Times New Roman" w:eastAsia="Calibri" w:hAnsi="Times New Roman" w:cs="Times New Roman"/>
                <w:sz w:val="24"/>
                <w:szCs w:val="24"/>
                <w:lang w:val="sr-Cyrl-BA"/>
              </w:rPr>
              <w:t>Октобар</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Март</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Децембар</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Октобар</w:t>
            </w:r>
          </w:p>
          <w:p w:rsidR="0091360B" w:rsidRDefault="0091360B" w:rsidP="0091360B">
            <w:pPr>
              <w:rPr>
                <w:rFonts w:ascii="Times New Roman" w:eastAsia="Calibri" w:hAnsi="Times New Roman" w:cs="Times New Roman"/>
                <w:sz w:val="24"/>
                <w:szCs w:val="24"/>
                <w:lang w:val="sr-Cyrl-BA"/>
              </w:rPr>
            </w:pPr>
            <w:r>
              <w:rPr>
                <w:rFonts w:ascii="Times New Roman" w:eastAsia="Calibri" w:hAnsi="Times New Roman" w:cs="Times New Roman"/>
                <w:sz w:val="24"/>
                <w:szCs w:val="24"/>
                <w:lang w:val="sr-Cyrl-BA"/>
              </w:rPr>
              <w:t>Септембар</w:t>
            </w:r>
          </w:p>
          <w:p w:rsidR="0091360B" w:rsidRPr="00761860" w:rsidRDefault="0091360B" w:rsidP="0091360B">
            <w:pPr>
              <w:rPr>
                <w:rFonts w:ascii="Times New Roman" w:eastAsia="Calibri" w:hAnsi="Times New Roman" w:cs="Times New Roman"/>
                <w:sz w:val="24"/>
                <w:szCs w:val="24"/>
                <w:lang w:val="en-CA"/>
              </w:rPr>
            </w:pPr>
            <w:r>
              <w:rPr>
                <w:rFonts w:ascii="Times New Roman" w:eastAsia="Calibri" w:hAnsi="Times New Roman" w:cs="Times New Roman"/>
                <w:sz w:val="24"/>
                <w:szCs w:val="24"/>
                <w:lang w:val="sr-Cyrl-BA"/>
              </w:rPr>
              <w:t>март</w:t>
            </w:r>
          </w:p>
          <w:p w:rsidR="0091360B" w:rsidRPr="00761860"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lang w:val="sr-Cyrl-BA"/>
              </w:rPr>
              <w:t>-</w:t>
            </w:r>
            <w:r w:rsidRPr="00761860">
              <w:rPr>
                <w:rFonts w:ascii="Times New Roman" w:eastAsia="Calibri" w:hAnsi="Times New Roman" w:cs="Times New Roman"/>
                <w:sz w:val="24"/>
                <w:szCs w:val="24"/>
                <w:lang w:val="en-CA"/>
              </w:rPr>
              <w:t>Maj</w:t>
            </w:r>
          </w:p>
          <w:p w:rsidR="0091360B" w:rsidRPr="00761860" w:rsidRDefault="0091360B" w:rsidP="0091360B">
            <w:pPr>
              <w:spacing w:line="240" w:lineRule="auto"/>
              <w:rPr>
                <w:rFonts w:ascii="Times New Roman" w:eastAsia="Calibri" w:hAnsi="Times New Roman" w:cs="Times New Roman"/>
                <w:sz w:val="24"/>
                <w:szCs w:val="24"/>
              </w:rPr>
            </w:pPr>
          </w:p>
        </w:tc>
        <w:tc>
          <w:tcPr>
            <w:tcW w:w="1540"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-ходање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-трчање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-вежбање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-анализирање</w:t>
            </w:r>
          </w:p>
          <w:p w:rsidR="0091360B" w:rsidRPr="00761860"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rPr>
              <w:t>-такмичење</w:t>
            </w:r>
          </w:p>
          <w:p w:rsidR="0091360B" w:rsidRPr="00761860" w:rsidRDefault="0091360B" w:rsidP="0091360B">
            <w:pPr>
              <w:spacing w:line="240" w:lineRule="auto"/>
              <w:jc w:val="center"/>
              <w:rPr>
                <w:rFonts w:ascii="Times New Roman" w:eastAsia="Calibri" w:hAnsi="Times New Roman" w:cs="Times New Roman"/>
                <w:sz w:val="24"/>
                <w:szCs w:val="24"/>
              </w:rPr>
            </w:pPr>
          </w:p>
        </w:tc>
        <w:tc>
          <w:tcPr>
            <w:tcW w:w="1602"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-анализирање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-поређење</w:t>
            </w:r>
          </w:p>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-показивање</w:t>
            </w:r>
          </w:p>
          <w:p w:rsidR="0091360B" w:rsidRPr="00761860" w:rsidRDefault="0091360B" w:rsidP="0091360B">
            <w:pPr>
              <w:rPr>
                <w:rFonts w:ascii="Times New Roman" w:eastAsia="Calibri" w:hAnsi="Times New Roman" w:cs="Times New Roman"/>
                <w:sz w:val="24"/>
                <w:szCs w:val="24"/>
                <w:lang w:val="en-CA"/>
              </w:rPr>
            </w:pPr>
            <w:r w:rsidRPr="00761860">
              <w:rPr>
                <w:rFonts w:ascii="Times New Roman" w:eastAsia="Calibri" w:hAnsi="Times New Roman" w:cs="Times New Roman"/>
                <w:sz w:val="24"/>
                <w:szCs w:val="24"/>
              </w:rPr>
              <w:t xml:space="preserve">-објашњавање        </w:t>
            </w:r>
          </w:p>
          <w:p w:rsidR="0091360B" w:rsidRPr="00761860" w:rsidRDefault="0091360B" w:rsidP="0091360B">
            <w:pPr>
              <w:spacing w:line="240" w:lineRule="auto"/>
              <w:rPr>
                <w:rFonts w:ascii="Times New Roman" w:eastAsia="Calibri" w:hAnsi="Times New Roman" w:cs="Times New Roman"/>
                <w:sz w:val="24"/>
                <w:szCs w:val="24"/>
              </w:rPr>
            </w:pPr>
            <w:r w:rsidRPr="00761860">
              <w:rPr>
                <w:rFonts w:ascii="Times New Roman" w:eastAsia="Calibri" w:hAnsi="Times New Roman" w:cs="Times New Roman"/>
                <w:sz w:val="24"/>
                <w:szCs w:val="24"/>
                <w:lang w:val="sr-Cyrl-BA"/>
              </w:rPr>
              <w:t>-суђење</w:t>
            </w:r>
          </w:p>
          <w:p w:rsidR="0091360B" w:rsidRPr="00761860" w:rsidRDefault="0091360B" w:rsidP="0091360B">
            <w:pPr>
              <w:spacing w:line="240" w:lineRule="auto"/>
              <w:jc w:val="center"/>
              <w:rPr>
                <w:rFonts w:ascii="Times New Roman" w:eastAsia="Calibri" w:hAnsi="Times New Roman" w:cs="Times New Roman"/>
                <w:sz w:val="24"/>
                <w:szCs w:val="24"/>
              </w:rPr>
            </w:pPr>
          </w:p>
        </w:tc>
        <w:tc>
          <w:tcPr>
            <w:tcW w:w="2431" w:type="dxa"/>
            <w:vAlign w:val="center"/>
          </w:tcPr>
          <w:p w:rsidR="0091360B" w:rsidRPr="00761860" w:rsidRDefault="0091360B" w:rsidP="0091360B">
            <w:pPr>
              <w:rPr>
                <w:rFonts w:ascii="Times New Roman" w:eastAsia="Calibri" w:hAnsi="Times New Roman" w:cs="Times New Roman"/>
                <w:sz w:val="24"/>
                <w:szCs w:val="24"/>
              </w:rPr>
            </w:pPr>
            <w:r w:rsidRPr="00761860">
              <w:rPr>
                <w:rFonts w:ascii="Times New Roman" w:eastAsia="Calibri" w:hAnsi="Times New Roman" w:cs="Times New Roman"/>
                <w:sz w:val="24"/>
                <w:szCs w:val="24"/>
              </w:rPr>
              <w:t>спортска такмичења и турнири према полу и узрасту</w:t>
            </w:r>
          </w:p>
          <w:p w:rsidR="0091360B" w:rsidRPr="00761860" w:rsidRDefault="0091360B" w:rsidP="0091360B">
            <w:pPr>
              <w:rPr>
                <w:rFonts w:ascii="Times New Roman" w:eastAsia="Calibri" w:hAnsi="Times New Roman" w:cs="Times New Roman"/>
                <w:sz w:val="24"/>
                <w:szCs w:val="24"/>
              </w:rPr>
            </w:pPr>
          </w:p>
        </w:tc>
      </w:tr>
    </w:tbl>
    <w:p w:rsidR="00376578" w:rsidRDefault="00376578" w:rsidP="0091360B">
      <w:pPr>
        <w:rPr>
          <w:sz w:val="24"/>
          <w:szCs w:val="24"/>
        </w:rPr>
      </w:pPr>
    </w:p>
    <w:p w:rsidR="00376578" w:rsidRPr="00F61A23" w:rsidRDefault="00376578" w:rsidP="00376578">
      <w:pPr>
        <w:tabs>
          <w:tab w:val="left" w:pos="1980"/>
        </w:tabs>
        <w:jc w:val="center"/>
        <w:rPr>
          <w:b/>
          <w:sz w:val="24"/>
          <w:szCs w:val="24"/>
        </w:rPr>
      </w:pPr>
      <w:r w:rsidRPr="00F61A23">
        <w:rPr>
          <w:b/>
          <w:sz w:val="24"/>
          <w:szCs w:val="24"/>
        </w:rPr>
        <w:t>План рада  спортских секција</w:t>
      </w:r>
    </w:p>
    <w:p w:rsidR="00376578" w:rsidRPr="00F61A23" w:rsidRDefault="00376578" w:rsidP="00376578">
      <w:pPr>
        <w:rPr>
          <w:sz w:val="24"/>
          <w:szCs w:val="24"/>
        </w:rPr>
      </w:pPr>
      <w:r w:rsidRPr="00F61A23">
        <w:rPr>
          <w:sz w:val="24"/>
          <w:szCs w:val="24"/>
        </w:rPr>
        <w:t>Основни циљ рада спортских секција је мотивисање и усмеравање ученика на правилну организацију слободног времена и на активан одмор. Кроз рад спортских секција ученици развијају психо-физичке активности и припремају се за напоре интелектуалног рада.У спортским секцијама ученици се припремају и за учешће на спортским такмичењима.</w:t>
      </w:r>
      <w:r w:rsidRPr="00F61A23">
        <w:rPr>
          <w:rFonts w:cs="Arial"/>
          <w:sz w:val="24"/>
          <w:szCs w:val="24"/>
        </w:rPr>
        <w:t xml:space="preserve"> Спортске секције ће радити на откривању латентних и испољених склоности и способности, интересовања и особина личности и подстицати њихов развој на плану професионалне оријентације. Програмски садржаји спортских секција су интегрални садржаји физичког и здравственог васпитања ученика у школи.</w:t>
      </w:r>
      <w:r w:rsidRPr="00F61A23">
        <w:rPr>
          <w:sz w:val="24"/>
          <w:szCs w:val="24"/>
        </w:rPr>
        <w:t>Секције се одржавају по лепом времену, и ако временски услови дозволе.</w:t>
      </w:r>
    </w:p>
    <w:p w:rsidR="00376578" w:rsidRDefault="00376578" w:rsidP="00376578">
      <w:pPr>
        <w:rPr>
          <w:sz w:val="24"/>
          <w:szCs w:val="24"/>
        </w:rPr>
      </w:pPr>
      <w:r w:rsidRPr="00F61A23">
        <w:rPr>
          <w:sz w:val="24"/>
          <w:szCs w:val="24"/>
        </w:rPr>
        <w:t xml:space="preserve">               После спроведене анкете за избор секције у Основној школи „Бреково“ и ИО Добраче, уче</w:t>
      </w:r>
      <w:r>
        <w:rPr>
          <w:sz w:val="24"/>
          <w:szCs w:val="24"/>
        </w:rPr>
        <w:t>ници су се определили за стрељаштво</w:t>
      </w:r>
      <w:r w:rsidR="00537775">
        <w:rPr>
          <w:sz w:val="24"/>
          <w:szCs w:val="24"/>
          <w:lang w:val="sr-Cyrl-RS"/>
        </w:rPr>
        <w:t xml:space="preserve"> у обе школе</w:t>
      </w:r>
      <w:r w:rsidRPr="00F61A23">
        <w:rPr>
          <w:sz w:val="24"/>
          <w:szCs w:val="24"/>
        </w:rPr>
        <w:t>.</w:t>
      </w:r>
    </w:p>
    <w:p w:rsidR="00232F23" w:rsidRDefault="00232F23" w:rsidP="00376578">
      <w:pPr>
        <w:rPr>
          <w:sz w:val="24"/>
          <w:szCs w:val="24"/>
        </w:rPr>
      </w:pPr>
    </w:p>
    <w:p w:rsidR="00232F23" w:rsidRPr="001D345A" w:rsidRDefault="00232F23" w:rsidP="00232F23">
      <w:pPr>
        <w:jc w:val="center"/>
        <w:rPr>
          <w:b/>
          <w:sz w:val="28"/>
          <w:szCs w:val="28"/>
        </w:rPr>
      </w:pPr>
      <w:r w:rsidRPr="001D345A">
        <w:rPr>
          <w:b/>
          <w:sz w:val="28"/>
          <w:szCs w:val="28"/>
        </w:rPr>
        <w:t xml:space="preserve">План рада драмско-рецитаторске секције </w:t>
      </w:r>
    </w:p>
    <w:p w:rsidR="00232F23" w:rsidRPr="001D345A" w:rsidRDefault="00232F23" w:rsidP="00232F23">
      <w:pPr>
        <w:rPr>
          <w:rFonts w:cs="Times New Roman"/>
        </w:rPr>
      </w:pPr>
    </w:p>
    <w:tbl>
      <w:tblPr>
        <w:tblStyle w:val="TableGrid"/>
        <w:tblW w:w="9606" w:type="dxa"/>
        <w:tblLook w:val="04A0" w:firstRow="1" w:lastRow="0" w:firstColumn="1" w:lastColumn="0" w:noHBand="0" w:noVBand="1"/>
      </w:tblPr>
      <w:tblGrid>
        <w:gridCol w:w="2164"/>
        <w:gridCol w:w="4748"/>
        <w:gridCol w:w="2694"/>
      </w:tblGrid>
      <w:tr w:rsidR="00232F23" w:rsidRPr="00E26B26" w:rsidTr="00644237">
        <w:tc>
          <w:tcPr>
            <w:tcW w:w="216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Време</w:t>
            </w:r>
            <w:r>
              <w:rPr>
                <w:rFonts w:ascii="Times New Roman" w:hAnsi="Times New Roman" w:cs="Times New Roman"/>
                <w:lang w:val="sr-Cyrl-RS"/>
              </w:rPr>
              <w:t xml:space="preserve"> </w:t>
            </w:r>
            <w:r w:rsidRPr="00E26B26">
              <w:rPr>
                <w:rFonts w:ascii="Times New Roman" w:hAnsi="Times New Roman" w:cs="Times New Roman"/>
              </w:rPr>
              <w:t>реализације</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Активности</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Реализатори</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Септембар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-Пријава</w:t>
            </w:r>
            <w:r>
              <w:rPr>
                <w:rFonts w:ascii="Times New Roman" w:hAnsi="Times New Roman" w:cs="Times New Roman"/>
              </w:rPr>
              <w:t xml:space="preserve">  </w:t>
            </w:r>
            <w:r w:rsidRPr="00E26B26">
              <w:rPr>
                <w:rFonts w:ascii="Times New Roman" w:hAnsi="Times New Roman" w:cs="Times New Roman"/>
              </w:rPr>
              <w:t>ученика</w:t>
            </w:r>
            <w:r>
              <w:rPr>
                <w:rFonts w:ascii="Times New Roman" w:hAnsi="Times New Roman" w:cs="Times New Roman"/>
              </w:rPr>
              <w:t xml:space="preserve"> </w:t>
            </w:r>
            <w:r w:rsidRPr="00E26B26">
              <w:rPr>
                <w:rFonts w:ascii="Times New Roman" w:hAnsi="Times New Roman" w:cs="Times New Roman"/>
              </w:rPr>
              <w:t>и</w:t>
            </w:r>
            <w:r>
              <w:rPr>
                <w:rFonts w:ascii="Times New Roman" w:hAnsi="Times New Roman" w:cs="Times New Roman"/>
              </w:rPr>
              <w:t xml:space="preserve"> </w:t>
            </w:r>
            <w:r w:rsidRPr="00E26B26">
              <w:rPr>
                <w:rFonts w:ascii="Times New Roman" w:hAnsi="Times New Roman" w:cs="Times New Roman"/>
              </w:rPr>
              <w:t>доношење</w:t>
            </w:r>
            <w:r>
              <w:rPr>
                <w:rFonts w:ascii="Times New Roman" w:hAnsi="Times New Roman" w:cs="Times New Roman"/>
              </w:rPr>
              <w:t xml:space="preserve"> </w:t>
            </w:r>
            <w:r w:rsidRPr="00E26B26">
              <w:rPr>
                <w:rFonts w:ascii="Times New Roman" w:hAnsi="Times New Roman" w:cs="Times New Roman"/>
              </w:rPr>
              <w:t>п</w:t>
            </w:r>
            <w:r>
              <w:rPr>
                <w:rFonts w:ascii="Times New Roman" w:hAnsi="Times New Roman" w:cs="Times New Roman"/>
              </w:rPr>
              <w:t xml:space="preserve"> </w:t>
            </w:r>
            <w:r w:rsidRPr="00E26B26">
              <w:rPr>
                <w:rFonts w:ascii="Times New Roman" w:hAnsi="Times New Roman" w:cs="Times New Roman"/>
              </w:rPr>
              <w:t>лана</w:t>
            </w:r>
            <w:r>
              <w:rPr>
                <w:rFonts w:ascii="Times New Roman" w:hAnsi="Times New Roman" w:cs="Times New Roman"/>
              </w:rPr>
              <w:t xml:space="preserve"> </w:t>
            </w:r>
            <w:r w:rsidRPr="00E26B26">
              <w:rPr>
                <w:rFonts w:ascii="Times New Roman" w:hAnsi="Times New Roman" w:cs="Times New Roman"/>
              </w:rPr>
              <w:t>и</w:t>
            </w:r>
            <w:r>
              <w:rPr>
                <w:rFonts w:ascii="Times New Roman" w:hAnsi="Times New Roman" w:cs="Times New Roman"/>
              </w:rPr>
              <w:t xml:space="preserve"> </w:t>
            </w:r>
            <w:r w:rsidRPr="00E26B26">
              <w:rPr>
                <w:rFonts w:ascii="Times New Roman" w:hAnsi="Times New Roman" w:cs="Times New Roman"/>
              </w:rPr>
              <w:t>рограма</w:t>
            </w:r>
            <w:r>
              <w:rPr>
                <w:rFonts w:ascii="Times New Roman" w:hAnsi="Times New Roman" w:cs="Times New Roman"/>
              </w:rPr>
              <w:t xml:space="preserve"> </w:t>
            </w:r>
            <w:r w:rsidRPr="00E26B26">
              <w:rPr>
                <w:rFonts w:ascii="Times New Roman" w:hAnsi="Times New Roman" w:cs="Times New Roman"/>
              </w:rPr>
              <w:t>секције</w:t>
            </w:r>
          </w:p>
          <w:p w:rsidR="00232F23" w:rsidRPr="00E26B26" w:rsidRDefault="00232F23" w:rsidP="00644237">
            <w:pPr>
              <w:rPr>
                <w:rFonts w:ascii="Times New Roman" w:hAnsi="Times New Roman" w:cs="Times New Roman"/>
              </w:rPr>
            </w:pPr>
            <w:r w:rsidRPr="00E26B26">
              <w:rPr>
                <w:rFonts w:ascii="Times New Roman" w:hAnsi="Times New Roman" w:cs="Times New Roman"/>
              </w:rPr>
              <w:t>-Припрема</w:t>
            </w:r>
            <w:r>
              <w:rPr>
                <w:rFonts w:ascii="Times New Roman" w:hAnsi="Times New Roman" w:cs="Times New Roman"/>
              </w:rPr>
              <w:t xml:space="preserve"> </w:t>
            </w:r>
            <w:r w:rsidRPr="00E26B26">
              <w:rPr>
                <w:rFonts w:ascii="Times New Roman" w:hAnsi="Times New Roman" w:cs="Times New Roman"/>
              </w:rPr>
              <w:t>за</w:t>
            </w:r>
            <w:r>
              <w:rPr>
                <w:rFonts w:ascii="Times New Roman" w:hAnsi="Times New Roman" w:cs="Times New Roman"/>
              </w:rPr>
              <w:t xml:space="preserve"> </w:t>
            </w:r>
            <w:r w:rsidRPr="00E26B26">
              <w:rPr>
                <w:rFonts w:ascii="Times New Roman" w:hAnsi="Times New Roman" w:cs="Times New Roman"/>
              </w:rPr>
              <w:t>прославу</w:t>
            </w:r>
            <w:r>
              <w:rPr>
                <w:rFonts w:ascii="Times New Roman" w:hAnsi="Times New Roman" w:cs="Times New Roman"/>
              </w:rPr>
              <w:t xml:space="preserve"> </w:t>
            </w:r>
            <w:r w:rsidRPr="00E26B26">
              <w:rPr>
                <w:rFonts w:ascii="Times New Roman" w:hAnsi="Times New Roman" w:cs="Times New Roman"/>
              </w:rPr>
              <w:t>Дана</w:t>
            </w:r>
            <w:r>
              <w:rPr>
                <w:rFonts w:ascii="Times New Roman" w:hAnsi="Times New Roman" w:cs="Times New Roman"/>
              </w:rPr>
              <w:t xml:space="preserve"> </w:t>
            </w:r>
            <w:r w:rsidRPr="00E26B26">
              <w:rPr>
                <w:rFonts w:ascii="Times New Roman" w:hAnsi="Times New Roman" w:cs="Times New Roman"/>
              </w:rPr>
              <w:t>школе</w:t>
            </w:r>
          </w:p>
          <w:p w:rsidR="00232F23" w:rsidRPr="00E26B26" w:rsidRDefault="00232F23" w:rsidP="00644237">
            <w:pPr>
              <w:rPr>
                <w:rFonts w:ascii="Times New Roman" w:hAnsi="Times New Roman" w:cs="Times New Roman"/>
              </w:rPr>
            </w:pPr>
            <w:r w:rsidRPr="00E26B26">
              <w:rPr>
                <w:rFonts w:ascii="Times New Roman" w:hAnsi="Times New Roman" w:cs="Times New Roman"/>
              </w:rPr>
              <w:t>-Увежбавање</w:t>
            </w:r>
            <w:r>
              <w:rPr>
                <w:rFonts w:ascii="Times New Roman" w:hAnsi="Times New Roman" w:cs="Times New Roman"/>
                <w:lang w:val="sr-Cyrl-RS"/>
              </w:rPr>
              <w:t xml:space="preserve"> </w:t>
            </w:r>
            <w:r w:rsidRPr="00E26B26">
              <w:rPr>
                <w:rFonts w:ascii="Times New Roman" w:hAnsi="Times New Roman" w:cs="Times New Roman"/>
              </w:rPr>
              <w:t>текстова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прославу</w:t>
            </w:r>
            <w:r>
              <w:rPr>
                <w:rFonts w:ascii="Times New Roman" w:hAnsi="Times New Roman" w:cs="Times New Roman"/>
                <w:lang w:val="sr-Cyrl-RS"/>
              </w:rPr>
              <w:t xml:space="preserve"> </w:t>
            </w:r>
            <w:r w:rsidRPr="00E26B26">
              <w:rPr>
                <w:rFonts w:ascii="Times New Roman" w:hAnsi="Times New Roman" w:cs="Times New Roman"/>
              </w:rPr>
              <w:t>Дана</w:t>
            </w:r>
            <w:r>
              <w:rPr>
                <w:rFonts w:ascii="Times New Roman" w:hAnsi="Times New Roman" w:cs="Times New Roman"/>
                <w:lang w:val="sr-Cyrl-RS"/>
              </w:rPr>
              <w:t xml:space="preserve"> </w:t>
            </w:r>
            <w:r w:rsidRPr="00E26B26">
              <w:rPr>
                <w:rFonts w:ascii="Times New Roman" w:hAnsi="Times New Roman" w:cs="Times New Roman"/>
              </w:rPr>
              <w:t>школе</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Октобар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-Генарална</w:t>
            </w:r>
            <w:r>
              <w:rPr>
                <w:rFonts w:ascii="Times New Roman" w:hAnsi="Times New Roman" w:cs="Times New Roman"/>
                <w:lang w:val="sr-Cyrl-RS"/>
              </w:rPr>
              <w:t xml:space="preserve"> </w:t>
            </w:r>
            <w:r w:rsidRPr="00E26B26">
              <w:rPr>
                <w:rFonts w:ascii="Times New Roman" w:hAnsi="Times New Roman" w:cs="Times New Roman"/>
              </w:rPr>
              <w:t>проба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прославу</w:t>
            </w:r>
            <w:r>
              <w:rPr>
                <w:rFonts w:ascii="Times New Roman" w:hAnsi="Times New Roman" w:cs="Times New Roman"/>
                <w:lang w:val="sr-Cyrl-RS"/>
              </w:rPr>
              <w:t xml:space="preserve"> </w:t>
            </w:r>
            <w:r w:rsidRPr="00E26B26">
              <w:rPr>
                <w:rFonts w:ascii="Times New Roman" w:hAnsi="Times New Roman" w:cs="Times New Roman"/>
              </w:rPr>
              <w:t>поводом</w:t>
            </w:r>
            <w:r>
              <w:rPr>
                <w:rFonts w:ascii="Times New Roman" w:hAnsi="Times New Roman" w:cs="Times New Roman"/>
                <w:lang w:val="sr-Cyrl-RS"/>
              </w:rPr>
              <w:t xml:space="preserve"> </w:t>
            </w:r>
            <w:r w:rsidRPr="00E26B26">
              <w:rPr>
                <w:rFonts w:ascii="Times New Roman" w:hAnsi="Times New Roman" w:cs="Times New Roman"/>
              </w:rPr>
              <w:t>Дана</w:t>
            </w:r>
            <w:r>
              <w:rPr>
                <w:rFonts w:ascii="Times New Roman" w:hAnsi="Times New Roman" w:cs="Times New Roman"/>
                <w:lang w:val="sr-Cyrl-RS"/>
              </w:rPr>
              <w:t xml:space="preserve"> </w:t>
            </w:r>
            <w:r w:rsidRPr="00E26B26">
              <w:rPr>
                <w:rFonts w:ascii="Times New Roman" w:hAnsi="Times New Roman" w:cs="Times New Roman"/>
              </w:rPr>
              <w:t>школе</w:t>
            </w:r>
          </w:p>
          <w:p w:rsidR="00232F23" w:rsidRPr="00E26B26" w:rsidRDefault="00232F23" w:rsidP="00644237">
            <w:pPr>
              <w:rPr>
                <w:rFonts w:ascii="Times New Roman" w:hAnsi="Times New Roman" w:cs="Times New Roman"/>
              </w:rPr>
            </w:pPr>
            <w:r w:rsidRPr="00E26B26">
              <w:rPr>
                <w:rFonts w:ascii="Times New Roman" w:hAnsi="Times New Roman" w:cs="Times New Roman"/>
              </w:rPr>
              <w:t>-Вежбе</w:t>
            </w:r>
            <w:r>
              <w:rPr>
                <w:rFonts w:ascii="Times New Roman" w:hAnsi="Times New Roman" w:cs="Times New Roman"/>
                <w:lang w:val="sr-Cyrl-RS"/>
              </w:rPr>
              <w:t xml:space="preserve"> </w:t>
            </w:r>
            <w:r w:rsidRPr="00E26B26">
              <w:rPr>
                <w:rFonts w:ascii="Times New Roman" w:hAnsi="Times New Roman" w:cs="Times New Roman"/>
              </w:rPr>
              <w:t>дикције</w:t>
            </w:r>
            <w:r>
              <w:rPr>
                <w:rFonts w:ascii="Times New Roman" w:hAnsi="Times New Roman" w:cs="Times New Roman"/>
                <w:lang w:val="sr-Cyrl-RS"/>
              </w:rPr>
              <w:t xml:space="preserve"> </w:t>
            </w:r>
            <w:r w:rsidRPr="00E26B26">
              <w:rPr>
                <w:rFonts w:ascii="Times New Roman" w:hAnsi="Times New Roman" w:cs="Times New Roman"/>
              </w:rPr>
              <w:t>и</w:t>
            </w:r>
            <w:r>
              <w:rPr>
                <w:rFonts w:ascii="Times New Roman" w:hAnsi="Times New Roman" w:cs="Times New Roman"/>
                <w:lang w:val="sr-Cyrl-RS"/>
              </w:rPr>
              <w:t xml:space="preserve"> </w:t>
            </w:r>
            <w:r w:rsidRPr="00E26B26">
              <w:rPr>
                <w:rFonts w:ascii="Times New Roman" w:hAnsi="Times New Roman" w:cs="Times New Roman"/>
              </w:rPr>
              <w:t>атрикулације</w:t>
            </w:r>
          </w:p>
          <w:p w:rsidR="00232F23" w:rsidRPr="00E26B26" w:rsidRDefault="00232F23" w:rsidP="00644237">
            <w:pPr>
              <w:rPr>
                <w:rFonts w:ascii="Times New Roman" w:hAnsi="Times New Roman" w:cs="Times New Roman"/>
              </w:rPr>
            </w:pPr>
            <w:r w:rsidRPr="00E26B26">
              <w:rPr>
                <w:rFonts w:ascii="Times New Roman" w:hAnsi="Times New Roman" w:cs="Times New Roman"/>
              </w:rPr>
              <w:lastRenderedPageBreak/>
              <w:t>-Увежбавање</w:t>
            </w:r>
            <w:r>
              <w:rPr>
                <w:rFonts w:ascii="Times New Roman" w:hAnsi="Times New Roman" w:cs="Times New Roman"/>
                <w:lang w:val="sr-Cyrl-RS"/>
              </w:rPr>
              <w:t xml:space="preserve"> </w:t>
            </w:r>
            <w:r w:rsidRPr="00E26B26">
              <w:rPr>
                <w:rFonts w:ascii="Times New Roman" w:hAnsi="Times New Roman" w:cs="Times New Roman"/>
              </w:rPr>
              <w:t>читања</w:t>
            </w:r>
            <w:r>
              <w:rPr>
                <w:rFonts w:ascii="Times New Roman" w:hAnsi="Times New Roman" w:cs="Times New Roman"/>
                <w:lang w:val="sr-Cyrl-RS"/>
              </w:rPr>
              <w:t xml:space="preserve"> </w:t>
            </w:r>
            <w:r w:rsidRPr="00E26B26">
              <w:rPr>
                <w:rFonts w:ascii="Times New Roman" w:hAnsi="Times New Roman" w:cs="Times New Roman"/>
              </w:rPr>
              <w:t>непознатог</w:t>
            </w:r>
            <w:r>
              <w:rPr>
                <w:rFonts w:ascii="Times New Roman" w:hAnsi="Times New Roman" w:cs="Times New Roman"/>
                <w:lang w:val="sr-Cyrl-RS"/>
              </w:rPr>
              <w:t xml:space="preserve"> </w:t>
            </w:r>
            <w:r w:rsidRPr="00E26B26">
              <w:rPr>
                <w:rFonts w:ascii="Times New Roman" w:hAnsi="Times New Roman" w:cs="Times New Roman"/>
              </w:rPr>
              <w:t>текста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lastRenderedPageBreak/>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Новембар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-Избор</w:t>
            </w:r>
            <w:r>
              <w:rPr>
                <w:rFonts w:ascii="Times New Roman" w:hAnsi="Times New Roman" w:cs="Times New Roman"/>
                <w:lang w:val="sr-Cyrl-RS"/>
              </w:rPr>
              <w:t xml:space="preserve"> </w:t>
            </w:r>
            <w:r w:rsidRPr="00E26B26">
              <w:rPr>
                <w:rFonts w:ascii="Times New Roman" w:hAnsi="Times New Roman" w:cs="Times New Roman"/>
              </w:rPr>
              <w:t>текстова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Савиндан</w:t>
            </w:r>
          </w:p>
          <w:p w:rsidR="00232F23" w:rsidRPr="00E26B26" w:rsidRDefault="00232F23" w:rsidP="00644237">
            <w:pPr>
              <w:rPr>
                <w:rFonts w:ascii="Times New Roman" w:hAnsi="Times New Roman" w:cs="Times New Roman"/>
              </w:rPr>
            </w:pPr>
            <w:r w:rsidRPr="00E26B26">
              <w:rPr>
                <w:rFonts w:ascii="Times New Roman" w:hAnsi="Times New Roman" w:cs="Times New Roman"/>
              </w:rPr>
              <w:t>-Читалачка</w:t>
            </w:r>
            <w:r>
              <w:rPr>
                <w:rFonts w:ascii="Times New Roman" w:hAnsi="Times New Roman" w:cs="Times New Roman"/>
                <w:lang w:val="sr-Cyrl-RS"/>
              </w:rPr>
              <w:t xml:space="preserve"> </w:t>
            </w:r>
            <w:r w:rsidRPr="00E26B26">
              <w:rPr>
                <w:rFonts w:ascii="Times New Roman" w:hAnsi="Times New Roman" w:cs="Times New Roman"/>
              </w:rPr>
              <w:t>проба, подела</w:t>
            </w:r>
            <w:r>
              <w:rPr>
                <w:rFonts w:ascii="Times New Roman" w:hAnsi="Times New Roman" w:cs="Times New Roman"/>
                <w:lang w:val="sr-Cyrl-RS"/>
              </w:rPr>
              <w:t xml:space="preserve"> </w:t>
            </w:r>
            <w:r w:rsidRPr="00E26B26">
              <w:rPr>
                <w:rFonts w:ascii="Times New Roman" w:hAnsi="Times New Roman" w:cs="Times New Roman"/>
              </w:rPr>
              <w:t>улога</w:t>
            </w:r>
          </w:p>
          <w:p w:rsidR="00232F23" w:rsidRPr="00E26B26" w:rsidRDefault="00232F23" w:rsidP="00644237">
            <w:pPr>
              <w:rPr>
                <w:rFonts w:ascii="Times New Roman" w:hAnsi="Times New Roman" w:cs="Times New Roman"/>
              </w:rPr>
            </w:pPr>
            <w:r w:rsidRPr="00E26B26">
              <w:rPr>
                <w:rFonts w:ascii="Times New Roman" w:hAnsi="Times New Roman" w:cs="Times New Roman"/>
              </w:rPr>
              <w:t>-Читалачка</w:t>
            </w:r>
            <w:r>
              <w:rPr>
                <w:rFonts w:ascii="Times New Roman" w:hAnsi="Times New Roman" w:cs="Times New Roman"/>
                <w:lang w:val="sr-Cyrl-RS"/>
              </w:rPr>
              <w:t xml:space="preserve"> </w:t>
            </w:r>
            <w:r w:rsidRPr="00E26B26">
              <w:rPr>
                <w:rFonts w:ascii="Times New Roman" w:hAnsi="Times New Roman" w:cs="Times New Roman"/>
              </w:rPr>
              <w:t>проба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Децембар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-Припрема</w:t>
            </w:r>
            <w:r>
              <w:rPr>
                <w:rFonts w:ascii="Times New Roman" w:hAnsi="Times New Roman" w:cs="Times New Roman"/>
                <w:lang w:val="sr-Cyrl-RS"/>
              </w:rPr>
              <w:t xml:space="preserve"> </w:t>
            </w:r>
            <w:r w:rsidRPr="00E26B26">
              <w:rPr>
                <w:rFonts w:ascii="Times New Roman" w:hAnsi="Times New Roman" w:cs="Times New Roman"/>
              </w:rPr>
              <w:t>програма</w:t>
            </w:r>
            <w:r>
              <w:rPr>
                <w:rFonts w:ascii="Times New Roman" w:hAnsi="Times New Roman" w:cs="Times New Roman"/>
                <w:lang w:val="sr-Cyrl-RS"/>
              </w:rPr>
              <w:t xml:space="preserve"> </w:t>
            </w:r>
            <w:r w:rsidRPr="00E26B26">
              <w:rPr>
                <w:rFonts w:ascii="Times New Roman" w:hAnsi="Times New Roman" w:cs="Times New Roman"/>
              </w:rPr>
              <w:t>поводом</w:t>
            </w:r>
            <w:r>
              <w:rPr>
                <w:rFonts w:ascii="Times New Roman" w:hAnsi="Times New Roman" w:cs="Times New Roman"/>
                <w:lang w:val="sr-Cyrl-RS"/>
              </w:rPr>
              <w:t xml:space="preserve"> </w:t>
            </w:r>
            <w:r w:rsidRPr="00E26B26">
              <w:rPr>
                <w:rFonts w:ascii="Times New Roman" w:hAnsi="Times New Roman" w:cs="Times New Roman"/>
              </w:rPr>
              <w:t>Савиндана</w:t>
            </w:r>
          </w:p>
          <w:p w:rsidR="00232F23" w:rsidRPr="00E26B26" w:rsidRDefault="00232F23" w:rsidP="00644237">
            <w:pPr>
              <w:rPr>
                <w:rFonts w:ascii="Times New Roman" w:hAnsi="Times New Roman" w:cs="Times New Roman"/>
              </w:rPr>
            </w:pPr>
            <w:r w:rsidRPr="00E26B26">
              <w:rPr>
                <w:rFonts w:ascii="Times New Roman" w:hAnsi="Times New Roman" w:cs="Times New Roman"/>
              </w:rPr>
              <w:t>-Распоред</w:t>
            </w:r>
            <w:r>
              <w:rPr>
                <w:rFonts w:ascii="Times New Roman" w:hAnsi="Times New Roman" w:cs="Times New Roman"/>
                <w:lang w:val="sr-Cyrl-RS"/>
              </w:rPr>
              <w:t xml:space="preserve"> </w:t>
            </w:r>
            <w:r w:rsidRPr="00E26B26">
              <w:rPr>
                <w:rFonts w:ascii="Times New Roman" w:hAnsi="Times New Roman" w:cs="Times New Roman"/>
              </w:rPr>
              <w:t>проба- вежбе</w:t>
            </w:r>
            <w:r>
              <w:rPr>
                <w:rFonts w:ascii="Times New Roman" w:hAnsi="Times New Roman" w:cs="Times New Roman"/>
                <w:lang w:val="sr-Cyrl-RS"/>
              </w:rPr>
              <w:t xml:space="preserve"> </w:t>
            </w:r>
            <w:r w:rsidRPr="00E26B26">
              <w:rPr>
                <w:rFonts w:ascii="Times New Roman" w:hAnsi="Times New Roman" w:cs="Times New Roman"/>
              </w:rPr>
              <w:t>покрета, гестова, ритма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Јануар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-Генерална</w:t>
            </w:r>
            <w:r>
              <w:rPr>
                <w:rFonts w:ascii="Times New Roman" w:hAnsi="Times New Roman" w:cs="Times New Roman"/>
                <w:lang w:val="sr-Cyrl-RS"/>
              </w:rPr>
              <w:t xml:space="preserve"> </w:t>
            </w:r>
            <w:r w:rsidRPr="00E26B26">
              <w:rPr>
                <w:rFonts w:ascii="Times New Roman" w:hAnsi="Times New Roman" w:cs="Times New Roman"/>
              </w:rPr>
              <w:t>проба</w:t>
            </w:r>
          </w:p>
          <w:p w:rsidR="00232F23" w:rsidRPr="00E26B26" w:rsidRDefault="00232F23" w:rsidP="00644237">
            <w:pPr>
              <w:rPr>
                <w:rFonts w:ascii="Times New Roman" w:hAnsi="Times New Roman" w:cs="Times New Roman"/>
              </w:rPr>
            </w:pPr>
            <w:r w:rsidRPr="00E26B26">
              <w:rPr>
                <w:rFonts w:ascii="Times New Roman" w:hAnsi="Times New Roman" w:cs="Times New Roman"/>
              </w:rPr>
              <w:t>-Извођење</w:t>
            </w:r>
            <w:r>
              <w:rPr>
                <w:rFonts w:ascii="Times New Roman" w:hAnsi="Times New Roman" w:cs="Times New Roman"/>
                <w:lang w:val="sr-Cyrl-RS"/>
              </w:rPr>
              <w:t xml:space="preserve"> </w:t>
            </w:r>
            <w:r w:rsidRPr="00E26B26">
              <w:rPr>
                <w:rFonts w:ascii="Times New Roman" w:hAnsi="Times New Roman" w:cs="Times New Roman"/>
              </w:rPr>
              <w:t>програма</w:t>
            </w:r>
            <w:r>
              <w:rPr>
                <w:rFonts w:ascii="Times New Roman" w:hAnsi="Times New Roman" w:cs="Times New Roman"/>
                <w:lang w:val="sr-Cyrl-RS"/>
              </w:rPr>
              <w:t xml:space="preserve"> </w:t>
            </w:r>
            <w:r w:rsidRPr="00E26B26">
              <w:rPr>
                <w:rFonts w:ascii="Times New Roman" w:hAnsi="Times New Roman" w:cs="Times New Roman"/>
              </w:rPr>
              <w:t>поводом</w:t>
            </w:r>
            <w:r>
              <w:rPr>
                <w:rFonts w:ascii="Times New Roman" w:hAnsi="Times New Roman" w:cs="Times New Roman"/>
                <w:lang w:val="sr-Cyrl-RS"/>
              </w:rPr>
              <w:t xml:space="preserve"> </w:t>
            </w:r>
            <w:r w:rsidRPr="00E26B26">
              <w:rPr>
                <w:rFonts w:ascii="Times New Roman" w:hAnsi="Times New Roman" w:cs="Times New Roman"/>
              </w:rPr>
              <w:t>Савиндана</w:t>
            </w:r>
          </w:p>
          <w:p w:rsidR="00232F23" w:rsidRPr="00E26B26" w:rsidRDefault="00232F23" w:rsidP="00644237">
            <w:pPr>
              <w:rPr>
                <w:rFonts w:ascii="Times New Roman" w:hAnsi="Times New Roman" w:cs="Times New Roman"/>
              </w:rPr>
            </w:pPr>
            <w:r w:rsidRPr="00E26B26">
              <w:rPr>
                <w:rFonts w:ascii="Times New Roman" w:hAnsi="Times New Roman" w:cs="Times New Roman"/>
              </w:rPr>
              <w:t>-Анализа</w:t>
            </w:r>
            <w:r>
              <w:rPr>
                <w:rFonts w:ascii="Times New Roman" w:hAnsi="Times New Roman" w:cs="Times New Roman"/>
                <w:lang w:val="sr-Cyrl-RS"/>
              </w:rPr>
              <w:t xml:space="preserve"> </w:t>
            </w:r>
            <w:r w:rsidRPr="00E26B26">
              <w:rPr>
                <w:rFonts w:ascii="Times New Roman" w:hAnsi="Times New Roman" w:cs="Times New Roman"/>
              </w:rPr>
              <w:t>реализоване</w:t>
            </w:r>
            <w:r>
              <w:rPr>
                <w:rFonts w:ascii="Times New Roman" w:hAnsi="Times New Roman" w:cs="Times New Roman"/>
                <w:lang w:val="sr-Cyrl-RS"/>
              </w:rPr>
              <w:t xml:space="preserve"> </w:t>
            </w:r>
            <w:r w:rsidRPr="00E26B26">
              <w:rPr>
                <w:rFonts w:ascii="Times New Roman" w:hAnsi="Times New Roman" w:cs="Times New Roman"/>
              </w:rPr>
              <w:t>приредбе</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Фебруар</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-Читање</w:t>
            </w:r>
            <w:r>
              <w:rPr>
                <w:rFonts w:ascii="Times New Roman" w:hAnsi="Times New Roman" w:cs="Times New Roman"/>
                <w:lang w:val="sr-Cyrl-RS"/>
              </w:rPr>
              <w:t xml:space="preserve"> </w:t>
            </w:r>
            <w:r>
              <w:rPr>
                <w:rFonts w:ascii="Times New Roman" w:hAnsi="Times New Roman" w:cs="Times New Roman"/>
              </w:rPr>
              <w:t>у</w:t>
            </w:r>
            <w:r w:rsidRPr="00E26B26">
              <w:rPr>
                <w:rFonts w:ascii="Times New Roman" w:hAnsi="Times New Roman" w:cs="Times New Roman"/>
              </w:rPr>
              <w:t>з</w:t>
            </w:r>
            <w:r>
              <w:rPr>
                <w:rFonts w:ascii="Times New Roman" w:hAnsi="Times New Roman" w:cs="Times New Roman"/>
                <w:lang w:val="sr-Cyrl-RS"/>
              </w:rPr>
              <w:t xml:space="preserve"> </w:t>
            </w:r>
            <w:r w:rsidRPr="00E26B26">
              <w:rPr>
                <w:rFonts w:ascii="Times New Roman" w:hAnsi="Times New Roman" w:cs="Times New Roman"/>
              </w:rPr>
              <w:t>поштовање</w:t>
            </w:r>
            <w:r>
              <w:rPr>
                <w:rFonts w:ascii="Times New Roman" w:hAnsi="Times New Roman" w:cs="Times New Roman"/>
                <w:lang w:val="sr-Cyrl-RS"/>
              </w:rPr>
              <w:t xml:space="preserve"> </w:t>
            </w:r>
            <w:r w:rsidRPr="00E26B26">
              <w:rPr>
                <w:rFonts w:ascii="Times New Roman" w:hAnsi="Times New Roman" w:cs="Times New Roman"/>
              </w:rPr>
              <w:t>интонације</w:t>
            </w:r>
          </w:p>
          <w:p w:rsidR="00232F23" w:rsidRPr="00E26B26" w:rsidRDefault="00232F23" w:rsidP="00644237">
            <w:pPr>
              <w:rPr>
                <w:rFonts w:ascii="Times New Roman" w:hAnsi="Times New Roman" w:cs="Times New Roman"/>
              </w:rPr>
            </w:pPr>
            <w:r w:rsidRPr="00E26B26">
              <w:rPr>
                <w:rFonts w:ascii="Times New Roman" w:hAnsi="Times New Roman" w:cs="Times New Roman"/>
              </w:rPr>
              <w:t>-Избор</w:t>
            </w:r>
            <w:r>
              <w:rPr>
                <w:rFonts w:ascii="Times New Roman" w:hAnsi="Times New Roman" w:cs="Times New Roman"/>
                <w:lang w:val="sr-Cyrl-RS"/>
              </w:rPr>
              <w:t xml:space="preserve"> </w:t>
            </w:r>
            <w:r w:rsidRPr="00E26B26">
              <w:rPr>
                <w:rFonts w:ascii="Times New Roman" w:hAnsi="Times New Roman" w:cs="Times New Roman"/>
              </w:rPr>
              <w:t>песама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учешће</w:t>
            </w:r>
            <w:r>
              <w:rPr>
                <w:rFonts w:ascii="Times New Roman" w:hAnsi="Times New Roman" w:cs="Times New Roman"/>
                <w:lang w:val="sr-Cyrl-RS"/>
              </w:rPr>
              <w:t xml:space="preserve"> </w:t>
            </w:r>
            <w:r w:rsidRPr="00E26B26">
              <w:rPr>
                <w:rFonts w:ascii="Times New Roman" w:hAnsi="Times New Roman" w:cs="Times New Roman"/>
              </w:rPr>
              <w:t>на</w:t>
            </w:r>
            <w:r>
              <w:rPr>
                <w:rFonts w:ascii="Times New Roman" w:hAnsi="Times New Roman" w:cs="Times New Roman"/>
                <w:lang w:val="sr-Cyrl-RS"/>
              </w:rPr>
              <w:t xml:space="preserve"> </w:t>
            </w:r>
            <w:r w:rsidRPr="00E26B26">
              <w:rPr>
                <w:rFonts w:ascii="Times New Roman" w:hAnsi="Times New Roman" w:cs="Times New Roman"/>
              </w:rPr>
              <w:t>такмичењу</w:t>
            </w:r>
            <w:r>
              <w:rPr>
                <w:rFonts w:ascii="Times New Roman" w:hAnsi="Times New Roman" w:cs="Times New Roman"/>
                <w:lang w:val="sr-Cyrl-RS"/>
              </w:rPr>
              <w:t xml:space="preserve"> </w:t>
            </w:r>
            <w:r w:rsidRPr="00E26B26">
              <w:rPr>
                <w:rFonts w:ascii="Times New Roman" w:hAnsi="Times New Roman" w:cs="Times New Roman"/>
              </w:rPr>
              <w:t>рецитарора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tabs>
                <w:tab w:val="left" w:pos="3360"/>
              </w:tabs>
              <w:rPr>
                <w:rFonts w:ascii="Times New Roman" w:hAnsi="Times New Roman" w:cs="Times New Roman"/>
                <w:b/>
              </w:rPr>
            </w:pPr>
            <w:r w:rsidRPr="00E26B26">
              <w:rPr>
                <w:rFonts w:ascii="Times New Roman" w:hAnsi="Times New Roman" w:cs="Times New Roman"/>
                <w:b/>
              </w:rPr>
              <w:t>Март</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-Припрема</w:t>
            </w:r>
            <w:r>
              <w:rPr>
                <w:rFonts w:ascii="Times New Roman" w:hAnsi="Times New Roman" w:cs="Times New Roman"/>
                <w:lang w:val="sr-Cyrl-RS"/>
              </w:rPr>
              <w:t xml:space="preserve"> </w:t>
            </w:r>
            <w:r w:rsidRPr="00E26B26">
              <w:rPr>
                <w:rFonts w:ascii="Times New Roman" w:hAnsi="Times New Roman" w:cs="Times New Roman"/>
              </w:rPr>
              <w:t>ученика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такмичење</w:t>
            </w:r>
          </w:p>
          <w:p w:rsidR="00232F23" w:rsidRPr="00E26B26" w:rsidRDefault="00232F23" w:rsidP="00644237">
            <w:pPr>
              <w:rPr>
                <w:rFonts w:ascii="Times New Roman" w:hAnsi="Times New Roman" w:cs="Times New Roman"/>
              </w:rPr>
            </w:pPr>
            <w:r w:rsidRPr="00E26B26">
              <w:rPr>
                <w:rFonts w:ascii="Times New Roman" w:hAnsi="Times New Roman" w:cs="Times New Roman"/>
              </w:rPr>
              <w:t>-„Рецитујем</w:t>
            </w:r>
            <w:r>
              <w:rPr>
                <w:rFonts w:ascii="Times New Roman" w:hAnsi="Times New Roman" w:cs="Times New Roman"/>
                <w:lang w:val="sr-Cyrl-RS"/>
              </w:rPr>
              <w:t xml:space="preserve"> </w:t>
            </w:r>
            <w:r w:rsidRPr="00E26B26">
              <w:rPr>
                <w:rFonts w:ascii="Times New Roman" w:hAnsi="Times New Roman" w:cs="Times New Roman"/>
              </w:rPr>
              <w:t>правилно“</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Април</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-Избор</w:t>
            </w:r>
            <w:r>
              <w:rPr>
                <w:rFonts w:ascii="Times New Roman" w:hAnsi="Times New Roman" w:cs="Times New Roman"/>
                <w:lang w:val="sr-Cyrl-RS"/>
              </w:rPr>
              <w:t xml:space="preserve"> </w:t>
            </w:r>
            <w:r w:rsidRPr="00E26B26">
              <w:rPr>
                <w:rFonts w:ascii="Times New Roman" w:hAnsi="Times New Roman" w:cs="Times New Roman"/>
              </w:rPr>
              <w:t>песама</w:t>
            </w:r>
            <w:r>
              <w:rPr>
                <w:rFonts w:ascii="Times New Roman" w:hAnsi="Times New Roman" w:cs="Times New Roman"/>
                <w:lang w:val="sr-Cyrl-RS"/>
              </w:rPr>
              <w:t xml:space="preserve"> </w:t>
            </w:r>
            <w:r w:rsidRPr="00E26B26">
              <w:rPr>
                <w:rFonts w:ascii="Times New Roman" w:hAnsi="Times New Roman" w:cs="Times New Roman"/>
              </w:rPr>
              <w:t>за</w:t>
            </w:r>
            <w:r>
              <w:rPr>
                <w:rFonts w:ascii="Times New Roman" w:hAnsi="Times New Roman" w:cs="Times New Roman"/>
                <w:lang w:val="sr-Cyrl-RS"/>
              </w:rPr>
              <w:t xml:space="preserve"> </w:t>
            </w:r>
            <w:r w:rsidRPr="00E26B26">
              <w:rPr>
                <w:rFonts w:ascii="Times New Roman" w:hAnsi="Times New Roman" w:cs="Times New Roman"/>
              </w:rPr>
              <w:t>Видовдан</w:t>
            </w:r>
          </w:p>
          <w:p w:rsidR="00232F23" w:rsidRPr="00E26B26" w:rsidRDefault="00232F23" w:rsidP="00644237">
            <w:pPr>
              <w:rPr>
                <w:rFonts w:ascii="Times New Roman" w:hAnsi="Times New Roman" w:cs="Times New Roman"/>
              </w:rPr>
            </w:pPr>
            <w:r w:rsidRPr="00E26B26">
              <w:rPr>
                <w:rFonts w:ascii="Times New Roman" w:hAnsi="Times New Roman" w:cs="Times New Roman"/>
              </w:rPr>
              <w:t>-Анализа</w:t>
            </w:r>
            <w:r>
              <w:rPr>
                <w:rFonts w:ascii="Times New Roman" w:hAnsi="Times New Roman" w:cs="Times New Roman"/>
                <w:lang w:val="sr-Cyrl-RS"/>
              </w:rPr>
              <w:t xml:space="preserve"> </w:t>
            </w:r>
            <w:r w:rsidRPr="00E26B26">
              <w:rPr>
                <w:rFonts w:ascii="Times New Roman" w:hAnsi="Times New Roman" w:cs="Times New Roman"/>
              </w:rPr>
              <w:t>резултата</w:t>
            </w:r>
            <w:r>
              <w:rPr>
                <w:rFonts w:ascii="Times New Roman" w:hAnsi="Times New Roman" w:cs="Times New Roman"/>
                <w:lang w:val="sr-Cyrl-RS"/>
              </w:rPr>
              <w:t xml:space="preserve"> </w:t>
            </w:r>
            <w:r w:rsidRPr="00E26B26">
              <w:rPr>
                <w:rFonts w:ascii="Times New Roman" w:hAnsi="Times New Roman" w:cs="Times New Roman"/>
              </w:rPr>
              <w:t>рада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Мај</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-Гледање</w:t>
            </w:r>
            <w:r>
              <w:rPr>
                <w:rFonts w:ascii="Times New Roman" w:hAnsi="Times New Roman" w:cs="Times New Roman"/>
                <w:lang w:val="sr-Cyrl-RS"/>
              </w:rPr>
              <w:t xml:space="preserve"> </w:t>
            </w:r>
            <w:r w:rsidRPr="00E26B26">
              <w:rPr>
                <w:rFonts w:ascii="Times New Roman" w:hAnsi="Times New Roman" w:cs="Times New Roman"/>
              </w:rPr>
              <w:t>телевизијске</w:t>
            </w:r>
            <w:r>
              <w:rPr>
                <w:rFonts w:ascii="Times New Roman" w:hAnsi="Times New Roman" w:cs="Times New Roman"/>
                <w:lang w:val="sr-Cyrl-RS"/>
              </w:rPr>
              <w:t xml:space="preserve"> </w:t>
            </w:r>
            <w:r w:rsidRPr="00E26B26">
              <w:rPr>
                <w:rFonts w:ascii="Times New Roman" w:hAnsi="Times New Roman" w:cs="Times New Roman"/>
              </w:rPr>
              <w:t>драме</w:t>
            </w:r>
          </w:p>
          <w:p w:rsidR="00232F23" w:rsidRPr="00E26B26" w:rsidRDefault="00232F23" w:rsidP="00644237">
            <w:pPr>
              <w:rPr>
                <w:rFonts w:ascii="Times New Roman" w:hAnsi="Times New Roman" w:cs="Times New Roman"/>
              </w:rPr>
            </w:pPr>
            <w:r w:rsidRPr="00E26B26">
              <w:rPr>
                <w:rFonts w:ascii="Times New Roman" w:hAnsi="Times New Roman" w:cs="Times New Roman"/>
              </w:rPr>
              <w:t>-Увежбавање</w:t>
            </w:r>
            <w:r>
              <w:rPr>
                <w:rFonts w:ascii="Times New Roman" w:hAnsi="Times New Roman" w:cs="Times New Roman"/>
                <w:lang w:val="sr-Cyrl-RS"/>
              </w:rPr>
              <w:t xml:space="preserve"> </w:t>
            </w:r>
            <w:r w:rsidRPr="00E26B26">
              <w:rPr>
                <w:rFonts w:ascii="Times New Roman" w:hAnsi="Times New Roman" w:cs="Times New Roman"/>
              </w:rPr>
              <w:t>сценског</w:t>
            </w:r>
            <w:r>
              <w:rPr>
                <w:rFonts w:ascii="Times New Roman" w:hAnsi="Times New Roman" w:cs="Times New Roman"/>
                <w:lang w:val="sr-Cyrl-RS"/>
              </w:rPr>
              <w:t xml:space="preserve"> </w:t>
            </w:r>
            <w:r w:rsidRPr="00E26B26">
              <w:rPr>
                <w:rFonts w:ascii="Times New Roman" w:hAnsi="Times New Roman" w:cs="Times New Roman"/>
              </w:rPr>
              <w:t>наступа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r w:rsidR="00232F23" w:rsidRPr="00E26B26" w:rsidTr="00644237">
        <w:tc>
          <w:tcPr>
            <w:tcW w:w="2164" w:type="dxa"/>
          </w:tcPr>
          <w:p w:rsidR="00232F23" w:rsidRPr="00E26B26" w:rsidRDefault="00232F23" w:rsidP="00644237">
            <w:pPr>
              <w:rPr>
                <w:rFonts w:ascii="Times New Roman" w:hAnsi="Times New Roman" w:cs="Times New Roman"/>
                <w:b/>
              </w:rPr>
            </w:pPr>
            <w:r w:rsidRPr="00E26B26">
              <w:rPr>
                <w:rFonts w:ascii="Times New Roman" w:hAnsi="Times New Roman" w:cs="Times New Roman"/>
                <w:b/>
              </w:rPr>
              <w:t>Јун</w:t>
            </w:r>
          </w:p>
        </w:tc>
        <w:tc>
          <w:tcPr>
            <w:tcW w:w="4748"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-Генерална</w:t>
            </w:r>
            <w:r>
              <w:rPr>
                <w:rFonts w:ascii="Times New Roman" w:hAnsi="Times New Roman" w:cs="Times New Roman"/>
                <w:lang w:val="sr-Cyrl-RS"/>
              </w:rPr>
              <w:t xml:space="preserve"> </w:t>
            </w:r>
            <w:r w:rsidRPr="00E26B26">
              <w:rPr>
                <w:rFonts w:ascii="Times New Roman" w:hAnsi="Times New Roman" w:cs="Times New Roman"/>
              </w:rPr>
              <w:t>проба</w:t>
            </w:r>
          </w:p>
        </w:tc>
        <w:tc>
          <w:tcPr>
            <w:tcW w:w="2694" w:type="dxa"/>
          </w:tcPr>
          <w:p w:rsidR="00232F23" w:rsidRPr="00E26B26" w:rsidRDefault="00232F23" w:rsidP="00644237">
            <w:pPr>
              <w:rPr>
                <w:rFonts w:ascii="Times New Roman" w:hAnsi="Times New Roman" w:cs="Times New Roman"/>
              </w:rPr>
            </w:pPr>
            <w:r w:rsidRPr="00E26B26">
              <w:rPr>
                <w:rFonts w:ascii="Times New Roman" w:hAnsi="Times New Roman" w:cs="Times New Roman"/>
              </w:rPr>
              <w:t>-наставници</w:t>
            </w:r>
            <w:r>
              <w:rPr>
                <w:rFonts w:ascii="Times New Roman" w:hAnsi="Times New Roman" w:cs="Times New Roman"/>
                <w:lang w:val="sr-Cyrl-RS"/>
              </w:rPr>
              <w:t xml:space="preserve"> </w:t>
            </w:r>
            <w:r w:rsidRPr="00E26B26">
              <w:rPr>
                <w:rFonts w:ascii="Times New Roman" w:hAnsi="Times New Roman" w:cs="Times New Roman"/>
              </w:rPr>
              <w:t>српског</w:t>
            </w:r>
            <w:r>
              <w:rPr>
                <w:rFonts w:ascii="Times New Roman" w:hAnsi="Times New Roman" w:cs="Times New Roman"/>
                <w:lang w:val="sr-Cyrl-RS"/>
              </w:rPr>
              <w:t xml:space="preserve"> </w:t>
            </w:r>
            <w:r w:rsidRPr="00E26B26">
              <w:rPr>
                <w:rFonts w:ascii="Times New Roman" w:hAnsi="Times New Roman" w:cs="Times New Roman"/>
              </w:rPr>
              <w:t>језика</w:t>
            </w:r>
          </w:p>
        </w:tc>
      </w:tr>
    </w:tbl>
    <w:p w:rsidR="00232F23" w:rsidRPr="00CD1C53" w:rsidRDefault="00232F23" w:rsidP="00376578">
      <w:pPr>
        <w:rPr>
          <w:sz w:val="24"/>
          <w:szCs w:val="24"/>
        </w:rPr>
      </w:pPr>
    </w:p>
    <w:p w:rsidR="00376578" w:rsidRDefault="00376578" w:rsidP="00376578">
      <w:pPr>
        <w:jc w:val="center"/>
        <w:rPr>
          <w:b/>
          <w:sz w:val="28"/>
          <w:szCs w:val="28"/>
        </w:rPr>
      </w:pPr>
      <w:r w:rsidRPr="00097737">
        <w:rPr>
          <w:b/>
          <w:sz w:val="28"/>
          <w:szCs w:val="28"/>
        </w:rPr>
        <w:t>План рада хорске секције</w:t>
      </w:r>
    </w:p>
    <w:p w:rsidR="00376578" w:rsidRDefault="00376578" w:rsidP="00376578"/>
    <w:p w:rsidR="00376578" w:rsidRDefault="00376578" w:rsidP="00376578">
      <w:pPr>
        <w:rPr>
          <w:lang w:val="sr-Cyrl-CS"/>
        </w:rPr>
      </w:pPr>
      <w:r>
        <w:rPr>
          <w:lang w:val="sr-Cyrl-CS"/>
        </w:rPr>
        <w:t xml:space="preserve">Хорска секција се реализује у два часа месечно, наизменично са драмско-рецитаторском секцијом.  </w:t>
      </w:r>
    </w:p>
    <w:tbl>
      <w:tblPr>
        <w:tblStyle w:val="TableGrid"/>
        <w:tblW w:w="0" w:type="auto"/>
        <w:tblLook w:val="04A0" w:firstRow="1" w:lastRow="0" w:firstColumn="1" w:lastColumn="0" w:noHBand="0" w:noVBand="1"/>
      </w:tblPr>
      <w:tblGrid>
        <w:gridCol w:w="3065"/>
        <w:gridCol w:w="3204"/>
        <w:gridCol w:w="3081"/>
      </w:tblGrid>
      <w:tr w:rsidR="00376578" w:rsidRPr="00FF7148" w:rsidTr="00804D23">
        <w:tc>
          <w:tcPr>
            <w:tcW w:w="4407" w:type="dxa"/>
          </w:tcPr>
          <w:p w:rsidR="00376578" w:rsidRPr="00FF7148" w:rsidRDefault="00376578" w:rsidP="00804D23">
            <w:pPr>
              <w:shd w:val="clear" w:color="auto" w:fill="A6A6A6" w:themeFill="background1" w:themeFillShade="A6"/>
              <w:rPr>
                <w:rFonts w:cstheme="minorHAnsi"/>
              </w:rPr>
            </w:pPr>
            <w:r w:rsidRPr="00FF7148">
              <w:rPr>
                <w:rFonts w:cstheme="minorHAnsi"/>
              </w:rPr>
              <w:t>Време реализације</w:t>
            </w:r>
          </w:p>
        </w:tc>
        <w:tc>
          <w:tcPr>
            <w:tcW w:w="4407" w:type="dxa"/>
          </w:tcPr>
          <w:p w:rsidR="00376578" w:rsidRPr="00FF7148" w:rsidRDefault="00376578" w:rsidP="00804D23">
            <w:pPr>
              <w:shd w:val="clear" w:color="auto" w:fill="A6A6A6" w:themeFill="background1" w:themeFillShade="A6"/>
              <w:rPr>
                <w:rFonts w:cstheme="minorHAnsi"/>
              </w:rPr>
            </w:pPr>
            <w:r w:rsidRPr="00FF7148">
              <w:rPr>
                <w:rFonts w:cstheme="minorHAnsi"/>
              </w:rPr>
              <w:t>Активности</w:t>
            </w:r>
          </w:p>
        </w:tc>
        <w:tc>
          <w:tcPr>
            <w:tcW w:w="4408" w:type="dxa"/>
          </w:tcPr>
          <w:p w:rsidR="00376578" w:rsidRPr="00FF7148" w:rsidRDefault="00376578" w:rsidP="00804D23">
            <w:pPr>
              <w:shd w:val="clear" w:color="auto" w:fill="A6A6A6" w:themeFill="background1" w:themeFillShade="A6"/>
              <w:rPr>
                <w:rFonts w:cstheme="minorHAnsi"/>
              </w:rPr>
            </w:pPr>
            <w:r w:rsidRPr="00FF7148">
              <w:rPr>
                <w:rFonts w:cstheme="minorHAnsi"/>
              </w:rPr>
              <w:t>Реализатори</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Септембар</w:t>
            </w:r>
          </w:p>
        </w:tc>
        <w:tc>
          <w:tcPr>
            <w:tcW w:w="4407" w:type="dxa"/>
          </w:tcPr>
          <w:p w:rsidR="00376578" w:rsidRPr="000074B9" w:rsidRDefault="00376578" w:rsidP="00804D23">
            <w:pPr>
              <w:rPr>
                <w:rFonts w:cstheme="minorHAnsi"/>
                <w:lang w:val="sr-Cyrl-RS"/>
              </w:rPr>
            </w:pPr>
            <w:r w:rsidRPr="00FF7148">
              <w:rPr>
                <w:rFonts w:cstheme="minorHAnsi"/>
              </w:rPr>
              <w:t>1.Припрема за прославу Дана школе</w:t>
            </w:r>
            <w:r w:rsidR="000074B9">
              <w:rPr>
                <w:rFonts w:cstheme="minorHAnsi"/>
                <w:lang w:val="sr-Cyrl-RS"/>
              </w:rPr>
              <w:t>-Михољски сусрети села</w:t>
            </w:r>
          </w:p>
          <w:p w:rsidR="00376578" w:rsidRPr="000074B9" w:rsidRDefault="00376578" w:rsidP="00804D23">
            <w:pPr>
              <w:rPr>
                <w:rFonts w:cstheme="minorHAnsi"/>
                <w:lang w:val="sr-Cyrl-RS"/>
              </w:rPr>
            </w:pPr>
            <w:r w:rsidRPr="00FF7148">
              <w:rPr>
                <w:rFonts w:cstheme="minorHAnsi"/>
              </w:rPr>
              <w:t>2.Увежбавање песама за прославу Дана школе</w:t>
            </w:r>
            <w:r w:rsidR="000074B9">
              <w:rPr>
                <w:rFonts w:cstheme="minorHAnsi"/>
                <w:lang w:val="sr-Cyrl-RS"/>
              </w:rPr>
              <w:t>-Михољски сусрети села</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Октобар</w:t>
            </w:r>
          </w:p>
        </w:tc>
        <w:tc>
          <w:tcPr>
            <w:tcW w:w="4407" w:type="dxa"/>
          </w:tcPr>
          <w:p w:rsidR="00376578" w:rsidRPr="00FF7148" w:rsidRDefault="00376578" w:rsidP="00804D23">
            <w:pPr>
              <w:rPr>
                <w:rFonts w:cstheme="minorHAnsi"/>
              </w:rPr>
            </w:pPr>
            <w:r w:rsidRPr="00FF7148">
              <w:rPr>
                <w:rFonts w:cstheme="minorHAnsi"/>
              </w:rPr>
              <w:t>3.Анализа реализоване приредбе</w:t>
            </w:r>
          </w:p>
          <w:p w:rsidR="00376578" w:rsidRPr="00FF7148" w:rsidRDefault="00376578" w:rsidP="00804D23">
            <w:pPr>
              <w:rPr>
                <w:rFonts w:cstheme="minorHAnsi"/>
              </w:rPr>
            </w:pPr>
            <w:r w:rsidRPr="00FF7148">
              <w:rPr>
                <w:rFonts w:cstheme="minorHAnsi"/>
              </w:rPr>
              <w:t>4.Дечија музика</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Новембар</w:t>
            </w:r>
          </w:p>
        </w:tc>
        <w:tc>
          <w:tcPr>
            <w:tcW w:w="4407" w:type="dxa"/>
          </w:tcPr>
          <w:p w:rsidR="00376578" w:rsidRPr="00FF7148" w:rsidRDefault="00376578" w:rsidP="00804D23">
            <w:pPr>
              <w:rPr>
                <w:rFonts w:cstheme="minorHAnsi"/>
              </w:rPr>
            </w:pPr>
            <w:r w:rsidRPr="00FF7148">
              <w:rPr>
                <w:rFonts w:cstheme="minorHAnsi"/>
              </w:rPr>
              <w:t>5.Одабир композиција за Савиндан</w:t>
            </w:r>
          </w:p>
          <w:p w:rsidR="00376578" w:rsidRPr="00FF7148" w:rsidRDefault="003A08AC" w:rsidP="00804D23">
            <w:pPr>
              <w:rPr>
                <w:rFonts w:cstheme="minorHAnsi"/>
              </w:rPr>
            </w:pPr>
            <w:r>
              <w:rPr>
                <w:rFonts w:cstheme="minorHAnsi"/>
              </w:rPr>
              <w:t>6.Подела песама за певање</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Децембар</w:t>
            </w:r>
          </w:p>
        </w:tc>
        <w:tc>
          <w:tcPr>
            <w:tcW w:w="4407" w:type="dxa"/>
          </w:tcPr>
          <w:p w:rsidR="00376578" w:rsidRPr="00FF7148" w:rsidRDefault="00376578" w:rsidP="00804D23">
            <w:pPr>
              <w:rPr>
                <w:rFonts w:cstheme="minorHAnsi"/>
              </w:rPr>
            </w:pPr>
            <w:r w:rsidRPr="00FF7148">
              <w:rPr>
                <w:rFonts w:cstheme="minorHAnsi"/>
              </w:rPr>
              <w:t>7.Договор о реализацији програма поводом Савиндана (редослед извођења...)</w:t>
            </w:r>
          </w:p>
          <w:p w:rsidR="00376578" w:rsidRPr="00FF7148" w:rsidRDefault="00376578" w:rsidP="00804D23">
            <w:pPr>
              <w:rPr>
                <w:rFonts w:cstheme="minorHAnsi"/>
              </w:rPr>
            </w:pPr>
            <w:r w:rsidRPr="00FF7148">
              <w:rPr>
                <w:rFonts w:cstheme="minorHAnsi"/>
              </w:rPr>
              <w:t>8.Увежбавање песама за Савиндан</w:t>
            </w:r>
          </w:p>
          <w:p w:rsidR="00376578" w:rsidRPr="00FF7148" w:rsidRDefault="00376578" w:rsidP="00804D23">
            <w:pPr>
              <w:rPr>
                <w:rFonts w:cstheme="minorHAnsi"/>
              </w:rPr>
            </w:pPr>
            <w:r w:rsidRPr="00FF7148">
              <w:rPr>
                <w:rFonts w:cstheme="minorHAnsi"/>
              </w:rPr>
              <w:t>9</w:t>
            </w:r>
            <w:r w:rsidR="003A08AC">
              <w:rPr>
                <w:rFonts w:cstheme="minorHAnsi"/>
              </w:rPr>
              <w:t>. Увежбавање песама за Савиндан</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-учитељице</w:t>
            </w:r>
          </w:p>
          <w:p w:rsidR="00376578" w:rsidRPr="00FF7148" w:rsidRDefault="00376578" w:rsidP="00804D23">
            <w:pPr>
              <w:rPr>
                <w:rFonts w:cstheme="minorHAnsi"/>
              </w:rPr>
            </w:pPr>
            <w:r w:rsidRPr="00FF7148">
              <w:rPr>
                <w:rFonts w:cstheme="minorHAnsi"/>
              </w:rPr>
              <w:t>-наставници српског језика</w:t>
            </w:r>
          </w:p>
          <w:p w:rsidR="00376578" w:rsidRPr="00FF7148" w:rsidRDefault="00376578" w:rsidP="00804D23">
            <w:pPr>
              <w:rPr>
                <w:rFonts w:cstheme="minorHAnsi"/>
              </w:rPr>
            </w:pPr>
            <w:r w:rsidRPr="00FF7148">
              <w:rPr>
                <w:rFonts w:cstheme="minorHAnsi"/>
              </w:rPr>
              <w:t>-наставница музичке културе</w:t>
            </w:r>
          </w:p>
          <w:p w:rsidR="00376578" w:rsidRPr="00FF7148" w:rsidRDefault="00376578" w:rsidP="00804D23">
            <w:pPr>
              <w:rPr>
                <w:rFonts w:cstheme="minorHAnsi"/>
              </w:rPr>
            </w:pPr>
            <w:r w:rsidRPr="00FF7148">
              <w:rPr>
                <w:rFonts w:cstheme="minorHAnsi"/>
              </w:rPr>
              <w:t xml:space="preserve"> </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 xml:space="preserve">Јануар </w:t>
            </w:r>
          </w:p>
        </w:tc>
        <w:tc>
          <w:tcPr>
            <w:tcW w:w="4407" w:type="dxa"/>
          </w:tcPr>
          <w:p w:rsidR="00376578" w:rsidRPr="00FF7148" w:rsidRDefault="00376578" w:rsidP="00804D23">
            <w:pPr>
              <w:rPr>
                <w:rFonts w:cstheme="minorHAnsi"/>
              </w:rPr>
            </w:pPr>
            <w:r w:rsidRPr="00FF7148">
              <w:rPr>
                <w:rFonts w:cstheme="minorHAnsi"/>
              </w:rPr>
              <w:t>10.Увежбавање програма поводом Савиндана</w:t>
            </w:r>
          </w:p>
          <w:p w:rsidR="00376578" w:rsidRPr="00FF7148" w:rsidRDefault="00376578" w:rsidP="00804D23">
            <w:pPr>
              <w:rPr>
                <w:rFonts w:cstheme="minorHAnsi"/>
              </w:rPr>
            </w:pPr>
            <w:r w:rsidRPr="00FF7148">
              <w:rPr>
                <w:rFonts w:cstheme="minorHAnsi"/>
              </w:rPr>
              <w:lastRenderedPageBreak/>
              <w:t>11. Увежбавање програма поводом Савиндана</w:t>
            </w:r>
          </w:p>
          <w:p w:rsidR="00376578" w:rsidRPr="00FF7148" w:rsidRDefault="003A08AC" w:rsidP="00804D23">
            <w:pPr>
              <w:rPr>
                <w:rFonts w:cstheme="minorHAnsi"/>
              </w:rPr>
            </w:pPr>
            <w:r>
              <w:rPr>
                <w:rFonts w:cstheme="minorHAnsi"/>
              </w:rPr>
              <w:t>12.Генерална проба</w:t>
            </w:r>
          </w:p>
        </w:tc>
        <w:tc>
          <w:tcPr>
            <w:tcW w:w="4408" w:type="dxa"/>
          </w:tcPr>
          <w:p w:rsidR="00376578" w:rsidRPr="00FF7148" w:rsidRDefault="00376578" w:rsidP="00804D23">
            <w:pPr>
              <w:rPr>
                <w:rFonts w:cstheme="minorHAnsi"/>
              </w:rPr>
            </w:pPr>
            <w:r w:rsidRPr="00FF7148">
              <w:rPr>
                <w:rFonts w:cstheme="minorHAnsi"/>
              </w:rPr>
              <w:lastRenderedPageBreak/>
              <w:t>-ученици</w:t>
            </w:r>
          </w:p>
          <w:p w:rsidR="00376578" w:rsidRPr="00FF7148" w:rsidRDefault="00376578" w:rsidP="00804D23">
            <w:pPr>
              <w:rPr>
                <w:rFonts w:cstheme="minorHAnsi"/>
              </w:rPr>
            </w:pPr>
            <w:r w:rsidRPr="00FF7148">
              <w:rPr>
                <w:rFonts w:cstheme="minorHAnsi"/>
              </w:rPr>
              <w:t>-наставница музичке културе</w:t>
            </w:r>
          </w:p>
          <w:p w:rsidR="00376578" w:rsidRPr="00FF7148" w:rsidRDefault="00376578" w:rsidP="00804D23">
            <w:pPr>
              <w:rPr>
                <w:rFonts w:cstheme="minorHAnsi"/>
              </w:rPr>
            </w:pPr>
            <w:r w:rsidRPr="00FF7148">
              <w:rPr>
                <w:rFonts w:cstheme="minorHAnsi"/>
              </w:rPr>
              <w:t xml:space="preserve">-наставници српског језика </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Фебруар</w:t>
            </w:r>
          </w:p>
        </w:tc>
        <w:tc>
          <w:tcPr>
            <w:tcW w:w="4407" w:type="dxa"/>
          </w:tcPr>
          <w:p w:rsidR="00376578" w:rsidRPr="00FF7148" w:rsidRDefault="003A08AC" w:rsidP="00804D23">
            <w:pPr>
              <w:rPr>
                <w:rFonts w:cstheme="minorHAnsi"/>
              </w:rPr>
            </w:pPr>
            <w:r>
              <w:rPr>
                <w:rFonts w:cstheme="minorHAnsi"/>
              </w:rPr>
              <w:t>13.Анализа реализоване приредбе</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tabs>
                <w:tab w:val="left" w:pos="3360"/>
              </w:tabs>
              <w:rPr>
                <w:rFonts w:cstheme="minorHAnsi"/>
                <w:b/>
              </w:rPr>
            </w:pPr>
            <w:r w:rsidRPr="00FF7148">
              <w:rPr>
                <w:rFonts w:cstheme="minorHAnsi"/>
                <w:b/>
              </w:rPr>
              <w:t>Март</w:t>
            </w:r>
          </w:p>
        </w:tc>
        <w:tc>
          <w:tcPr>
            <w:tcW w:w="4407" w:type="dxa"/>
          </w:tcPr>
          <w:p w:rsidR="00376578" w:rsidRPr="00FF7148" w:rsidRDefault="00376578" w:rsidP="00804D23">
            <w:pPr>
              <w:rPr>
                <w:rFonts w:cstheme="minorHAnsi"/>
              </w:rPr>
            </w:pPr>
          </w:p>
          <w:p w:rsidR="00376578" w:rsidRPr="00FF7148" w:rsidRDefault="003A08AC" w:rsidP="00804D23">
            <w:pPr>
              <w:rPr>
                <w:rFonts w:cstheme="minorHAnsi"/>
              </w:rPr>
            </w:pPr>
            <w:r>
              <w:rPr>
                <w:rFonts w:cstheme="minorHAnsi"/>
              </w:rPr>
              <w:t>14.Забавна музика</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Април</w:t>
            </w:r>
          </w:p>
        </w:tc>
        <w:tc>
          <w:tcPr>
            <w:tcW w:w="4407" w:type="dxa"/>
          </w:tcPr>
          <w:p w:rsidR="00376578" w:rsidRPr="00FF7148" w:rsidRDefault="00376578" w:rsidP="00804D23">
            <w:pPr>
              <w:rPr>
                <w:rFonts w:cstheme="minorHAnsi"/>
              </w:rPr>
            </w:pPr>
            <w:r w:rsidRPr="00FF7148">
              <w:rPr>
                <w:rFonts w:cstheme="minorHAnsi"/>
              </w:rPr>
              <w:t>15.Певање научених песама</w:t>
            </w:r>
          </w:p>
          <w:p w:rsidR="00376578" w:rsidRPr="00FF7148" w:rsidRDefault="00376578" w:rsidP="00804D23">
            <w:pPr>
              <w:rPr>
                <w:rFonts w:cstheme="minorHAnsi"/>
              </w:rPr>
            </w:pPr>
            <w:r w:rsidRPr="00FF7148">
              <w:rPr>
                <w:rFonts w:cstheme="minorHAnsi"/>
              </w:rPr>
              <w:t>16</w:t>
            </w:r>
            <w:r w:rsidR="003A08AC">
              <w:rPr>
                <w:rFonts w:cstheme="minorHAnsi"/>
              </w:rPr>
              <w:t>.Одабир композиција за Видовдан</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Мај</w:t>
            </w:r>
          </w:p>
        </w:tc>
        <w:tc>
          <w:tcPr>
            <w:tcW w:w="4407" w:type="dxa"/>
          </w:tcPr>
          <w:p w:rsidR="00376578" w:rsidRPr="00FF7148" w:rsidRDefault="00376578" w:rsidP="00804D23">
            <w:pPr>
              <w:rPr>
                <w:rFonts w:cstheme="minorHAnsi"/>
              </w:rPr>
            </w:pPr>
            <w:r w:rsidRPr="00FF7148">
              <w:rPr>
                <w:rFonts w:cstheme="minorHAnsi"/>
              </w:rPr>
              <w:t>17.Договор о реализацији програма поводом Видовдана  (редослед извођења...)</w:t>
            </w:r>
          </w:p>
          <w:p w:rsidR="00376578" w:rsidRPr="00FF7148" w:rsidRDefault="00376578" w:rsidP="00804D23">
            <w:pPr>
              <w:rPr>
                <w:rFonts w:cstheme="minorHAnsi"/>
              </w:rPr>
            </w:pPr>
            <w:r w:rsidRPr="00FF7148">
              <w:rPr>
                <w:rFonts w:cstheme="minorHAnsi"/>
              </w:rPr>
              <w:t>1</w:t>
            </w:r>
            <w:r w:rsidR="003A08AC">
              <w:rPr>
                <w:rFonts w:cstheme="minorHAnsi"/>
              </w:rPr>
              <w:t>8.Увежбавање песама за Видовдан</w:t>
            </w: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-учитељице</w:t>
            </w:r>
          </w:p>
          <w:p w:rsidR="00376578" w:rsidRPr="00FF7148" w:rsidRDefault="00376578" w:rsidP="00804D23">
            <w:pPr>
              <w:rPr>
                <w:rFonts w:cstheme="minorHAnsi"/>
              </w:rPr>
            </w:pPr>
            <w:r w:rsidRPr="00FF7148">
              <w:rPr>
                <w:rFonts w:cstheme="minorHAnsi"/>
              </w:rPr>
              <w:t>-наставници српског језика</w:t>
            </w:r>
          </w:p>
          <w:p w:rsidR="00376578" w:rsidRPr="00FF7148" w:rsidRDefault="00376578" w:rsidP="00804D23">
            <w:pPr>
              <w:rPr>
                <w:rFonts w:cstheme="minorHAnsi"/>
              </w:rPr>
            </w:pPr>
            <w:r w:rsidRPr="00FF7148">
              <w:rPr>
                <w:rFonts w:cstheme="minorHAnsi"/>
              </w:rPr>
              <w:t>-наставница музичке културе</w:t>
            </w:r>
          </w:p>
          <w:p w:rsidR="00376578" w:rsidRPr="00FF7148" w:rsidRDefault="00376578" w:rsidP="00804D23">
            <w:pPr>
              <w:rPr>
                <w:rFonts w:cstheme="minorHAnsi"/>
              </w:rPr>
            </w:pPr>
          </w:p>
        </w:tc>
      </w:tr>
      <w:tr w:rsidR="00376578" w:rsidRPr="00FF7148" w:rsidTr="00804D23">
        <w:tc>
          <w:tcPr>
            <w:tcW w:w="4407" w:type="dxa"/>
          </w:tcPr>
          <w:p w:rsidR="00376578" w:rsidRPr="00FF7148" w:rsidRDefault="00376578" w:rsidP="00804D23">
            <w:pPr>
              <w:rPr>
                <w:rFonts w:cstheme="minorHAnsi"/>
                <w:b/>
              </w:rPr>
            </w:pPr>
            <w:r w:rsidRPr="00FF7148">
              <w:rPr>
                <w:rFonts w:cstheme="minorHAnsi"/>
                <w:b/>
              </w:rPr>
              <w:t>Јун</w:t>
            </w:r>
          </w:p>
        </w:tc>
        <w:tc>
          <w:tcPr>
            <w:tcW w:w="4407" w:type="dxa"/>
          </w:tcPr>
          <w:p w:rsidR="00376578" w:rsidRPr="00FF7148" w:rsidRDefault="00376578" w:rsidP="00804D23">
            <w:pPr>
              <w:rPr>
                <w:rFonts w:cstheme="minorHAnsi"/>
              </w:rPr>
            </w:pPr>
            <w:r w:rsidRPr="00FF7148">
              <w:rPr>
                <w:rFonts w:cstheme="minorHAnsi"/>
              </w:rPr>
              <w:t>19.Генерална проба</w:t>
            </w:r>
          </w:p>
          <w:p w:rsidR="00376578" w:rsidRPr="00FF7148" w:rsidRDefault="00376578" w:rsidP="00804D23">
            <w:pPr>
              <w:rPr>
                <w:rFonts w:cstheme="minorHAnsi"/>
              </w:rPr>
            </w:pPr>
          </w:p>
        </w:tc>
        <w:tc>
          <w:tcPr>
            <w:tcW w:w="4408" w:type="dxa"/>
          </w:tcPr>
          <w:p w:rsidR="00376578" w:rsidRPr="00FF7148" w:rsidRDefault="00376578" w:rsidP="00804D23">
            <w:pPr>
              <w:rPr>
                <w:rFonts w:cstheme="minorHAnsi"/>
              </w:rPr>
            </w:pPr>
            <w:r w:rsidRPr="00FF7148">
              <w:rPr>
                <w:rFonts w:cstheme="minorHAnsi"/>
              </w:rPr>
              <w:t>-ученици</w:t>
            </w:r>
          </w:p>
          <w:p w:rsidR="00376578" w:rsidRPr="00FF7148" w:rsidRDefault="00376578" w:rsidP="00804D23">
            <w:pPr>
              <w:rPr>
                <w:rFonts w:cstheme="minorHAnsi"/>
              </w:rPr>
            </w:pPr>
            <w:r w:rsidRPr="00FF7148">
              <w:rPr>
                <w:rFonts w:cstheme="minorHAnsi"/>
              </w:rPr>
              <w:t>-наставница музичке културе</w:t>
            </w:r>
          </w:p>
        </w:tc>
      </w:tr>
    </w:tbl>
    <w:p w:rsidR="00376578" w:rsidRPr="00FF7148" w:rsidRDefault="00376578" w:rsidP="00376578">
      <w:pPr>
        <w:rPr>
          <w:rFonts w:cstheme="minorHAnsi"/>
          <w:b/>
        </w:rPr>
      </w:pPr>
    </w:p>
    <w:p w:rsidR="00376578" w:rsidRPr="00A07F5E" w:rsidRDefault="00376578" w:rsidP="00376578">
      <w:pPr>
        <w:jc w:val="center"/>
        <w:rPr>
          <w:sz w:val="28"/>
          <w:szCs w:val="28"/>
        </w:rPr>
      </w:pPr>
      <w:r w:rsidRPr="00A07F5E">
        <w:rPr>
          <w:b/>
          <w:sz w:val="28"/>
          <w:szCs w:val="28"/>
        </w:rPr>
        <w:t>План рада фотографске секције</w:t>
      </w:r>
    </w:p>
    <w:p w:rsidR="00376578" w:rsidRPr="00A07F5E" w:rsidRDefault="00376578" w:rsidP="00376578">
      <w:pPr>
        <w:rPr>
          <w:sz w:val="28"/>
          <w:szCs w:val="28"/>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2610"/>
        <w:gridCol w:w="2250"/>
        <w:gridCol w:w="3060"/>
      </w:tblGrid>
      <w:tr w:rsidR="00376578" w:rsidRPr="00154450" w:rsidTr="003A08AC">
        <w:tc>
          <w:tcPr>
            <w:tcW w:w="1435" w:type="dxa"/>
          </w:tcPr>
          <w:p w:rsidR="00376578" w:rsidRPr="003A08AC" w:rsidRDefault="00376578" w:rsidP="00804D23">
            <w:pPr>
              <w:spacing w:line="240" w:lineRule="auto"/>
              <w:jc w:val="center"/>
              <w:rPr>
                <w:b/>
              </w:rPr>
            </w:pPr>
            <w:r w:rsidRPr="003A08AC">
              <w:rPr>
                <w:b/>
              </w:rPr>
              <w:t>Време реализације</w:t>
            </w:r>
          </w:p>
        </w:tc>
        <w:tc>
          <w:tcPr>
            <w:tcW w:w="2610" w:type="dxa"/>
          </w:tcPr>
          <w:p w:rsidR="00376578" w:rsidRPr="003A08AC" w:rsidRDefault="00376578" w:rsidP="00804D23">
            <w:pPr>
              <w:spacing w:line="240" w:lineRule="auto"/>
              <w:jc w:val="center"/>
              <w:rPr>
                <w:b/>
              </w:rPr>
            </w:pPr>
            <w:r w:rsidRPr="003A08AC">
              <w:rPr>
                <w:b/>
              </w:rPr>
              <w:t>Садржај активности</w:t>
            </w:r>
          </w:p>
        </w:tc>
        <w:tc>
          <w:tcPr>
            <w:tcW w:w="2250" w:type="dxa"/>
          </w:tcPr>
          <w:p w:rsidR="00376578" w:rsidRPr="003A08AC" w:rsidRDefault="00376578" w:rsidP="00804D23">
            <w:pPr>
              <w:spacing w:line="240" w:lineRule="auto"/>
              <w:jc w:val="center"/>
              <w:rPr>
                <w:b/>
              </w:rPr>
            </w:pPr>
            <w:r w:rsidRPr="003A08AC">
              <w:rPr>
                <w:b/>
              </w:rPr>
              <w:t>Облици активности</w:t>
            </w:r>
          </w:p>
        </w:tc>
        <w:tc>
          <w:tcPr>
            <w:tcW w:w="3060" w:type="dxa"/>
          </w:tcPr>
          <w:p w:rsidR="00376578" w:rsidRPr="003A08AC" w:rsidRDefault="00376578" w:rsidP="00804D23">
            <w:pPr>
              <w:spacing w:line="240" w:lineRule="auto"/>
              <w:jc w:val="center"/>
              <w:rPr>
                <w:b/>
              </w:rPr>
            </w:pPr>
            <w:r w:rsidRPr="003A08AC">
              <w:rPr>
                <w:b/>
              </w:rPr>
              <w:t>Носиоци активности</w:t>
            </w:r>
          </w:p>
        </w:tc>
      </w:tr>
      <w:tr w:rsidR="00376578" w:rsidRPr="00154450" w:rsidTr="003A08AC">
        <w:tc>
          <w:tcPr>
            <w:tcW w:w="1435" w:type="dxa"/>
            <w:vAlign w:val="center"/>
          </w:tcPr>
          <w:p w:rsidR="00376578" w:rsidRPr="003A08AC" w:rsidRDefault="00376578" w:rsidP="00804D23">
            <w:pPr>
              <w:spacing w:line="240" w:lineRule="auto"/>
              <w:jc w:val="center"/>
            </w:pPr>
            <w:r w:rsidRPr="003A08AC">
              <w:t>Септембар</w:t>
            </w:r>
          </w:p>
        </w:tc>
        <w:tc>
          <w:tcPr>
            <w:tcW w:w="2610" w:type="dxa"/>
          </w:tcPr>
          <w:p w:rsidR="00376578" w:rsidRPr="003A08AC" w:rsidRDefault="00376578" w:rsidP="00B0179F">
            <w:pPr>
              <w:pStyle w:val="ListParagraph"/>
              <w:numPr>
                <w:ilvl w:val="0"/>
                <w:numId w:val="7"/>
              </w:numPr>
              <w:spacing w:line="240" w:lineRule="auto"/>
            </w:pPr>
            <w:r w:rsidRPr="003A08AC">
              <w:t>Формирање секције</w:t>
            </w:r>
          </w:p>
          <w:p w:rsidR="00376578" w:rsidRPr="003A08AC" w:rsidRDefault="00376578" w:rsidP="00B0179F">
            <w:pPr>
              <w:pStyle w:val="ListParagraph"/>
              <w:numPr>
                <w:ilvl w:val="0"/>
                <w:numId w:val="7"/>
              </w:numPr>
              <w:spacing w:line="240" w:lineRule="auto"/>
            </w:pPr>
            <w:r w:rsidRPr="003A08AC">
              <w:t>Усвајање плана и програма фото-секције</w:t>
            </w:r>
          </w:p>
        </w:tc>
        <w:tc>
          <w:tcPr>
            <w:tcW w:w="2250" w:type="dxa"/>
          </w:tcPr>
          <w:p w:rsidR="00376578" w:rsidRPr="003A08AC" w:rsidRDefault="00376578" w:rsidP="00B0179F">
            <w:pPr>
              <w:pStyle w:val="ListParagraph"/>
              <w:numPr>
                <w:ilvl w:val="0"/>
                <w:numId w:val="7"/>
              </w:numPr>
              <w:spacing w:line="240" w:lineRule="auto"/>
            </w:pPr>
            <w:r w:rsidRPr="003A08AC">
              <w:t>Анкетирање ученика</w:t>
            </w:r>
          </w:p>
          <w:p w:rsidR="00376578" w:rsidRPr="003A08AC" w:rsidRDefault="00376578" w:rsidP="00B0179F">
            <w:pPr>
              <w:pStyle w:val="ListParagraph"/>
              <w:numPr>
                <w:ilvl w:val="0"/>
                <w:numId w:val="7"/>
              </w:numPr>
              <w:spacing w:line="240" w:lineRule="auto"/>
            </w:pPr>
            <w:r w:rsidRPr="003A08AC">
              <w:t>Дискусија</w:t>
            </w:r>
          </w:p>
          <w:p w:rsidR="00376578" w:rsidRPr="003A08AC" w:rsidRDefault="00376578" w:rsidP="00B0179F">
            <w:pPr>
              <w:pStyle w:val="ListParagraph"/>
              <w:numPr>
                <w:ilvl w:val="0"/>
                <w:numId w:val="7"/>
              </w:numPr>
              <w:spacing w:line="240" w:lineRule="auto"/>
            </w:pPr>
            <w:r w:rsidRPr="003A08AC">
              <w:t>Закључивање</w:t>
            </w:r>
          </w:p>
        </w:tc>
        <w:tc>
          <w:tcPr>
            <w:tcW w:w="3060" w:type="dxa"/>
          </w:tcPr>
          <w:p w:rsidR="00376578" w:rsidRPr="003A08AC" w:rsidRDefault="00376578" w:rsidP="00B0179F">
            <w:pPr>
              <w:pStyle w:val="ListParagraph"/>
              <w:numPr>
                <w:ilvl w:val="0"/>
                <w:numId w:val="7"/>
              </w:numPr>
              <w:spacing w:line="240" w:lineRule="auto"/>
            </w:pPr>
            <w:r w:rsidRPr="003A08AC">
              <w:t>Наставник задужен за секцију и други чланови секције-ученици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Током године</w:t>
            </w:r>
          </w:p>
        </w:tc>
        <w:tc>
          <w:tcPr>
            <w:tcW w:w="2610" w:type="dxa"/>
          </w:tcPr>
          <w:p w:rsidR="00376578" w:rsidRPr="003A08AC" w:rsidRDefault="00376578" w:rsidP="00B0179F">
            <w:pPr>
              <w:pStyle w:val="ListParagraph"/>
              <w:numPr>
                <w:ilvl w:val="0"/>
                <w:numId w:val="8"/>
              </w:numPr>
              <w:spacing w:line="240" w:lineRule="auto"/>
            </w:pPr>
            <w:r w:rsidRPr="003A08AC">
              <w:t>Вежбе руковања фотоапаратом</w:t>
            </w:r>
          </w:p>
          <w:p w:rsidR="00376578" w:rsidRPr="003A08AC" w:rsidRDefault="00376578" w:rsidP="00804D23">
            <w:pPr>
              <w:spacing w:line="240" w:lineRule="auto"/>
            </w:pPr>
          </w:p>
        </w:tc>
        <w:tc>
          <w:tcPr>
            <w:tcW w:w="2250" w:type="dxa"/>
          </w:tcPr>
          <w:p w:rsidR="00376578" w:rsidRPr="003A08AC" w:rsidRDefault="00376578" w:rsidP="00B0179F">
            <w:pPr>
              <w:pStyle w:val="ListParagraph"/>
              <w:numPr>
                <w:ilvl w:val="0"/>
                <w:numId w:val="8"/>
              </w:numPr>
              <w:spacing w:line="240" w:lineRule="auto"/>
            </w:pPr>
            <w:r w:rsidRPr="003A08AC">
              <w:t>Вежбање</w:t>
            </w:r>
          </w:p>
        </w:tc>
        <w:tc>
          <w:tcPr>
            <w:tcW w:w="3060" w:type="dxa"/>
          </w:tcPr>
          <w:p w:rsidR="00376578" w:rsidRPr="003A08AC" w:rsidRDefault="00376578" w:rsidP="00B0179F">
            <w:pPr>
              <w:pStyle w:val="ListParagraph"/>
              <w:numPr>
                <w:ilvl w:val="0"/>
                <w:numId w:val="8"/>
              </w:numPr>
              <w:spacing w:line="240" w:lineRule="auto"/>
            </w:pPr>
            <w:r w:rsidRPr="003A08AC">
              <w:t>Наставник задужен за секцију и други чланови секције-ученици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Током првог полугоди</w:t>
            </w:r>
            <w:r w:rsidR="003A08AC">
              <w:rPr>
                <w:lang w:val="sr-Cyrl-RS"/>
              </w:rPr>
              <w:t>-</w:t>
            </w:r>
            <w:r w:rsidRPr="003A08AC">
              <w:t>шта</w:t>
            </w:r>
          </w:p>
        </w:tc>
        <w:tc>
          <w:tcPr>
            <w:tcW w:w="2610" w:type="dxa"/>
          </w:tcPr>
          <w:p w:rsidR="00376578" w:rsidRPr="003A08AC" w:rsidRDefault="00376578" w:rsidP="00B0179F">
            <w:pPr>
              <w:pStyle w:val="ListParagraph"/>
              <w:numPr>
                <w:ilvl w:val="0"/>
                <w:numId w:val="8"/>
              </w:numPr>
              <w:spacing w:line="240" w:lineRule="auto"/>
            </w:pPr>
            <w:r w:rsidRPr="003A08AC">
              <w:t>Тематско фотографисање</w:t>
            </w:r>
          </w:p>
        </w:tc>
        <w:tc>
          <w:tcPr>
            <w:tcW w:w="2250" w:type="dxa"/>
          </w:tcPr>
          <w:p w:rsidR="00376578" w:rsidRPr="003A08AC" w:rsidRDefault="00376578" w:rsidP="00B0179F">
            <w:pPr>
              <w:pStyle w:val="ListParagraph"/>
              <w:numPr>
                <w:ilvl w:val="0"/>
                <w:numId w:val="8"/>
              </w:numPr>
              <w:spacing w:line="240" w:lineRule="auto"/>
            </w:pPr>
            <w:r w:rsidRPr="003A08AC">
              <w:t>Фотографисање</w:t>
            </w:r>
          </w:p>
          <w:p w:rsidR="00376578" w:rsidRPr="003A08AC" w:rsidRDefault="00376578" w:rsidP="00B0179F">
            <w:pPr>
              <w:pStyle w:val="ListParagraph"/>
              <w:numPr>
                <w:ilvl w:val="0"/>
                <w:numId w:val="8"/>
              </w:numPr>
              <w:spacing w:line="240" w:lineRule="auto"/>
            </w:pPr>
            <w:r w:rsidRPr="003A08AC">
              <w:t xml:space="preserve">Избор </w:t>
            </w:r>
          </w:p>
          <w:p w:rsidR="00376578" w:rsidRPr="003A08AC" w:rsidRDefault="00376578" w:rsidP="00B0179F">
            <w:pPr>
              <w:pStyle w:val="ListParagraph"/>
              <w:numPr>
                <w:ilvl w:val="0"/>
                <w:numId w:val="8"/>
              </w:numPr>
              <w:spacing w:line="240" w:lineRule="auto"/>
            </w:pPr>
            <w:r w:rsidRPr="003A08AC">
              <w:t>Израда фотографија</w:t>
            </w:r>
          </w:p>
          <w:p w:rsidR="00376578" w:rsidRPr="003A08AC" w:rsidRDefault="00376578" w:rsidP="00B0179F">
            <w:pPr>
              <w:pStyle w:val="ListParagraph"/>
              <w:numPr>
                <w:ilvl w:val="0"/>
                <w:numId w:val="8"/>
              </w:numPr>
              <w:spacing w:line="240" w:lineRule="auto"/>
            </w:pPr>
            <w:r w:rsidRPr="003A08AC">
              <w:t>Израда паноа</w:t>
            </w:r>
          </w:p>
        </w:tc>
        <w:tc>
          <w:tcPr>
            <w:tcW w:w="3060" w:type="dxa"/>
          </w:tcPr>
          <w:p w:rsidR="00376578" w:rsidRPr="003A08AC" w:rsidRDefault="00376578" w:rsidP="00B0179F">
            <w:pPr>
              <w:pStyle w:val="ListParagraph"/>
              <w:numPr>
                <w:ilvl w:val="0"/>
                <w:numId w:val="8"/>
              </w:numPr>
              <w:spacing w:line="240" w:lineRule="auto"/>
            </w:pPr>
            <w:r w:rsidRPr="003A08AC">
              <w:t>Наставник задужен за секцијуи други чланови секције –наставници и 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Током године</w:t>
            </w:r>
          </w:p>
        </w:tc>
        <w:tc>
          <w:tcPr>
            <w:tcW w:w="2610" w:type="dxa"/>
          </w:tcPr>
          <w:p w:rsidR="00376578" w:rsidRPr="003A08AC" w:rsidRDefault="00376578" w:rsidP="00B0179F">
            <w:pPr>
              <w:pStyle w:val="ListParagraph"/>
              <w:numPr>
                <w:ilvl w:val="0"/>
                <w:numId w:val="9"/>
              </w:numPr>
              <w:spacing w:line="240" w:lineRule="auto"/>
            </w:pPr>
            <w:r w:rsidRPr="003A08AC">
              <w:t>Фотографисање важних догађаја из школског живота: приредбе, квизови, прославе, такмичења, излети, еко-</w:t>
            </w:r>
            <w:r w:rsidRPr="003A08AC">
              <w:lastRenderedPageBreak/>
              <w:t>акције, свакодневни догађаји из живота школе</w:t>
            </w:r>
          </w:p>
        </w:tc>
        <w:tc>
          <w:tcPr>
            <w:tcW w:w="2250" w:type="dxa"/>
          </w:tcPr>
          <w:p w:rsidR="00376578" w:rsidRPr="003A08AC" w:rsidRDefault="00376578" w:rsidP="00B0179F">
            <w:pPr>
              <w:pStyle w:val="ListParagraph"/>
              <w:numPr>
                <w:ilvl w:val="0"/>
                <w:numId w:val="9"/>
              </w:numPr>
              <w:spacing w:line="240" w:lineRule="auto"/>
            </w:pPr>
            <w:r w:rsidRPr="003A08AC">
              <w:lastRenderedPageBreak/>
              <w:t>Фотографисање</w:t>
            </w:r>
          </w:p>
          <w:p w:rsidR="00376578" w:rsidRPr="003A08AC" w:rsidRDefault="00376578" w:rsidP="00B0179F">
            <w:pPr>
              <w:pStyle w:val="ListParagraph"/>
              <w:numPr>
                <w:ilvl w:val="0"/>
                <w:numId w:val="9"/>
              </w:numPr>
              <w:spacing w:line="240" w:lineRule="auto"/>
            </w:pPr>
            <w:r w:rsidRPr="003A08AC">
              <w:t xml:space="preserve">Избор </w:t>
            </w:r>
          </w:p>
          <w:p w:rsidR="00376578" w:rsidRPr="003A08AC" w:rsidRDefault="00376578" w:rsidP="00B0179F">
            <w:pPr>
              <w:pStyle w:val="ListParagraph"/>
              <w:numPr>
                <w:ilvl w:val="0"/>
                <w:numId w:val="9"/>
              </w:numPr>
              <w:spacing w:line="240" w:lineRule="auto"/>
            </w:pPr>
            <w:r w:rsidRPr="003A08AC">
              <w:t>Израда фотографија</w:t>
            </w:r>
          </w:p>
          <w:p w:rsidR="00376578" w:rsidRPr="003A08AC" w:rsidRDefault="00376578" w:rsidP="00B0179F">
            <w:pPr>
              <w:pStyle w:val="ListParagraph"/>
              <w:numPr>
                <w:ilvl w:val="0"/>
                <w:numId w:val="9"/>
              </w:numPr>
              <w:spacing w:line="240" w:lineRule="auto"/>
            </w:pPr>
            <w:r w:rsidRPr="003A08AC">
              <w:t>Израда паноа</w:t>
            </w:r>
          </w:p>
          <w:p w:rsidR="00376578" w:rsidRPr="003A08AC" w:rsidRDefault="00376578" w:rsidP="00804D23">
            <w:pPr>
              <w:spacing w:line="240" w:lineRule="auto"/>
              <w:ind w:left="360"/>
            </w:pPr>
          </w:p>
        </w:tc>
        <w:tc>
          <w:tcPr>
            <w:tcW w:w="3060" w:type="dxa"/>
          </w:tcPr>
          <w:p w:rsidR="00376578" w:rsidRPr="003A08AC" w:rsidRDefault="00376578" w:rsidP="00B0179F">
            <w:pPr>
              <w:pStyle w:val="ListParagraph"/>
              <w:numPr>
                <w:ilvl w:val="0"/>
                <w:numId w:val="9"/>
              </w:numPr>
              <w:spacing w:line="240" w:lineRule="auto"/>
            </w:pPr>
            <w:r w:rsidRPr="003A08AC">
              <w:t>Наставник задужен за секцију и други чланови секције –наставници и 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Током године</w:t>
            </w:r>
          </w:p>
        </w:tc>
        <w:tc>
          <w:tcPr>
            <w:tcW w:w="2610" w:type="dxa"/>
          </w:tcPr>
          <w:p w:rsidR="00376578" w:rsidRPr="003A08AC" w:rsidRDefault="00376578" w:rsidP="00B0179F">
            <w:pPr>
              <w:pStyle w:val="ListParagraph"/>
              <w:numPr>
                <w:ilvl w:val="0"/>
                <w:numId w:val="11"/>
              </w:numPr>
              <w:spacing w:line="240" w:lineRule="auto"/>
            </w:pPr>
            <w:r w:rsidRPr="003A08AC">
              <w:t>Организовање изложби</w:t>
            </w:r>
          </w:p>
        </w:tc>
        <w:tc>
          <w:tcPr>
            <w:tcW w:w="2250" w:type="dxa"/>
          </w:tcPr>
          <w:p w:rsidR="00376578" w:rsidRPr="003A08AC" w:rsidRDefault="00376578" w:rsidP="00B0179F">
            <w:pPr>
              <w:pStyle w:val="ListParagraph"/>
              <w:numPr>
                <w:ilvl w:val="0"/>
                <w:numId w:val="11"/>
              </w:numPr>
              <w:spacing w:line="240" w:lineRule="auto"/>
            </w:pPr>
            <w:r w:rsidRPr="003A08AC">
              <w:t>Избор и израда фотографија</w:t>
            </w:r>
          </w:p>
          <w:p w:rsidR="00376578" w:rsidRPr="003A08AC" w:rsidRDefault="00376578" w:rsidP="00B0179F">
            <w:pPr>
              <w:pStyle w:val="ListParagraph"/>
              <w:numPr>
                <w:ilvl w:val="0"/>
                <w:numId w:val="11"/>
              </w:numPr>
              <w:spacing w:line="240" w:lineRule="auto"/>
            </w:pPr>
            <w:r w:rsidRPr="003A08AC">
              <w:t>Израда паноа</w:t>
            </w:r>
          </w:p>
        </w:tc>
        <w:tc>
          <w:tcPr>
            <w:tcW w:w="3060" w:type="dxa"/>
          </w:tcPr>
          <w:p w:rsidR="00376578" w:rsidRPr="003A08AC" w:rsidRDefault="00376578" w:rsidP="00B0179F">
            <w:pPr>
              <w:pStyle w:val="ListParagraph"/>
              <w:numPr>
                <w:ilvl w:val="0"/>
                <w:numId w:val="10"/>
              </w:numPr>
              <w:spacing w:line="240" w:lineRule="auto"/>
            </w:pPr>
            <w:r w:rsidRPr="003A08AC">
              <w:t>Наставник задужен за секцију и други чланови секције-ученици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Током другог полугоди</w:t>
            </w:r>
            <w:r w:rsidR="003A08AC">
              <w:rPr>
                <w:lang w:val="sr-Cyrl-RS"/>
              </w:rPr>
              <w:t>-</w:t>
            </w:r>
            <w:r w:rsidRPr="003A08AC">
              <w:t>шта</w:t>
            </w:r>
          </w:p>
        </w:tc>
        <w:tc>
          <w:tcPr>
            <w:tcW w:w="2610" w:type="dxa"/>
          </w:tcPr>
          <w:p w:rsidR="00376578" w:rsidRPr="003A08AC" w:rsidRDefault="00376578" w:rsidP="00B0179F">
            <w:pPr>
              <w:pStyle w:val="ListParagraph"/>
              <w:numPr>
                <w:ilvl w:val="0"/>
                <w:numId w:val="11"/>
              </w:numPr>
              <w:spacing w:line="240" w:lineRule="auto"/>
            </w:pPr>
            <w:r w:rsidRPr="003A08AC">
              <w:t>Тематско фотографисање</w:t>
            </w:r>
          </w:p>
        </w:tc>
        <w:tc>
          <w:tcPr>
            <w:tcW w:w="2250" w:type="dxa"/>
          </w:tcPr>
          <w:p w:rsidR="00376578" w:rsidRPr="003A08AC" w:rsidRDefault="00376578" w:rsidP="00B0179F">
            <w:pPr>
              <w:pStyle w:val="ListParagraph"/>
              <w:numPr>
                <w:ilvl w:val="0"/>
                <w:numId w:val="11"/>
              </w:numPr>
              <w:spacing w:line="240" w:lineRule="auto"/>
            </w:pPr>
            <w:r w:rsidRPr="003A08AC">
              <w:t>Избор и израда фотографија</w:t>
            </w:r>
          </w:p>
          <w:p w:rsidR="00376578" w:rsidRPr="003A08AC" w:rsidRDefault="00376578" w:rsidP="00B0179F">
            <w:pPr>
              <w:pStyle w:val="ListParagraph"/>
              <w:numPr>
                <w:ilvl w:val="0"/>
                <w:numId w:val="11"/>
              </w:numPr>
              <w:spacing w:line="240" w:lineRule="auto"/>
            </w:pPr>
            <w:r w:rsidRPr="003A08AC">
              <w:t>Израда паноа</w:t>
            </w:r>
          </w:p>
        </w:tc>
        <w:tc>
          <w:tcPr>
            <w:tcW w:w="3060" w:type="dxa"/>
          </w:tcPr>
          <w:p w:rsidR="00376578" w:rsidRPr="003A08AC" w:rsidRDefault="00376578" w:rsidP="00B0179F">
            <w:pPr>
              <w:pStyle w:val="ListParagraph"/>
              <w:numPr>
                <w:ilvl w:val="0"/>
                <w:numId w:val="10"/>
              </w:numPr>
              <w:spacing w:line="240" w:lineRule="auto"/>
            </w:pPr>
            <w:r w:rsidRPr="003A08AC">
              <w:t>Наставник задужен за секцијуи други чланови секције-ученици</w:t>
            </w:r>
          </w:p>
        </w:tc>
      </w:tr>
      <w:tr w:rsidR="00376578" w:rsidRPr="00154450" w:rsidTr="003A08AC">
        <w:tc>
          <w:tcPr>
            <w:tcW w:w="1435" w:type="dxa"/>
            <w:vAlign w:val="center"/>
          </w:tcPr>
          <w:p w:rsidR="00376578" w:rsidRPr="003A08AC" w:rsidRDefault="00376578" w:rsidP="00804D23">
            <w:pPr>
              <w:spacing w:line="240" w:lineRule="auto"/>
              <w:jc w:val="center"/>
            </w:pPr>
            <w:r w:rsidRPr="003A08AC">
              <w:t>Мај/Јун</w:t>
            </w:r>
          </w:p>
        </w:tc>
        <w:tc>
          <w:tcPr>
            <w:tcW w:w="2610" w:type="dxa"/>
          </w:tcPr>
          <w:p w:rsidR="00376578" w:rsidRPr="003A08AC" w:rsidRDefault="00376578" w:rsidP="00B0179F">
            <w:pPr>
              <w:pStyle w:val="ListParagraph"/>
              <w:numPr>
                <w:ilvl w:val="0"/>
                <w:numId w:val="10"/>
              </w:numPr>
              <w:spacing w:line="240" w:lineRule="auto"/>
            </w:pPr>
            <w:r w:rsidRPr="003A08AC">
              <w:t>Фотографисање наставника и ученика за крај школске године</w:t>
            </w:r>
          </w:p>
          <w:p w:rsidR="00376578" w:rsidRPr="003A08AC" w:rsidRDefault="00376578" w:rsidP="00B0179F">
            <w:pPr>
              <w:pStyle w:val="ListParagraph"/>
              <w:numPr>
                <w:ilvl w:val="0"/>
                <w:numId w:val="10"/>
              </w:numPr>
              <w:spacing w:line="240" w:lineRule="auto"/>
            </w:pPr>
            <w:r w:rsidRPr="003A08AC">
              <w:t>Фотографисање ученика изабраног за ђака генерације (уколико је биран )</w:t>
            </w:r>
          </w:p>
        </w:tc>
        <w:tc>
          <w:tcPr>
            <w:tcW w:w="2250" w:type="dxa"/>
          </w:tcPr>
          <w:p w:rsidR="00376578" w:rsidRPr="003A08AC" w:rsidRDefault="00376578" w:rsidP="00B0179F">
            <w:pPr>
              <w:pStyle w:val="ListParagraph"/>
              <w:numPr>
                <w:ilvl w:val="0"/>
                <w:numId w:val="10"/>
              </w:numPr>
              <w:spacing w:line="240" w:lineRule="auto"/>
            </w:pPr>
            <w:r w:rsidRPr="003A08AC">
              <w:t>Фотографисање</w:t>
            </w:r>
          </w:p>
          <w:p w:rsidR="00376578" w:rsidRPr="003A08AC" w:rsidRDefault="00376578" w:rsidP="00B0179F">
            <w:pPr>
              <w:pStyle w:val="ListParagraph"/>
              <w:numPr>
                <w:ilvl w:val="0"/>
                <w:numId w:val="10"/>
              </w:numPr>
              <w:spacing w:line="240" w:lineRule="auto"/>
            </w:pPr>
            <w:r w:rsidRPr="003A08AC">
              <w:t>Израда фотографија и паноа</w:t>
            </w:r>
          </w:p>
        </w:tc>
        <w:tc>
          <w:tcPr>
            <w:tcW w:w="3060" w:type="dxa"/>
          </w:tcPr>
          <w:p w:rsidR="00376578" w:rsidRPr="003A08AC" w:rsidRDefault="00376578" w:rsidP="00B0179F">
            <w:pPr>
              <w:pStyle w:val="ListParagraph"/>
              <w:numPr>
                <w:ilvl w:val="0"/>
                <w:numId w:val="10"/>
              </w:numPr>
              <w:spacing w:line="240" w:lineRule="auto"/>
            </w:pPr>
            <w:r w:rsidRPr="003A08AC">
              <w:t>Наставник задужен за секцијуи други чланови секције- наставници иученици</w:t>
            </w:r>
          </w:p>
          <w:p w:rsidR="00376578" w:rsidRPr="003A08AC" w:rsidRDefault="00376578" w:rsidP="00804D23">
            <w:pPr>
              <w:pStyle w:val="ListParagraph"/>
              <w:spacing w:line="240" w:lineRule="auto"/>
            </w:pPr>
          </w:p>
        </w:tc>
      </w:tr>
    </w:tbl>
    <w:p w:rsidR="00376578" w:rsidRDefault="00376578" w:rsidP="00376578"/>
    <w:p w:rsidR="00CD1C53" w:rsidRDefault="00376578" w:rsidP="0039710F">
      <w:pPr>
        <w:rPr>
          <w:sz w:val="24"/>
          <w:szCs w:val="24"/>
          <w:lang w:val="sr-Cyrl-RS"/>
        </w:rPr>
      </w:pPr>
      <w:r>
        <w:rPr>
          <w:sz w:val="24"/>
          <w:szCs w:val="24"/>
        </w:rPr>
        <w:t xml:space="preserve">                                                      </w:t>
      </w:r>
      <w:r w:rsidR="003A08AC">
        <w:rPr>
          <w:sz w:val="24"/>
          <w:szCs w:val="24"/>
        </w:rPr>
        <w:t xml:space="preserve">                   </w:t>
      </w:r>
      <w:r w:rsidR="006B76EF">
        <w:rPr>
          <w:sz w:val="24"/>
          <w:szCs w:val="24"/>
        </w:rPr>
        <w:t xml:space="preserve"> Задужени наставник:Наташа </w:t>
      </w:r>
      <w:r w:rsidR="0011766D">
        <w:rPr>
          <w:sz w:val="24"/>
          <w:szCs w:val="24"/>
          <w:lang w:val="sr-Cyrl-RS"/>
        </w:rPr>
        <w:t>Терзи</w:t>
      </w:r>
      <w:r w:rsidR="003A08AC">
        <w:rPr>
          <w:sz w:val="24"/>
          <w:szCs w:val="24"/>
          <w:lang w:val="sr-Cyrl-RS"/>
        </w:rPr>
        <w:t>ћ</w:t>
      </w:r>
    </w:p>
    <w:p w:rsidR="003A08AC" w:rsidRPr="0011766D" w:rsidRDefault="003A08AC" w:rsidP="0039710F">
      <w:pPr>
        <w:rPr>
          <w:sz w:val="24"/>
          <w:szCs w:val="24"/>
          <w:lang w:val="sr-Cyrl-RS"/>
        </w:rPr>
      </w:pPr>
    </w:p>
    <w:p w:rsidR="003910DC" w:rsidRDefault="00A01623" w:rsidP="0011766D">
      <w:pPr>
        <w:jc w:val="center"/>
      </w:pPr>
      <w:r>
        <w:rPr>
          <w:b/>
        </w:rPr>
        <w:t>18</w:t>
      </w:r>
      <w:r w:rsidR="003910DC">
        <w:rPr>
          <w:b/>
        </w:rPr>
        <w:t>.ПОСПЕШИВАЊЕ ПОВЕЗИВАЊА ТЕОРИЈЕ И ПРАКСЕ И ПРОФЕСИОНАЛНЕ ОРИЈЕНТАЦИЈЕ</w:t>
      </w:r>
    </w:p>
    <w:p w:rsidR="003910DC" w:rsidRDefault="003910DC" w:rsidP="003910DC">
      <w:pPr>
        <w:jc w:val="center"/>
        <w:rPr>
          <w:b/>
        </w:rPr>
      </w:pPr>
      <w:r>
        <w:rPr>
          <w:b/>
        </w:rPr>
        <w:t>(ИЗЛЕТИ У БЛИЗИНИ)</w:t>
      </w:r>
    </w:p>
    <w:p w:rsidR="003910DC" w:rsidRPr="00753672" w:rsidRDefault="003910DC" w:rsidP="003910DC">
      <w:pPr>
        <w:jc w:val="center"/>
      </w:pPr>
    </w:p>
    <w:p w:rsidR="003910DC" w:rsidRDefault="003910DC" w:rsidP="003910DC">
      <w:r>
        <w:t xml:space="preserve">Опште је познато да је у нашим школама потребно више повезивати школско знање са праксом и животом. Захтеви код професионалне оријентације то још више повећавају. У </w:t>
      </w:r>
      <w:r w:rsidR="00F91C11">
        <w:t xml:space="preserve">школи „Бреково“ постоји традиција посећивања привредних објеката, као и природних амбијенталних целина. У складу са могућностима (ако </w:t>
      </w:r>
      <w:r w:rsidR="00DC48CD">
        <w:t xml:space="preserve"> је могуће) трудићемо  се да се та пракса настави </w:t>
      </w:r>
      <w:r>
        <w:t>, са циљем поспешивања</w:t>
      </w:r>
      <w:r w:rsidR="00DC48CD">
        <w:t xml:space="preserve"> наведеног педагошког принципа (повезивање теорије и праксе-проф. орјентације).</w:t>
      </w:r>
    </w:p>
    <w:p w:rsidR="003910DC" w:rsidRDefault="003910DC" w:rsidP="003910DC"/>
    <w:p w:rsidR="003910DC" w:rsidRPr="00C92FE6" w:rsidRDefault="003910DC" w:rsidP="003910DC">
      <w:pPr>
        <w:rPr>
          <w:b/>
        </w:rPr>
      </w:pPr>
      <w:r w:rsidRPr="00C92FE6">
        <w:rPr>
          <w:b/>
        </w:rPr>
        <w:t>*Од 7.7.2016. год.  школа нема минибус, јер је враћен општини због одласка радника у пензију. Сходно томе, размартаће се реализација плана излета у близини.</w:t>
      </w:r>
    </w:p>
    <w:p w:rsidR="003910DC" w:rsidRDefault="003910DC" w:rsidP="003910DC"/>
    <w:p w:rsidR="003910DC" w:rsidRDefault="003910DC" w:rsidP="003910DC">
      <w:pPr>
        <w:rPr>
          <w:b/>
        </w:rPr>
      </w:pPr>
      <w:r>
        <w:rPr>
          <w:b/>
        </w:rPr>
        <w:t>А) ПРОГРАМСКИ САДРЖАЈИ, ЦИЉЕВИ И ЗАДАЦИ</w:t>
      </w:r>
    </w:p>
    <w:p w:rsidR="003910DC" w:rsidRDefault="003910DC" w:rsidP="003910DC">
      <w:pPr>
        <w:spacing w:line="240" w:lineRule="auto"/>
        <w:jc w:val="center"/>
        <w:rPr>
          <w:sz w:val="24"/>
          <w:szCs w:val="24"/>
        </w:rPr>
      </w:pPr>
      <w:r>
        <w:rPr>
          <w:sz w:val="24"/>
          <w:szCs w:val="24"/>
        </w:rPr>
        <w:t>ПРОГРАМ ПОСПЕШИВАЊА ПОВЕЗАНОСТИ ТЕОРИЈЕ И ПРАКСЕ И ПРОФЕСИОНАЛНЕ ОРЈЕНТАЦИЈЕ-ИЗЛЕТИ У БЛИЗИНИ</w:t>
      </w:r>
    </w:p>
    <w:p w:rsidR="003910DC" w:rsidRDefault="003910DC" w:rsidP="003910DC">
      <w:pPr>
        <w:spacing w:line="240" w:lineRule="auto"/>
        <w:rPr>
          <w:sz w:val="24"/>
          <w:szCs w:val="24"/>
        </w:rPr>
      </w:pPr>
    </w:p>
    <w:tbl>
      <w:tblPr>
        <w:tblStyle w:val="TableGrid"/>
        <w:tblW w:w="0" w:type="auto"/>
        <w:tblLook w:val="04A0" w:firstRow="1" w:lastRow="0" w:firstColumn="1" w:lastColumn="0" w:noHBand="0" w:noVBand="1"/>
      </w:tblPr>
      <w:tblGrid>
        <w:gridCol w:w="3375"/>
        <w:gridCol w:w="5975"/>
      </w:tblGrid>
      <w:tr w:rsidR="003910DC" w:rsidTr="003910DC">
        <w:tc>
          <w:tcPr>
            <w:tcW w:w="3438" w:type="dxa"/>
          </w:tcPr>
          <w:p w:rsidR="003910DC" w:rsidRDefault="003910DC" w:rsidP="003910DC">
            <w:pPr>
              <w:jc w:val="center"/>
              <w:rPr>
                <w:sz w:val="24"/>
                <w:szCs w:val="24"/>
              </w:rPr>
            </w:pPr>
          </w:p>
        </w:tc>
        <w:tc>
          <w:tcPr>
            <w:tcW w:w="6138" w:type="dxa"/>
          </w:tcPr>
          <w:p w:rsidR="003910DC" w:rsidRDefault="003910DC" w:rsidP="003910DC">
            <w:pPr>
              <w:jc w:val="center"/>
              <w:rPr>
                <w:sz w:val="24"/>
                <w:szCs w:val="24"/>
              </w:rPr>
            </w:pPr>
            <w:r>
              <w:rPr>
                <w:sz w:val="24"/>
                <w:szCs w:val="24"/>
              </w:rPr>
              <w:t>Циљ посете</w:t>
            </w:r>
          </w:p>
        </w:tc>
      </w:tr>
      <w:tr w:rsidR="003910DC" w:rsidTr="003910DC">
        <w:tc>
          <w:tcPr>
            <w:tcW w:w="3438" w:type="dxa"/>
          </w:tcPr>
          <w:p w:rsidR="003910DC" w:rsidRPr="002705BB" w:rsidRDefault="003910DC" w:rsidP="003910DC">
            <w:pPr>
              <w:jc w:val="center"/>
              <w:rPr>
                <w:b/>
                <w:sz w:val="24"/>
                <w:szCs w:val="24"/>
              </w:rPr>
            </w:pPr>
            <w:r w:rsidRPr="002705BB">
              <w:rPr>
                <w:b/>
                <w:sz w:val="24"/>
                <w:szCs w:val="24"/>
              </w:rPr>
              <w:t>АРИЉЕ</w:t>
            </w:r>
          </w:p>
        </w:tc>
        <w:tc>
          <w:tcPr>
            <w:tcW w:w="6138" w:type="dxa"/>
          </w:tcPr>
          <w:p w:rsidR="003910DC" w:rsidRDefault="003910DC" w:rsidP="003910DC">
            <w:pPr>
              <w:rPr>
                <w:sz w:val="24"/>
                <w:szCs w:val="24"/>
              </w:rPr>
            </w:pPr>
          </w:p>
        </w:tc>
      </w:tr>
      <w:tr w:rsidR="003910DC" w:rsidTr="003910DC">
        <w:tc>
          <w:tcPr>
            <w:tcW w:w="3438" w:type="dxa"/>
          </w:tcPr>
          <w:p w:rsidR="003910DC" w:rsidRDefault="003910DC" w:rsidP="003910DC">
            <w:pPr>
              <w:rPr>
                <w:sz w:val="24"/>
                <w:szCs w:val="24"/>
              </w:rPr>
            </w:pPr>
            <w:r>
              <w:rPr>
                <w:sz w:val="24"/>
                <w:szCs w:val="24"/>
              </w:rPr>
              <w:lastRenderedPageBreak/>
              <w:t>1.</w:t>
            </w:r>
            <w:r w:rsidRPr="00A522C7">
              <w:rPr>
                <w:sz w:val="24"/>
                <w:szCs w:val="24"/>
              </w:rPr>
              <w:t>Водена пећина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Pr="00A522C7" w:rsidRDefault="003910DC" w:rsidP="003910DC">
            <w:pPr>
              <w:rPr>
                <w:sz w:val="24"/>
                <w:szCs w:val="24"/>
              </w:rPr>
            </w:pPr>
          </w:p>
        </w:tc>
        <w:tc>
          <w:tcPr>
            <w:tcW w:w="6138" w:type="dxa"/>
          </w:tcPr>
          <w:p w:rsidR="003910DC" w:rsidRDefault="003910DC" w:rsidP="00074074">
            <w:pPr>
              <w:jc w:val="both"/>
              <w:rPr>
                <w:sz w:val="24"/>
                <w:szCs w:val="24"/>
              </w:rPr>
            </w:pPr>
            <w:r>
              <w:rPr>
                <w:sz w:val="24"/>
                <w:szCs w:val="24"/>
              </w:rPr>
              <w:t>Упознавање ученика са подземним обликом крашког рељефа, развијању смисла за оријентацију, јер се објекат налази у близини школе ИО Добраче, као и уочавање везе између водотока и настанка облика крашког рељефа.</w:t>
            </w:r>
          </w:p>
        </w:tc>
      </w:tr>
      <w:tr w:rsidR="003910DC" w:rsidTr="003910DC">
        <w:tc>
          <w:tcPr>
            <w:tcW w:w="3438" w:type="dxa"/>
          </w:tcPr>
          <w:p w:rsidR="003910DC" w:rsidRDefault="003910DC" w:rsidP="003910DC">
            <w:pPr>
              <w:rPr>
                <w:sz w:val="24"/>
                <w:szCs w:val="24"/>
              </w:rPr>
            </w:pPr>
            <w:r>
              <w:rPr>
                <w:sz w:val="24"/>
                <w:szCs w:val="24"/>
              </w:rPr>
              <w:t>2.Фабрика воде- Рзав</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Pr="009E3016" w:rsidRDefault="003910DC" w:rsidP="00074074">
            <w:pPr>
              <w:jc w:val="both"/>
            </w:pPr>
            <w:r>
              <w:t>Снабдевање водом већег подручја. Захватање, прерада, допремање за потрошача. Екологија, организација предузећа, квалитет воде, значај.</w:t>
            </w:r>
          </w:p>
        </w:tc>
      </w:tr>
      <w:tr w:rsidR="003910DC" w:rsidTr="003910DC">
        <w:tc>
          <w:tcPr>
            <w:tcW w:w="3438" w:type="dxa"/>
          </w:tcPr>
          <w:p w:rsidR="003910DC" w:rsidRDefault="003910DC" w:rsidP="003910DC">
            <w:pPr>
              <w:rPr>
                <w:sz w:val="24"/>
                <w:szCs w:val="24"/>
              </w:rPr>
            </w:pPr>
            <w:r>
              <w:rPr>
                <w:sz w:val="24"/>
                <w:szCs w:val="24"/>
              </w:rPr>
              <w:t>3.Конфекција Јасмил</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Pr="009E3016" w:rsidRDefault="003910DC" w:rsidP="00074074">
            <w:pPr>
              <w:jc w:val="both"/>
            </w:pPr>
            <w:r>
              <w:t>Технологија израде лаке конфекције. Организација предузећа. Радна места у организацији.</w:t>
            </w:r>
          </w:p>
        </w:tc>
      </w:tr>
      <w:tr w:rsidR="003910DC" w:rsidTr="003910DC">
        <w:tc>
          <w:tcPr>
            <w:tcW w:w="3438" w:type="dxa"/>
          </w:tcPr>
          <w:p w:rsidR="003910DC" w:rsidRDefault="003910DC" w:rsidP="003910DC">
            <w:pPr>
              <w:rPr>
                <w:sz w:val="24"/>
                <w:szCs w:val="24"/>
              </w:rPr>
            </w:pPr>
            <w:r>
              <w:rPr>
                <w:sz w:val="24"/>
                <w:szCs w:val="24"/>
              </w:rPr>
              <w:t>4.Млекара Моравица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Технологија откупа, прераде и достављања млечних производа. Радна места. Организација. Квалитет производа.</w:t>
            </w:r>
          </w:p>
        </w:tc>
      </w:tr>
      <w:tr w:rsidR="003910DC" w:rsidTr="003910DC">
        <w:tc>
          <w:tcPr>
            <w:tcW w:w="3438" w:type="dxa"/>
          </w:tcPr>
          <w:p w:rsidR="003910DC" w:rsidRDefault="003910DC" w:rsidP="003910DC">
            <w:pPr>
              <w:rPr>
                <w:sz w:val="24"/>
                <w:szCs w:val="24"/>
              </w:rPr>
            </w:pPr>
            <w:r>
              <w:rPr>
                <w:sz w:val="24"/>
                <w:szCs w:val="24"/>
              </w:rPr>
              <w:t>5.ИНМ-лимови, прерада лимова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Pr="00F66D43" w:rsidRDefault="003910DC" w:rsidP="00074074">
            <w:pPr>
              <w:jc w:val="both"/>
              <w:rPr>
                <w:sz w:val="24"/>
                <w:szCs w:val="24"/>
              </w:rPr>
            </w:pPr>
            <w:r>
              <w:rPr>
                <w:sz w:val="24"/>
                <w:szCs w:val="24"/>
              </w:rPr>
              <w:t>Технологија прераде-профилисања Al, Cu и челичних лимова. Асортиман производа. Радна места. Технике конструисања машина.</w:t>
            </w:r>
          </w:p>
        </w:tc>
      </w:tr>
      <w:tr w:rsidR="003910DC" w:rsidTr="003910DC">
        <w:tc>
          <w:tcPr>
            <w:tcW w:w="3438" w:type="dxa"/>
          </w:tcPr>
          <w:p w:rsidR="003910DC" w:rsidRDefault="003910DC" w:rsidP="003910DC">
            <w:pPr>
              <w:rPr>
                <w:sz w:val="24"/>
                <w:szCs w:val="24"/>
              </w:rPr>
            </w:pPr>
            <w:r>
              <w:rPr>
                <w:sz w:val="24"/>
                <w:szCs w:val="24"/>
              </w:rPr>
              <w:t>6.Височка бања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Упознавање ученика са тереном крашког типа, изгледом кањона, Рзавом, као и изгледом бање у почетном стадијуму развоја. Обилазак бањског извора (26 степени) и непосредним приказом ученицима терминалне воде.</w:t>
            </w:r>
          </w:p>
        </w:tc>
      </w:tr>
      <w:tr w:rsidR="003910DC" w:rsidTr="003910DC">
        <w:tc>
          <w:tcPr>
            <w:tcW w:w="3438" w:type="dxa"/>
          </w:tcPr>
          <w:p w:rsidR="003910DC" w:rsidRPr="002705BB" w:rsidRDefault="003910DC" w:rsidP="003910DC">
            <w:pPr>
              <w:jc w:val="center"/>
              <w:rPr>
                <w:b/>
                <w:sz w:val="24"/>
                <w:szCs w:val="24"/>
              </w:rPr>
            </w:pPr>
            <w:r w:rsidRPr="002705BB">
              <w:rPr>
                <w:b/>
                <w:sz w:val="24"/>
                <w:szCs w:val="24"/>
              </w:rPr>
              <w:t>ИВАЊИЦА</w:t>
            </w:r>
          </w:p>
        </w:tc>
        <w:tc>
          <w:tcPr>
            <w:tcW w:w="6138" w:type="dxa"/>
          </w:tcPr>
          <w:p w:rsidR="003910DC" w:rsidRDefault="003910DC" w:rsidP="00074074">
            <w:pPr>
              <w:jc w:val="both"/>
              <w:rPr>
                <w:sz w:val="24"/>
                <w:szCs w:val="24"/>
              </w:rPr>
            </w:pPr>
          </w:p>
        </w:tc>
      </w:tr>
      <w:tr w:rsidR="003910DC" w:rsidTr="003910DC">
        <w:tc>
          <w:tcPr>
            <w:tcW w:w="3438" w:type="dxa"/>
          </w:tcPr>
          <w:p w:rsidR="003910DC" w:rsidRDefault="003910DC" w:rsidP="003910DC">
            <w:pPr>
              <w:rPr>
                <w:sz w:val="24"/>
                <w:szCs w:val="24"/>
              </w:rPr>
            </w:pPr>
            <w:r>
              <w:rPr>
                <w:sz w:val="24"/>
                <w:szCs w:val="24"/>
              </w:rPr>
              <w:t>1.Сателитска станица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Пренос слике, звука и информација у савременом свету.</w:t>
            </w:r>
          </w:p>
          <w:p w:rsidR="003910DC" w:rsidRDefault="003910DC" w:rsidP="00074074">
            <w:pPr>
              <w:jc w:val="both"/>
              <w:rPr>
                <w:sz w:val="24"/>
                <w:szCs w:val="24"/>
              </w:rPr>
            </w:pPr>
            <w:r>
              <w:rPr>
                <w:sz w:val="24"/>
                <w:szCs w:val="24"/>
              </w:rPr>
              <w:t>Указати ученицима да се међународне телевизијске везе остварују помоћу вештачких телекомуникационих сателита. У свету има 151 сателитска станица.</w:t>
            </w:r>
          </w:p>
        </w:tc>
      </w:tr>
      <w:tr w:rsidR="003910DC" w:rsidTr="003910DC">
        <w:tc>
          <w:tcPr>
            <w:tcW w:w="3438" w:type="dxa"/>
          </w:tcPr>
          <w:p w:rsidR="003910DC" w:rsidRDefault="003910DC" w:rsidP="003910DC">
            <w:pPr>
              <w:rPr>
                <w:sz w:val="24"/>
                <w:szCs w:val="24"/>
              </w:rPr>
            </w:pPr>
            <w:r>
              <w:rPr>
                <w:sz w:val="24"/>
                <w:szCs w:val="24"/>
              </w:rPr>
              <w:t>2.Фабрика чарапа „Пролетер“</w:t>
            </w: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Сировине за чарапарске производе и технологија прераде. Радна места. Организација предузећа.</w:t>
            </w:r>
          </w:p>
        </w:tc>
      </w:tr>
      <w:tr w:rsidR="003910DC" w:rsidTr="003910DC">
        <w:tc>
          <w:tcPr>
            <w:tcW w:w="3438" w:type="dxa"/>
          </w:tcPr>
          <w:p w:rsidR="003910DC" w:rsidRDefault="003910DC" w:rsidP="003910DC">
            <w:pPr>
              <w:rPr>
                <w:sz w:val="24"/>
                <w:szCs w:val="24"/>
              </w:rPr>
            </w:pPr>
            <w:r>
              <w:rPr>
                <w:sz w:val="24"/>
                <w:szCs w:val="24"/>
              </w:rPr>
              <w:t>3.Хидроцентрала и водопад</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lastRenderedPageBreak/>
              <w:t xml:space="preserve">Добијање електричне енергије. Указати ученицима да је за рад хидроелектране неопходна вода. Вода се </w:t>
            </w:r>
            <w:r>
              <w:rPr>
                <w:sz w:val="24"/>
                <w:szCs w:val="24"/>
              </w:rPr>
              <w:lastRenderedPageBreak/>
              <w:t>пропушта каналима до турбине, обрће турбину, а услед тока се окреће ротор генератора који ствара струју.</w:t>
            </w:r>
          </w:p>
        </w:tc>
      </w:tr>
      <w:tr w:rsidR="003910DC" w:rsidTr="003910DC">
        <w:tc>
          <w:tcPr>
            <w:tcW w:w="3438" w:type="dxa"/>
          </w:tcPr>
          <w:p w:rsidR="003910DC" w:rsidRDefault="0091360B" w:rsidP="003910DC">
            <w:pPr>
              <w:rPr>
                <w:sz w:val="24"/>
                <w:szCs w:val="24"/>
              </w:rPr>
            </w:pPr>
            <w:r>
              <w:rPr>
                <w:sz w:val="24"/>
                <w:szCs w:val="24"/>
              </w:rPr>
              <w:lastRenderedPageBreak/>
              <w:t>4.Фабрика намештаја „Тис“</w:t>
            </w: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Технологија добијања намештаја од оплемењених и иверастих плоча. Радна места и организација.</w:t>
            </w:r>
          </w:p>
        </w:tc>
      </w:tr>
      <w:tr w:rsidR="003910DC" w:rsidTr="003910DC">
        <w:tc>
          <w:tcPr>
            <w:tcW w:w="3438" w:type="dxa"/>
          </w:tcPr>
          <w:p w:rsidR="003910DC" w:rsidRDefault="0091360B" w:rsidP="003910DC">
            <w:pPr>
              <w:rPr>
                <w:sz w:val="24"/>
                <w:szCs w:val="24"/>
              </w:rPr>
            </w:pPr>
            <w:r>
              <w:rPr>
                <w:sz w:val="24"/>
                <w:szCs w:val="24"/>
              </w:rPr>
              <w:t>5.Фабрика иверастих плоча</w:t>
            </w:r>
          </w:p>
        </w:tc>
        <w:tc>
          <w:tcPr>
            <w:tcW w:w="6138" w:type="dxa"/>
          </w:tcPr>
          <w:p w:rsidR="003910DC" w:rsidRDefault="003910DC" w:rsidP="00074074">
            <w:pPr>
              <w:jc w:val="both"/>
              <w:rPr>
                <w:sz w:val="24"/>
                <w:szCs w:val="24"/>
              </w:rPr>
            </w:pPr>
            <w:r>
              <w:rPr>
                <w:sz w:val="24"/>
                <w:szCs w:val="24"/>
              </w:rPr>
              <w:t>Технологија добијања иверастих плоча. Радна места.</w:t>
            </w:r>
          </w:p>
          <w:p w:rsidR="0091360B" w:rsidRDefault="0091360B" w:rsidP="00074074">
            <w:pPr>
              <w:jc w:val="both"/>
              <w:rPr>
                <w:sz w:val="24"/>
                <w:szCs w:val="24"/>
              </w:rPr>
            </w:pPr>
          </w:p>
        </w:tc>
      </w:tr>
      <w:tr w:rsidR="003910DC" w:rsidTr="003910DC">
        <w:tc>
          <w:tcPr>
            <w:tcW w:w="3438" w:type="dxa"/>
          </w:tcPr>
          <w:p w:rsidR="003910DC" w:rsidRDefault="003910DC" w:rsidP="003910DC">
            <w:pPr>
              <w:rPr>
                <w:sz w:val="24"/>
                <w:szCs w:val="24"/>
              </w:rPr>
            </w:pPr>
            <w:r>
              <w:rPr>
                <w:sz w:val="24"/>
                <w:szCs w:val="24"/>
              </w:rPr>
              <w:t>6.Голија (Тичар језеро, Јанков камен, Бојово брдо, Римски мост)</w:t>
            </w: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Упознавање ученика са највишом планином у нашем окружењу (1833 метра), приказ пејзажа, посета планинском језеру, слушање легенди о Голијским језерима као и корелација са историјом кроз места која указују на прошлост (Јанков камен, Римски мост)</w:t>
            </w:r>
          </w:p>
        </w:tc>
      </w:tr>
      <w:tr w:rsidR="003910DC" w:rsidTr="003910DC">
        <w:tc>
          <w:tcPr>
            <w:tcW w:w="3438" w:type="dxa"/>
          </w:tcPr>
          <w:p w:rsidR="003910DC" w:rsidRDefault="003910DC" w:rsidP="003910DC">
            <w:pPr>
              <w:rPr>
                <w:sz w:val="24"/>
                <w:szCs w:val="24"/>
              </w:rPr>
            </w:pPr>
            <w:r>
              <w:rPr>
                <w:sz w:val="24"/>
                <w:szCs w:val="24"/>
              </w:rPr>
              <w:t>7.Јавор-Гроб мајора Илића</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Ученици ће добити знања о мајору Илићу: мајор Михаило Илић (1845-1876) био је ратник, војни писац и преводилац. Погинуо је у Јаворском рату (Први српско-турски рат 1876.). Споменик мајору Илићу подигнут је на Јавару, на месту погибије, а сахрањен је на новом гробљу у Београду.</w:t>
            </w:r>
          </w:p>
        </w:tc>
      </w:tr>
      <w:tr w:rsidR="003910DC" w:rsidTr="003910DC">
        <w:tc>
          <w:tcPr>
            <w:tcW w:w="3438" w:type="dxa"/>
          </w:tcPr>
          <w:p w:rsidR="003910DC" w:rsidRPr="002705BB" w:rsidRDefault="003910DC" w:rsidP="003910DC">
            <w:pPr>
              <w:jc w:val="center"/>
              <w:rPr>
                <w:b/>
                <w:sz w:val="24"/>
                <w:szCs w:val="24"/>
              </w:rPr>
            </w:pPr>
            <w:r w:rsidRPr="002705BB">
              <w:rPr>
                <w:b/>
                <w:sz w:val="24"/>
                <w:szCs w:val="24"/>
              </w:rPr>
              <w:t>ПОЖЕГА</w:t>
            </w:r>
          </w:p>
        </w:tc>
        <w:tc>
          <w:tcPr>
            <w:tcW w:w="6138" w:type="dxa"/>
          </w:tcPr>
          <w:p w:rsidR="003910DC" w:rsidRDefault="003910DC" w:rsidP="00074074">
            <w:pPr>
              <w:jc w:val="both"/>
              <w:rPr>
                <w:sz w:val="24"/>
                <w:szCs w:val="24"/>
              </w:rPr>
            </w:pPr>
          </w:p>
        </w:tc>
      </w:tr>
      <w:tr w:rsidR="003910DC" w:rsidTr="003910DC">
        <w:tc>
          <w:tcPr>
            <w:tcW w:w="3438" w:type="dxa"/>
          </w:tcPr>
          <w:p w:rsidR="003910DC" w:rsidRDefault="0091360B" w:rsidP="003910DC">
            <w:pPr>
              <w:rPr>
                <w:sz w:val="24"/>
                <w:szCs w:val="24"/>
              </w:rPr>
            </w:pPr>
            <w:r>
              <w:rPr>
                <w:sz w:val="24"/>
                <w:szCs w:val="24"/>
              </w:rPr>
              <w:t>1.Прехрамбена фабрика „Будимка“</w:t>
            </w:r>
          </w:p>
        </w:tc>
        <w:tc>
          <w:tcPr>
            <w:tcW w:w="6138" w:type="dxa"/>
          </w:tcPr>
          <w:p w:rsidR="003910DC" w:rsidRDefault="003910DC" w:rsidP="00074074">
            <w:pPr>
              <w:jc w:val="both"/>
              <w:rPr>
                <w:sz w:val="24"/>
                <w:szCs w:val="24"/>
              </w:rPr>
            </w:pPr>
            <w:r>
              <w:rPr>
                <w:sz w:val="24"/>
                <w:szCs w:val="24"/>
              </w:rPr>
              <w:t>Технологија прераде воћа, добијање сокова и других производа од воћа.Квалитет производа. Радна места.</w:t>
            </w:r>
          </w:p>
        </w:tc>
      </w:tr>
      <w:tr w:rsidR="003910DC" w:rsidTr="003910DC">
        <w:tc>
          <w:tcPr>
            <w:tcW w:w="3438" w:type="dxa"/>
          </w:tcPr>
          <w:p w:rsidR="003910DC" w:rsidRDefault="003910DC" w:rsidP="003910DC">
            <w:pPr>
              <w:rPr>
                <w:sz w:val="24"/>
                <w:szCs w:val="24"/>
              </w:rPr>
            </w:pPr>
            <w:r>
              <w:rPr>
                <w:sz w:val="24"/>
                <w:szCs w:val="24"/>
              </w:rPr>
              <w:t>2.Железнички музеј</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Указати ученицима да је железнички музеј у Пожеги посебно одељење Железничког музеја у Београду. Основан је 1990. г. У музеју су изложени експонати везани за железницу са подручја Србије и Босне.</w:t>
            </w:r>
          </w:p>
        </w:tc>
      </w:tr>
      <w:tr w:rsidR="003910DC" w:rsidTr="003910DC">
        <w:tc>
          <w:tcPr>
            <w:tcW w:w="3438" w:type="dxa"/>
          </w:tcPr>
          <w:p w:rsidR="003910DC" w:rsidRDefault="003910DC" w:rsidP="003910DC">
            <w:pPr>
              <w:rPr>
                <w:sz w:val="24"/>
                <w:szCs w:val="24"/>
              </w:rPr>
            </w:pPr>
            <w:r>
              <w:rPr>
                <w:sz w:val="24"/>
                <w:szCs w:val="24"/>
              </w:rPr>
              <w:t>3.Трг</w:t>
            </w: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p w:rsidR="003910DC" w:rsidRDefault="003910DC" w:rsidP="003910DC">
            <w:pPr>
              <w:rPr>
                <w:sz w:val="24"/>
                <w:szCs w:val="24"/>
              </w:rPr>
            </w:pPr>
          </w:p>
        </w:tc>
        <w:tc>
          <w:tcPr>
            <w:tcW w:w="6138" w:type="dxa"/>
          </w:tcPr>
          <w:p w:rsidR="003910DC" w:rsidRDefault="003910DC" w:rsidP="00074074">
            <w:pPr>
              <w:jc w:val="both"/>
              <w:rPr>
                <w:sz w:val="24"/>
                <w:szCs w:val="24"/>
              </w:rPr>
            </w:pPr>
            <w:r>
              <w:rPr>
                <w:sz w:val="24"/>
                <w:szCs w:val="24"/>
              </w:rPr>
              <w:t>Указати ученицима да је градски трг у Пожеги изграђен 2011-2012. Год. Пројектовали су га архитекте Оливер Станковић и Драгана Стевановић. Спада међу најлепше тргове у Србији. Проглашен је за најуспешније дело из области архитектуре у избору недељника НИН за 2012. г.</w:t>
            </w:r>
          </w:p>
        </w:tc>
      </w:tr>
    </w:tbl>
    <w:p w:rsidR="003910DC" w:rsidRDefault="003910DC" w:rsidP="003910DC">
      <w:pPr>
        <w:spacing w:line="240" w:lineRule="auto"/>
        <w:rPr>
          <w:sz w:val="24"/>
          <w:szCs w:val="24"/>
        </w:rPr>
      </w:pPr>
      <w:r>
        <w:rPr>
          <w:sz w:val="24"/>
          <w:szCs w:val="24"/>
        </w:rPr>
        <w:t xml:space="preserve">      Локалитети у нашој Месној заједници:</w:t>
      </w:r>
    </w:p>
    <w:p w:rsidR="003910DC" w:rsidRDefault="003910DC" w:rsidP="00755E8A">
      <w:pPr>
        <w:spacing w:line="240" w:lineRule="auto"/>
        <w:jc w:val="both"/>
        <w:rPr>
          <w:sz w:val="24"/>
          <w:szCs w:val="24"/>
        </w:rPr>
      </w:pPr>
      <w:r>
        <w:rPr>
          <w:sz w:val="24"/>
          <w:szCs w:val="24"/>
        </w:rPr>
        <w:t>Рибњак и мрестилиште на речици Пањици: биолошки, предузетнички, технички аспект, радна места</w:t>
      </w:r>
    </w:p>
    <w:p w:rsidR="003910DC" w:rsidRDefault="003910DC" w:rsidP="00755E8A">
      <w:pPr>
        <w:spacing w:line="240" w:lineRule="auto"/>
        <w:jc w:val="both"/>
        <w:rPr>
          <w:sz w:val="24"/>
          <w:szCs w:val="24"/>
        </w:rPr>
      </w:pPr>
      <w:r>
        <w:rPr>
          <w:sz w:val="24"/>
          <w:szCs w:val="24"/>
        </w:rPr>
        <w:t>Производња кревета на Јањића брду: технички, предузетнички аспект, радна места</w:t>
      </w:r>
    </w:p>
    <w:p w:rsidR="003910DC" w:rsidRDefault="003910DC" w:rsidP="00755E8A">
      <w:pPr>
        <w:spacing w:line="240" w:lineRule="auto"/>
        <w:jc w:val="both"/>
        <w:rPr>
          <w:sz w:val="24"/>
          <w:szCs w:val="24"/>
        </w:rPr>
      </w:pPr>
      <w:r>
        <w:rPr>
          <w:sz w:val="24"/>
          <w:szCs w:val="24"/>
        </w:rPr>
        <w:t>Пчелињак Котлајић: биолошки, здравствени, предузетнички, технички, радно место</w:t>
      </w:r>
    </w:p>
    <w:p w:rsidR="003910DC" w:rsidRDefault="003910DC" w:rsidP="00755E8A">
      <w:pPr>
        <w:spacing w:line="240" w:lineRule="auto"/>
        <w:jc w:val="both"/>
        <w:rPr>
          <w:sz w:val="24"/>
          <w:szCs w:val="24"/>
        </w:rPr>
      </w:pPr>
      <w:r>
        <w:rPr>
          <w:sz w:val="24"/>
          <w:szCs w:val="24"/>
        </w:rPr>
        <w:t>Дрвна индустрија „Вучићевић“: технички аспект, радна места</w:t>
      </w:r>
      <w:r w:rsidR="00670329">
        <w:rPr>
          <w:sz w:val="24"/>
          <w:szCs w:val="24"/>
        </w:rPr>
        <w:t>.</w:t>
      </w:r>
    </w:p>
    <w:p w:rsidR="00CC3FAD" w:rsidRDefault="00CC3FAD" w:rsidP="00755E8A">
      <w:pPr>
        <w:spacing w:line="240" w:lineRule="auto"/>
        <w:jc w:val="both"/>
        <w:rPr>
          <w:b/>
          <w:sz w:val="24"/>
          <w:szCs w:val="24"/>
        </w:rPr>
      </w:pPr>
    </w:p>
    <w:p w:rsidR="0091360B" w:rsidRPr="00755E8A" w:rsidRDefault="00670329" w:rsidP="00755E8A">
      <w:pPr>
        <w:spacing w:line="240" w:lineRule="auto"/>
        <w:jc w:val="both"/>
        <w:rPr>
          <w:b/>
          <w:sz w:val="24"/>
          <w:szCs w:val="24"/>
          <w:lang w:val="sr-Cyrl-RS"/>
        </w:rPr>
      </w:pPr>
      <w:r w:rsidRPr="00670329">
        <w:rPr>
          <w:b/>
          <w:sz w:val="24"/>
          <w:szCs w:val="24"/>
        </w:rPr>
        <w:t>*У складу са могућностима школе ( пре свега, превоза јер школа више не поседује школски минибус),</w:t>
      </w:r>
      <w:r w:rsidR="000B2265">
        <w:rPr>
          <w:b/>
          <w:sz w:val="24"/>
          <w:szCs w:val="24"/>
          <w:lang w:val="sr-Cyrl-RS"/>
        </w:rPr>
        <w:t xml:space="preserve"> али и епидемиолошке ситуације</w:t>
      </w:r>
      <w:r w:rsidR="00755E8A">
        <w:rPr>
          <w:b/>
          <w:sz w:val="24"/>
          <w:szCs w:val="24"/>
          <w:lang w:val="sr-Cyrl-RS"/>
        </w:rPr>
        <w:t xml:space="preserve"> као и реализације других облика образовно-васпитног рада: такмичења</w:t>
      </w:r>
      <w:r w:rsidR="000B2265">
        <w:rPr>
          <w:b/>
          <w:sz w:val="24"/>
          <w:szCs w:val="24"/>
          <w:lang w:val="sr-Cyrl-RS"/>
        </w:rPr>
        <w:t>,</w:t>
      </w:r>
      <w:r w:rsidR="00755E8A">
        <w:rPr>
          <w:b/>
          <w:sz w:val="24"/>
          <w:szCs w:val="24"/>
          <w:lang w:val="sr-Cyrl-RS"/>
        </w:rPr>
        <w:t xml:space="preserve"> излета, екскурзија, посета средњих школа ученика осмих разреда...</w:t>
      </w:r>
      <w:r w:rsidRPr="00670329">
        <w:rPr>
          <w:b/>
          <w:sz w:val="24"/>
          <w:szCs w:val="24"/>
        </w:rPr>
        <w:t xml:space="preserve"> реализоваће се план из</w:t>
      </w:r>
      <w:r w:rsidR="000B2265">
        <w:rPr>
          <w:b/>
          <w:sz w:val="24"/>
          <w:szCs w:val="24"/>
        </w:rPr>
        <w:t>лета у близину</w:t>
      </w:r>
      <w:r w:rsidR="00CC3FAD">
        <w:rPr>
          <w:b/>
          <w:sz w:val="24"/>
          <w:szCs w:val="24"/>
        </w:rPr>
        <w:t>.</w:t>
      </w:r>
      <w:r w:rsidR="00755E8A">
        <w:rPr>
          <w:b/>
          <w:sz w:val="24"/>
          <w:szCs w:val="24"/>
          <w:lang w:val="sr-Cyrl-RS"/>
        </w:rPr>
        <w:t xml:space="preserve"> Поред неких од </w:t>
      </w:r>
      <w:r w:rsidR="00755E8A">
        <w:rPr>
          <w:b/>
          <w:sz w:val="24"/>
          <w:szCs w:val="24"/>
          <w:lang w:val="sr-Cyrl-RS"/>
        </w:rPr>
        <w:lastRenderedPageBreak/>
        <w:t>поменутих локалитета се пролази и они се посећују у оквиру претходно поменутих активности.</w:t>
      </w:r>
    </w:p>
    <w:p w:rsidR="0039710F" w:rsidRDefault="0039710F" w:rsidP="0039710F">
      <w:pPr>
        <w:spacing w:line="240" w:lineRule="auto"/>
        <w:rPr>
          <w:sz w:val="24"/>
          <w:szCs w:val="24"/>
        </w:rPr>
      </w:pPr>
      <w:r>
        <w:rPr>
          <w:sz w:val="24"/>
          <w:szCs w:val="24"/>
          <w:lang w:val="sr-Cyrl-RS"/>
        </w:rPr>
        <w:t>Реализатори</w:t>
      </w:r>
      <w:r>
        <w:rPr>
          <w:sz w:val="24"/>
          <w:szCs w:val="24"/>
        </w:rPr>
        <w:t>:</w:t>
      </w:r>
    </w:p>
    <w:p w:rsidR="0039710F" w:rsidRPr="00DE486F" w:rsidRDefault="0039710F" w:rsidP="0039710F">
      <w:pPr>
        <w:spacing w:line="240" w:lineRule="auto"/>
        <w:rPr>
          <w:sz w:val="24"/>
          <w:szCs w:val="24"/>
          <w:lang w:val="sr-Cyrl-CS"/>
        </w:rPr>
      </w:pPr>
      <w:r>
        <w:rPr>
          <w:sz w:val="24"/>
          <w:szCs w:val="24"/>
        </w:rPr>
        <w:t xml:space="preserve"> наст. географије</w:t>
      </w:r>
      <w:r>
        <w:rPr>
          <w:sz w:val="24"/>
          <w:szCs w:val="24"/>
          <w:lang w:val="sr-Cyrl-RS"/>
        </w:rPr>
        <w:t>: Симеуновић Јасмина</w:t>
      </w:r>
      <w:r>
        <w:rPr>
          <w:sz w:val="24"/>
          <w:szCs w:val="24"/>
        </w:rPr>
        <w:t xml:space="preserve">                        </w:t>
      </w:r>
    </w:p>
    <w:p w:rsidR="0039710F" w:rsidRDefault="0039710F" w:rsidP="0039710F">
      <w:pPr>
        <w:spacing w:line="240" w:lineRule="auto"/>
        <w:rPr>
          <w:sz w:val="24"/>
          <w:szCs w:val="24"/>
        </w:rPr>
      </w:pPr>
      <w:r>
        <w:rPr>
          <w:sz w:val="24"/>
          <w:szCs w:val="24"/>
        </w:rPr>
        <w:t xml:space="preserve"> наст. историје: </w:t>
      </w:r>
      <w:r>
        <w:rPr>
          <w:sz w:val="24"/>
          <w:szCs w:val="24"/>
          <w:lang w:val="sr-Cyrl-RS"/>
        </w:rPr>
        <w:t>Каранац Славка</w:t>
      </w:r>
      <w:r>
        <w:rPr>
          <w:sz w:val="24"/>
          <w:szCs w:val="24"/>
        </w:rPr>
        <w:t xml:space="preserve">                     </w:t>
      </w:r>
    </w:p>
    <w:p w:rsidR="0039710F" w:rsidRDefault="0039710F" w:rsidP="0039710F">
      <w:pPr>
        <w:spacing w:line="240" w:lineRule="auto"/>
        <w:rPr>
          <w:sz w:val="24"/>
          <w:szCs w:val="24"/>
        </w:rPr>
      </w:pPr>
      <w:r>
        <w:rPr>
          <w:sz w:val="24"/>
          <w:szCs w:val="24"/>
          <w:lang w:val="sr-Cyrl-RS"/>
        </w:rPr>
        <w:t xml:space="preserve"> </w:t>
      </w:r>
      <w:r>
        <w:rPr>
          <w:sz w:val="24"/>
          <w:szCs w:val="24"/>
        </w:rPr>
        <w:t>вероучитељ: Симеуновић Ратко</w:t>
      </w:r>
    </w:p>
    <w:p w:rsidR="0039710F" w:rsidRDefault="0039710F" w:rsidP="0039710F">
      <w:pPr>
        <w:spacing w:line="240" w:lineRule="auto"/>
        <w:rPr>
          <w:sz w:val="24"/>
          <w:szCs w:val="24"/>
        </w:rPr>
      </w:pPr>
      <w:r>
        <w:rPr>
          <w:sz w:val="24"/>
          <w:szCs w:val="24"/>
        </w:rPr>
        <w:t xml:space="preserve"> Координатор директор Горан Ичелић</w:t>
      </w:r>
    </w:p>
    <w:p w:rsidR="0039710F" w:rsidRDefault="0039710F" w:rsidP="0039710F">
      <w:pPr>
        <w:spacing w:line="240" w:lineRule="auto"/>
        <w:rPr>
          <w:sz w:val="24"/>
          <w:szCs w:val="24"/>
        </w:rPr>
      </w:pPr>
    </w:p>
    <w:p w:rsidR="0039710F" w:rsidRPr="0011766D" w:rsidRDefault="00A01623" w:rsidP="0011766D">
      <w:pPr>
        <w:spacing w:line="240" w:lineRule="auto"/>
        <w:jc w:val="center"/>
        <w:rPr>
          <w:b/>
          <w:sz w:val="24"/>
          <w:szCs w:val="24"/>
          <w:lang w:val="sr-Cyrl-RS"/>
        </w:rPr>
      </w:pPr>
      <w:r>
        <w:rPr>
          <w:b/>
          <w:sz w:val="24"/>
          <w:szCs w:val="24"/>
          <w:lang w:val="sr-Cyrl-RS"/>
        </w:rPr>
        <w:t>19</w:t>
      </w:r>
      <w:r w:rsidR="0011766D">
        <w:rPr>
          <w:b/>
          <w:sz w:val="24"/>
          <w:szCs w:val="24"/>
          <w:lang w:val="sr-Cyrl-RS"/>
        </w:rPr>
        <w:t>. ПОСЕБНИ ПЛАНОВИ И ПРОГРАМИ ОБРАЗОВНО-ВАСПИТНОГ РАДА</w:t>
      </w:r>
    </w:p>
    <w:p w:rsidR="004D7D96" w:rsidRPr="004D7D96" w:rsidRDefault="004D7D96" w:rsidP="004D7D96">
      <w:pPr>
        <w:spacing w:line="240" w:lineRule="auto"/>
        <w:rPr>
          <w:b/>
          <w:sz w:val="24"/>
          <w:szCs w:val="24"/>
        </w:rPr>
      </w:pPr>
    </w:p>
    <w:p w:rsidR="00C6019E" w:rsidRDefault="00A01623" w:rsidP="00F11783">
      <w:pPr>
        <w:jc w:val="center"/>
        <w:rPr>
          <w:b/>
          <w:sz w:val="24"/>
          <w:szCs w:val="24"/>
        </w:rPr>
      </w:pPr>
      <w:r>
        <w:rPr>
          <w:b/>
          <w:sz w:val="24"/>
          <w:szCs w:val="24"/>
        </w:rPr>
        <w:t>19</w:t>
      </w:r>
      <w:r w:rsidR="00302B7C">
        <w:rPr>
          <w:b/>
          <w:sz w:val="24"/>
          <w:szCs w:val="24"/>
        </w:rPr>
        <w:t>.</w:t>
      </w:r>
      <w:r w:rsidR="0011766D">
        <w:rPr>
          <w:b/>
          <w:sz w:val="24"/>
          <w:szCs w:val="24"/>
          <w:lang w:val="sr-Cyrl-RS"/>
        </w:rPr>
        <w:t>1.</w:t>
      </w:r>
      <w:r w:rsidR="009C7706" w:rsidRPr="009C7706">
        <w:rPr>
          <w:b/>
          <w:sz w:val="24"/>
          <w:szCs w:val="24"/>
        </w:rPr>
        <w:t>Годишњи план стручног напредовања и усавршавања</w:t>
      </w:r>
    </w:p>
    <w:p w:rsidR="009C7706" w:rsidRPr="009C7706" w:rsidRDefault="009C7706" w:rsidP="00F11783">
      <w:pPr>
        <w:jc w:val="center"/>
        <w:rPr>
          <w:sz w:val="24"/>
          <w:szCs w:val="24"/>
        </w:rPr>
      </w:pPr>
      <w:r w:rsidRPr="009C7706">
        <w:rPr>
          <w:b/>
          <w:sz w:val="24"/>
          <w:szCs w:val="24"/>
        </w:rPr>
        <w:t xml:space="preserve"> наставн</w:t>
      </w:r>
      <w:r w:rsidR="00C6019E">
        <w:rPr>
          <w:b/>
          <w:sz w:val="24"/>
          <w:szCs w:val="24"/>
        </w:rPr>
        <w:t xml:space="preserve">ика и  стручних сарадника </w:t>
      </w:r>
    </w:p>
    <w:p w:rsidR="009C7706" w:rsidRPr="00C52685" w:rsidRDefault="009C7706" w:rsidP="00F11783">
      <w:pPr>
        <w:rPr>
          <w:sz w:val="24"/>
          <w:szCs w:val="24"/>
        </w:rPr>
      </w:pPr>
    </w:p>
    <w:p w:rsidR="00222E02" w:rsidRPr="00222E02" w:rsidRDefault="00222E02" w:rsidP="00222E02">
      <w:pPr>
        <w:spacing w:line="240" w:lineRule="auto"/>
        <w:ind w:firstLine="708"/>
        <w:jc w:val="both"/>
        <w:rPr>
          <w:lang w:val="sr-Cyrl-CS"/>
        </w:rPr>
      </w:pPr>
      <w:r w:rsidRPr="00222E02">
        <w:rPr>
          <w:b/>
          <w:lang w:val="ru-RU"/>
        </w:rPr>
        <w:t>Професионални развој</w:t>
      </w:r>
      <w:r w:rsidRPr="00222E02">
        <w:rPr>
          <w:lang w:val="ru-RU"/>
        </w:rPr>
        <w:t xml:space="preserve"> је сложен процес који подразумева стално развијање компетенција наставника, васпитача и стручног сарадника ради квалитетнијег обављања посла и унапређивања</w:t>
      </w:r>
      <w:r w:rsidRPr="00222E02">
        <w:rPr>
          <w:lang w:val="sr-Cyrl-CS"/>
        </w:rPr>
        <w:t xml:space="preserve"> </w:t>
      </w:r>
      <w:r w:rsidRPr="00222E02">
        <w:rPr>
          <w:lang w:val="ru-RU"/>
        </w:rPr>
        <w:t>развоја деце и ученика и нивоа постигнућа ученика</w:t>
      </w:r>
      <w:r w:rsidRPr="00222E02">
        <w:rPr>
          <w:lang w:val="sr-Cyrl-CS"/>
        </w:rPr>
        <w:t>.</w:t>
      </w:r>
    </w:p>
    <w:p w:rsidR="00222E02" w:rsidRPr="00222E02" w:rsidRDefault="00222E02" w:rsidP="00222E02">
      <w:pPr>
        <w:spacing w:line="240" w:lineRule="auto"/>
        <w:ind w:firstLine="708"/>
        <w:jc w:val="both"/>
        <w:rPr>
          <w:b/>
          <w:sz w:val="28"/>
          <w:u w:val="single"/>
          <w:lang w:val="sr-Cyrl-CS"/>
        </w:rPr>
      </w:pPr>
    </w:p>
    <w:p w:rsidR="00222E02" w:rsidRPr="00222E02" w:rsidRDefault="00222E02" w:rsidP="00222E02">
      <w:pPr>
        <w:spacing w:line="240" w:lineRule="auto"/>
        <w:ind w:firstLine="708"/>
        <w:jc w:val="both"/>
        <w:rPr>
          <w:lang w:val="sr-Cyrl-CS"/>
        </w:rPr>
      </w:pPr>
      <w:r w:rsidRPr="00222E02">
        <w:rPr>
          <w:b/>
          <w:lang w:val="sr-Cyrl-CS"/>
        </w:rPr>
        <w:t>Стручно усавршавање</w:t>
      </w:r>
      <w:r w:rsidRPr="00222E02">
        <w:rPr>
          <w:lang w:val="sr-Cyrl-CS"/>
        </w:rPr>
        <w:t xml:space="preserve"> представља стални, плански и систематизовани и програмирани процес а којим се обезбеђује: стицање нових и што савременијих педагошких, психолошких методичких и дидактичких знања и усавршавање тих знања до нивоа њихове примене у раду са ученицима и родитељима ученика, стално праћење нових достигнућа у струци, продубљивање и развој стеченог знања из области педагогије, психологије и методике у функцији остваривање наставних садржаја, полазећи од узраста детета и ученика, њихових психолошких карактеристика, могућности и потреба, увођење нових знања у образовни и васпитни рад са ученицима.</w:t>
      </w:r>
    </w:p>
    <w:p w:rsidR="00222E02" w:rsidRPr="00222E02" w:rsidRDefault="00222E02" w:rsidP="00222E02">
      <w:pPr>
        <w:spacing w:line="240" w:lineRule="auto"/>
        <w:ind w:firstLine="708"/>
        <w:jc w:val="both"/>
        <w:rPr>
          <w:b/>
          <w:sz w:val="28"/>
          <w:u w:val="single"/>
        </w:rPr>
      </w:pPr>
    </w:p>
    <w:p w:rsidR="00222E02" w:rsidRPr="00222E02" w:rsidRDefault="00222E02" w:rsidP="00222E02">
      <w:pPr>
        <w:spacing w:line="240" w:lineRule="auto"/>
        <w:jc w:val="both"/>
        <w:rPr>
          <w:lang w:val="ru-RU"/>
        </w:rPr>
      </w:pPr>
      <w:r w:rsidRPr="00222E02">
        <w:rPr>
          <w:lang w:val="ru-RU"/>
        </w:rPr>
        <w:t>З</w:t>
      </w:r>
      <w:r w:rsidRPr="00222E02">
        <w:rPr>
          <w:b/>
          <w:lang w:val="ru-RU"/>
        </w:rPr>
        <w:t>адаци</w:t>
      </w:r>
      <w:r w:rsidRPr="00222E02">
        <w:rPr>
          <w:lang w:val="ru-RU"/>
        </w:rPr>
        <w:t xml:space="preserve"> Тима за стручно усавршавање:</w:t>
      </w:r>
    </w:p>
    <w:p w:rsidR="00222E02" w:rsidRPr="00222E02" w:rsidRDefault="00222E02" w:rsidP="00222E02">
      <w:pPr>
        <w:pStyle w:val="ListParagraph"/>
        <w:numPr>
          <w:ilvl w:val="0"/>
          <w:numId w:val="23"/>
        </w:numPr>
        <w:spacing w:line="240" w:lineRule="auto"/>
        <w:jc w:val="both"/>
        <w:rPr>
          <w:lang w:val="ru-RU"/>
        </w:rPr>
      </w:pPr>
      <w:r w:rsidRPr="00222E02">
        <w:rPr>
          <w:lang w:val="ru-RU"/>
        </w:rPr>
        <w:t>јачање компетенција наставника</w:t>
      </w:r>
    </w:p>
    <w:p w:rsidR="00222E02" w:rsidRPr="00222E02" w:rsidRDefault="00222E02" w:rsidP="00222E02">
      <w:pPr>
        <w:pStyle w:val="ListParagraph"/>
        <w:numPr>
          <w:ilvl w:val="0"/>
          <w:numId w:val="23"/>
        </w:numPr>
        <w:spacing w:line="240" w:lineRule="auto"/>
        <w:jc w:val="both"/>
        <w:rPr>
          <w:lang w:val="ru-RU"/>
        </w:rPr>
      </w:pPr>
      <w:r w:rsidRPr="00222E02">
        <w:rPr>
          <w:lang w:val="ru-RU"/>
        </w:rPr>
        <w:t>унапређивање образовно-васпитног рада</w:t>
      </w:r>
    </w:p>
    <w:p w:rsidR="00222E02" w:rsidRPr="00222E02" w:rsidRDefault="00222E02" w:rsidP="00222E02">
      <w:pPr>
        <w:pStyle w:val="ListParagraph"/>
        <w:numPr>
          <w:ilvl w:val="0"/>
          <w:numId w:val="23"/>
        </w:numPr>
        <w:spacing w:line="240" w:lineRule="auto"/>
        <w:jc w:val="both"/>
        <w:rPr>
          <w:lang w:val="ru-RU"/>
        </w:rPr>
      </w:pPr>
      <w:r w:rsidRPr="00222E02">
        <w:rPr>
          <w:lang w:val="ru-RU"/>
        </w:rPr>
        <w:t>остваривање циљева и стандарда постигнућа ученика</w:t>
      </w:r>
    </w:p>
    <w:p w:rsidR="00222E02" w:rsidRPr="00222E02" w:rsidRDefault="00222E02" w:rsidP="00222E02">
      <w:pPr>
        <w:pStyle w:val="ListParagraph"/>
        <w:spacing w:line="240" w:lineRule="auto"/>
        <w:jc w:val="both"/>
        <w:rPr>
          <w:lang w:val="ru-RU"/>
        </w:rPr>
      </w:pPr>
    </w:p>
    <w:p w:rsidR="00222E02" w:rsidRPr="00222E02" w:rsidRDefault="00222E02" w:rsidP="00222E02">
      <w:pPr>
        <w:spacing w:line="240" w:lineRule="auto"/>
        <w:jc w:val="both"/>
        <w:rPr>
          <w:lang w:val="sr-Cyrl-CS"/>
        </w:rPr>
      </w:pPr>
      <w:r w:rsidRPr="00222E02">
        <w:rPr>
          <w:lang w:val="sr-Cyrl-RS"/>
        </w:rPr>
        <w:t xml:space="preserve">             </w:t>
      </w:r>
      <w:r w:rsidRPr="00222E02">
        <w:rPr>
          <w:lang w:val="ru-RU"/>
        </w:rPr>
        <w:t>Потребе и приоритете стручног усавршавања установа планира на основу исказаних личних планова професионалног развоја наставника, васпитача и стручних сарадника, резултата самовредновања и вредновања квалитета рада установе, извештаја о остварености стандарда постигнућа, задовољства ученика и родитеља, односно старатеља деце и ученика и других показатеља квалитета образовно-васпитног рада.</w:t>
      </w:r>
    </w:p>
    <w:p w:rsidR="00222E02" w:rsidRPr="00222E02" w:rsidRDefault="00222E02" w:rsidP="00222E02">
      <w:pPr>
        <w:spacing w:line="240" w:lineRule="auto"/>
        <w:jc w:val="both"/>
        <w:rPr>
          <w:lang w:val="sr-Cyrl-CS"/>
        </w:rPr>
      </w:pPr>
    </w:p>
    <w:p w:rsidR="00222E02" w:rsidRPr="00222E02" w:rsidRDefault="00222E02" w:rsidP="00222E02">
      <w:pPr>
        <w:spacing w:line="240" w:lineRule="auto"/>
        <w:jc w:val="both"/>
        <w:rPr>
          <w:lang w:val="ru-RU"/>
        </w:rPr>
      </w:pPr>
      <w:r w:rsidRPr="00222E02">
        <w:rPr>
          <w:lang w:val="ru-RU"/>
        </w:rPr>
        <w:t xml:space="preserve"> </w:t>
      </w:r>
      <w:r w:rsidRPr="00222E02">
        <w:rPr>
          <w:lang w:val="ru-RU"/>
        </w:rPr>
        <w:tab/>
      </w:r>
      <w:r w:rsidRPr="00222E02">
        <w:rPr>
          <w:b/>
          <w:lang w:val="ru-RU"/>
        </w:rPr>
        <w:t>Лични план професионалног развоја</w:t>
      </w:r>
      <w:r w:rsidRPr="00222E02">
        <w:rPr>
          <w:lang w:val="ru-RU"/>
        </w:rPr>
        <w:t xml:space="preserve"> наставника и стручн</w:t>
      </w:r>
      <w:r w:rsidRPr="00222E02">
        <w:rPr>
          <w:lang w:val="sr-Cyrl-CS"/>
        </w:rPr>
        <w:t>их</w:t>
      </w:r>
      <w:r w:rsidRPr="00222E02">
        <w:rPr>
          <w:lang w:val="ru-RU"/>
        </w:rPr>
        <w:t xml:space="preserve"> сарадника сачињава се на основу самопроцене нивоа развијености свих компетенција за професију наставника, васпитача и стручног сарадника (у даљем тексту: компетенције).</w:t>
      </w:r>
    </w:p>
    <w:p w:rsidR="00222E02" w:rsidRPr="00222E02" w:rsidRDefault="00222E02" w:rsidP="00222E02">
      <w:pPr>
        <w:spacing w:line="240" w:lineRule="auto"/>
        <w:jc w:val="both"/>
        <w:rPr>
          <w:lang w:val="ru-RU"/>
        </w:rPr>
      </w:pPr>
    </w:p>
    <w:p w:rsidR="00222E02" w:rsidRPr="00222E02" w:rsidRDefault="00222E02" w:rsidP="00222E02">
      <w:pPr>
        <w:spacing w:line="240" w:lineRule="auto"/>
        <w:ind w:firstLine="720"/>
        <w:jc w:val="both"/>
        <w:rPr>
          <w:lang w:val="sr-Cyrl-CS"/>
        </w:rPr>
      </w:pPr>
      <w:r w:rsidRPr="00222E02">
        <w:rPr>
          <w:lang w:val="sr-Cyrl-CS"/>
        </w:rPr>
        <w:t>Наставници и стручни сарадници присуствоваће семинарима према Годишњем плану стручног усавршавања школе и према личном плану стручног усавршавања.</w:t>
      </w:r>
    </w:p>
    <w:p w:rsidR="00222E02" w:rsidRPr="00222E02" w:rsidRDefault="00222E02" w:rsidP="00222E02">
      <w:pPr>
        <w:spacing w:line="240" w:lineRule="auto"/>
        <w:ind w:firstLine="480"/>
        <w:jc w:val="both"/>
        <w:rPr>
          <w:lang w:val="sr-Cyrl-CS"/>
        </w:rPr>
      </w:pPr>
    </w:p>
    <w:p w:rsidR="00222E02" w:rsidRPr="00222E02" w:rsidRDefault="00222E02" w:rsidP="00222E02">
      <w:pPr>
        <w:spacing w:line="240" w:lineRule="auto"/>
        <w:ind w:firstLine="720"/>
        <w:jc w:val="both"/>
        <w:rPr>
          <w:shd w:val="clear" w:color="auto" w:fill="FFFFFF"/>
          <w:lang w:val="sr-Cyrl-CS"/>
        </w:rPr>
      </w:pPr>
      <w:r w:rsidRPr="00222E02">
        <w:rPr>
          <w:lang w:val="sr-Cyrl-CS"/>
        </w:rPr>
        <w:t xml:space="preserve">Сви семинари су одабрани из </w:t>
      </w:r>
      <w:r w:rsidRPr="00222E02">
        <w:rPr>
          <w:shd w:val="clear" w:color="auto" w:fill="FFFFFF"/>
          <w:lang w:val="ru-RU"/>
        </w:rPr>
        <w:t>Каталог</w:t>
      </w:r>
      <w:r w:rsidRPr="00222E02">
        <w:rPr>
          <w:shd w:val="clear" w:color="auto" w:fill="FFFFFF"/>
          <w:lang w:val="sr-Cyrl-CS"/>
        </w:rPr>
        <w:t>а</w:t>
      </w:r>
      <w:r w:rsidRPr="00222E02">
        <w:rPr>
          <w:shd w:val="clear" w:color="auto" w:fill="FFFFFF"/>
          <w:lang w:val="ru-RU"/>
        </w:rPr>
        <w:t xml:space="preserve"> програма сталног стручног усавршавања наставника, васпитача, стручних сарадника за школску 2023/2024</w:t>
      </w:r>
      <w:r w:rsidRPr="00222E02">
        <w:rPr>
          <w:shd w:val="clear" w:color="auto" w:fill="FFFFFF"/>
          <w:lang w:val="sr-Cyrl-CS"/>
        </w:rPr>
        <w:t>. годину.</w:t>
      </w:r>
    </w:p>
    <w:p w:rsidR="00222E02" w:rsidRPr="00222E02" w:rsidRDefault="00222E02" w:rsidP="00222E02">
      <w:pPr>
        <w:spacing w:line="240" w:lineRule="auto"/>
        <w:ind w:firstLine="720"/>
        <w:jc w:val="both"/>
        <w:rPr>
          <w:lang w:val="sr-Cyrl-CS"/>
        </w:rPr>
      </w:pPr>
    </w:p>
    <w:p w:rsidR="00222E02" w:rsidRPr="00222E02" w:rsidRDefault="00222E02" w:rsidP="00222E02">
      <w:pPr>
        <w:spacing w:line="240" w:lineRule="auto"/>
        <w:rPr>
          <w:lang w:val="sr-Cyrl-CS"/>
        </w:rPr>
      </w:pPr>
      <w:r w:rsidRPr="00222E02">
        <w:rPr>
          <w:lang w:val="sr-Cyrl-CS"/>
        </w:rPr>
        <w:lastRenderedPageBreak/>
        <w:tab/>
        <w:t xml:space="preserve">Приоритетне области за </w:t>
      </w:r>
      <w:r w:rsidRPr="00222E02">
        <w:rPr>
          <w:shd w:val="clear" w:color="auto" w:fill="FFFFFF"/>
          <w:lang w:val="ru-RU"/>
        </w:rPr>
        <w:t>стручно усавршавање</w:t>
      </w:r>
      <w:r w:rsidRPr="00222E02">
        <w:rPr>
          <w:shd w:val="clear" w:color="auto" w:fill="FFFFFF"/>
          <w:lang w:val="sr-Cyrl-CS"/>
        </w:rPr>
        <w:t xml:space="preserve"> су:</w:t>
      </w:r>
    </w:p>
    <w:p w:rsidR="00222E02" w:rsidRPr="00222E02" w:rsidRDefault="00222E02" w:rsidP="00222E02">
      <w:pPr>
        <w:spacing w:line="240" w:lineRule="auto"/>
        <w:rPr>
          <w:lang w:val="mk-MK"/>
        </w:rPr>
      </w:pPr>
      <w:r w:rsidRPr="00222E02">
        <w:rPr>
          <w:lang w:val="ru-RU"/>
        </w:rPr>
        <w:t>П 1 - превенција насиља, злостављања и занемаривања;</w:t>
      </w:r>
    </w:p>
    <w:p w:rsidR="00222E02" w:rsidRPr="00222E02" w:rsidRDefault="00222E02" w:rsidP="00222E02">
      <w:pPr>
        <w:spacing w:line="240" w:lineRule="auto"/>
        <w:rPr>
          <w:lang w:val="mk-MK"/>
        </w:rPr>
      </w:pPr>
      <w:r w:rsidRPr="00222E02">
        <w:rPr>
          <w:lang w:val="ru-RU"/>
        </w:rPr>
        <w:t>П 2 - превенција дискриминације;</w:t>
      </w:r>
    </w:p>
    <w:p w:rsidR="00222E02" w:rsidRPr="00222E02" w:rsidRDefault="00222E02" w:rsidP="00222E02">
      <w:pPr>
        <w:spacing w:line="240" w:lineRule="auto"/>
        <w:rPr>
          <w:lang w:val="ru-RU"/>
        </w:rPr>
      </w:pPr>
      <w:r w:rsidRPr="00222E02">
        <w:rPr>
          <w:lang w:val="ru-RU"/>
        </w:rPr>
        <w:t xml:space="preserve">П 3 - инклузија деце и ученика са сметњама у развоју и из друштвено  </w:t>
      </w:r>
    </w:p>
    <w:p w:rsidR="00222E02" w:rsidRPr="00222E02" w:rsidRDefault="00222E02" w:rsidP="00222E02">
      <w:pPr>
        <w:spacing w:line="240" w:lineRule="auto"/>
        <w:rPr>
          <w:lang w:val="mk-MK"/>
        </w:rPr>
      </w:pPr>
      <w:r w:rsidRPr="00222E02">
        <w:rPr>
          <w:lang w:val="ru-RU"/>
        </w:rPr>
        <w:t xml:space="preserve">         маргинализованих група;</w:t>
      </w:r>
    </w:p>
    <w:p w:rsidR="00222E02" w:rsidRPr="00222E02" w:rsidRDefault="00222E02" w:rsidP="00222E02">
      <w:pPr>
        <w:spacing w:line="240" w:lineRule="auto"/>
        <w:rPr>
          <w:lang w:val="mk-MK"/>
        </w:rPr>
      </w:pPr>
      <w:r w:rsidRPr="00222E02">
        <w:rPr>
          <w:lang w:val="ru-RU"/>
        </w:rPr>
        <w:t>П 4 - комуникацијске вештине;</w:t>
      </w:r>
    </w:p>
    <w:p w:rsidR="00222E02" w:rsidRPr="00222E02" w:rsidRDefault="00222E02" w:rsidP="00222E02">
      <w:pPr>
        <w:spacing w:line="240" w:lineRule="auto"/>
        <w:rPr>
          <w:lang w:val="mk-MK"/>
        </w:rPr>
      </w:pPr>
      <w:r w:rsidRPr="00222E02">
        <w:rPr>
          <w:lang w:val="ru-RU"/>
        </w:rPr>
        <w:t>П 5 - учење да се учи и развијање мотивације за учење;</w:t>
      </w:r>
    </w:p>
    <w:p w:rsidR="00222E02" w:rsidRPr="00222E02" w:rsidRDefault="00222E02" w:rsidP="00222E02">
      <w:pPr>
        <w:spacing w:line="240" w:lineRule="auto"/>
        <w:rPr>
          <w:lang w:val="ru-RU"/>
        </w:rPr>
      </w:pPr>
      <w:r w:rsidRPr="00222E02">
        <w:rPr>
          <w:lang w:val="ru-RU"/>
        </w:rPr>
        <w:t xml:space="preserve">П 6 - јачање професионалних капацитета запослених, нарочито у области иновативних     </w:t>
      </w:r>
    </w:p>
    <w:p w:rsidR="00222E02" w:rsidRPr="00222E02" w:rsidRDefault="00222E02" w:rsidP="00222E02">
      <w:pPr>
        <w:spacing w:line="240" w:lineRule="auto"/>
        <w:rPr>
          <w:lang w:val="mk-MK"/>
        </w:rPr>
      </w:pPr>
      <w:r w:rsidRPr="00222E02">
        <w:rPr>
          <w:lang w:val="ru-RU"/>
        </w:rPr>
        <w:t xml:space="preserve">         метода наставе и управљања одељењем;</w:t>
      </w:r>
    </w:p>
    <w:p w:rsidR="00222E02" w:rsidRPr="00222E02" w:rsidRDefault="00222E02" w:rsidP="00222E02">
      <w:pPr>
        <w:spacing w:line="240" w:lineRule="auto"/>
        <w:rPr>
          <w:lang w:val="mk-MK"/>
        </w:rPr>
      </w:pPr>
      <w:r w:rsidRPr="00222E02">
        <w:rPr>
          <w:lang w:val="ru-RU"/>
        </w:rPr>
        <w:t>П 7 - сарадња са родитељима, ученицима и ученичким парламентима;</w:t>
      </w:r>
    </w:p>
    <w:p w:rsidR="00222E02" w:rsidRPr="00222E02" w:rsidRDefault="00222E02" w:rsidP="00222E02">
      <w:pPr>
        <w:spacing w:line="240" w:lineRule="auto"/>
        <w:rPr>
          <w:lang w:val="mk-MK"/>
        </w:rPr>
      </w:pPr>
      <w:r w:rsidRPr="00222E02">
        <w:rPr>
          <w:lang w:val="ru-RU"/>
        </w:rPr>
        <w:t>П 8 - информационо-комуникационе технологије.</w:t>
      </w:r>
      <w:r w:rsidRPr="00222E02">
        <w:t xml:space="preserve"> </w:t>
      </w:r>
    </w:p>
    <w:p w:rsidR="00222E02" w:rsidRPr="00222E02" w:rsidRDefault="00222E02" w:rsidP="00222E02">
      <w:pPr>
        <w:spacing w:line="240" w:lineRule="auto"/>
        <w:ind w:firstLine="720"/>
        <w:jc w:val="both"/>
        <w:rPr>
          <w:lang w:val="sr-Cyrl-CS"/>
        </w:rPr>
      </w:pPr>
    </w:p>
    <w:p w:rsidR="00222E02" w:rsidRPr="00222E02" w:rsidRDefault="00222E02" w:rsidP="00222E02">
      <w:pPr>
        <w:spacing w:line="240" w:lineRule="auto"/>
        <w:ind w:firstLine="720"/>
        <w:jc w:val="both"/>
        <w:rPr>
          <w:lang w:val="sr-Cyrl-CS"/>
        </w:rPr>
      </w:pPr>
      <w:r w:rsidRPr="00222E02">
        <w:rPr>
          <w:lang w:val="sr-Cyrl-CS"/>
        </w:rPr>
        <w:t>Наставници и стручни сарадници треба да се усавршавају у оквиру:</w:t>
      </w:r>
    </w:p>
    <w:p w:rsidR="00222E02" w:rsidRPr="00222E02" w:rsidRDefault="00222E02" w:rsidP="00222E02">
      <w:pPr>
        <w:spacing w:line="240" w:lineRule="auto"/>
        <w:jc w:val="both"/>
        <w:rPr>
          <w:sz w:val="20"/>
          <w:szCs w:val="20"/>
          <w:lang w:val="sr-Cyrl-CS"/>
        </w:rPr>
      </w:pPr>
      <w:r w:rsidRPr="00222E02">
        <w:rPr>
          <w:lang w:val="sr-Cyrl-CS"/>
        </w:rPr>
        <w:t xml:space="preserve">    1) компетенција за наставну област, предмет и методику наставе (К1);</w:t>
      </w:r>
    </w:p>
    <w:p w:rsidR="00222E02" w:rsidRPr="00222E02" w:rsidRDefault="00222E02" w:rsidP="00222E02">
      <w:pPr>
        <w:spacing w:line="240" w:lineRule="auto"/>
        <w:jc w:val="both"/>
        <w:rPr>
          <w:lang w:val="sr-Cyrl-CS"/>
        </w:rPr>
      </w:pPr>
      <w:r w:rsidRPr="00222E02">
        <w:rPr>
          <w:lang w:val="sr-Cyrl-CS"/>
        </w:rPr>
        <w:t xml:space="preserve">    2) компетенција за поучавање и учење (К2);</w:t>
      </w:r>
    </w:p>
    <w:p w:rsidR="00222E02" w:rsidRPr="00222E02" w:rsidRDefault="00222E02" w:rsidP="00222E02">
      <w:pPr>
        <w:spacing w:line="240" w:lineRule="auto"/>
        <w:jc w:val="both"/>
        <w:rPr>
          <w:lang w:val="sr-Cyrl-CS"/>
        </w:rPr>
      </w:pPr>
      <w:r w:rsidRPr="00222E02">
        <w:rPr>
          <w:lang w:val="sr-Cyrl-CS"/>
        </w:rPr>
        <w:t xml:space="preserve">    3) компетенција за подршку развоју личности детета и ученика (К3);</w:t>
      </w:r>
    </w:p>
    <w:p w:rsidR="00222E02" w:rsidRPr="00222E02" w:rsidRDefault="00222E02" w:rsidP="00222E02">
      <w:pPr>
        <w:spacing w:line="240" w:lineRule="auto"/>
        <w:jc w:val="both"/>
        <w:rPr>
          <w:lang w:val="sr-Cyrl-CS"/>
        </w:rPr>
      </w:pPr>
      <w:r w:rsidRPr="00222E02">
        <w:rPr>
          <w:lang w:val="sr-Cyrl-CS"/>
        </w:rPr>
        <w:t xml:space="preserve">    4) компетенција за комуникацију и сарадњу (К4).</w:t>
      </w:r>
    </w:p>
    <w:p w:rsidR="00222E02" w:rsidRPr="00222E02" w:rsidRDefault="00222E02" w:rsidP="00222E02">
      <w:pPr>
        <w:spacing w:line="240" w:lineRule="auto"/>
        <w:jc w:val="both"/>
        <w:rPr>
          <w:lang w:val="sr-Cyrl-RS"/>
        </w:rPr>
      </w:pPr>
      <w:r w:rsidRPr="00222E02">
        <w:rPr>
          <w:lang w:val="sr-Cyrl-RS"/>
        </w:rPr>
        <w:t xml:space="preserve"> </w:t>
      </w:r>
    </w:p>
    <w:p w:rsidR="00222E02" w:rsidRPr="00222E02" w:rsidRDefault="00222E02" w:rsidP="00222E02">
      <w:pPr>
        <w:spacing w:line="240" w:lineRule="auto"/>
        <w:jc w:val="both"/>
        <w:rPr>
          <w:lang w:val="ru-RU"/>
        </w:rPr>
      </w:pPr>
      <w:r w:rsidRPr="00222E02">
        <w:rPr>
          <w:lang w:val="sr-Cyrl-RS"/>
        </w:rPr>
        <w:t xml:space="preserve"> </w:t>
      </w:r>
      <w:r w:rsidRPr="00222E02">
        <w:rPr>
          <w:lang w:val="ru-RU"/>
        </w:rPr>
        <w:t xml:space="preserve">Стално стручно усавршавање остварује се активностима које предузима установа у оквиру својих развојних активности, и то: </w:t>
      </w:r>
      <w:r w:rsidRPr="00222E02">
        <w:rPr>
          <w:lang w:val="sr-Cyrl-BA"/>
        </w:rPr>
        <w:t>.</w:t>
      </w:r>
    </w:p>
    <w:p w:rsidR="00222E02" w:rsidRPr="00222E02" w:rsidRDefault="00222E02" w:rsidP="00222E02">
      <w:pPr>
        <w:pStyle w:val="ListParagraph"/>
        <w:numPr>
          <w:ilvl w:val="0"/>
          <w:numId w:val="21"/>
        </w:numPr>
        <w:spacing w:after="200" w:line="240" w:lineRule="auto"/>
        <w:jc w:val="both"/>
        <w:rPr>
          <w:lang w:val="ru-RU"/>
        </w:rPr>
      </w:pPr>
      <w:r w:rsidRPr="00222E02">
        <w:rPr>
          <w:lang w:val="ru-RU"/>
        </w:rPr>
        <w:t xml:space="preserve">извођењем </w:t>
      </w:r>
      <w:r w:rsidRPr="00222E02">
        <w:rPr>
          <w:lang w:val="sr-Cyrl-CS"/>
        </w:rPr>
        <w:t>о</w:t>
      </w:r>
      <w:r w:rsidRPr="00222E02">
        <w:rPr>
          <w:lang w:val="ru-RU"/>
        </w:rPr>
        <w:t>гледних</w:t>
      </w:r>
      <w:r w:rsidRPr="00222E02">
        <w:rPr>
          <w:lang w:val="sr-Cyrl-CS"/>
        </w:rPr>
        <w:t>/угледних</w:t>
      </w:r>
      <w:r w:rsidRPr="00222E02">
        <w:rPr>
          <w:lang w:val="ru-RU"/>
        </w:rPr>
        <w:t xml:space="preserve"> часова, односно активности са дискусијом и анализом; </w:t>
      </w:r>
    </w:p>
    <w:p w:rsidR="00222E02" w:rsidRPr="00222E02" w:rsidRDefault="00222E02" w:rsidP="00222E02">
      <w:pPr>
        <w:pStyle w:val="ListParagraph"/>
        <w:numPr>
          <w:ilvl w:val="0"/>
          <w:numId w:val="22"/>
        </w:numPr>
        <w:spacing w:after="200" w:line="240" w:lineRule="auto"/>
        <w:jc w:val="both"/>
        <w:rPr>
          <w:lang w:val="ru-RU"/>
        </w:rPr>
      </w:pPr>
      <w:r w:rsidRPr="00222E02">
        <w:rPr>
          <w:lang w:val="ru-RU"/>
        </w:rPr>
        <w:t xml:space="preserve">излагањем на састанцима стручних органа и тела које се односи на савладан програм стручног </w:t>
      </w:r>
      <w:r w:rsidRPr="00222E02">
        <w:rPr>
          <w:lang w:val="sr-Cyrl-BA"/>
        </w:rPr>
        <w:t>у</w:t>
      </w:r>
      <w:r w:rsidRPr="00222E02">
        <w:rPr>
          <w:lang w:val="ru-RU"/>
        </w:rPr>
        <w:t>савршавања или други облик стручног усавршавања ван установе, приказ књиге, приручника, дидактичког материјала, стручног чланка, различите врсте истраживања,</w:t>
      </w:r>
    </w:p>
    <w:p w:rsidR="00222E02" w:rsidRPr="00222E02" w:rsidRDefault="00222E02" w:rsidP="00222E02">
      <w:pPr>
        <w:pStyle w:val="ListParagraph"/>
        <w:numPr>
          <w:ilvl w:val="0"/>
          <w:numId w:val="22"/>
        </w:numPr>
        <w:spacing w:after="200" w:line="240" w:lineRule="auto"/>
        <w:jc w:val="both"/>
        <w:rPr>
          <w:lang w:val="ru-RU"/>
        </w:rPr>
      </w:pPr>
      <w:r w:rsidRPr="00222E02">
        <w:rPr>
          <w:lang w:val="ru-RU"/>
        </w:rPr>
        <w:t xml:space="preserve">студијско путовање и стручну посету и др. са обавезном дискусијом и анализом; </w:t>
      </w:r>
    </w:p>
    <w:p w:rsidR="00222E02" w:rsidRPr="00222E02" w:rsidRDefault="00222E02" w:rsidP="00222E02">
      <w:pPr>
        <w:pStyle w:val="ListParagraph"/>
        <w:numPr>
          <w:ilvl w:val="0"/>
          <w:numId w:val="19"/>
        </w:numPr>
        <w:spacing w:after="200" w:line="240" w:lineRule="auto"/>
        <w:jc w:val="both"/>
      </w:pPr>
      <w:r w:rsidRPr="00222E02">
        <w:t xml:space="preserve">остваривањем: </w:t>
      </w:r>
    </w:p>
    <w:p w:rsidR="00222E02" w:rsidRPr="00222E02" w:rsidRDefault="00222E02" w:rsidP="00222E02">
      <w:pPr>
        <w:pStyle w:val="ListParagraph"/>
        <w:numPr>
          <w:ilvl w:val="0"/>
          <w:numId w:val="20"/>
        </w:numPr>
        <w:spacing w:after="200" w:line="240" w:lineRule="auto"/>
        <w:jc w:val="both"/>
        <w:rPr>
          <w:lang w:val="ru-RU"/>
        </w:rPr>
      </w:pPr>
      <w:r w:rsidRPr="00222E02">
        <w:rPr>
          <w:lang w:val="ru-RU"/>
        </w:rPr>
        <w:t xml:space="preserve">истраживања пројекта образовно-васпитног карактера у установи; </w:t>
      </w:r>
    </w:p>
    <w:p w:rsidR="00222E02" w:rsidRPr="00222E02" w:rsidRDefault="00222E02" w:rsidP="00222E02">
      <w:pPr>
        <w:pStyle w:val="ListParagraph"/>
        <w:numPr>
          <w:ilvl w:val="0"/>
          <w:numId w:val="20"/>
        </w:numPr>
        <w:spacing w:after="200" w:line="240" w:lineRule="auto"/>
        <w:jc w:val="both"/>
        <w:rPr>
          <w:lang w:val="ru-RU"/>
        </w:rPr>
      </w:pPr>
      <w:r w:rsidRPr="00222E02">
        <w:rPr>
          <w:lang w:val="ru-RU"/>
        </w:rPr>
        <w:t xml:space="preserve">програма од националног значаја у установи; </w:t>
      </w:r>
    </w:p>
    <w:p w:rsidR="00222E02" w:rsidRPr="00222E02" w:rsidRDefault="00222E02" w:rsidP="00222E02">
      <w:pPr>
        <w:pStyle w:val="ListParagraph"/>
        <w:numPr>
          <w:ilvl w:val="0"/>
          <w:numId w:val="20"/>
        </w:numPr>
        <w:spacing w:after="200" w:line="240" w:lineRule="auto"/>
        <w:jc w:val="both"/>
      </w:pPr>
      <w:r w:rsidRPr="00222E02">
        <w:t xml:space="preserve">програма огледа, модел центар; </w:t>
      </w:r>
    </w:p>
    <w:p w:rsidR="00222E02" w:rsidRPr="00222E02" w:rsidRDefault="00222E02" w:rsidP="00222E02">
      <w:pPr>
        <w:pStyle w:val="ListParagraph"/>
        <w:numPr>
          <w:ilvl w:val="0"/>
          <w:numId w:val="20"/>
        </w:numPr>
        <w:spacing w:after="200" w:line="240" w:lineRule="auto"/>
        <w:jc w:val="both"/>
        <w:rPr>
          <w:lang w:val="ru-RU"/>
        </w:rPr>
      </w:pPr>
      <w:r w:rsidRPr="00222E02">
        <w:rPr>
          <w:lang w:val="ru-RU"/>
        </w:rPr>
        <w:t xml:space="preserve">облика стручног усавршавања који је припремљен и остварен у установи у складу са потребама запослених; </w:t>
      </w:r>
    </w:p>
    <w:p w:rsidR="00222E02" w:rsidRPr="00222E02" w:rsidRDefault="00222E02" w:rsidP="00222E02">
      <w:pPr>
        <w:pStyle w:val="ListParagraph"/>
        <w:spacing w:line="240" w:lineRule="auto"/>
        <w:ind w:left="0" w:firstLine="720"/>
        <w:jc w:val="both"/>
      </w:pPr>
    </w:p>
    <w:p w:rsidR="00222E02" w:rsidRPr="00222E02" w:rsidRDefault="00222E02" w:rsidP="00222E02">
      <w:pPr>
        <w:pStyle w:val="NormalWeb"/>
        <w:spacing w:before="0" w:beforeAutospacing="0" w:after="0" w:afterAutospacing="0"/>
        <w:ind w:left="360"/>
        <w:contextualSpacing/>
        <w:jc w:val="both"/>
        <w:rPr>
          <w:color w:val="000000"/>
          <w:lang w:val="ru-RU"/>
        </w:rPr>
      </w:pPr>
      <w:r w:rsidRPr="00222E02">
        <w:rPr>
          <w:color w:val="000000"/>
          <w:lang w:val="ru-RU"/>
        </w:rPr>
        <w:t xml:space="preserve">         На основу новог </w:t>
      </w:r>
      <w:r w:rsidRPr="00222E02">
        <w:rPr>
          <w:color w:val="000000"/>
          <w:lang w:val="sr-Cyrl-RS"/>
        </w:rPr>
        <w:t>п</w:t>
      </w:r>
      <w:r w:rsidRPr="00222E02">
        <w:rPr>
          <w:color w:val="000000"/>
          <w:lang w:val="ru-RU"/>
        </w:rPr>
        <w:t xml:space="preserve">равилника о сталном стручном усавршавању и напредовању у звања наставника, васпитача и стручних сарадника ("Службени гласник РС", број 109 од 19. новембра 2021.), </w:t>
      </w:r>
      <w:r w:rsidRPr="00222E02">
        <w:rPr>
          <w:lang w:val="ru-RU"/>
        </w:rPr>
        <w:t>у оквиру пуног радног времена запослени на пословима образовања и васпитања има право и дужност да сваке школске године:</w:t>
      </w:r>
    </w:p>
    <w:p w:rsidR="00222E02" w:rsidRPr="00222E02" w:rsidRDefault="00222E02" w:rsidP="00222E02">
      <w:pPr>
        <w:pStyle w:val="ListParagraph"/>
        <w:spacing w:line="240" w:lineRule="auto"/>
        <w:ind w:left="0" w:firstLine="720"/>
        <w:jc w:val="both"/>
        <w:rPr>
          <w:iCs/>
          <w:lang w:val="ru-RU"/>
        </w:rPr>
      </w:pPr>
      <w:r w:rsidRPr="00222E02">
        <w:rPr>
          <w:iCs/>
          <w:lang w:val="ru-RU"/>
        </w:rPr>
        <w:t xml:space="preserve"> 1) оствари најмање 44 сата стручног усавршавања које предузима установа;</w:t>
      </w:r>
    </w:p>
    <w:p w:rsidR="00222E02" w:rsidRPr="00222E02" w:rsidRDefault="00222E02" w:rsidP="00222E02">
      <w:pPr>
        <w:pStyle w:val="ListParagraph"/>
        <w:spacing w:line="240" w:lineRule="auto"/>
        <w:ind w:left="0" w:firstLine="720"/>
        <w:jc w:val="both"/>
        <w:rPr>
          <w:iCs/>
          <w:lang w:val="ru-RU"/>
        </w:rPr>
      </w:pPr>
      <w:r w:rsidRPr="00222E02">
        <w:rPr>
          <w:iCs/>
          <w:lang w:val="ru-RU"/>
        </w:rPr>
        <w:t xml:space="preserve"> 2) похађа најмање један програм стручног усавршавања који доноси министар или одобрени програм из </w:t>
      </w:r>
      <w:r w:rsidRPr="00222E02">
        <w:rPr>
          <w:iCs/>
        </w:rPr>
        <w:t>K</w:t>
      </w:r>
      <w:r w:rsidRPr="00222E02">
        <w:rPr>
          <w:iCs/>
          <w:lang w:val="ru-RU"/>
        </w:rPr>
        <w:t xml:space="preserve">аталога програма стручног усавршавања, за које, када су организовани радним даном, у складу са Законом и посебним колективним уговором, има право на плаћено одсуство; </w:t>
      </w:r>
    </w:p>
    <w:p w:rsidR="00222E02" w:rsidRPr="00222E02" w:rsidRDefault="00222E02" w:rsidP="00222E02">
      <w:pPr>
        <w:pStyle w:val="ListParagraph"/>
        <w:spacing w:line="240" w:lineRule="auto"/>
        <w:ind w:left="0" w:firstLine="720"/>
        <w:jc w:val="both"/>
        <w:rPr>
          <w:iCs/>
          <w:lang w:val="ru-RU"/>
        </w:rPr>
      </w:pPr>
      <w:r w:rsidRPr="00222E02">
        <w:rPr>
          <w:iCs/>
          <w:lang w:val="ru-RU"/>
        </w:rPr>
        <w:t>3) учествује на најмање једном одобреном стручном скупу. Сат похађања програма стручног усавршавања има вредност бода.</w:t>
      </w:r>
    </w:p>
    <w:p w:rsidR="00222E02" w:rsidRPr="00222E02" w:rsidRDefault="00222E02" w:rsidP="00222E02">
      <w:pPr>
        <w:pStyle w:val="ListParagraph"/>
        <w:spacing w:line="240" w:lineRule="auto"/>
        <w:ind w:left="0" w:firstLine="720"/>
        <w:jc w:val="both"/>
        <w:rPr>
          <w:iCs/>
        </w:rPr>
      </w:pPr>
    </w:p>
    <w:p w:rsidR="00222E02" w:rsidRPr="00222E02" w:rsidRDefault="00222E02" w:rsidP="00222E02">
      <w:pPr>
        <w:pStyle w:val="ListParagraph"/>
        <w:spacing w:line="240" w:lineRule="auto"/>
        <w:ind w:left="0" w:firstLine="720"/>
        <w:jc w:val="both"/>
        <w:rPr>
          <w:lang w:val="ru-RU"/>
        </w:rPr>
      </w:pPr>
      <w:r w:rsidRPr="00222E02">
        <w:rPr>
          <w:lang w:val="ru-RU"/>
        </w:rPr>
        <w:t>Наставник, васпитач и стручни сарадник обезбеђује структуру бодова, у складу са компетенцијама.</w:t>
      </w:r>
    </w:p>
    <w:p w:rsidR="00222E02" w:rsidRPr="00222E02" w:rsidRDefault="00222E02" w:rsidP="00222E02">
      <w:pPr>
        <w:spacing w:line="240" w:lineRule="auto"/>
        <w:ind w:left="720"/>
      </w:pPr>
    </w:p>
    <w:p w:rsidR="00222E02" w:rsidRPr="00222E02" w:rsidRDefault="00222E02" w:rsidP="00222E02">
      <w:pPr>
        <w:spacing w:line="240" w:lineRule="auto"/>
        <w:ind w:firstLine="720"/>
        <w:jc w:val="both"/>
        <w:rPr>
          <w:lang w:val="sr-Cyrl-CS"/>
        </w:rPr>
      </w:pPr>
      <w:r w:rsidRPr="00222E02">
        <w:rPr>
          <w:lang w:val="sr-Cyrl-CS"/>
        </w:rPr>
        <w:lastRenderedPageBreak/>
        <w:t xml:space="preserve">Тим за стручно усавршавање наставника и стручних сарадника у Основној школи ,,Бреково“ у Брекову, дужани су да евидентирају и чувају документа везана за стручно усавршавање наставника, као што су: Евиденција о стручном усавршавању, Годишњи лични план стручног усавршавања, Документ о вредновању стручног усавршавања, Извештаји стручног усавршавања, Правилници итд. </w:t>
      </w:r>
    </w:p>
    <w:p w:rsidR="00222E02" w:rsidRPr="00222E02" w:rsidRDefault="00222E02" w:rsidP="00222E02">
      <w:pPr>
        <w:spacing w:line="240" w:lineRule="auto"/>
        <w:ind w:firstLine="720"/>
        <w:jc w:val="both"/>
        <w:rPr>
          <w:lang w:val="sr-Cyrl-CS"/>
        </w:rPr>
      </w:pPr>
    </w:p>
    <w:p w:rsidR="00222E02" w:rsidRPr="00222E02" w:rsidRDefault="00222E02" w:rsidP="00222E02">
      <w:pPr>
        <w:spacing w:line="240" w:lineRule="auto"/>
        <w:ind w:firstLine="720"/>
        <w:jc w:val="both"/>
        <w:rPr>
          <w:lang w:val="sr-Cyrl-CS"/>
        </w:rPr>
      </w:pPr>
      <w:r w:rsidRPr="00222E02">
        <w:rPr>
          <w:lang w:val="sr-Cyrl-CS"/>
        </w:rPr>
        <w:t>У школској 2023/24. години у оквиру стручног усавршавања важно је:</w:t>
      </w:r>
    </w:p>
    <w:p w:rsidR="00222E02" w:rsidRPr="00222E02" w:rsidRDefault="00222E02" w:rsidP="00222E02">
      <w:pPr>
        <w:numPr>
          <w:ilvl w:val="0"/>
          <w:numId w:val="57"/>
        </w:numPr>
        <w:spacing w:line="240" w:lineRule="auto"/>
        <w:jc w:val="both"/>
        <w:rPr>
          <w:lang w:val="sr-Cyrl-CS"/>
        </w:rPr>
      </w:pPr>
      <w:r w:rsidRPr="00222E02">
        <w:rPr>
          <w:lang w:val="sr-Cyrl-CS"/>
        </w:rPr>
        <w:t>хоризонтално стручно усавршавање које подразумева држање часова ученицима у 4. разреду ( по један час у полугодишту);</w:t>
      </w:r>
    </w:p>
    <w:p w:rsidR="00222E02" w:rsidRPr="00222E02" w:rsidRDefault="00222E02" w:rsidP="00222E02">
      <w:pPr>
        <w:numPr>
          <w:ilvl w:val="0"/>
          <w:numId w:val="57"/>
        </w:numPr>
        <w:spacing w:line="240" w:lineRule="auto"/>
        <w:jc w:val="both"/>
        <w:rPr>
          <w:lang w:val="sr-Cyrl-CS"/>
        </w:rPr>
      </w:pPr>
      <w:r w:rsidRPr="00222E02">
        <w:rPr>
          <w:lang w:val="sr-Cyrl-CS"/>
        </w:rPr>
        <w:t>међусобна посета часова колегама која подазумева размену искустава  колега са семинара, вебинара, обележених тематских дана,...</w:t>
      </w:r>
    </w:p>
    <w:p w:rsidR="00222E02" w:rsidRPr="00222E02" w:rsidRDefault="00222E02" w:rsidP="00222E02">
      <w:pPr>
        <w:numPr>
          <w:ilvl w:val="0"/>
          <w:numId w:val="57"/>
        </w:numPr>
        <w:spacing w:line="240" w:lineRule="auto"/>
        <w:jc w:val="both"/>
        <w:rPr>
          <w:lang w:val="sr-Cyrl-CS"/>
        </w:rPr>
      </w:pPr>
      <w:r w:rsidRPr="00222E02">
        <w:rPr>
          <w:lang w:val="sr-Cyrl-CS"/>
        </w:rPr>
        <w:t>држање огледних/угледних часова</w:t>
      </w:r>
    </w:p>
    <w:p w:rsidR="00222E02" w:rsidRPr="00222E02" w:rsidRDefault="00222E02" w:rsidP="00222E02">
      <w:pPr>
        <w:numPr>
          <w:ilvl w:val="0"/>
          <w:numId w:val="57"/>
        </w:numPr>
        <w:spacing w:line="240" w:lineRule="auto"/>
        <w:jc w:val="both"/>
        <w:rPr>
          <w:lang w:val="sr-Cyrl-CS"/>
        </w:rPr>
      </w:pPr>
      <w:r w:rsidRPr="00222E02">
        <w:rPr>
          <w:lang w:val="sr-Cyrl-CS"/>
        </w:rPr>
        <w:t>презентовање посећених семинара.</w:t>
      </w:r>
    </w:p>
    <w:p w:rsidR="00222E02" w:rsidRPr="00222E02" w:rsidRDefault="00222E02" w:rsidP="00222E02">
      <w:pPr>
        <w:spacing w:line="240" w:lineRule="auto"/>
        <w:ind w:left="1080"/>
        <w:jc w:val="both"/>
        <w:rPr>
          <w:lang w:val="sr-Cyrl-CS"/>
        </w:rPr>
      </w:pPr>
    </w:p>
    <w:p w:rsidR="00222E02" w:rsidRPr="00222E02" w:rsidRDefault="00222E02" w:rsidP="00222E02">
      <w:pPr>
        <w:spacing w:line="240" w:lineRule="auto"/>
        <w:jc w:val="both"/>
        <w:rPr>
          <w:lang w:val="sr-Cyrl-CS"/>
        </w:rPr>
      </w:pPr>
      <w:r w:rsidRPr="00222E02">
        <w:rPr>
          <w:lang w:val="sr-Cyrl-CS"/>
        </w:rPr>
        <w:t xml:space="preserve">             Идабрана компетенција за школску 2023/24. годину је К3 (компетенција за подршку развоју личности детета и ученика).</w:t>
      </w:r>
    </w:p>
    <w:p w:rsidR="00222E02" w:rsidRPr="00222E02" w:rsidRDefault="00222E02" w:rsidP="00222E02">
      <w:pPr>
        <w:spacing w:line="240" w:lineRule="auto"/>
        <w:ind w:firstLine="720"/>
        <w:jc w:val="both"/>
        <w:rPr>
          <w:lang w:val="sr-Cyrl-RS"/>
        </w:rPr>
      </w:pPr>
    </w:p>
    <w:p w:rsidR="00222E02" w:rsidRPr="00222E02" w:rsidRDefault="00222E02" w:rsidP="00222E02">
      <w:pPr>
        <w:spacing w:line="240" w:lineRule="auto"/>
        <w:ind w:firstLine="720"/>
        <w:jc w:val="both"/>
        <w:rPr>
          <w:lang w:val="ru-RU"/>
        </w:rPr>
      </w:pPr>
      <w:r w:rsidRPr="00222E02">
        <w:rPr>
          <w:lang w:val="sr-Cyrl-CS"/>
        </w:rPr>
        <w:t>Ради лакшег праћења и прилагођавања стручног напредовања и усавршавања запослених  према потребама у ОВ процесу користи  се образац као као што је приказан у Табели 1.</w:t>
      </w:r>
    </w:p>
    <w:p w:rsidR="00222E02" w:rsidRPr="00222E02" w:rsidRDefault="00222E02" w:rsidP="00222E02">
      <w:pPr>
        <w:spacing w:line="240" w:lineRule="auto"/>
        <w:rPr>
          <w:lang w:val="sr-Cyrl-CS"/>
        </w:rPr>
      </w:pPr>
    </w:p>
    <w:p w:rsidR="00222E02" w:rsidRPr="00222E02" w:rsidRDefault="00222E02" w:rsidP="00222E02">
      <w:pPr>
        <w:spacing w:line="240" w:lineRule="auto"/>
        <w:rPr>
          <w:lang w:val="sr-Cyrl-CS"/>
        </w:rPr>
      </w:pPr>
      <w:r w:rsidRPr="00222E02">
        <w:rPr>
          <w:lang w:val="sr-Cyrl-CS"/>
        </w:rPr>
        <w:t>Табела 1</w:t>
      </w:r>
    </w:p>
    <w:tbl>
      <w:tblPr>
        <w:tblW w:w="91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2126"/>
        <w:gridCol w:w="1559"/>
        <w:gridCol w:w="992"/>
        <w:gridCol w:w="1632"/>
      </w:tblGrid>
      <w:tr w:rsidR="00222E02" w:rsidRPr="00222E02" w:rsidTr="00644237">
        <w:trPr>
          <w:trHeight w:val="1143"/>
        </w:trPr>
        <w:tc>
          <w:tcPr>
            <w:tcW w:w="1135" w:type="dxa"/>
            <w:shd w:val="clear" w:color="auto" w:fill="D9D9D9"/>
            <w:vAlign w:val="center"/>
          </w:tcPr>
          <w:p w:rsidR="00222E02" w:rsidRPr="00222E02" w:rsidRDefault="00222E02" w:rsidP="00222E02">
            <w:pPr>
              <w:spacing w:line="240" w:lineRule="auto"/>
              <w:jc w:val="center"/>
              <w:rPr>
                <w:b/>
                <w:lang w:val="sr-Cyrl-CS"/>
              </w:rPr>
            </w:pPr>
            <w:r w:rsidRPr="00222E02">
              <w:rPr>
                <w:b/>
                <w:lang w:val="sr-Cyrl-CS"/>
              </w:rPr>
              <w:t>Компет.</w:t>
            </w:r>
          </w:p>
          <w:p w:rsidR="00222E02" w:rsidRPr="00222E02" w:rsidRDefault="00222E02" w:rsidP="00222E02">
            <w:pPr>
              <w:spacing w:line="240" w:lineRule="auto"/>
              <w:jc w:val="center"/>
              <w:rPr>
                <w:b/>
                <w:lang w:val="sr-Cyrl-CS"/>
              </w:rPr>
            </w:pPr>
            <w:r w:rsidRPr="00222E02">
              <w:rPr>
                <w:b/>
                <w:lang w:val="sr-Cyrl-CS"/>
              </w:rPr>
              <w:t xml:space="preserve">(К1, К2, </w:t>
            </w:r>
          </w:p>
          <w:p w:rsidR="00222E02" w:rsidRPr="00222E02" w:rsidRDefault="00222E02" w:rsidP="00222E02">
            <w:pPr>
              <w:spacing w:line="240" w:lineRule="auto"/>
              <w:jc w:val="center"/>
              <w:rPr>
                <w:b/>
                <w:lang w:val="sr-Cyrl-CS"/>
              </w:rPr>
            </w:pPr>
            <w:r w:rsidRPr="00222E02">
              <w:rPr>
                <w:b/>
                <w:lang w:val="sr-Cyrl-CS"/>
              </w:rPr>
              <w:t>К3, К4)</w:t>
            </w:r>
          </w:p>
        </w:tc>
        <w:tc>
          <w:tcPr>
            <w:tcW w:w="1701" w:type="dxa"/>
            <w:shd w:val="clear" w:color="auto" w:fill="D9D9D9"/>
            <w:vAlign w:val="center"/>
          </w:tcPr>
          <w:p w:rsidR="00222E02" w:rsidRPr="00222E02" w:rsidRDefault="00222E02" w:rsidP="00222E02">
            <w:pPr>
              <w:spacing w:line="240" w:lineRule="auto"/>
              <w:jc w:val="center"/>
              <w:rPr>
                <w:b/>
                <w:lang w:val="sr-Cyrl-CS"/>
              </w:rPr>
            </w:pPr>
            <w:r w:rsidRPr="00222E02">
              <w:rPr>
                <w:b/>
                <w:lang w:val="sr-Cyrl-CS"/>
              </w:rPr>
              <w:t>Име и презиме запосленог</w:t>
            </w:r>
          </w:p>
        </w:tc>
        <w:tc>
          <w:tcPr>
            <w:tcW w:w="2126" w:type="dxa"/>
            <w:shd w:val="clear" w:color="auto" w:fill="D9D9D9"/>
            <w:vAlign w:val="center"/>
          </w:tcPr>
          <w:p w:rsidR="00222E02" w:rsidRPr="00222E02" w:rsidRDefault="00222E02" w:rsidP="00222E02">
            <w:pPr>
              <w:spacing w:line="240" w:lineRule="auto"/>
              <w:jc w:val="center"/>
              <w:rPr>
                <w:b/>
                <w:lang w:val="sr-Cyrl-CS"/>
              </w:rPr>
            </w:pPr>
            <w:r w:rsidRPr="00222E02">
              <w:rPr>
                <w:b/>
                <w:lang w:val="sr-Cyrl-CS"/>
              </w:rPr>
              <w:t>Назив семинара, стручног скупа, трибине</w:t>
            </w:r>
          </w:p>
        </w:tc>
        <w:tc>
          <w:tcPr>
            <w:tcW w:w="1559" w:type="dxa"/>
            <w:shd w:val="clear" w:color="auto" w:fill="D9D9D9"/>
            <w:vAlign w:val="center"/>
          </w:tcPr>
          <w:p w:rsidR="00222E02" w:rsidRPr="00222E02" w:rsidRDefault="00222E02" w:rsidP="00222E02">
            <w:pPr>
              <w:spacing w:line="240" w:lineRule="auto"/>
              <w:jc w:val="center"/>
              <w:rPr>
                <w:b/>
                <w:lang w:val="sr-Cyrl-CS"/>
              </w:rPr>
            </w:pPr>
            <w:r w:rsidRPr="00222E02">
              <w:rPr>
                <w:b/>
              </w:rPr>
              <w:t>K</w:t>
            </w:r>
            <w:r w:rsidRPr="00222E02">
              <w:rPr>
                <w:b/>
                <w:lang w:val="sr-Cyrl-CS"/>
              </w:rPr>
              <w:t>аталошки број</w:t>
            </w:r>
          </w:p>
        </w:tc>
        <w:tc>
          <w:tcPr>
            <w:tcW w:w="992" w:type="dxa"/>
            <w:shd w:val="clear" w:color="auto" w:fill="D9D9D9"/>
            <w:vAlign w:val="center"/>
          </w:tcPr>
          <w:p w:rsidR="00222E02" w:rsidRPr="00222E02" w:rsidRDefault="00222E02" w:rsidP="00222E02">
            <w:pPr>
              <w:spacing w:line="240" w:lineRule="auto"/>
              <w:jc w:val="center"/>
              <w:rPr>
                <w:b/>
                <w:lang w:val="sr-Cyrl-CS"/>
              </w:rPr>
            </w:pPr>
            <w:r w:rsidRPr="00222E02">
              <w:rPr>
                <w:b/>
                <w:lang w:val="sr-Cyrl-CS"/>
              </w:rPr>
              <w:t>Број бодова</w:t>
            </w:r>
          </w:p>
        </w:tc>
        <w:tc>
          <w:tcPr>
            <w:tcW w:w="1632" w:type="dxa"/>
            <w:shd w:val="clear" w:color="auto" w:fill="D9D9D9"/>
            <w:vAlign w:val="center"/>
          </w:tcPr>
          <w:p w:rsidR="00222E02" w:rsidRPr="00222E02" w:rsidRDefault="00222E02" w:rsidP="00222E02">
            <w:pPr>
              <w:spacing w:line="240" w:lineRule="auto"/>
              <w:jc w:val="center"/>
              <w:rPr>
                <w:b/>
                <w:lang w:val="sr-Cyrl-CS"/>
              </w:rPr>
            </w:pPr>
            <w:r w:rsidRPr="00222E02">
              <w:rPr>
                <w:b/>
                <w:lang w:val="sr-Cyrl-CS"/>
              </w:rPr>
              <w:t>Време и место реализације</w:t>
            </w:r>
          </w:p>
        </w:tc>
      </w:tr>
      <w:tr w:rsidR="00222E02" w:rsidRPr="00222E02" w:rsidTr="00644237">
        <w:trPr>
          <w:trHeight w:val="375"/>
        </w:trPr>
        <w:tc>
          <w:tcPr>
            <w:tcW w:w="1135" w:type="dxa"/>
          </w:tcPr>
          <w:p w:rsidR="00222E02" w:rsidRPr="00222E02" w:rsidRDefault="00222E02" w:rsidP="00222E02">
            <w:pPr>
              <w:spacing w:line="240" w:lineRule="auto"/>
              <w:rPr>
                <w:lang w:val="sr-Cyrl-CS" w:eastAsia="mk-MK"/>
              </w:rPr>
            </w:pPr>
          </w:p>
        </w:tc>
        <w:tc>
          <w:tcPr>
            <w:tcW w:w="1701" w:type="dxa"/>
          </w:tcPr>
          <w:p w:rsidR="00222E02" w:rsidRPr="00222E02" w:rsidRDefault="00222E02" w:rsidP="00222E02">
            <w:pPr>
              <w:spacing w:line="240" w:lineRule="auto"/>
              <w:rPr>
                <w:lang w:val="sr-Cyrl-CS" w:eastAsia="mk-MK"/>
              </w:rPr>
            </w:pPr>
          </w:p>
        </w:tc>
        <w:tc>
          <w:tcPr>
            <w:tcW w:w="2126" w:type="dxa"/>
          </w:tcPr>
          <w:p w:rsidR="00222E02" w:rsidRPr="00222E02" w:rsidRDefault="00222E02" w:rsidP="00222E02">
            <w:pPr>
              <w:spacing w:line="240" w:lineRule="auto"/>
              <w:rPr>
                <w:lang w:val="sr-Cyrl-CS" w:eastAsia="mk-MK"/>
              </w:rPr>
            </w:pPr>
          </w:p>
        </w:tc>
        <w:tc>
          <w:tcPr>
            <w:tcW w:w="1559" w:type="dxa"/>
          </w:tcPr>
          <w:p w:rsidR="00222E02" w:rsidRPr="00222E02" w:rsidRDefault="00222E02" w:rsidP="00222E02">
            <w:pPr>
              <w:spacing w:line="240" w:lineRule="auto"/>
              <w:rPr>
                <w:lang w:val="sr-Cyrl-CS" w:eastAsia="mk-MK"/>
              </w:rPr>
            </w:pPr>
          </w:p>
        </w:tc>
        <w:tc>
          <w:tcPr>
            <w:tcW w:w="992" w:type="dxa"/>
          </w:tcPr>
          <w:p w:rsidR="00222E02" w:rsidRPr="00222E02" w:rsidRDefault="00222E02" w:rsidP="00222E02">
            <w:pPr>
              <w:spacing w:line="240" w:lineRule="auto"/>
              <w:rPr>
                <w:lang w:val="sr-Cyrl-CS" w:eastAsia="mk-MK"/>
              </w:rPr>
            </w:pPr>
          </w:p>
        </w:tc>
        <w:tc>
          <w:tcPr>
            <w:tcW w:w="1632" w:type="dxa"/>
          </w:tcPr>
          <w:p w:rsidR="00222E02" w:rsidRPr="00222E02" w:rsidRDefault="00222E02" w:rsidP="00222E02">
            <w:pPr>
              <w:spacing w:line="240" w:lineRule="auto"/>
              <w:rPr>
                <w:lang w:val="sr-Cyrl-CS" w:eastAsia="mk-MK"/>
              </w:rPr>
            </w:pPr>
          </w:p>
        </w:tc>
      </w:tr>
      <w:tr w:rsidR="00222E02" w:rsidRPr="00222E02" w:rsidTr="00644237">
        <w:trPr>
          <w:trHeight w:val="375"/>
        </w:trPr>
        <w:tc>
          <w:tcPr>
            <w:tcW w:w="1135" w:type="dxa"/>
          </w:tcPr>
          <w:p w:rsidR="00222E02" w:rsidRPr="00222E02" w:rsidRDefault="00222E02" w:rsidP="00222E02">
            <w:pPr>
              <w:spacing w:line="240" w:lineRule="auto"/>
              <w:rPr>
                <w:lang w:val="sr-Cyrl-CS" w:eastAsia="mk-MK"/>
              </w:rPr>
            </w:pPr>
          </w:p>
        </w:tc>
        <w:tc>
          <w:tcPr>
            <w:tcW w:w="1701" w:type="dxa"/>
          </w:tcPr>
          <w:p w:rsidR="00222E02" w:rsidRPr="00222E02" w:rsidRDefault="00222E02" w:rsidP="00222E02">
            <w:pPr>
              <w:spacing w:line="240" w:lineRule="auto"/>
              <w:rPr>
                <w:lang w:val="sr-Cyrl-CS" w:eastAsia="mk-MK"/>
              </w:rPr>
            </w:pPr>
          </w:p>
        </w:tc>
        <w:tc>
          <w:tcPr>
            <w:tcW w:w="2126" w:type="dxa"/>
          </w:tcPr>
          <w:p w:rsidR="00222E02" w:rsidRPr="00222E02" w:rsidRDefault="00222E02" w:rsidP="00222E02">
            <w:pPr>
              <w:spacing w:line="240" w:lineRule="auto"/>
              <w:rPr>
                <w:lang w:val="sr-Cyrl-CS" w:eastAsia="mk-MK"/>
              </w:rPr>
            </w:pPr>
          </w:p>
        </w:tc>
        <w:tc>
          <w:tcPr>
            <w:tcW w:w="1559" w:type="dxa"/>
          </w:tcPr>
          <w:p w:rsidR="00222E02" w:rsidRPr="00222E02" w:rsidRDefault="00222E02" w:rsidP="00222E02">
            <w:pPr>
              <w:spacing w:line="240" w:lineRule="auto"/>
              <w:rPr>
                <w:lang w:val="sr-Cyrl-CS" w:eastAsia="mk-MK"/>
              </w:rPr>
            </w:pPr>
          </w:p>
        </w:tc>
        <w:tc>
          <w:tcPr>
            <w:tcW w:w="992" w:type="dxa"/>
          </w:tcPr>
          <w:p w:rsidR="00222E02" w:rsidRPr="00222E02" w:rsidRDefault="00222E02" w:rsidP="00222E02">
            <w:pPr>
              <w:spacing w:line="240" w:lineRule="auto"/>
              <w:rPr>
                <w:lang w:val="sr-Cyrl-CS" w:eastAsia="mk-MK"/>
              </w:rPr>
            </w:pPr>
          </w:p>
        </w:tc>
        <w:tc>
          <w:tcPr>
            <w:tcW w:w="1632" w:type="dxa"/>
          </w:tcPr>
          <w:p w:rsidR="00222E02" w:rsidRPr="00222E02" w:rsidRDefault="00222E02" w:rsidP="00222E02">
            <w:pPr>
              <w:spacing w:line="240" w:lineRule="auto"/>
              <w:rPr>
                <w:lang w:val="sr-Cyrl-CS" w:eastAsia="mk-MK"/>
              </w:rPr>
            </w:pPr>
          </w:p>
        </w:tc>
      </w:tr>
      <w:tr w:rsidR="00222E02" w:rsidRPr="00222E02" w:rsidTr="00644237">
        <w:trPr>
          <w:trHeight w:val="375"/>
        </w:trPr>
        <w:tc>
          <w:tcPr>
            <w:tcW w:w="1135" w:type="dxa"/>
          </w:tcPr>
          <w:p w:rsidR="00222E02" w:rsidRPr="00222E02" w:rsidRDefault="00222E02" w:rsidP="00222E02">
            <w:pPr>
              <w:spacing w:line="240" w:lineRule="auto"/>
              <w:rPr>
                <w:lang w:val="sr-Cyrl-CS" w:eastAsia="mk-MK"/>
              </w:rPr>
            </w:pPr>
          </w:p>
        </w:tc>
        <w:tc>
          <w:tcPr>
            <w:tcW w:w="1701" w:type="dxa"/>
          </w:tcPr>
          <w:p w:rsidR="00222E02" w:rsidRPr="00222E02" w:rsidRDefault="00222E02" w:rsidP="00222E02">
            <w:pPr>
              <w:spacing w:line="240" w:lineRule="auto"/>
              <w:rPr>
                <w:lang w:val="sr-Cyrl-CS" w:eastAsia="mk-MK"/>
              </w:rPr>
            </w:pPr>
          </w:p>
        </w:tc>
        <w:tc>
          <w:tcPr>
            <w:tcW w:w="2126" w:type="dxa"/>
          </w:tcPr>
          <w:p w:rsidR="00222E02" w:rsidRPr="00222E02" w:rsidRDefault="00222E02" w:rsidP="00222E02">
            <w:pPr>
              <w:spacing w:line="240" w:lineRule="auto"/>
              <w:rPr>
                <w:lang w:val="sr-Cyrl-CS" w:eastAsia="mk-MK"/>
              </w:rPr>
            </w:pPr>
          </w:p>
        </w:tc>
        <w:tc>
          <w:tcPr>
            <w:tcW w:w="1559" w:type="dxa"/>
          </w:tcPr>
          <w:p w:rsidR="00222E02" w:rsidRPr="00222E02" w:rsidRDefault="00222E02" w:rsidP="00222E02">
            <w:pPr>
              <w:spacing w:line="240" w:lineRule="auto"/>
              <w:rPr>
                <w:lang w:val="sr-Cyrl-CS" w:eastAsia="mk-MK"/>
              </w:rPr>
            </w:pPr>
          </w:p>
        </w:tc>
        <w:tc>
          <w:tcPr>
            <w:tcW w:w="992" w:type="dxa"/>
          </w:tcPr>
          <w:p w:rsidR="00222E02" w:rsidRPr="00222E02" w:rsidRDefault="00222E02" w:rsidP="00222E02">
            <w:pPr>
              <w:spacing w:line="240" w:lineRule="auto"/>
              <w:rPr>
                <w:lang w:val="sr-Cyrl-CS" w:eastAsia="mk-MK"/>
              </w:rPr>
            </w:pPr>
          </w:p>
        </w:tc>
        <w:tc>
          <w:tcPr>
            <w:tcW w:w="1632" w:type="dxa"/>
          </w:tcPr>
          <w:p w:rsidR="00222E02" w:rsidRPr="00222E02" w:rsidRDefault="00222E02" w:rsidP="00222E02">
            <w:pPr>
              <w:spacing w:line="240" w:lineRule="auto"/>
              <w:rPr>
                <w:lang w:val="sr-Cyrl-CS" w:eastAsia="mk-MK"/>
              </w:rPr>
            </w:pPr>
          </w:p>
        </w:tc>
      </w:tr>
    </w:tbl>
    <w:p w:rsidR="00222E02" w:rsidRPr="00222E02" w:rsidRDefault="00222E02" w:rsidP="00222E02">
      <w:pPr>
        <w:spacing w:line="240" w:lineRule="auto"/>
        <w:rPr>
          <w:lang w:val="ru-RU"/>
        </w:rPr>
      </w:pPr>
    </w:p>
    <w:p w:rsidR="0011766D" w:rsidRPr="00222E02" w:rsidRDefault="0011766D" w:rsidP="00222E02">
      <w:pPr>
        <w:spacing w:line="240" w:lineRule="auto"/>
        <w:jc w:val="both"/>
        <w:rPr>
          <w:sz w:val="24"/>
          <w:szCs w:val="24"/>
        </w:rPr>
      </w:pPr>
    </w:p>
    <w:p w:rsidR="002615DE" w:rsidRPr="00C6019E" w:rsidRDefault="00A01623" w:rsidP="002615DE">
      <w:pPr>
        <w:ind w:left="-960" w:right="-1047"/>
        <w:jc w:val="center"/>
        <w:rPr>
          <w:b/>
          <w:sz w:val="24"/>
          <w:szCs w:val="24"/>
        </w:rPr>
      </w:pPr>
      <w:r>
        <w:rPr>
          <w:b/>
          <w:sz w:val="24"/>
          <w:szCs w:val="24"/>
        </w:rPr>
        <w:t>19</w:t>
      </w:r>
      <w:r w:rsidR="0011766D">
        <w:rPr>
          <w:b/>
          <w:sz w:val="24"/>
          <w:szCs w:val="24"/>
        </w:rPr>
        <w:t>.2</w:t>
      </w:r>
      <w:r w:rsidR="00302B7C" w:rsidRPr="00C6019E">
        <w:rPr>
          <w:b/>
          <w:sz w:val="24"/>
          <w:szCs w:val="24"/>
        </w:rPr>
        <w:t>.</w:t>
      </w:r>
      <w:r w:rsidR="00706215">
        <w:rPr>
          <w:b/>
          <w:sz w:val="24"/>
          <w:szCs w:val="24"/>
        </w:rPr>
        <w:t>ГОДИШЊИ П</w:t>
      </w:r>
      <w:r w:rsidR="00706215">
        <w:rPr>
          <w:b/>
          <w:sz w:val="24"/>
          <w:szCs w:val="24"/>
          <w:lang w:val="sr-Cyrl-RS"/>
        </w:rPr>
        <w:t>РОГРАМ</w:t>
      </w:r>
      <w:r w:rsidR="002615DE" w:rsidRPr="00C6019E">
        <w:rPr>
          <w:b/>
          <w:sz w:val="24"/>
          <w:szCs w:val="24"/>
        </w:rPr>
        <w:t xml:space="preserve"> РАДА ТИМА ЗА ПРОФЕСИОНАЛНУ ОРИЈЕНТАЦИЈУ</w:t>
      </w:r>
    </w:p>
    <w:p w:rsidR="002615DE" w:rsidRPr="00082383" w:rsidRDefault="006B76EF" w:rsidP="00082383">
      <w:pPr>
        <w:ind w:left="-960" w:right="-807"/>
        <w:jc w:val="center"/>
        <w:rPr>
          <w:rFonts w:ascii="Times New Roman" w:hAnsi="Times New Roman" w:cs="Times New Roman"/>
          <w:b/>
          <w:lang w:val="sr-Cyrl-CS"/>
        </w:rPr>
      </w:pPr>
      <w:r>
        <w:rPr>
          <w:b/>
          <w:lang w:val="sr-Cyrl-CS"/>
        </w:rPr>
        <w:t xml:space="preserve"> Петровић Слађана</w:t>
      </w:r>
      <w:r w:rsidR="000B2265">
        <w:rPr>
          <w:lang w:val="sr-Cyrl-CS"/>
        </w:rPr>
        <w:t xml:space="preserve"> -</w:t>
      </w:r>
      <w:r w:rsidR="00082383">
        <w:rPr>
          <w:rFonts w:ascii="Times New Roman" w:hAnsi="Times New Roman" w:cs="Times New Roman"/>
          <w:b/>
          <w:lang w:val="sr-Cyrl-CS"/>
        </w:rPr>
        <w:t>координатор</w:t>
      </w:r>
    </w:p>
    <w:tbl>
      <w:tblPr>
        <w:tblStyle w:val="TableGrid"/>
        <w:tblpPr w:leftFromText="180" w:rightFromText="180" w:vertAnchor="text" w:horzAnchor="margin" w:tblpY="78"/>
        <w:tblW w:w="8868" w:type="dxa"/>
        <w:tblLook w:val="01E0" w:firstRow="1" w:lastRow="1" w:firstColumn="1" w:lastColumn="1" w:noHBand="0" w:noVBand="0"/>
      </w:tblPr>
      <w:tblGrid>
        <w:gridCol w:w="3228"/>
        <w:gridCol w:w="2880"/>
        <w:gridCol w:w="2760"/>
      </w:tblGrid>
      <w:tr w:rsidR="002729D5" w:rsidRPr="00FB64F1" w:rsidTr="009A367B">
        <w:trPr>
          <w:trHeight w:val="558"/>
        </w:trPr>
        <w:tc>
          <w:tcPr>
            <w:tcW w:w="3228" w:type="dxa"/>
          </w:tcPr>
          <w:p w:rsidR="002729D5" w:rsidRPr="00FB64F1" w:rsidRDefault="002729D5" w:rsidP="002729D5">
            <w:pPr>
              <w:spacing w:after="200"/>
              <w:rPr>
                <w:rFonts w:ascii="Times New Roman" w:hAnsi="Times New Roman" w:cs="Times New Roman"/>
                <w:b/>
                <w:sz w:val="24"/>
                <w:szCs w:val="24"/>
                <w:lang w:val="sr-Cyrl-CS"/>
              </w:rPr>
            </w:pPr>
            <w:r w:rsidRPr="00FB64F1">
              <w:rPr>
                <w:rFonts w:ascii="Times New Roman" w:hAnsi="Times New Roman" w:cs="Times New Roman"/>
                <w:b/>
                <w:sz w:val="24"/>
                <w:szCs w:val="24"/>
                <w:lang w:val="sr-Cyrl-CS"/>
              </w:rPr>
              <w:t>Активност</w:t>
            </w:r>
          </w:p>
        </w:tc>
        <w:tc>
          <w:tcPr>
            <w:tcW w:w="2880" w:type="dxa"/>
          </w:tcPr>
          <w:p w:rsidR="002729D5" w:rsidRPr="00FB64F1" w:rsidRDefault="002729D5" w:rsidP="002729D5">
            <w:pPr>
              <w:spacing w:after="200"/>
              <w:rPr>
                <w:rFonts w:ascii="Times New Roman" w:hAnsi="Times New Roman" w:cs="Times New Roman"/>
                <w:b/>
                <w:sz w:val="24"/>
                <w:szCs w:val="24"/>
                <w:lang w:val="sr-Cyrl-CS"/>
              </w:rPr>
            </w:pPr>
            <w:r w:rsidRPr="00FB64F1">
              <w:rPr>
                <w:rFonts w:ascii="Times New Roman" w:hAnsi="Times New Roman" w:cs="Times New Roman"/>
                <w:b/>
                <w:sz w:val="24"/>
                <w:szCs w:val="24"/>
                <w:lang w:val="sr-Cyrl-CS"/>
              </w:rPr>
              <w:t>Време реализације</w:t>
            </w:r>
          </w:p>
        </w:tc>
        <w:tc>
          <w:tcPr>
            <w:tcW w:w="2760" w:type="dxa"/>
          </w:tcPr>
          <w:p w:rsidR="002729D5" w:rsidRPr="00FB64F1" w:rsidRDefault="002729D5" w:rsidP="002729D5">
            <w:pPr>
              <w:spacing w:after="200"/>
              <w:rPr>
                <w:rFonts w:ascii="Times New Roman" w:hAnsi="Times New Roman" w:cs="Times New Roman"/>
                <w:b/>
                <w:sz w:val="24"/>
                <w:szCs w:val="24"/>
                <w:lang w:val="sr-Cyrl-CS"/>
              </w:rPr>
            </w:pPr>
            <w:r w:rsidRPr="00FB64F1">
              <w:rPr>
                <w:rFonts w:ascii="Times New Roman" w:hAnsi="Times New Roman" w:cs="Times New Roman"/>
                <w:b/>
                <w:sz w:val="24"/>
                <w:szCs w:val="24"/>
                <w:lang w:val="sr-Cyrl-CS"/>
              </w:rPr>
              <w:t>Носиоци активности</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Израда Плана рада</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тима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tc>
        <w:tc>
          <w:tcPr>
            <w:tcW w:w="288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Август - септембар</w:t>
            </w: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 оријентацију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Координатор тима</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Договор о реализацији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активности из плана за ПО и</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lastRenderedPageBreak/>
              <w:t xml:space="preserve"> подељена задужења у оквиру</w:t>
            </w:r>
          </w:p>
          <w:p w:rsidR="002729D5" w:rsidRPr="00FB64F1" w:rsidRDefault="002729D5" w:rsidP="002729D5">
            <w:pPr>
              <w:tabs>
                <w:tab w:val="left" w:pos="915"/>
              </w:tabs>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тима</w:t>
            </w:r>
          </w:p>
        </w:tc>
        <w:tc>
          <w:tcPr>
            <w:tcW w:w="2880" w:type="dxa"/>
          </w:tcPr>
          <w:p w:rsidR="002729D5" w:rsidRPr="00FB64F1" w:rsidRDefault="002729D5" w:rsidP="002729D5">
            <w:pPr>
              <w:spacing w:after="200"/>
              <w:rPr>
                <w:rFonts w:ascii="Times New Roman" w:hAnsi="Times New Roman" w:cs="Times New Roman"/>
                <w:sz w:val="24"/>
                <w:szCs w:val="24"/>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rPr>
              <w:t>Септембар</w:t>
            </w:r>
          </w:p>
        </w:tc>
        <w:tc>
          <w:tcPr>
            <w:tcW w:w="276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spacing w:after="200"/>
              <w:rPr>
                <w:rFonts w:ascii="Times New Roman" w:hAnsi="Times New Roman" w:cs="Times New Roman"/>
                <w:sz w:val="24"/>
                <w:szCs w:val="24"/>
                <w:lang w:val="sr-Cyrl-CS"/>
              </w:rPr>
            </w:pP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ru-RU"/>
              </w:rPr>
            </w:pPr>
            <w:r w:rsidRPr="00FB64F1">
              <w:rPr>
                <w:rFonts w:ascii="Times New Roman" w:hAnsi="Times New Roman" w:cs="Times New Roman"/>
                <w:sz w:val="24"/>
                <w:szCs w:val="24"/>
                <w:lang w:val="sr-Cyrl-CS"/>
              </w:rPr>
              <w:lastRenderedPageBreak/>
              <w:t>Информисање Наставничког</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већа и одељењских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старешина седмог и осмог разреда о плану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рада Тима за професионалну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 активностима</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и начину реализације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активности које су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имплементиране у програме</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рада одељењских старешина</w:t>
            </w:r>
          </w:p>
        </w:tc>
        <w:tc>
          <w:tcPr>
            <w:tcW w:w="288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Август - септембар</w:t>
            </w:r>
          </w:p>
        </w:tc>
        <w:tc>
          <w:tcPr>
            <w:tcW w:w="276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rPr>
                <w:rFonts w:ascii="Times New Roman" w:hAnsi="Times New Roman" w:cs="Times New Roman"/>
                <w:sz w:val="24"/>
                <w:szCs w:val="24"/>
                <w:lang w:val="sr-Cyrl-CS"/>
              </w:rPr>
            </w:pP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Информисање ученика седмог и осмог</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разреда о плану рада Тима за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професионалну оријентацију</w:t>
            </w:r>
          </w:p>
        </w:tc>
        <w:tc>
          <w:tcPr>
            <w:tcW w:w="288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Септембар</w:t>
            </w:r>
          </w:p>
        </w:tc>
        <w:tc>
          <w:tcPr>
            <w:tcW w:w="276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spacing w:after="200"/>
              <w:rPr>
                <w:rFonts w:ascii="Times New Roman" w:hAnsi="Times New Roman" w:cs="Times New Roman"/>
                <w:sz w:val="24"/>
                <w:szCs w:val="24"/>
                <w:lang w:val="sr-Cyrl-CS"/>
              </w:rPr>
            </w:pPr>
          </w:p>
        </w:tc>
      </w:tr>
      <w:tr w:rsidR="002729D5" w:rsidRPr="00FB64F1" w:rsidTr="009A367B">
        <w:tc>
          <w:tcPr>
            <w:tcW w:w="3228"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Анкета о професионалним намерама</w:t>
            </w:r>
          </w:p>
        </w:tc>
        <w:tc>
          <w:tcPr>
            <w:tcW w:w="288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Октобар </w:t>
            </w:r>
          </w:p>
        </w:tc>
        <w:tc>
          <w:tcPr>
            <w:tcW w:w="276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Школски психолог</w:t>
            </w:r>
          </w:p>
        </w:tc>
      </w:tr>
      <w:tr w:rsidR="002729D5" w:rsidRPr="00FB64F1" w:rsidTr="009A367B">
        <w:tc>
          <w:tcPr>
            <w:tcW w:w="3228"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Индивидуални саветодавни рад са ученицима</w:t>
            </w:r>
          </w:p>
        </w:tc>
        <w:tc>
          <w:tcPr>
            <w:tcW w:w="288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током године</w:t>
            </w:r>
          </w:p>
        </w:tc>
        <w:tc>
          <w:tcPr>
            <w:tcW w:w="276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Стручни сарадници</w:t>
            </w:r>
          </w:p>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Одељенске старешине</w:t>
            </w:r>
          </w:p>
        </w:tc>
      </w:tr>
      <w:tr w:rsidR="002729D5" w:rsidRPr="00FB64F1" w:rsidTr="009A367B">
        <w:tc>
          <w:tcPr>
            <w:tcW w:w="3228"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Тестирање ученика осмог разреда</w:t>
            </w:r>
          </w:p>
        </w:tc>
        <w:tc>
          <w:tcPr>
            <w:tcW w:w="288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Фебруар</w:t>
            </w:r>
          </w:p>
        </w:tc>
        <w:tc>
          <w:tcPr>
            <w:tcW w:w="2760" w:type="dxa"/>
          </w:tcPr>
          <w:p w:rsidR="002729D5" w:rsidRPr="00FB64F1" w:rsidRDefault="002729D5" w:rsidP="002729D5">
            <w:pPr>
              <w:rPr>
                <w:rFonts w:ascii="Times New Roman" w:hAnsi="Times New Roman" w:cs="Times New Roman"/>
                <w:sz w:val="24"/>
                <w:szCs w:val="24"/>
                <w:lang w:val="sr-Cyrl-CS"/>
              </w:rPr>
            </w:pPr>
            <w:r w:rsidRPr="00FB64F1">
              <w:rPr>
                <w:rFonts w:ascii="Times New Roman" w:hAnsi="Times New Roman" w:cs="Times New Roman"/>
                <w:sz w:val="24"/>
                <w:szCs w:val="24"/>
                <w:lang w:val="sr-Cyrl-CS"/>
              </w:rPr>
              <w:t>Стручни сарадници</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Реализација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радионица из области ПО</w:t>
            </w:r>
          </w:p>
        </w:tc>
        <w:tc>
          <w:tcPr>
            <w:tcW w:w="288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септембар – мај,</w:t>
            </w:r>
          </w:p>
          <w:p w:rsidR="002729D5" w:rsidRPr="00FB64F1" w:rsidRDefault="002729D5" w:rsidP="002729D5">
            <w:pPr>
              <w:rPr>
                <w:rFonts w:ascii="Times New Roman" w:hAnsi="Times New Roman" w:cs="Times New Roman"/>
                <w:sz w:val="24"/>
                <w:szCs w:val="24"/>
                <w:lang w:val="sr-Cyrl-CS"/>
              </w:rPr>
            </w:pP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Одељењске старешине Предментни наставници</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Договор о посетама</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предузећима и установама</w:t>
            </w:r>
          </w:p>
        </w:tc>
        <w:tc>
          <w:tcPr>
            <w:tcW w:w="288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март</w:t>
            </w: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Директор школе</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Презентација Средњих школа</w:t>
            </w:r>
          </w:p>
        </w:tc>
        <w:tc>
          <w:tcPr>
            <w:tcW w:w="2880" w:type="dxa"/>
          </w:tcPr>
          <w:p w:rsidR="002729D5" w:rsidRPr="00FB64F1" w:rsidRDefault="002729D5" w:rsidP="002729D5">
            <w:pPr>
              <w:spacing w:after="200"/>
              <w:rPr>
                <w:rFonts w:ascii="Times New Roman" w:hAnsi="Times New Roman" w:cs="Times New Roman"/>
                <w:sz w:val="24"/>
                <w:szCs w:val="24"/>
              </w:rPr>
            </w:pPr>
            <w:r w:rsidRPr="00FB64F1">
              <w:rPr>
                <w:rFonts w:ascii="Times New Roman" w:hAnsi="Times New Roman" w:cs="Times New Roman"/>
                <w:sz w:val="24"/>
                <w:szCs w:val="24"/>
                <w:lang w:val="sr-Cyrl-CS"/>
              </w:rPr>
              <w:t>март – мај</w:t>
            </w:r>
          </w:p>
          <w:p w:rsidR="002729D5" w:rsidRPr="00FB64F1" w:rsidRDefault="002729D5" w:rsidP="002729D5">
            <w:pPr>
              <w:spacing w:after="200"/>
              <w:rPr>
                <w:rFonts w:ascii="Times New Roman" w:hAnsi="Times New Roman" w:cs="Times New Roman"/>
                <w:sz w:val="24"/>
                <w:szCs w:val="24"/>
                <w:lang w:val="sr-Cyrl-CS"/>
              </w:rPr>
            </w:pP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lastRenderedPageBreak/>
              <w:t>Представници Средњих</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lastRenderedPageBreak/>
              <w:t>школа</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lastRenderedPageBreak/>
              <w:t>Организација и  реализација</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посета предузећима</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 и установама</w:t>
            </w:r>
          </w:p>
        </w:tc>
        <w:tc>
          <w:tcPr>
            <w:tcW w:w="2880" w:type="dxa"/>
          </w:tcPr>
          <w:p w:rsidR="002729D5" w:rsidRPr="00FB64F1" w:rsidRDefault="002729D5" w:rsidP="002729D5">
            <w:pPr>
              <w:spacing w:after="200"/>
              <w:rPr>
                <w:rFonts w:ascii="Times New Roman" w:hAnsi="Times New Roman" w:cs="Times New Roman"/>
                <w:sz w:val="24"/>
                <w:szCs w:val="24"/>
                <w:lang w:val="sr-Cyrl-CS"/>
              </w:rPr>
            </w:pPr>
          </w:p>
          <w:p w:rsidR="002729D5" w:rsidRPr="00FB64F1" w:rsidRDefault="002729D5" w:rsidP="002729D5">
            <w:pPr>
              <w:spacing w:after="200"/>
              <w:rPr>
                <w:rFonts w:ascii="Times New Roman" w:hAnsi="Times New Roman" w:cs="Times New Roman"/>
                <w:sz w:val="24"/>
                <w:szCs w:val="24"/>
              </w:rPr>
            </w:pPr>
            <w:r w:rsidRPr="00FB64F1">
              <w:rPr>
                <w:rFonts w:ascii="Times New Roman" w:hAnsi="Times New Roman" w:cs="Times New Roman"/>
                <w:sz w:val="24"/>
                <w:szCs w:val="24"/>
                <w:lang w:val="sr-Cyrl-CS"/>
              </w:rPr>
              <w:t>април – мај</w:t>
            </w:r>
          </w:p>
          <w:p w:rsidR="002729D5" w:rsidRPr="00FB64F1" w:rsidRDefault="002729D5" w:rsidP="002729D5">
            <w:pPr>
              <w:spacing w:after="200"/>
              <w:rPr>
                <w:rFonts w:ascii="Times New Roman" w:hAnsi="Times New Roman" w:cs="Times New Roman"/>
                <w:sz w:val="24"/>
                <w:szCs w:val="24"/>
                <w:lang w:val="sr-Cyrl-CS"/>
              </w:rPr>
            </w:pP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Директор</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Одељењске старешине</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Евалуација програма ПО</w:t>
            </w:r>
          </w:p>
        </w:tc>
        <w:tc>
          <w:tcPr>
            <w:tcW w:w="2880" w:type="dxa"/>
          </w:tcPr>
          <w:p w:rsidR="002729D5" w:rsidRPr="00FB64F1" w:rsidRDefault="002729D5" w:rsidP="002729D5">
            <w:pPr>
              <w:spacing w:after="200"/>
              <w:rPr>
                <w:rFonts w:ascii="Times New Roman" w:hAnsi="Times New Roman" w:cs="Times New Roman"/>
                <w:sz w:val="24"/>
                <w:szCs w:val="24"/>
              </w:rPr>
            </w:pPr>
            <w:r w:rsidRPr="00FB64F1">
              <w:rPr>
                <w:rFonts w:ascii="Times New Roman" w:hAnsi="Times New Roman" w:cs="Times New Roman"/>
                <w:sz w:val="24"/>
                <w:szCs w:val="24"/>
                <w:lang w:val="sr-Cyrl-CS"/>
              </w:rPr>
              <w:t>јун</w:t>
            </w: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tc>
      </w:tr>
      <w:tr w:rsidR="002729D5" w:rsidRPr="00FB64F1" w:rsidTr="009A367B">
        <w:tc>
          <w:tcPr>
            <w:tcW w:w="3228"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 xml:space="preserve">Писање извештаја о </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реализацији активности ПО</w:t>
            </w:r>
          </w:p>
        </w:tc>
        <w:tc>
          <w:tcPr>
            <w:tcW w:w="2880" w:type="dxa"/>
          </w:tcPr>
          <w:p w:rsidR="002729D5" w:rsidRPr="00FB64F1" w:rsidRDefault="002729D5" w:rsidP="002729D5">
            <w:pPr>
              <w:spacing w:after="200"/>
              <w:rPr>
                <w:rFonts w:ascii="Times New Roman" w:hAnsi="Times New Roman" w:cs="Times New Roman"/>
                <w:sz w:val="24"/>
                <w:szCs w:val="24"/>
              </w:rPr>
            </w:pPr>
            <w:r w:rsidRPr="00FB64F1">
              <w:rPr>
                <w:rFonts w:ascii="Times New Roman" w:hAnsi="Times New Roman" w:cs="Times New Roman"/>
                <w:sz w:val="24"/>
                <w:szCs w:val="24"/>
              </w:rPr>
              <w:t>август</w:t>
            </w:r>
          </w:p>
        </w:tc>
        <w:tc>
          <w:tcPr>
            <w:tcW w:w="2760" w:type="dxa"/>
          </w:tcPr>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Тим за професионалну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Оријентацију</w:t>
            </w:r>
          </w:p>
          <w:p w:rsidR="002729D5" w:rsidRPr="00FB64F1" w:rsidRDefault="002729D5" w:rsidP="002729D5">
            <w:pPr>
              <w:spacing w:after="200"/>
              <w:rPr>
                <w:rFonts w:ascii="Times New Roman" w:hAnsi="Times New Roman" w:cs="Times New Roman"/>
                <w:sz w:val="24"/>
                <w:szCs w:val="24"/>
                <w:lang w:val="sr-Cyrl-CS"/>
              </w:rPr>
            </w:pPr>
            <w:r w:rsidRPr="00FB64F1">
              <w:rPr>
                <w:rFonts w:ascii="Times New Roman" w:hAnsi="Times New Roman" w:cs="Times New Roman"/>
                <w:sz w:val="24"/>
                <w:szCs w:val="24"/>
                <w:lang w:val="sr-Cyrl-CS"/>
              </w:rPr>
              <w:t>Координатор тима</w:t>
            </w:r>
          </w:p>
        </w:tc>
      </w:tr>
    </w:tbl>
    <w:p w:rsidR="003931AB" w:rsidRDefault="003931AB" w:rsidP="003931AB">
      <w:pPr>
        <w:pStyle w:val="NormalWeb"/>
        <w:rPr>
          <w:rFonts w:asciiTheme="minorHAnsi" w:eastAsiaTheme="minorHAnsi" w:hAnsiTheme="minorHAnsi" w:cstheme="minorBidi"/>
          <w:b/>
          <w:sz w:val="22"/>
          <w:szCs w:val="22"/>
          <w:lang w:val="sr-Cyrl-CS" w:eastAsia="en-US"/>
        </w:rPr>
      </w:pPr>
    </w:p>
    <w:p w:rsidR="00082383" w:rsidRPr="0007711F" w:rsidRDefault="006C48EF" w:rsidP="006C48EF">
      <w:pPr>
        <w:pStyle w:val="NormalWeb"/>
        <w:jc w:val="center"/>
        <w:rPr>
          <w:rFonts w:asciiTheme="minorHAnsi" w:hAnsiTheme="minorHAnsi" w:cstheme="minorHAnsi"/>
          <w:b/>
          <w:bCs/>
          <w:color w:val="000000"/>
          <w:sz w:val="22"/>
          <w:szCs w:val="22"/>
          <w:lang w:val="sr-Cyrl-CS"/>
        </w:rPr>
      </w:pPr>
      <w:r w:rsidRPr="0007711F">
        <w:rPr>
          <w:rFonts w:asciiTheme="minorHAnsi" w:eastAsiaTheme="minorHAnsi" w:hAnsiTheme="minorHAnsi" w:cstheme="minorHAnsi"/>
          <w:b/>
          <w:sz w:val="22"/>
          <w:szCs w:val="22"/>
          <w:lang w:val="sr-Cyrl-CS" w:eastAsia="en-US"/>
        </w:rPr>
        <w:t xml:space="preserve">  </w:t>
      </w:r>
      <w:r w:rsidR="0033469F">
        <w:rPr>
          <w:rFonts w:asciiTheme="minorHAnsi" w:eastAsiaTheme="minorHAnsi" w:hAnsiTheme="minorHAnsi" w:cstheme="minorHAnsi"/>
          <w:b/>
          <w:sz w:val="22"/>
          <w:szCs w:val="22"/>
          <w:lang w:val="sr-Cyrl-CS" w:eastAsia="en-US"/>
        </w:rPr>
        <w:t>19</w:t>
      </w:r>
      <w:r w:rsidR="0011766D" w:rsidRPr="0007711F">
        <w:rPr>
          <w:rFonts w:asciiTheme="minorHAnsi" w:eastAsiaTheme="minorHAnsi" w:hAnsiTheme="minorHAnsi" w:cstheme="minorHAnsi"/>
          <w:b/>
          <w:sz w:val="22"/>
          <w:szCs w:val="22"/>
          <w:lang w:val="sr-Cyrl-CS" w:eastAsia="en-US"/>
        </w:rPr>
        <w:t>.3</w:t>
      </w:r>
      <w:r w:rsidR="005F510A" w:rsidRPr="0007711F">
        <w:rPr>
          <w:rFonts w:asciiTheme="minorHAnsi" w:eastAsiaTheme="minorHAnsi" w:hAnsiTheme="minorHAnsi" w:cstheme="minorHAnsi"/>
          <w:b/>
          <w:sz w:val="22"/>
          <w:szCs w:val="22"/>
          <w:lang w:val="sr-Cyrl-CS" w:eastAsia="en-US"/>
        </w:rPr>
        <w:t>.</w:t>
      </w:r>
      <w:r w:rsidR="00082383" w:rsidRPr="0007711F">
        <w:rPr>
          <w:rFonts w:asciiTheme="minorHAnsi" w:hAnsiTheme="minorHAnsi" w:cstheme="minorHAnsi"/>
          <w:b/>
          <w:bCs/>
          <w:color w:val="000000"/>
          <w:sz w:val="22"/>
          <w:szCs w:val="22"/>
          <w:lang w:val="sr-Cyrl-CS"/>
        </w:rPr>
        <w:t xml:space="preserve">ПРОГРАМ РАДА </w:t>
      </w:r>
      <w:r w:rsidR="00082383" w:rsidRPr="0007711F">
        <w:rPr>
          <w:rFonts w:asciiTheme="minorHAnsi" w:hAnsiTheme="minorHAnsi" w:cstheme="minorHAnsi"/>
          <w:b/>
          <w:bCs/>
          <w:color w:val="000000"/>
          <w:sz w:val="22"/>
          <w:szCs w:val="22"/>
        </w:rPr>
        <w:t>ТИМ</w:t>
      </w:r>
      <w:r w:rsidR="00082383" w:rsidRPr="0007711F">
        <w:rPr>
          <w:rFonts w:asciiTheme="minorHAnsi" w:hAnsiTheme="minorHAnsi" w:cstheme="minorHAnsi"/>
          <w:b/>
          <w:bCs/>
          <w:color w:val="000000"/>
          <w:sz w:val="22"/>
          <w:szCs w:val="22"/>
          <w:lang w:val="sr-Cyrl-CS"/>
        </w:rPr>
        <w:t>А</w:t>
      </w:r>
      <w:r w:rsidR="00082383" w:rsidRPr="0007711F">
        <w:rPr>
          <w:rFonts w:asciiTheme="minorHAnsi" w:hAnsiTheme="minorHAnsi" w:cstheme="minorHAnsi"/>
          <w:b/>
          <w:bCs/>
          <w:color w:val="000000"/>
          <w:sz w:val="22"/>
          <w:szCs w:val="22"/>
        </w:rPr>
        <w:t xml:space="preserve"> ЗА МЕЂУПРЕДМЕТНУ КОМПЕТЕНЦИЈУ И ПРЕДУЗЕТНИШТВО</w:t>
      </w:r>
    </w:p>
    <w:p w:rsidR="002729D5" w:rsidRPr="00E764CB" w:rsidRDefault="002729D5" w:rsidP="000074B9">
      <w:pPr>
        <w:spacing w:after="200"/>
        <w:jc w:val="center"/>
        <w:rPr>
          <w:rFonts w:ascii="Times New Roman" w:hAnsi="Times New Roman" w:cs="Times New Roman"/>
          <w:lang w:val="sr-Cyrl-RS"/>
        </w:rPr>
      </w:pPr>
      <w:bookmarkStart w:id="26" w:name="_Hlk82364157"/>
      <w:r w:rsidRPr="00E764CB">
        <w:rPr>
          <w:rFonts w:ascii="Times New Roman" w:hAnsi="Times New Roman" w:cs="Times New Roman"/>
          <w:lang w:val="ru-RU"/>
        </w:rPr>
        <w:t xml:space="preserve">Координатор : </w:t>
      </w:r>
      <w:r w:rsidRPr="00E764CB">
        <w:rPr>
          <w:rFonts w:ascii="Times New Roman" w:hAnsi="Times New Roman" w:cs="Times New Roman"/>
          <w:lang w:val="sr-Cyrl-RS"/>
        </w:rPr>
        <w:t>Станка Вранешевић</w:t>
      </w:r>
    </w:p>
    <w:p w:rsidR="002729D5" w:rsidRPr="002729D5" w:rsidRDefault="002729D5" w:rsidP="002729D5">
      <w:pPr>
        <w:spacing w:after="200"/>
        <w:rPr>
          <w:lang w:val="sr-Cyrl-RS"/>
        </w:rPr>
      </w:pPr>
      <w:r w:rsidRPr="002729D5">
        <w:rPr>
          <w:rFonts w:ascii="Times New Roman" w:hAnsi="Times New Roman"/>
          <w:sz w:val="24"/>
          <w:szCs w:val="24"/>
          <w:lang w:val="sr-Cyrl-RS"/>
        </w:rPr>
        <w:t>Шта су компетенције? Комбинација знања, вештина и ставова који су потребни свакој особи за лично испуњење и                развој и друштвено укључивање и запошљавање ( припрема ученика за живот).</w:t>
      </w:r>
    </w:p>
    <w:p w:rsidR="002729D5" w:rsidRPr="002729D5" w:rsidRDefault="002729D5" w:rsidP="002729D5">
      <w:pPr>
        <w:rPr>
          <w:rFonts w:ascii="Times New Roman" w:hAnsi="Times New Roman"/>
          <w:sz w:val="24"/>
          <w:szCs w:val="24"/>
          <w:lang w:val="sr-Cyrl-RS"/>
        </w:rPr>
      </w:pPr>
      <w:r w:rsidRPr="002729D5">
        <w:rPr>
          <w:rFonts w:ascii="Times New Roman" w:hAnsi="Times New Roman"/>
          <w:sz w:val="24"/>
          <w:szCs w:val="24"/>
          <w:lang w:val="sr-Cyrl-RS"/>
        </w:rPr>
        <w:t>ПРЕДУЗЕТНИЧКА КОМПЕТЕНЦИЈА: Ученик показује иницијативу у упознавању са карактеристикама тржишта рада; Има развијене вештине тражења посла; Уме да идентификује и адекватно представи своје вештине и способности; Има способност представљања адекватних и реалних циљева. Предузетништво укључује преузимање одговорности за сопствене поступке, позитивне или негативне, развој стратешке визије, постављање циљева и њихово остваривање, као и мотивацију за успех.</w:t>
      </w:r>
    </w:p>
    <w:p w:rsidR="002729D5" w:rsidRPr="00720C8B" w:rsidRDefault="002729D5" w:rsidP="002729D5">
      <w:pPr>
        <w:rPr>
          <w:lang w:val="sr-Cyrl-R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63"/>
        <w:gridCol w:w="4686"/>
        <w:gridCol w:w="5827"/>
        <w:gridCol w:w="1969"/>
      </w:tblGrid>
      <w:tr w:rsidR="002729D5" w:rsidRPr="00095E70" w:rsidTr="002729D5">
        <w:trPr>
          <w:trHeight w:val="20"/>
        </w:trPr>
        <w:tc>
          <w:tcPr>
            <w:tcW w:w="12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Месец</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rPr>
                <w:rFonts w:ascii="Times New Roman" w:hAnsi="Times New Roman" w:cs="Times New Roman"/>
              </w:rPr>
            </w:pPr>
            <w:r w:rsidRPr="002729D5">
              <w:rPr>
                <w:rFonts w:ascii="Times New Roman" w:hAnsi="Times New Roman" w:cs="Times New Roman"/>
                <w:b/>
                <w:bCs/>
              </w:rPr>
              <w:t>Активности/ теме</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b/>
                <w:bCs/>
              </w:rPr>
              <w:t>Начин реализације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b/>
                <w:bCs/>
                <w:color w:val="333333"/>
              </w:rPr>
              <w:t>Носиоци реализације</w:t>
            </w:r>
          </w:p>
        </w:tc>
      </w:tr>
      <w:tr w:rsidR="002729D5" w:rsidRPr="00095E70" w:rsidTr="002729D5">
        <w:trPr>
          <w:trHeight w:val="890"/>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rPr>
                <w:b/>
                <w:bCs/>
                <w:lang w:val="sr-Cyrl-RS"/>
              </w:rPr>
            </w:pPr>
            <w:r w:rsidRPr="00E764CB">
              <w:rPr>
                <w:b/>
                <w:bCs/>
              </w:rPr>
              <w:t>Септембар</w:t>
            </w:r>
            <w:r w:rsidRPr="00E764CB">
              <w:rPr>
                <w:b/>
                <w:bCs/>
                <w:lang w:val="sr-Cyrl-RS"/>
              </w:rPr>
              <w:t>-</w:t>
            </w:r>
          </w:p>
          <w:p w:rsidR="002729D5" w:rsidRPr="00E764CB" w:rsidRDefault="002729D5" w:rsidP="009A367B">
            <w:pPr>
              <w:spacing w:after="60"/>
              <w:ind w:left="142"/>
              <w:rPr>
                <w:lang w:val="sr-Cyrl-RS"/>
              </w:rPr>
            </w:pPr>
            <w:r w:rsidRPr="00E764CB">
              <w:rPr>
                <w:b/>
                <w:bCs/>
                <w:lang w:val="sr-Cyrl-RS"/>
              </w:rPr>
              <w:t>октобар</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lastRenderedPageBreak/>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p w:rsidR="002729D5" w:rsidRPr="00E764CB" w:rsidRDefault="002729D5" w:rsidP="009A367B">
            <w:pPr>
              <w:spacing w:after="60"/>
              <w:ind w:left="142"/>
            </w:pPr>
            <w:r w:rsidRPr="00E764CB">
              <w:rPr>
                <w:b/>
                <w:bCs/>
              </w:rPr>
              <w:t> </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lastRenderedPageBreak/>
              <w:t>-Избор чланова тима и састављање годишњег плана рада тима</w:t>
            </w:r>
          </w:p>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 Састанак чланова тима ради договора о начину рада, састављању годишњег плана рада тима и поделе задужења</w:t>
            </w:r>
          </w:p>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 Израда листе приоритета за школску годину и осмишљавање начина њиховог остваривања</w:t>
            </w:r>
          </w:p>
          <w:p w:rsidR="002729D5" w:rsidRPr="002729D5" w:rsidRDefault="002729D5" w:rsidP="009A367B">
            <w:pPr>
              <w:spacing w:after="60"/>
              <w:ind w:left="142"/>
              <w:rPr>
                <w:rFonts w:ascii="Times New Roman" w:hAnsi="Times New Roman" w:cs="Times New Roman"/>
                <w:lang w:val="ru-RU"/>
              </w:rPr>
            </w:pPr>
          </w:p>
          <w:p w:rsidR="002729D5" w:rsidRPr="002729D5" w:rsidRDefault="002729D5" w:rsidP="009A367B">
            <w:pPr>
              <w:spacing w:after="60"/>
              <w:ind w:left="142"/>
              <w:rPr>
                <w:rFonts w:ascii="Times New Roman" w:hAnsi="Times New Roman" w:cs="Times New Roman"/>
                <w:lang w:val="ru-RU"/>
              </w:rPr>
            </w:pP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hd w:val="clear" w:color="auto" w:fill="FFFFFF"/>
              <w:spacing w:after="45"/>
              <w:outlineLvl w:val="0"/>
              <w:rPr>
                <w:rFonts w:ascii="Times New Roman" w:hAnsi="Times New Roman" w:cs="Times New Roman"/>
                <w:spacing w:val="-15"/>
                <w:kern w:val="36"/>
              </w:rPr>
            </w:pPr>
            <w:r w:rsidRPr="002729D5">
              <w:rPr>
                <w:rFonts w:ascii="Times New Roman" w:hAnsi="Times New Roman" w:cs="Times New Roman"/>
                <w:spacing w:val="-15"/>
                <w:kern w:val="36"/>
                <w:lang w:val="sr-Cyrl-RS"/>
              </w:rPr>
              <w:lastRenderedPageBreak/>
              <w:t xml:space="preserve">  </w:t>
            </w:r>
            <w:r w:rsidRPr="002729D5">
              <w:rPr>
                <w:rFonts w:ascii="Times New Roman" w:hAnsi="Times New Roman" w:cs="Times New Roman"/>
                <w:spacing w:val="-15"/>
                <w:kern w:val="36"/>
              </w:rPr>
              <w:t>Конститутивна седница</w:t>
            </w:r>
          </w:p>
          <w:p w:rsidR="002729D5" w:rsidRPr="002729D5" w:rsidRDefault="002729D5" w:rsidP="009A367B">
            <w:pPr>
              <w:spacing w:after="60"/>
              <w:ind w:left="27"/>
              <w:rPr>
                <w:rFonts w:ascii="Times New Roman" w:hAnsi="Times New Roman" w:cs="Times New Roman"/>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Чланови тима</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Компетенција комуникација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Обележавање Дана писмености</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Европски дан језика;</w:t>
            </w:r>
          </w:p>
          <w:p w:rsidR="002729D5" w:rsidRPr="002729D5" w:rsidRDefault="002729D5" w:rsidP="009A367B">
            <w:pPr>
              <w:spacing w:after="60"/>
              <w:ind w:left="27"/>
              <w:rPr>
                <w:rFonts w:ascii="Times New Roman" w:hAnsi="Times New Roman" w:cs="Times New Roman"/>
                <w:lang w:val="ru-RU"/>
              </w:rPr>
            </w:pPr>
          </w:p>
          <w:p w:rsidR="002729D5" w:rsidRPr="002729D5" w:rsidRDefault="002729D5" w:rsidP="009A367B">
            <w:pPr>
              <w:spacing w:after="60"/>
              <w:ind w:left="27"/>
              <w:rPr>
                <w:rFonts w:ascii="Times New Roman" w:hAnsi="Times New Roman" w:cs="Times New Roman"/>
                <w:lang w:val="sr-Cyrl-RS"/>
              </w:rPr>
            </w:pPr>
            <w:r w:rsidRPr="002729D5">
              <w:rPr>
                <w:rFonts w:ascii="Times New Roman" w:hAnsi="Times New Roman" w:cs="Times New Roman"/>
                <w:lang w:val="ru-RU"/>
              </w:rPr>
              <w:t>Израда тематских речника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Чланови тима и наставници српског и</w:t>
            </w:r>
            <w:r>
              <w:rPr>
                <w:color w:val="333333"/>
                <w:lang w:val="ru-RU"/>
              </w:rPr>
              <w:t xml:space="preserve"> страног</w:t>
            </w:r>
            <w:r w:rsidRPr="00095E70">
              <w:rPr>
                <w:color w:val="333333"/>
                <w:lang w:val="ru-RU"/>
              </w:rPr>
              <w:t xml:space="preserve"> језика</w:t>
            </w:r>
          </w:p>
        </w:tc>
      </w:tr>
      <w:tr w:rsidR="002729D5" w:rsidRPr="008566CC"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2729D5" w:rsidRPr="002729D5" w:rsidRDefault="002729D5" w:rsidP="009A367B">
            <w:pPr>
              <w:spacing w:after="60"/>
              <w:rPr>
                <w:rFonts w:ascii="Times New Roman" w:hAnsi="Times New Roman" w:cs="Times New Roman"/>
                <w:lang w:val="ru-RU"/>
              </w:rPr>
            </w:pPr>
            <w:r w:rsidRPr="002729D5">
              <w:rPr>
                <w:rFonts w:ascii="Times New Roman" w:hAnsi="Times New Roman" w:cs="Times New Roman"/>
                <w:lang w:val="sr-Cyrl-RS"/>
              </w:rPr>
              <w:t xml:space="preserve">  </w:t>
            </w:r>
            <w:r w:rsidRPr="002729D5">
              <w:rPr>
                <w:rFonts w:ascii="Times New Roman" w:hAnsi="Times New Roman" w:cs="Times New Roman"/>
                <w:lang w:val="ru-RU"/>
              </w:rPr>
              <w:t xml:space="preserve">Одговоран однос према </w:t>
            </w:r>
          </w:p>
          <w:p w:rsidR="002729D5" w:rsidRPr="002729D5" w:rsidRDefault="002729D5" w:rsidP="009A367B">
            <w:pPr>
              <w:spacing w:after="60"/>
              <w:rPr>
                <w:rFonts w:ascii="Times New Roman" w:hAnsi="Times New Roman" w:cs="Times New Roman"/>
                <w:lang w:val="ru-RU"/>
              </w:rPr>
            </w:pPr>
            <w:r w:rsidRPr="002729D5">
              <w:rPr>
                <w:rFonts w:ascii="Times New Roman" w:hAnsi="Times New Roman" w:cs="Times New Roman"/>
                <w:lang w:val="ru-RU"/>
              </w:rPr>
              <w:t xml:space="preserve">  здрављу</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E764CB">
            <w:pPr>
              <w:spacing w:after="60"/>
              <w:ind w:left="27" w:right="142"/>
              <w:rPr>
                <w:rFonts w:ascii="Times New Roman" w:hAnsi="Times New Roman" w:cs="Times New Roman"/>
                <w:lang w:val="ru-RU"/>
              </w:rPr>
            </w:pPr>
            <w:r w:rsidRPr="002729D5">
              <w:rPr>
                <w:rFonts w:ascii="Times New Roman" w:hAnsi="Times New Roman" w:cs="Times New Roman"/>
                <w:lang w:val="ru-RU"/>
              </w:rPr>
              <w:t>Приказ презентација на ову тему на часовима ЧОС,</w:t>
            </w:r>
          </w:p>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по могућству организовати предавање лекара, у</w:t>
            </w:r>
          </w:p>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 xml:space="preserve"> сарадњи са Домом здравља;</w:t>
            </w:r>
          </w:p>
          <w:p w:rsidR="002729D5" w:rsidRPr="002729D5" w:rsidRDefault="002729D5" w:rsidP="009A367B">
            <w:pPr>
              <w:spacing w:after="60"/>
              <w:ind w:left="27" w:right="142"/>
              <w:rPr>
                <w:rFonts w:ascii="Times New Roman" w:hAnsi="Times New Roman" w:cs="Times New Roman"/>
                <w:lang w:val="ru-RU"/>
              </w:rPr>
            </w:pPr>
          </w:p>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Обележавање Светског дана хране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Default="002729D5" w:rsidP="009A367B">
            <w:pPr>
              <w:spacing w:after="60"/>
              <w:ind w:left="47" w:right="10" w:firstLine="38"/>
              <w:rPr>
                <w:color w:val="333333"/>
                <w:lang w:val="ru-RU"/>
              </w:rPr>
            </w:pPr>
            <w:r w:rsidRPr="00095E70">
              <w:rPr>
                <w:color w:val="333333"/>
                <w:lang w:val="ru-RU"/>
              </w:rPr>
              <w:t>Чланови тима, одељењске старешине, лекар</w:t>
            </w:r>
            <w:r>
              <w:rPr>
                <w:color w:val="333333"/>
                <w:lang w:val="ru-RU"/>
              </w:rPr>
              <w:t>;</w:t>
            </w:r>
          </w:p>
          <w:p w:rsidR="002729D5" w:rsidRDefault="002729D5" w:rsidP="009A367B">
            <w:pPr>
              <w:spacing w:after="60"/>
              <w:ind w:left="47" w:right="10" w:firstLine="38"/>
              <w:rPr>
                <w:color w:val="333333"/>
                <w:lang w:val="ru-RU"/>
              </w:rPr>
            </w:pPr>
          </w:p>
          <w:p w:rsidR="002729D5" w:rsidRPr="00095E70" w:rsidRDefault="002729D5" w:rsidP="009A367B">
            <w:pPr>
              <w:spacing w:after="60"/>
              <w:ind w:left="47" w:right="10" w:firstLine="38"/>
              <w:rPr>
                <w:color w:val="333333"/>
                <w:lang w:val="ru-RU"/>
              </w:rPr>
            </w:pPr>
            <w:r>
              <w:rPr>
                <w:color w:val="333333"/>
                <w:lang w:val="ru-RU"/>
              </w:rPr>
              <w:t>наставници биологије, учитељи,ученици</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729D5" w:rsidRPr="002729D5" w:rsidRDefault="002729D5" w:rsidP="009A367B">
            <w:pPr>
              <w:spacing w:after="60"/>
              <w:ind w:left="217"/>
              <w:rPr>
                <w:rFonts w:ascii="Times New Roman" w:hAnsi="Times New Roman" w:cs="Times New Roman"/>
                <w:lang w:val="sr-Cyrl-RS"/>
              </w:rPr>
            </w:pPr>
            <w:r w:rsidRPr="002729D5">
              <w:rPr>
                <w:rFonts w:ascii="Times New Roman" w:hAnsi="Times New Roman" w:cs="Times New Roman"/>
                <w:lang w:val="sr-Cyrl-RS"/>
              </w:rPr>
              <w:t>Одговорно учешће у  демократском друштву</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2729D5" w:rsidRPr="002729D5" w:rsidRDefault="002729D5" w:rsidP="009A367B">
            <w:pPr>
              <w:spacing w:after="60"/>
              <w:ind w:left="27" w:right="142"/>
              <w:rPr>
                <w:rFonts w:ascii="Times New Roman" w:hAnsi="Times New Roman" w:cs="Times New Roman"/>
                <w:lang w:val="sr-Cyrl-RS"/>
              </w:rPr>
            </w:pPr>
            <w:r w:rsidRPr="002729D5">
              <w:rPr>
                <w:rFonts w:ascii="Times New Roman" w:hAnsi="Times New Roman" w:cs="Times New Roman"/>
              </w:rPr>
              <w:t xml:space="preserve">Обележавање </w:t>
            </w:r>
            <w:r w:rsidRPr="002729D5">
              <w:rPr>
                <w:rFonts w:ascii="Times New Roman" w:hAnsi="Times New Roman" w:cs="Times New Roman"/>
                <w:lang w:val="sr-Cyrl-RS"/>
              </w:rPr>
              <w:t>Дана Школе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2729D5" w:rsidRPr="00095E70" w:rsidRDefault="002729D5" w:rsidP="009A367B">
            <w:pPr>
              <w:spacing w:after="60"/>
              <w:ind w:left="47" w:right="10" w:firstLine="38"/>
              <w:rPr>
                <w:color w:val="333333"/>
                <w:lang w:val="ru-RU"/>
              </w:rPr>
            </w:pPr>
            <w:r>
              <w:rPr>
                <w:color w:val="333333"/>
                <w:lang w:val="ru-RU"/>
              </w:rPr>
              <w:t>Директор, ч</w:t>
            </w:r>
            <w:r w:rsidRPr="00095E70">
              <w:rPr>
                <w:color w:val="333333"/>
                <w:lang w:val="ru-RU"/>
              </w:rPr>
              <w:t>ланови тима, ученици и наставници</w:t>
            </w:r>
          </w:p>
        </w:tc>
      </w:tr>
      <w:tr w:rsidR="002729D5" w:rsidRPr="00095E70"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729D5" w:rsidRPr="002729D5" w:rsidRDefault="002729D5" w:rsidP="009A367B">
            <w:pPr>
              <w:spacing w:after="60"/>
              <w:rPr>
                <w:rFonts w:ascii="Times New Roman" w:hAnsi="Times New Roman" w:cs="Times New Roman"/>
              </w:rPr>
            </w:pPr>
            <w:r w:rsidRPr="002729D5">
              <w:rPr>
                <w:rFonts w:ascii="Times New Roman" w:hAnsi="Times New Roman" w:cs="Times New Roman"/>
                <w:lang w:val="sr-Cyrl-RS"/>
              </w:rPr>
              <w:t xml:space="preserve">  </w:t>
            </w:r>
            <w:r w:rsidRPr="002729D5">
              <w:rPr>
                <w:rFonts w:ascii="Times New Roman" w:hAnsi="Times New Roman" w:cs="Times New Roman"/>
              </w:rPr>
              <w:t>Компетенције за учење</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 xml:space="preserve"> </w:t>
            </w:r>
            <w:r w:rsidRPr="002729D5">
              <w:rPr>
                <w:rFonts w:ascii="Times New Roman" w:hAnsi="Times New Roman" w:cs="Times New Roman"/>
                <w:lang w:val="sr-Cyrl-RS"/>
              </w:rPr>
              <w:t>П</w:t>
            </w:r>
            <w:r w:rsidRPr="002729D5">
              <w:rPr>
                <w:rFonts w:ascii="Times New Roman" w:hAnsi="Times New Roman" w:cs="Times New Roman"/>
              </w:rPr>
              <w:t>редавања о врстама учења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Default="002729D5" w:rsidP="009A367B">
            <w:pPr>
              <w:spacing w:after="60"/>
              <w:ind w:left="47" w:right="10" w:firstLine="38"/>
              <w:rPr>
                <w:color w:val="333333"/>
                <w:lang w:val="sr-Cyrl-RS"/>
              </w:rPr>
            </w:pPr>
            <w:r w:rsidRPr="00095E70">
              <w:rPr>
                <w:color w:val="333333"/>
              </w:rPr>
              <w:t>ПП служба</w:t>
            </w:r>
            <w:r>
              <w:rPr>
                <w:color w:val="333333"/>
                <w:lang w:val="sr-Cyrl-RS"/>
              </w:rPr>
              <w:t>,</w:t>
            </w:r>
          </w:p>
          <w:p w:rsidR="002729D5" w:rsidRPr="00F77EBB" w:rsidRDefault="002729D5" w:rsidP="009A367B">
            <w:pPr>
              <w:spacing w:after="60"/>
              <w:ind w:left="47" w:right="10" w:firstLine="38"/>
              <w:rPr>
                <w:color w:val="333333"/>
                <w:lang w:val="sr-Cyrl-RS"/>
              </w:rPr>
            </w:pPr>
            <w:r w:rsidRPr="00095E70">
              <w:rPr>
                <w:color w:val="333333"/>
                <w:lang w:val="ru-RU"/>
              </w:rPr>
              <w:t xml:space="preserve">одељењске </w:t>
            </w:r>
            <w:r>
              <w:rPr>
                <w:color w:val="333333"/>
                <w:lang w:val="ru-RU"/>
              </w:rPr>
              <w:t xml:space="preserve"> </w:t>
            </w:r>
            <w:r w:rsidRPr="00095E70">
              <w:rPr>
                <w:color w:val="333333"/>
                <w:lang w:val="ru-RU"/>
              </w:rPr>
              <w:t>старешине</w:t>
            </w:r>
          </w:p>
        </w:tc>
      </w:tr>
      <w:tr w:rsidR="002729D5" w:rsidRPr="00095E70" w:rsidTr="002729D5">
        <w:trPr>
          <w:trHeight w:val="20"/>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Новембар</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Анализа реализованих активности у септембру и октобру</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Састанак чланова тима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Чланови тима</w:t>
            </w:r>
          </w:p>
        </w:tc>
      </w:tr>
      <w:tr w:rsidR="002729D5" w:rsidRPr="00095E70"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Предузимљивост и оријентација ка предузетништву- обележавање Дана проналазача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Израда презентација о проналазачима и утицају</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њихових проналазака на начин живота људи</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Наставници, ученици</w:t>
            </w:r>
          </w:p>
        </w:tc>
      </w:tr>
      <w:tr w:rsidR="002729D5" w:rsidRPr="00095E70"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100" w:afterAutospacing="1"/>
              <w:ind w:left="37"/>
              <w:outlineLvl w:val="2"/>
              <w:rPr>
                <w:rFonts w:ascii="Times New Roman" w:hAnsi="Times New Roman" w:cs="Times New Roman"/>
                <w:lang w:val="ru-RU"/>
              </w:rPr>
            </w:pPr>
            <w:r w:rsidRPr="002729D5">
              <w:rPr>
                <w:rFonts w:ascii="Times New Roman" w:hAnsi="Times New Roman" w:cs="Times New Roman"/>
                <w:lang w:val="ru-RU"/>
              </w:rPr>
              <w:t xml:space="preserve"> Одговорно учешће у           демократском друштву</w:t>
            </w:r>
          </w:p>
          <w:p w:rsidR="002729D5" w:rsidRPr="002729D5" w:rsidRDefault="002729D5" w:rsidP="009A367B">
            <w:pPr>
              <w:spacing w:after="60"/>
              <w:ind w:left="142"/>
              <w:rPr>
                <w:rFonts w:ascii="Times New Roman" w:hAnsi="Times New Roman" w:cs="Times New Roman"/>
                <w:lang w:val="ru-RU"/>
              </w:rPr>
            </w:pP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rPr>
                <w:rFonts w:ascii="Times New Roman" w:hAnsi="Times New Roman" w:cs="Times New Roman"/>
                <w:lang w:val="ru-RU"/>
              </w:rPr>
            </w:pPr>
            <w:r w:rsidRPr="002729D5">
              <w:rPr>
                <w:rFonts w:ascii="Times New Roman" w:hAnsi="Times New Roman" w:cs="Times New Roman"/>
                <w:lang w:val="ru-RU"/>
              </w:rPr>
              <w:t xml:space="preserve"> Обележавање Међународног дана толеранције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Наставници, ученици</w:t>
            </w:r>
            <w:r>
              <w:rPr>
                <w:color w:val="333333"/>
                <w:lang w:val="ru-RU"/>
              </w:rPr>
              <w:t>, ПП служба</w:t>
            </w:r>
          </w:p>
        </w:tc>
      </w:tr>
      <w:tr w:rsidR="002729D5" w:rsidRPr="00AF03B3" w:rsidTr="002729D5">
        <w:trPr>
          <w:trHeight w:val="1479"/>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Децембар-јануар</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 xml:space="preserve">Рад са подацима и информацијама </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Коришћење поузданих података и информација у</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процесу учења, њихова примена у раду,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доношењу одлука у свакодневном животу.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Ученици користе знања и вештине из различитих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предмета да представе, прочитају и протумаче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податке користећи текст, бројеве, дијаграме и</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различите аудио-визуелне форме.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Наставници информатике и рачунарства и остали наставници</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Естетичка компетенција</w:t>
            </w:r>
          </w:p>
          <w:p w:rsidR="002729D5" w:rsidRPr="002729D5" w:rsidRDefault="002729D5" w:rsidP="009A367B">
            <w:pPr>
              <w:spacing w:after="60"/>
              <w:ind w:left="142"/>
              <w:rPr>
                <w:rFonts w:ascii="Times New Roman" w:hAnsi="Times New Roman" w:cs="Times New Roman"/>
              </w:rPr>
            </w:pPr>
          </w:p>
          <w:p w:rsidR="002729D5" w:rsidRPr="002729D5" w:rsidRDefault="002729D5" w:rsidP="009A367B">
            <w:pPr>
              <w:spacing w:after="60"/>
              <w:ind w:left="142"/>
              <w:rPr>
                <w:rFonts w:ascii="Times New Roman" w:hAnsi="Times New Roman" w:cs="Times New Roman"/>
              </w:rPr>
            </w:pPr>
          </w:p>
          <w:p w:rsidR="002729D5" w:rsidRPr="002729D5" w:rsidRDefault="002729D5" w:rsidP="009A367B">
            <w:pPr>
              <w:spacing w:after="60"/>
              <w:ind w:left="142"/>
              <w:rPr>
                <w:rFonts w:ascii="Times New Roman" w:hAnsi="Times New Roman" w:cs="Times New Roman"/>
              </w:rPr>
            </w:pP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Уређивање улазног дела хола и кићење јелке за</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Нову Годину.</w:t>
            </w:r>
          </w:p>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Обележавање школске славе „Савиндан“</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Чланови тима, ученици и наставници</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Развој предузетничког духа код ученика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Пружање помоћи у организовању хуманитарних и</w:t>
            </w:r>
          </w:p>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 xml:space="preserve">других акција (припрема за Новогодишњи и </w:t>
            </w:r>
          </w:p>
          <w:p w:rsidR="002729D5" w:rsidRPr="002729D5" w:rsidRDefault="002729D5" w:rsidP="009A367B">
            <w:pPr>
              <w:spacing w:after="60"/>
              <w:ind w:left="27" w:right="142"/>
              <w:rPr>
                <w:rFonts w:ascii="Times New Roman" w:hAnsi="Times New Roman" w:cs="Times New Roman"/>
                <w:lang w:val="ru-RU"/>
              </w:rPr>
            </w:pPr>
            <w:r w:rsidRPr="002729D5">
              <w:rPr>
                <w:rFonts w:ascii="Times New Roman" w:hAnsi="Times New Roman" w:cs="Times New Roman"/>
                <w:lang w:val="ru-RU"/>
              </w:rPr>
              <w:t xml:space="preserve">Ускршњи базар) </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Чланови тима,Ученички парламент, ученици и наставници</w:t>
            </w:r>
          </w:p>
        </w:tc>
      </w:tr>
      <w:tr w:rsidR="002729D5" w:rsidRPr="00095E70" w:rsidTr="002729D5">
        <w:trPr>
          <w:trHeight w:val="561"/>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rPr>
                <w:b/>
                <w:bCs/>
              </w:rPr>
            </w:pPr>
            <w:r w:rsidRPr="00E764CB">
              <w:rPr>
                <w:b/>
                <w:bCs/>
              </w:rPr>
              <w:t>Фебруар</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Анализа реализованих активности</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Састанак тима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Чланови тима</w:t>
            </w:r>
          </w:p>
        </w:tc>
      </w:tr>
      <w:tr w:rsidR="002729D5" w:rsidRPr="00095E70" w:rsidTr="002729D5">
        <w:trPr>
          <w:trHeight w:val="561"/>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b/>
                <w:bCs/>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Решавање проблема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Решавање проблема, кроз припрему за учешће на такмичењима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Наставници и ученици</w:t>
            </w:r>
          </w:p>
        </w:tc>
      </w:tr>
      <w:tr w:rsidR="002729D5" w:rsidRPr="00AF03B3" w:rsidTr="002729D5">
        <w:trPr>
          <w:trHeight w:val="133"/>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b/>
                <w:bCs/>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Дигитална компетенција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Употреба ИТ иа израду постера, магазина, брошура, школских новина;</w:t>
            </w:r>
          </w:p>
          <w:p w:rsidR="002729D5" w:rsidRPr="002729D5" w:rsidRDefault="002729D5" w:rsidP="009A367B">
            <w:pPr>
              <w:spacing w:after="60"/>
              <w:ind w:left="27"/>
              <w:rPr>
                <w:rFonts w:ascii="Times New Roman" w:hAnsi="Times New Roman" w:cs="Times New Roman"/>
                <w:lang w:val="ru-RU"/>
              </w:rPr>
            </w:pP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Употреба програма за рад са видео материјалима</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ради израде филмова о школи и локалној заједници</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Наставници (нарочито информатике и одељењске старешине) и ученици</w:t>
            </w:r>
          </w:p>
        </w:tc>
      </w:tr>
      <w:tr w:rsidR="002729D5" w:rsidRPr="00AF03B3" w:rsidTr="002729D5">
        <w:trPr>
          <w:trHeight w:val="636"/>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Март</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Компетенција за учење</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Припрема ученика осмог разреда за пробни</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завршни испит</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Одељењске старешине, наставници и ученици</w:t>
            </w:r>
          </w:p>
        </w:tc>
      </w:tr>
      <w:tr w:rsidR="002729D5" w:rsidRPr="00E651E0"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Сарадња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Припрема модела, и украсних предмета за</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Васкршњи базар</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Наставници и ученици</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Предузимљивост и оријентација ка предузетништву</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Обележавање Европске и светске недеље новца,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израда постер презентација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8D074F" w:rsidRDefault="002729D5" w:rsidP="009A367B">
            <w:pPr>
              <w:spacing w:after="60"/>
              <w:ind w:left="47" w:right="10" w:firstLine="38"/>
              <w:rPr>
                <w:color w:val="333333"/>
                <w:lang w:val="ru-RU"/>
              </w:rPr>
            </w:pPr>
            <w:r>
              <w:rPr>
                <w:color w:val="333333"/>
                <w:lang w:val="sr-Cyrl-RS"/>
              </w:rPr>
              <w:t>Чанови тима, н</w:t>
            </w:r>
            <w:r w:rsidRPr="008D074F">
              <w:rPr>
                <w:color w:val="333333"/>
                <w:lang w:val="ru-RU"/>
              </w:rPr>
              <w:t>аставници</w:t>
            </w:r>
            <w:r>
              <w:rPr>
                <w:color w:val="333333"/>
                <w:lang w:val="sr-Cyrl-RS"/>
              </w:rPr>
              <w:t xml:space="preserve"> ликовне културе</w:t>
            </w:r>
            <w:r w:rsidRPr="008D074F">
              <w:rPr>
                <w:color w:val="333333"/>
                <w:lang w:val="ru-RU"/>
              </w:rPr>
              <w:t xml:space="preserve"> и ученици  </w:t>
            </w:r>
          </w:p>
        </w:tc>
      </w:tr>
      <w:tr w:rsidR="002729D5" w:rsidRPr="00095E70" w:rsidTr="002729D5">
        <w:trPr>
          <w:trHeight w:val="20"/>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Април</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Анализа реализованих активности</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 </w:t>
            </w:r>
            <w:r w:rsidRPr="002729D5">
              <w:rPr>
                <w:rFonts w:ascii="Times New Roman" w:hAnsi="Times New Roman" w:cs="Times New Roman"/>
                <w:lang w:val="sr-Cyrl-RS"/>
              </w:rPr>
              <w:t>С</w:t>
            </w:r>
            <w:r w:rsidRPr="002729D5">
              <w:rPr>
                <w:rFonts w:ascii="Times New Roman" w:hAnsi="Times New Roman" w:cs="Times New Roman"/>
              </w:rPr>
              <w:t>астанак</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Чланови тима</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Комуникација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Обележавање Дана дечије књиге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2729D5" w:rsidRPr="00095E70" w:rsidRDefault="002729D5" w:rsidP="009A367B">
            <w:pPr>
              <w:spacing w:after="60"/>
              <w:ind w:left="47" w:right="10" w:firstLine="38"/>
              <w:rPr>
                <w:color w:val="333333"/>
                <w:lang w:val="ru-RU"/>
              </w:rPr>
            </w:pPr>
            <w:r w:rsidRPr="00095E70">
              <w:rPr>
                <w:color w:val="333333"/>
                <w:lang w:val="ru-RU"/>
              </w:rPr>
              <w:t xml:space="preserve">Чланови тима, </w:t>
            </w:r>
            <w:r>
              <w:rPr>
                <w:color w:val="333333"/>
                <w:lang w:val="ru-RU"/>
              </w:rPr>
              <w:t xml:space="preserve"> </w:t>
            </w:r>
            <w:r w:rsidRPr="00095E70">
              <w:rPr>
                <w:color w:val="333333"/>
                <w:lang w:val="ru-RU"/>
              </w:rPr>
              <w:t>наставници српског језика</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Предузимљивост и оријентација ка предузетништву</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Реализација пројекта „Васкршњи базар“, </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хуманитарна продајна изложба ученичких,</w:t>
            </w:r>
          </w:p>
          <w:p w:rsidR="002729D5" w:rsidRPr="002729D5" w:rsidRDefault="002729D5" w:rsidP="009A367B">
            <w:pPr>
              <w:spacing w:after="60"/>
              <w:ind w:left="27"/>
              <w:rPr>
                <w:rFonts w:ascii="Times New Roman" w:hAnsi="Times New Roman" w:cs="Times New Roman"/>
                <w:lang w:val="ru-RU"/>
              </w:rPr>
            </w:pPr>
            <w:r w:rsidRPr="002729D5">
              <w:rPr>
                <w:rFonts w:ascii="Times New Roman" w:hAnsi="Times New Roman" w:cs="Times New Roman"/>
                <w:lang w:val="ru-RU"/>
              </w:rPr>
              <w:t xml:space="preserve"> родитељских и наставничких радова.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Чланови тима, наставници</w:t>
            </w:r>
            <w:r>
              <w:rPr>
                <w:color w:val="333333"/>
                <w:lang w:val="ru-RU"/>
              </w:rPr>
              <w:t xml:space="preserve"> </w:t>
            </w:r>
            <w:r w:rsidRPr="00095E70">
              <w:rPr>
                <w:color w:val="333333"/>
                <w:lang w:val="ru-RU"/>
              </w:rPr>
              <w:t>и ученици</w:t>
            </w:r>
          </w:p>
        </w:tc>
      </w:tr>
      <w:tr w:rsidR="002729D5" w:rsidRPr="00AF03B3" w:rsidTr="002729D5">
        <w:trPr>
          <w:trHeight w:val="2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Одговоран однос према околини</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Обележавање Дана планете Земље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 xml:space="preserve">Чланови тима, наставници </w:t>
            </w:r>
            <w:r w:rsidRPr="00095E70">
              <w:rPr>
                <w:color w:val="333333"/>
                <w:lang w:val="ru-RU"/>
              </w:rPr>
              <w:lastRenderedPageBreak/>
              <w:t>биологије и ученици</w:t>
            </w:r>
          </w:p>
        </w:tc>
      </w:tr>
      <w:tr w:rsidR="002729D5" w:rsidRPr="00AF03B3" w:rsidTr="002729D5">
        <w:trPr>
          <w:trHeight w:val="394"/>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lastRenderedPageBreak/>
              <w:t>Мај</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Одговоран однос према околини</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Обележавање важних еколошких датума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lang w:val="ru-RU"/>
              </w:rPr>
            </w:pPr>
            <w:r w:rsidRPr="00095E70">
              <w:rPr>
                <w:color w:val="333333"/>
                <w:lang w:val="ru-RU"/>
              </w:rPr>
              <w:t>Чланови тима, наставници и ученици</w:t>
            </w:r>
          </w:p>
        </w:tc>
      </w:tr>
      <w:tr w:rsidR="002729D5" w:rsidRPr="00095E70" w:rsidTr="002729D5">
        <w:trPr>
          <w:trHeight w:val="50"/>
        </w:trPr>
        <w:tc>
          <w:tcPr>
            <w:tcW w:w="126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729D5" w:rsidRPr="00E764CB" w:rsidRDefault="002729D5" w:rsidP="009A367B">
            <w:pPr>
              <w:rPr>
                <w:lang w:val="ru-RU"/>
              </w:rPr>
            </w:pP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Сарадња и рад са подацима</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Акција „Мај – месец математике“</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2729D5" w:rsidRPr="00095E70" w:rsidRDefault="002729D5" w:rsidP="009A367B">
            <w:pPr>
              <w:spacing w:after="60"/>
              <w:ind w:left="47" w:right="10" w:firstLine="38"/>
              <w:rPr>
                <w:color w:val="333333"/>
              </w:rPr>
            </w:pPr>
            <w:r w:rsidRPr="00095E70">
              <w:rPr>
                <w:color w:val="333333"/>
              </w:rPr>
              <w:t>Чланови тима, наст</w:t>
            </w:r>
            <w:r>
              <w:rPr>
                <w:color w:val="333333"/>
                <w:lang w:val="sr-Cyrl-RS"/>
              </w:rPr>
              <w:t>а</w:t>
            </w:r>
            <w:r w:rsidRPr="00095E70">
              <w:rPr>
                <w:color w:val="333333"/>
              </w:rPr>
              <w:t>ваници математике</w:t>
            </w:r>
          </w:p>
          <w:p w:rsidR="002729D5" w:rsidRPr="00095E70" w:rsidRDefault="002729D5" w:rsidP="009A367B">
            <w:pPr>
              <w:spacing w:after="60"/>
              <w:ind w:left="47" w:right="10" w:firstLine="38"/>
              <w:rPr>
                <w:color w:val="333333"/>
              </w:rPr>
            </w:pPr>
          </w:p>
        </w:tc>
      </w:tr>
      <w:tr w:rsidR="002729D5" w:rsidRPr="00095E70" w:rsidTr="002729D5">
        <w:trPr>
          <w:trHeight w:val="335"/>
        </w:trPr>
        <w:tc>
          <w:tcPr>
            <w:tcW w:w="12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Јун</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rPr>
            </w:pPr>
            <w:r w:rsidRPr="002729D5">
              <w:rPr>
                <w:rFonts w:ascii="Times New Roman" w:hAnsi="Times New Roman" w:cs="Times New Roman"/>
              </w:rPr>
              <w:t>Анализа реализованих активности</w:t>
            </w: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Састанак тима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095E70" w:rsidRDefault="002729D5" w:rsidP="009A367B">
            <w:pPr>
              <w:spacing w:after="60"/>
              <w:ind w:left="47" w:right="10" w:firstLine="38"/>
              <w:rPr>
                <w:color w:val="333333"/>
              </w:rPr>
            </w:pPr>
            <w:r w:rsidRPr="00095E70">
              <w:rPr>
                <w:color w:val="333333"/>
              </w:rPr>
              <w:t> Чланови тима</w:t>
            </w:r>
          </w:p>
        </w:tc>
      </w:tr>
      <w:tr w:rsidR="002729D5" w:rsidRPr="00095E70" w:rsidTr="002729D5">
        <w:trPr>
          <w:trHeight w:val="20"/>
        </w:trPr>
        <w:tc>
          <w:tcPr>
            <w:tcW w:w="12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pPr>
            <w:r w:rsidRPr="00E764CB">
              <w:rPr>
                <w:b/>
                <w:bCs/>
              </w:rPr>
              <w:t>Август</w:t>
            </w:r>
          </w:p>
        </w:tc>
        <w:tc>
          <w:tcPr>
            <w:tcW w:w="4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142"/>
              <w:rPr>
                <w:rFonts w:ascii="Times New Roman" w:hAnsi="Times New Roman" w:cs="Times New Roman"/>
                <w:lang w:val="ru-RU"/>
              </w:rPr>
            </w:pPr>
            <w:r w:rsidRPr="002729D5">
              <w:rPr>
                <w:rFonts w:ascii="Times New Roman" w:hAnsi="Times New Roman" w:cs="Times New Roman"/>
                <w:lang w:val="ru-RU"/>
              </w:rPr>
              <w:t>Анализа рада и састављање годишњег извештаја рада тима</w:t>
            </w:r>
          </w:p>
          <w:p w:rsidR="002729D5" w:rsidRPr="002729D5" w:rsidRDefault="002729D5" w:rsidP="009A367B">
            <w:pPr>
              <w:spacing w:after="60"/>
              <w:ind w:left="142"/>
              <w:rPr>
                <w:rFonts w:ascii="Times New Roman" w:hAnsi="Times New Roman" w:cs="Times New Roman"/>
                <w:lang w:val="ru-RU"/>
              </w:rPr>
            </w:pPr>
          </w:p>
          <w:p w:rsidR="002729D5" w:rsidRPr="002729D5" w:rsidRDefault="002729D5" w:rsidP="009A367B">
            <w:pPr>
              <w:spacing w:after="60"/>
              <w:ind w:left="142"/>
              <w:rPr>
                <w:rFonts w:ascii="Times New Roman" w:hAnsi="Times New Roman" w:cs="Times New Roman"/>
                <w:lang w:val="ru-RU"/>
              </w:rPr>
            </w:pPr>
          </w:p>
        </w:tc>
        <w:tc>
          <w:tcPr>
            <w:tcW w:w="58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2729D5" w:rsidRDefault="002729D5" w:rsidP="009A367B">
            <w:pPr>
              <w:spacing w:after="60"/>
              <w:ind w:left="27"/>
              <w:rPr>
                <w:rFonts w:ascii="Times New Roman" w:hAnsi="Times New Roman" w:cs="Times New Roman"/>
              </w:rPr>
            </w:pPr>
            <w:r w:rsidRPr="002729D5">
              <w:rPr>
                <w:rFonts w:ascii="Times New Roman" w:hAnsi="Times New Roman" w:cs="Times New Roman"/>
              </w:rPr>
              <w:t>Састанак тима</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2729D5" w:rsidRPr="00095E70" w:rsidRDefault="002729D5" w:rsidP="009A367B">
            <w:pPr>
              <w:spacing w:after="60"/>
              <w:ind w:left="47" w:firstLine="38"/>
              <w:rPr>
                <w:color w:val="333333"/>
              </w:rPr>
            </w:pPr>
            <w:r w:rsidRPr="00095E70">
              <w:rPr>
                <w:color w:val="333333"/>
              </w:rPr>
              <w:t>Чланови тима</w:t>
            </w:r>
          </w:p>
          <w:p w:rsidR="002729D5" w:rsidRPr="00095E70" w:rsidRDefault="002729D5" w:rsidP="009A367B">
            <w:pPr>
              <w:spacing w:after="60"/>
              <w:ind w:left="47" w:firstLine="38"/>
            </w:pPr>
          </w:p>
          <w:p w:rsidR="002729D5" w:rsidRPr="00095E70" w:rsidRDefault="002729D5" w:rsidP="009A367B">
            <w:pPr>
              <w:spacing w:after="60"/>
              <w:ind w:left="47" w:firstLine="38"/>
            </w:pPr>
          </w:p>
        </w:tc>
      </w:tr>
      <w:tr w:rsidR="002729D5" w:rsidRPr="00AF03B3" w:rsidTr="002729D5">
        <w:trPr>
          <w:trHeight w:val="20"/>
        </w:trPr>
        <w:tc>
          <w:tcPr>
            <w:tcW w:w="12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2729D5" w:rsidRPr="00E764CB" w:rsidRDefault="002729D5" w:rsidP="009A367B">
            <w:pPr>
              <w:spacing w:after="60"/>
              <w:ind w:left="142"/>
              <w:rPr>
                <w:b/>
                <w:bCs/>
              </w:rPr>
            </w:pPr>
            <w:r w:rsidRPr="00E764CB">
              <w:rPr>
                <w:b/>
              </w:rPr>
              <w:t>Током целе године</w:t>
            </w:r>
          </w:p>
        </w:tc>
        <w:tc>
          <w:tcPr>
            <w:tcW w:w="1051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2729D5" w:rsidRPr="002729D5" w:rsidRDefault="002729D5" w:rsidP="00B0179F">
            <w:pPr>
              <w:pStyle w:val="ListParagraph"/>
              <w:numPr>
                <w:ilvl w:val="0"/>
                <w:numId w:val="45"/>
              </w:numPr>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Latn-RS"/>
              </w:rPr>
              <w:t>на свим часовима истицати важност међусобног поштовања, сарадње и</w:t>
            </w:r>
          </w:p>
          <w:p w:rsidR="002729D5" w:rsidRPr="002729D5" w:rsidRDefault="002729D5" w:rsidP="009A367B">
            <w:pPr>
              <w:pStyle w:val="ListParagraph"/>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Latn-RS"/>
              </w:rPr>
              <w:t xml:space="preserve">солидарности, уз уважавање различитости, </w:t>
            </w:r>
            <w:r w:rsidRPr="002729D5">
              <w:rPr>
                <w:rFonts w:ascii="Times New Roman" w:hAnsi="Times New Roman" w:cs="Times New Roman"/>
                <w:sz w:val="24"/>
                <w:szCs w:val="24"/>
                <w:lang w:val="sr-Cyrl-RS"/>
              </w:rPr>
              <w:t xml:space="preserve">одговорног </w:t>
            </w:r>
            <w:r w:rsidRPr="002729D5">
              <w:rPr>
                <w:rFonts w:ascii="Times New Roman" w:hAnsi="Times New Roman" w:cs="Times New Roman"/>
                <w:sz w:val="24"/>
                <w:szCs w:val="24"/>
                <w:lang w:val="sr-Latn-RS"/>
              </w:rPr>
              <w:t xml:space="preserve">односа према здрављу и </w:t>
            </w:r>
          </w:p>
          <w:p w:rsidR="002729D5" w:rsidRPr="002729D5" w:rsidRDefault="002729D5" w:rsidP="009A367B">
            <w:pPr>
              <w:pStyle w:val="ListParagraph"/>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Latn-RS"/>
              </w:rPr>
              <w:t>поштовање мера безбедности.</w:t>
            </w:r>
          </w:p>
          <w:p w:rsidR="002729D5" w:rsidRPr="002729D5" w:rsidRDefault="002729D5" w:rsidP="00B0179F">
            <w:pPr>
              <w:pStyle w:val="ListParagraph"/>
              <w:numPr>
                <w:ilvl w:val="0"/>
                <w:numId w:val="45"/>
              </w:numPr>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Latn-RS"/>
              </w:rPr>
              <w:t xml:space="preserve">сваком приликом промовисати квалитет наше школе, кроз различите акције, </w:t>
            </w:r>
          </w:p>
          <w:p w:rsidR="002729D5" w:rsidRPr="002729D5" w:rsidRDefault="002729D5" w:rsidP="002729D5">
            <w:pPr>
              <w:pStyle w:val="ListParagraph"/>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Latn-RS"/>
              </w:rPr>
              <w:t>пројекте и у сарадњи са медијима.</w:t>
            </w:r>
          </w:p>
          <w:p w:rsidR="002729D5" w:rsidRPr="002729D5" w:rsidRDefault="002729D5" w:rsidP="00B0179F">
            <w:pPr>
              <w:pStyle w:val="ListParagraph"/>
              <w:numPr>
                <w:ilvl w:val="0"/>
                <w:numId w:val="45"/>
              </w:numPr>
              <w:spacing w:after="160" w:line="256" w:lineRule="auto"/>
              <w:rPr>
                <w:rFonts w:ascii="Times New Roman" w:hAnsi="Times New Roman" w:cs="Times New Roman"/>
                <w:sz w:val="24"/>
                <w:szCs w:val="24"/>
                <w:lang w:val="sr-Latn-RS"/>
              </w:rPr>
            </w:pPr>
            <w:r w:rsidRPr="002729D5">
              <w:rPr>
                <w:rFonts w:ascii="Times New Roman" w:hAnsi="Times New Roman" w:cs="Times New Roman"/>
                <w:sz w:val="24"/>
                <w:szCs w:val="24"/>
                <w:lang w:val="sr-Cyrl-RS"/>
              </w:rPr>
              <w:t>п</w:t>
            </w:r>
            <w:r w:rsidRPr="002729D5">
              <w:rPr>
                <w:rFonts w:ascii="Times New Roman" w:hAnsi="Times New Roman" w:cs="Times New Roman"/>
                <w:sz w:val="24"/>
                <w:szCs w:val="24"/>
                <w:lang w:val="sr-Latn-RS"/>
              </w:rPr>
              <w:t>одстицати толеранцију и културну комуникацију ученика и запослених...</w:t>
            </w:r>
          </w:p>
          <w:p w:rsidR="002729D5" w:rsidRPr="002729D5" w:rsidRDefault="002729D5" w:rsidP="009A367B">
            <w:pPr>
              <w:spacing w:after="60"/>
              <w:ind w:left="27"/>
              <w:rPr>
                <w:rFonts w:ascii="Times New Roman" w:hAnsi="Times New Roman" w:cs="Times New Roman"/>
                <w:lang w:val="ru-RU"/>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2729D5" w:rsidRDefault="002729D5" w:rsidP="009A367B">
            <w:pPr>
              <w:spacing w:after="60"/>
              <w:ind w:left="47" w:firstLine="38"/>
              <w:rPr>
                <w:color w:val="333333"/>
                <w:lang w:val="ru-RU"/>
              </w:rPr>
            </w:pPr>
            <w:r w:rsidRPr="00095E70">
              <w:rPr>
                <w:color w:val="333333"/>
                <w:lang w:val="ru-RU"/>
              </w:rPr>
              <w:t>Чланови тима</w:t>
            </w:r>
            <w:r>
              <w:rPr>
                <w:color w:val="333333"/>
                <w:lang w:val="ru-RU"/>
              </w:rPr>
              <w:t>,</w:t>
            </w:r>
          </w:p>
          <w:p w:rsidR="002729D5" w:rsidRDefault="002729D5" w:rsidP="009A367B">
            <w:pPr>
              <w:spacing w:after="60"/>
              <w:ind w:left="47" w:firstLine="38"/>
              <w:rPr>
                <w:color w:val="333333"/>
                <w:lang w:val="ru-RU"/>
              </w:rPr>
            </w:pPr>
            <w:r>
              <w:rPr>
                <w:color w:val="333333"/>
                <w:lang w:val="ru-RU"/>
              </w:rPr>
              <w:t>наставници и</w:t>
            </w:r>
          </w:p>
          <w:p w:rsidR="002729D5" w:rsidRPr="00095E70" w:rsidRDefault="002729D5" w:rsidP="009A367B">
            <w:pPr>
              <w:spacing w:after="60"/>
              <w:ind w:left="47" w:firstLine="38"/>
              <w:rPr>
                <w:color w:val="333333"/>
                <w:lang w:val="ru-RU"/>
              </w:rPr>
            </w:pPr>
            <w:r w:rsidRPr="0020584D">
              <w:rPr>
                <w:color w:val="333333"/>
                <w:lang w:val="ru-RU"/>
              </w:rPr>
              <w:t>ПП служба</w:t>
            </w:r>
          </w:p>
          <w:p w:rsidR="002729D5" w:rsidRPr="00095E70" w:rsidRDefault="002729D5" w:rsidP="009A367B">
            <w:pPr>
              <w:spacing w:after="60"/>
              <w:ind w:left="47" w:firstLine="38"/>
              <w:rPr>
                <w:color w:val="333333"/>
                <w:lang w:val="ru-RU"/>
              </w:rPr>
            </w:pPr>
          </w:p>
        </w:tc>
        <w:bookmarkEnd w:id="26"/>
      </w:tr>
    </w:tbl>
    <w:p w:rsidR="002729D5" w:rsidRPr="000765F1" w:rsidRDefault="002729D5" w:rsidP="002729D5">
      <w:pPr>
        <w:rPr>
          <w:lang w:val="ru-RU"/>
        </w:rPr>
      </w:pPr>
    </w:p>
    <w:p w:rsidR="00082383" w:rsidRPr="0007711F" w:rsidRDefault="00082383" w:rsidP="00082383">
      <w:pPr>
        <w:spacing w:line="240" w:lineRule="auto"/>
        <w:rPr>
          <w:rFonts w:cstheme="minorHAnsi"/>
        </w:rPr>
      </w:pPr>
    </w:p>
    <w:p w:rsidR="00082383" w:rsidRPr="0007711F" w:rsidRDefault="0033469F" w:rsidP="004D7D96">
      <w:pPr>
        <w:jc w:val="center"/>
        <w:rPr>
          <w:rFonts w:cstheme="minorHAnsi"/>
          <w:b/>
        </w:rPr>
      </w:pPr>
      <w:r>
        <w:rPr>
          <w:rFonts w:cstheme="minorHAnsi"/>
          <w:b/>
          <w:lang w:val="sr-Cyrl-CS"/>
        </w:rPr>
        <w:t>19</w:t>
      </w:r>
      <w:r w:rsidR="0011766D" w:rsidRPr="0007711F">
        <w:rPr>
          <w:rFonts w:cstheme="minorHAnsi"/>
          <w:b/>
          <w:lang w:val="sr-Cyrl-CS"/>
        </w:rPr>
        <w:t>.4</w:t>
      </w:r>
      <w:r w:rsidR="005F510A" w:rsidRPr="0007711F">
        <w:rPr>
          <w:rFonts w:cstheme="minorHAnsi"/>
          <w:b/>
          <w:lang w:val="sr-Cyrl-CS"/>
        </w:rPr>
        <w:t xml:space="preserve">. </w:t>
      </w:r>
      <w:r w:rsidR="00082383" w:rsidRPr="0007711F">
        <w:rPr>
          <w:rFonts w:cstheme="minorHAnsi"/>
          <w:b/>
          <w:lang w:val="sr-Cyrl-CS"/>
        </w:rPr>
        <w:t xml:space="preserve">ПРОГРАМ РАДА </w:t>
      </w:r>
      <w:r w:rsidR="00082383" w:rsidRPr="0007711F">
        <w:rPr>
          <w:rFonts w:cstheme="minorHAnsi"/>
          <w:b/>
        </w:rPr>
        <w:t>ТИМ</w:t>
      </w:r>
      <w:r w:rsidR="00082383" w:rsidRPr="0007711F">
        <w:rPr>
          <w:rFonts w:cstheme="minorHAnsi"/>
          <w:b/>
          <w:lang w:val="sr-Cyrl-CS"/>
        </w:rPr>
        <w:t>А</w:t>
      </w:r>
      <w:r w:rsidR="00082383" w:rsidRPr="0007711F">
        <w:rPr>
          <w:rFonts w:cstheme="minorHAnsi"/>
          <w:b/>
        </w:rPr>
        <w:t xml:space="preserve"> ЗА ОБЕЗБЕЂИВАЊЕ КВАЛИТЕТА И РАЗВОЈ ШКОЛЕ</w:t>
      </w:r>
    </w:p>
    <w:p w:rsidR="00082383" w:rsidRPr="0007711F" w:rsidRDefault="00082383" w:rsidP="00082383">
      <w:pPr>
        <w:jc w:val="center"/>
        <w:rPr>
          <w:rFonts w:cstheme="minorHAnsi"/>
          <w:b/>
          <w:lang w:val="sr-Cyrl-CS"/>
        </w:rPr>
      </w:pPr>
      <w:r w:rsidRPr="0007711F">
        <w:rPr>
          <w:rFonts w:cstheme="minorHAnsi"/>
          <w:b/>
        </w:rPr>
        <w:t>ПЛАН АКТИВНОСТИ</w:t>
      </w:r>
    </w:p>
    <w:p w:rsidR="00082383" w:rsidRPr="0007711F" w:rsidRDefault="006B76EF" w:rsidP="00082383">
      <w:pPr>
        <w:jc w:val="center"/>
        <w:rPr>
          <w:rFonts w:cstheme="minorHAnsi"/>
          <w:lang w:val="sr-Cyrl-CS"/>
        </w:rPr>
      </w:pPr>
      <w:r w:rsidRPr="0007711F">
        <w:rPr>
          <w:rFonts w:cstheme="minorHAnsi"/>
          <w:b/>
          <w:lang w:val="sr-Cyrl-CS"/>
        </w:rPr>
        <w:t>Никола Арсовић</w:t>
      </w:r>
      <w:r w:rsidR="00082383" w:rsidRPr="0007711F">
        <w:rPr>
          <w:rFonts w:cstheme="minorHAnsi"/>
          <w:b/>
          <w:lang w:val="sr-Cyrl-CS"/>
        </w:rPr>
        <w:t>-координатор</w:t>
      </w:r>
    </w:p>
    <w:p w:rsidR="006608E2" w:rsidRDefault="006608E2" w:rsidP="006608E2">
      <w:pPr>
        <w:jc w:val="both"/>
        <w:rPr>
          <w:sz w:val="24"/>
          <w:szCs w:val="24"/>
          <w:lang w:val="sr-Cyrl-RS"/>
        </w:rPr>
      </w:pPr>
      <w:r>
        <w:rPr>
          <w:sz w:val="24"/>
          <w:szCs w:val="24"/>
          <w:lang w:val="sr-Cyrl-RS"/>
        </w:rPr>
        <w:t>Циљ Тима за Обезбеђивање квалитета и развој установе је доношење и спровођење одлука и активности које директно утичу на процес побољшања квалитета целокупног рада школе. Тим тесно сарађује са Тимом за самовредновање јер је самовредновање процес који се директно наслања на обезбеђивање квалитета, односно побољшање квалитета је продукт самовредновања и анализе јаких и слабих страна установе.</w:t>
      </w:r>
    </w:p>
    <w:p w:rsidR="006608E2" w:rsidRPr="00061058" w:rsidRDefault="006608E2" w:rsidP="006608E2">
      <w:pPr>
        <w:jc w:val="both"/>
        <w:rPr>
          <w:sz w:val="24"/>
          <w:szCs w:val="24"/>
          <w:lang w:val="sr-Cyrl-RS"/>
        </w:rPr>
      </w:pPr>
    </w:p>
    <w:tbl>
      <w:tblPr>
        <w:tblStyle w:val="TableGrid"/>
        <w:tblW w:w="0" w:type="auto"/>
        <w:tblLook w:val="04A0" w:firstRow="1" w:lastRow="0" w:firstColumn="1" w:lastColumn="0" w:noHBand="0" w:noVBand="1"/>
      </w:tblPr>
      <w:tblGrid>
        <w:gridCol w:w="3020"/>
        <w:gridCol w:w="3021"/>
        <w:gridCol w:w="3021"/>
      </w:tblGrid>
      <w:tr w:rsidR="006608E2" w:rsidRPr="006608E2" w:rsidTr="00644237">
        <w:tc>
          <w:tcPr>
            <w:tcW w:w="3020" w:type="dxa"/>
          </w:tcPr>
          <w:p w:rsidR="006608E2" w:rsidRPr="006608E2" w:rsidRDefault="006608E2" w:rsidP="00644237">
            <w:pPr>
              <w:jc w:val="center"/>
              <w:rPr>
                <w:b/>
                <w:lang w:val="sr-Cyrl-RS"/>
              </w:rPr>
            </w:pPr>
            <w:r w:rsidRPr="006608E2">
              <w:rPr>
                <w:b/>
                <w:lang w:val="sr-Cyrl-RS"/>
              </w:rPr>
              <w:t>Време реализације</w:t>
            </w:r>
          </w:p>
        </w:tc>
        <w:tc>
          <w:tcPr>
            <w:tcW w:w="3021" w:type="dxa"/>
          </w:tcPr>
          <w:p w:rsidR="006608E2" w:rsidRPr="006608E2" w:rsidRDefault="006608E2" w:rsidP="00644237">
            <w:pPr>
              <w:jc w:val="center"/>
              <w:rPr>
                <w:b/>
                <w:lang w:val="sr-Cyrl-RS"/>
              </w:rPr>
            </w:pPr>
            <w:r w:rsidRPr="006608E2">
              <w:rPr>
                <w:b/>
                <w:lang w:val="sr-Cyrl-RS"/>
              </w:rPr>
              <w:t>Активности</w:t>
            </w:r>
          </w:p>
        </w:tc>
        <w:tc>
          <w:tcPr>
            <w:tcW w:w="3021" w:type="dxa"/>
          </w:tcPr>
          <w:p w:rsidR="006608E2" w:rsidRPr="006608E2" w:rsidRDefault="006608E2" w:rsidP="00644237">
            <w:pPr>
              <w:jc w:val="center"/>
              <w:rPr>
                <w:b/>
                <w:lang w:val="sr-Cyrl-RS"/>
              </w:rPr>
            </w:pPr>
            <w:r w:rsidRPr="006608E2">
              <w:rPr>
                <w:b/>
                <w:lang w:val="sr-Cyrl-RS"/>
              </w:rPr>
              <w:t>Носиоци активности</w:t>
            </w:r>
          </w:p>
        </w:tc>
      </w:tr>
      <w:tr w:rsidR="006608E2" w:rsidRPr="006608E2" w:rsidTr="00644237">
        <w:tc>
          <w:tcPr>
            <w:tcW w:w="3020" w:type="dxa"/>
          </w:tcPr>
          <w:p w:rsidR="006608E2" w:rsidRPr="006608E2" w:rsidRDefault="006608E2" w:rsidP="00644237">
            <w:pPr>
              <w:jc w:val="center"/>
              <w:rPr>
                <w:lang w:val="sr-Cyrl-RS"/>
              </w:rPr>
            </w:pPr>
            <w:r w:rsidRPr="006608E2">
              <w:rPr>
                <w:lang w:val="sr-Cyrl-RS"/>
              </w:rPr>
              <w:t>септембар - октобар</w:t>
            </w:r>
          </w:p>
        </w:tc>
        <w:tc>
          <w:tcPr>
            <w:tcW w:w="3021" w:type="dxa"/>
          </w:tcPr>
          <w:p w:rsidR="006608E2" w:rsidRPr="006608E2" w:rsidRDefault="006608E2" w:rsidP="00644237">
            <w:pPr>
              <w:rPr>
                <w:lang w:val="sr-Cyrl-RS"/>
              </w:rPr>
            </w:pPr>
            <w:r w:rsidRPr="006608E2">
              <w:rPr>
                <w:lang w:val="sr-Cyrl-RS"/>
              </w:rPr>
              <w:t>- Иницијални састанак Тима;</w:t>
            </w:r>
          </w:p>
          <w:p w:rsidR="006608E2" w:rsidRPr="006608E2" w:rsidRDefault="006608E2" w:rsidP="00644237">
            <w:pPr>
              <w:rPr>
                <w:lang w:val="sr-Cyrl-RS"/>
              </w:rPr>
            </w:pPr>
            <w:r w:rsidRPr="006608E2">
              <w:rPr>
                <w:lang w:val="sr-Cyrl-RS"/>
              </w:rPr>
              <w:t>- Израда Годишњег плана рада Тима;</w:t>
            </w:r>
          </w:p>
          <w:p w:rsidR="006608E2" w:rsidRPr="006608E2" w:rsidRDefault="006608E2" w:rsidP="00644237">
            <w:pPr>
              <w:rPr>
                <w:lang w:val="sr-Cyrl-RS"/>
              </w:rPr>
            </w:pPr>
            <w:r w:rsidRPr="006608E2">
              <w:rPr>
                <w:lang w:val="sr-Cyrl-RS"/>
              </w:rPr>
              <w:t>- Учешће у изради школских докумената;</w:t>
            </w:r>
          </w:p>
          <w:p w:rsidR="006608E2" w:rsidRPr="006608E2" w:rsidRDefault="006608E2" w:rsidP="00644237">
            <w:pPr>
              <w:rPr>
                <w:lang w:val="sr-Cyrl-RS"/>
              </w:rPr>
            </w:pPr>
            <w:r w:rsidRPr="006608E2">
              <w:rPr>
                <w:lang w:val="sr-Cyrl-RS"/>
              </w:rPr>
              <w:t>- Подела задужења у Тиму;</w:t>
            </w:r>
          </w:p>
          <w:p w:rsidR="006608E2" w:rsidRPr="006608E2" w:rsidRDefault="006608E2" w:rsidP="00644237">
            <w:pPr>
              <w:rPr>
                <w:lang w:val="sr-Cyrl-RS"/>
              </w:rPr>
            </w:pPr>
            <w:r w:rsidRPr="006608E2">
              <w:rPr>
                <w:lang w:val="sr-Cyrl-RS"/>
              </w:rPr>
              <w:lastRenderedPageBreak/>
              <w:t>- Учешће у спровођењу Акционог плана у области НАСТАВА и УЧЕЊЕ;</w:t>
            </w:r>
          </w:p>
          <w:p w:rsidR="006608E2" w:rsidRPr="006608E2" w:rsidRDefault="006608E2" w:rsidP="00644237">
            <w:pPr>
              <w:rPr>
                <w:lang w:val="sr-Cyrl-RS"/>
              </w:rPr>
            </w:pPr>
            <w:r w:rsidRPr="006608E2">
              <w:rPr>
                <w:lang w:val="sr-Cyrl-RS"/>
              </w:rPr>
              <w:t>- Сарадња са Тимом за Самовредновање;</w:t>
            </w:r>
          </w:p>
          <w:p w:rsidR="006608E2" w:rsidRPr="006608E2" w:rsidRDefault="006608E2" w:rsidP="00644237">
            <w:pPr>
              <w:rPr>
                <w:lang w:val="sr-Cyrl-RS"/>
              </w:rPr>
            </w:pPr>
            <w:r w:rsidRPr="006608E2">
              <w:rPr>
                <w:lang w:val="sr-Cyrl-RS"/>
              </w:rPr>
              <w:t>- Преглед и анализа школске документације.</w:t>
            </w:r>
          </w:p>
        </w:tc>
        <w:tc>
          <w:tcPr>
            <w:tcW w:w="3021" w:type="dxa"/>
          </w:tcPr>
          <w:p w:rsidR="006608E2" w:rsidRPr="006608E2" w:rsidRDefault="006608E2" w:rsidP="00644237">
            <w:pPr>
              <w:jc w:val="center"/>
              <w:rPr>
                <w:lang w:val="sr-Cyrl-RS"/>
              </w:rPr>
            </w:pPr>
            <w:r w:rsidRPr="006608E2">
              <w:rPr>
                <w:lang w:val="sr-Cyrl-RS"/>
              </w:rPr>
              <w:lastRenderedPageBreak/>
              <w:t>чланови Тима, чланови Тима за самовредновање</w:t>
            </w:r>
          </w:p>
        </w:tc>
      </w:tr>
      <w:tr w:rsidR="006608E2" w:rsidRPr="006608E2" w:rsidTr="00644237">
        <w:tc>
          <w:tcPr>
            <w:tcW w:w="3020" w:type="dxa"/>
          </w:tcPr>
          <w:p w:rsidR="006608E2" w:rsidRPr="006608E2" w:rsidRDefault="006608E2" w:rsidP="00644237">
            <w:pPr>
              <w:jc w:val="center"/>
              <w:rPr>
                <w:lang w:val="sr-Cyrl-RS"/>
              </w:rPr>
            </w:pPr>
            <w:r w:rsidRPr="006608E2">
              <w:rPr>
                <w:lang w:val="sr-Cyrl-RS"/>
              </w:rPr>
              <w:t>новембар - децембар</w:t>
            </w:r>
          </w:p>
        </w:tc>
        <w:tc>
          <w:tcPr>
            <w:tcW w:w="3021" w:type="dxa"/>
          </w:tcPr>
          <w:p w:rsidR="006608E2" w:rsidRPr="006608E2" w:rsidRDefault="006608E2" w:rsidP="00644237">
            <w:pPr>
              <w:rPr>
                <w:lang w:val="sr-Cyrl-RS"/>
              </w:rPr>
            </w:pPr>
            <w:r w:rsidRPr="006608E2">
              <w:rPr>
                <w:lang w:val="sr-Cyrl-RS"/>
              </w:rPr>
              <w:t>- Састанци Тима;</w:t>
            </w:r>
          </w:p>
          <w:p w:rsidR="006608E2" w:rsidRPr="006608E2" w:rsidRDefault="006608E2" w:rsidP="00644237">
            <w:pPr>
              <w:rPr>
                <w:lang w:val="sr-Cyrl-RS"/>
              </w:rPr>
            </w:pPr>
            <w:r w:rsidRPr="006608E2">
              <w:rPr>
                <w:lang w:val="sr-Cyrl-RS"/>
              </w:rPr>
              <w:t>- Анализа и осврт на рад Тима током првог полугодишта;</w:t>
            </w:r>
          </w:p>
          <w:p w:rsidR="006608E2" w:rsidRPr="006608E2" w:rsidRDefault="006608E2" w:rsidP="00644237">
            <w:pPr>
              <w:rPr>
                <w:lang w:val="sr-Cyrl-RS"/>
              </w:rPr>
            </w:pPr>
            <w:r w:rsidRPr="006608E2">
              <w:rPr>
                <w:lang w:val="sr-Cyrl-RS"/>
              </w:rPr>
              <w:t>- Рад на имплементацији Акционог плана у области НАСТАВА и УЧЕЊЕ;</w:t>
            </w:r>
          </w:p>
          <w:p w:rsidR="006608E2" w:rsidRPr="006608E2" w:rsidRDefault="006608E2" w:rsidP="00644237">
            <w:pPr>
              <w:rPr>
                <w:lang w:val="sr-Cyrl-RS"/>
              </w:rPr>
            </w:pPr>
            <w:r w:rsidRPr="006608E2">
              <w:rPr>
                <w:lang w:val="sr-Cyrl-RS"/>
              </w:rPr>
              <w:t>- Анализа успешности спровођења Акционог плана у области НАСТАВА и УЧЕЊЕ;</w:t>
            </w:r>
          </w:p>
          <w:p w:rsidR="006608E2" w:rsidRPr="006608E2" w:rsidRDefault="006608E2" w:rsidP="00644237">
            <w:pPr>
              <w:rPr>
                <w:lang w:val="sr-Cyrl-RS"/>
              </w:rPr>
            </w:pPr>
            <w:r w:rsidRPr="006608E2">
              <w:rPr>
                <w:lang w:val="sr-Cyrl-RS"/>
              </w:rPr>
              <w:t>- Сарадња са Тимом за самовредновање и анализа спровођења самовредновања у школи;</w:t>
            </w:r>
          </w:p>
        </w:tc>
        <w:tc>
          <w:tcPr>
            <w:tcW w:w="3021" w:type="dxa"/>
          </w:tcPr>
          <w:p w:rsidR="006608E2" w:rsidRPr="006608E2" w:rsidRDefault="006608E2" w:rsidP="00644237">
            <w:pPr>
              <w:jc w:val="center"/>
              <w:rPr>
                <w:lang w:val="sr-Cyrl-RS"/>
              </w:rPr>
            </w:pPr>
            <w:r w:rsidRPr="006608E2">
              <w:rPr>
                <w:lang w:val="sr-Cyrl-RS"/>
              </w:rPr>
              <w:t>чланови Тима, чланови Тима за самовредновање</w:t>
            </w:r>
          </w:p>
        </w:tc>
      </w:tr>
      <w:tr w:rsidR="006608E2" w:rsidRPr="006608E2" w:rsidTr="00644237">
        <w:tc>
          <w:tcPr>
            <w:tcW w:w="3020" w:type="dxa"/>
          </w:tcPr>
          <w:p w:rsidR="006608E2" w:rsidRPr="006608E2" w:rsidRDefault="006608E2" w:rsidP="00644237">
            <w:pPr>
              <w:jc w:val="center"/>
              <w:rPr>
                <w:lang w:val="sr-Cyrl-RS"/>
              </w:rPr>
            </w:pPr>
            <w:r w:rsidRPr="006608E2">
              <w:rPr>
                <w:lang w:val="sr-Cyrl-RS"/>
              </w:rPr>
              <w:t>јануар - март</w:t>
            </w:r>
          </w:p>
        </w:tc>
        <w:tc>
          <w:tcPr>
            <w:tcW w:w="3021" w:type="dxa"/>
          </w:tcPr>
          <w:p w:rsidR="006608E2" w:rsidRPr="006608E2" w:rsidRDefault="006608E2" w:rsidP="00644237">
            <w:pPr>
              <w:rPr>
                <w:lang w:val="sr-Cyrl-RS"/>
              </w:rPr>
            </w:pPr>
            <w:r w:rsidRPr="006608E2">
              <w:rPr>
                <w:lang w:val="sr-Cyrl-RS"/>
              </w:rPr>
              <w:t>- Састанци Тима;</w:t>
            </w:r>
          </w:p>
          <w:p w:rsidR="006608E2" w:rsidRPr="006608E2" w:rsidRDefault="006608E2" w:rsidP="00644237">
            <w:pPr>
              <w:rPr>
                <w:lang w:val="sr-Cyrl-RS"/>
              </w:rPr>
            </w:pPr>
            <w:r w:rsidRPr="006608E2">
              <w:rPr>
                <w:lang w:val="sr-Cyrl-RS"/>
              </w:rPr>
              <w:t>- Заједнички састанци са Тимом за самовредновање;</w:t>
            </w:r>
          </w:p>
          <w:p w:rsidR="006608E2" w:rsidRPr="006608E2" w:rsidRDefault="006608E2" w:rsidP="00644237">
            <w:pPr>
              <w:rPr>
                <w:lang w:val="sr-Cyrl-RS"/>
              </w:rPr>
            </w:pPr>
            <w:r w:rsidRPr="006608E2">
              <w:rPr>
                <w:lang w:val="sr-Cyrl-RS"/>
              </w:rPr>
              <w:t>- Учешће у спровођењу и реализацији Акционог плана у областима ЕТОС и ПОДРШКА УЧЕНИЦИМА;</w:t>
            </w:r>
          </w:p>
          <w:p w:rsidR="006608E2" w:rsidRPr="006608E2" w:rsidRDefault="006608E2" w:rsidP="00644237">
            <w:pPr>
              <w:rPr>
                <w:lang w:val="sr-Cyrl-RS"/>
              </w:rPr>
            </w:pPr>
            <w:r w:rsidRPr="006608E2">
              <w:rPr>
                <w:lang w:val="sr-Cyrl-RS"/>
              </w:rPr>
              <w:t>- Праћење и анализа спровођења Акционог плана;</w:t>
            </w:r>
          </w:p>
          <w:p w:rsidR="006608E2" w:rsidRPr="006608E2" w:rsidRDefault="006608E2" w:rsidP="00644237">
            <w:pPr>
              <w:rPr>
                <w:lang w:val="sr-Cyrl-RS"/>
              </w:rPr>
            </w:pPr>
            <w:r w:rsidRPr="006608E2">
              <w:rPr>
                <w:lang w:val="sr-Cyrl-RS"/>
              </w:rPr>
              <w:t>- Спровођење истраживања о успешности и ефикасности процеса побољшања квалитета рада установе.</w:t>
            </w:r>
          </w:p>
        </w:tc>
        <w:tc>
          <w:tcPr>
            <w:tcW w:w="3021" w:type="dxa"/>
          </w:tcPr>
          <w:p w:rsidR="006608E2" w:rsidRPr="006608E2" w:rsidRDefault="006608E2" w:rsidP="00644237">
            <w:pPr>
              <w:jc w:val="center"/>
              <w:rPr>
                <w:lang w:val="sr-Cyrl-RS"/>
              </w:rPr>
            </w:pPr>
            <w:r w:rsidRPr="006608E2">
              <w:rPr>
                <w:lang w:val="sr-Cyrl-RS"/>
              </w:rPr>
              <w:t>чланови Тима, чланови Тима за самовредновање</w:t>
            </w:r>
          </w:p>
        </w:tc>
      </w:tr>
      <w:tr w:rsidR="006608E2" w:rsidRPr="006608E2" w:rsidTr="00644237">
        <w:tc>
          <w:tcPr>
            <w:tcW w:w="3020" w:type="dxa"/>
          </w:tcPr>
          <w:p w:rsidR="006608E2" w:rsidRPr="006608E2" w:rsidRDefault="006608E2" w:rsidP="00644237">
            <w:pPr>
              <w:jc w:val="center"/>
              <w:rPr>
                <w:lang w:val="sr-Cyrl-RS"/>
              </w:rPr>
            </w:pPr>
            <w:r w:rsidRPr="006608E2">
              <w:rPr>
                <w:lang w:val="sr-Cyrl-RS"/>
              </w:rPr>
              <w:t>април - јун</w:t>
            </w:r>
          </w:p>
        </w:tc>
        <w:tc>
          <w:tcPr>
            <w:tcW w:w="3021" w:type="dxa"/>
          </w:tcPr>
          <w:p w:rsidR="006608E2" w:rsidRPr="006608E2" w:rsidRDefault="006608E2" w:rsidP="00644237">
            <w:pPr>
              <w:rPr>
                <w:lang w:val="sr-Cyrl-RS"/>
              </w:rPr>
            </w:pPr>
            <w:r w:rsidRPr="006608E2">
              <w:rPr>
                <w:lang w:val="sr-Cyrl-RS"/>
              </w:rPr>
              <w:t>- Састанци Тима;</w:t>
            </w:r>
          </w:p>
          <w:p w:rsidR="006608E2" w:rsidRPr="006608E2" w:rsidRDefault="006608E2" w:rsidP="00644237">
            <w:pPr>
              <w:rPr>
                <w:lang w:val="sr-Cyrl-RS"/>
              </w:rPr>
            </w:pPr>
            <w:r w:rsidRPr="006608E2">
              <w:rPr>
                <w:lang w:val="sr-Cyrl-RS"/>
              </w:rPr>
              <w:t>- Заједнички састанци са Тимом за самовредновање;</w:t>
            </w:r>
          </w:p>
          <w:p w:rsidR="006608E2" w:rsidRPr="006608E2" w:rsidRDefault="006608E2" w:rsidP="00644237">
            <w:pPr>
              <w:rPr>
                <w:lang w:val="sr-Cyrl-RS"/>
              </w:rPr>
            </w:pPr>
            <w:r w:rsidRPr="006608E2">
              <w:rPr>
                <w:lang w:val="sr-Cyrl-RS"/>
              </w:rPr>
              <w:t>- Анализа успешности спровођења Акционог плана у областима ЕТОС и ПОДРШКА УЧЕНИЦИМА;</w:t>
            </w:r>
          </w:p>
          <w:p w:rsidR="006608E2" w:rsidRPr="006608E2" w:rsidRDefault="006608E2" w:rsidP="00644237">
            <w:pPr>
              <w:rPr>
                <w:lang w:val="sr-Cyrl-RS"/>
              </w:rPr>
            </w:pPr>
            <w:r w:rsidRPr="006608E2">
              <w:rPr>
                <w:lang w:val="sr-Cyrl-RS"/>
              </w:rPr>
              <w:t>- Анализа података добијених из претходно спроведеног истраживања о успешности и ефикасности процеса побољшања квалитета рада школе;</w:t>
            </w:r>
          </w:p>
          <w:p w:rsidR="006608E2" w:rsidRPr="006608E2" w:rsidRDefault="006608E2" w:rsidP="00644237">
            <w:pPr>
              <w:rPr>
                <w:lang w:val="sr-Cyrl-RS"/>
              </w:rPr>
            </w:pPr>
            <w:r w:rsidRPr="006608E2">
              <w:rPr>
                <w:lang w:val="sr-Cyrl-RS"/>
              </w:rPr>
              <w:lastRenderedPageBreak/>
              <w:t>- Осврт на рад Тима током школске године;</w:t>
            </w:r>
          </w:p>
          <w:p w:rsidR="006608E2" w:rsidRPr="006608E2" w:rsidRDefault="006608E2" w:rsidP="00644237">
            <w:pPr>
              <w:rPr>
                <w:lang w:val="sr-Cyrl-RS"/>
              </w:rPr>
            </w:pPr>
            <w:r w:rsidRPr="006608E2">
              <w:rPr>
                <w:lang w:val="sr-Cyrl-RS"/>
              </w:rPr>
              <w:t>-  Лонгитудинална анализа обезбеђивања квалитета и развоја школе;</w:t>
            </w:r>
          </w:p>
          <w:p w:rsidR="006608E2" w:rsidRPr="006608E2" w:rsidRDefault="006608E2" w:rsidP="00644237">
            <w:pPr>
              <w:rPr>
                <w:lang w:val="sr-Cyrl-RS"/>
              </w:rPr>
            </w:pPr>
            <w:r w:rsidRPr="006608E2">
              <w:rPr>
                <w:lang w:val="sr-Cyrl-RS"/>
              </w:rPr>
              <w:t>- Израда Извештаја о раду Тима током школске године;</w:t>
            </w:r>
          </w:p>
          <w:p w:rsidR="006608E2" w:rsidRPr="006608E2" w:rsidRDefault="006608E2" w:rsidP="00644237">
            <w:pPr>
              <w:rPr>
                <w:lang w:val="sr-Cyrl-RS"/>
              </w:rPr>
            </w:pPr>
            <w:r w:rsidRPr="006608E2">
              <w:rPr>
                <w:lang w:val="sr-Cyrl-RS"/>
              </w:rPr>
              <w:t>- Договор о будућем деловању Тима.</w:t>
            </w:r>
          </w:p>
        </w:tc>
        <w:tc>
          <w:tcPr>
            <w:tcW w:w="3021" w:type="dxa"/>
          </w:tcPr>
          <w:p w:rsidR="006608E2" w:rsidRPr="006608E2" w:rsidRDefault="006608E2" w:rsidP="00644237">
            <w:pPr>
              <w:jc w:val="center"/>
              <w:rPr>
                <w:lang w:val="sr-Cyrl-RS"/>
              </w:rPr>
            </w:pPr>
            <w:r w:rsidRPr="006608E2">
              <w:rPr>
                <w:lang w:val="sr-Cyrl-RS"/>
              </w:rPr>
              <w:lastRenderedPageBreak/>
              <w:t>чланови Тима, чланови Тима за самовредновање</w:t>
            </w:r>
          </w:p>
        </w:tc>
      </w:tr>
    </w:tbl>
    <w:p w:rsidR="00082383" w:rsidRPr="0007711F" w:rsidRDefault="00082383" w:rsidP="00082383">
      <w:pPr>
        <w:spacing w:line="240" w:lineRule="auto"/>
        <w:rPr>
          <w:rFonts w:cstheme="minorHAnsi"/>
          <w:lang w:val="sr-Cyrl-CS"/>
        </w:rPr>
      </w:pPr>
    </w:p>
    <w:p w:rsidR="00535108" w:rsidRPr="0007711F" w:rsidRDefault="00535108" w:rsidP="00A44A66">
      <w:pPr>
        <w:pStyle w:val="NoSpacing"/>
        <w:jc w:val="center"/>
        <w:rPr>
          <w:rFonts w:cstheme="minorHAnsi"/>
          <w:b/>
          <w:lang w:val="sr-Cyrl-CS"/>
        </w:rPr>
      </w:pPr>
    </w:p>
    <w:p w:rsidR="00A44A66" w:rsidRPr="005B15ED" w:rsidRDefault="0033469F" w:rsidP="00A44A66">
      <w:pPr>
        <w:jc w:val="center"/>
      </w:pPr>
      <w:r>
        <w:rPr>
          <w:b/>
          <w:sz w:val="24"/>
          <w:szCs w:val="24"/>
          <w:lang w:val="ru-RU"/>
        </w:rPr>
        <w:t>19</w:t>
      </w:r>
      <w:r w:rsidR="0011766D">
        <w:rPr>
          <w:b/>
          <w:sz w:val="24"/>
          <w:szCs w:val="24"/>
          <w:lang w:val="ru-RU"/>
        </w:rPr>
        <w:t>.5</w:t>
      </w:r>
      <w:r w:rsidR="005F510A">
        <w:rPr>
          <w:b/>
          <w:sz w:val="24"/>
          <w:szCs w:val="24"/>
          <w:lang w:val="ru-RU"/>
        </w:rPr>
        <w:t>.</w:t>
      </w:r>
      <w:r w:rsidR="00A44A66" w:rsidRPr="00FF6F20">
        <w:rPr>
          <w:b/>
          <w:sz w:val="24"/>
          <w:szCs w:val="24"/>
          <w:lang w:val="ru-RU"/>
        </w:rPr>
        <w:t>П</w:t>
      </w:r>
      <w:r w:rsidR="00A44A66">
        <w:rPr>
          <w:b/>
          <w:sz w:val="24"/>
          <w:szCs w:val="24"/>
        </w:rPr>
        <w:t>РОГРАМ ЗАШТИТЕ УЧЕНИКА ОД НАСИЉА</w:t>
      </w:r>
      <w:r w:rsidR="00042BBA">
        <w:rPr>
          <w:b/>
          <w:sz w:val="24"/>
          <w:szCs w:val="24"/>
        </w:rPr>
        <w:t>, ЗЛОСТАВЉАЊА И ЗАНЕМАРИВАЊА</w:t>
      </w:r>
    </w:p>
    <w:p w:rsidR="00A44A66" w:rsidRDefault="006B76EF" w:rsidP="00F33101">
      <w:pPr>
        <w:jc w:val="center"/>
        <w:rPr>
          <w:b/>
          <w:lang w:val="ru-RU"/>
        </w:rPr>
      </w:pPr>
      <w:r>
        <w:rPr>
          <w:b/>
          <w:lang w:val="sr-Cyrl-CS"/>
        </w:rPr>
        <w:t>Петровић Слађана</w:t>
      </w:r>
      <w:r w:rsidR="002D6E24" w:rsidRPr="002D6E24">
        <w:rPr>
          <w:b/>
          <w:lang w:val="ru-RU"/>
        </w:rPr>
        <w:t>- координатор</w:t>
      </w:r>
      <w:r w:rsidR="00F33101">
        <w:rPr>
          <w:b/>
          <w:lang w:val="ru-RU"/>
        </w:rPr>
        <w:t xml:space="preserve"> тима</w:t>
      </w:r>
    </w:p>
    <w:p w:rsidR="004C49B9" w:rsidRPr="002D6E24" w:rsidRDefault="004C49B9" w:rsidP="00F33101">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2552"/>
      </w:tblGrid>
      <w:tr w:rsidR="00150990" w:rsidRPr="0064734F" w:rsidTr="009A367B">
        <w:trPr>
          <w:trHeight w:val="734"/>
        </w:trPr>
        <w:tc>
          <w:tcPr>
            <w:tcW w:w="5104" w:type="dxa"/>
            <w:shd w:val="clear" w:color="auto" w:fill="auto"/>
          </w:tcPr>
          <w:p w:rsidR="00150990" w:rsidRPr="0064734F" w:rsidRDefault="00150990" w:rsidP="009A367B">
            <w:pPr>
              <w:rPr>
                <w:rFonts w:ascii="Times New Roman" w:hAnsi="Times New Roman" w:cs="Times New Roman"/>
                <w:b/>
                <w:sz w:val="24"/>
                <w:szCs w:val="24"/>
                <w:lang w:val="sr-Cyrl-RS"/>
              </w:rPr>
            </w:pPr>
            <w:r w:rsidRPr="0064734F">
              <w:rPr>
                <w:rFonts w:ascii="Times New Roman" w:hAnsi="Times New Roman" w:cs="Times New Roman"/>
                <w:b/>
                <w:sz w:val="24"/>
                <w:szCs w:val="24"/>
              </w:rPr>
              <w:t>А</w:t>
            </w:r>
            <w:r w:rsidRPr="0064734F">
              <w:rPr>
                <w:rFonts w:ascii="Times New Roman" w:hAnsi="Times New Roman" w:cs="Times New Roman"/>
                <w:b/>
                <w:sz w:val="24"/>
                <w:szCs w:val="24"/>
                <w:lang w:val="sr-Cyrl-RS"/>
              </w:rPr>
              <w:t>ктивност</w:t>
            </w:r>
          </w:p>
        </w:tc>
        <w:tc>
          <w:tcPr>
            <w:tcW w:w="2268" w:type="dxa"/>
            <w:shd w:val="clear" w:color="auto" w:fill="auto"/>
          </w:tcPr>
          <w:p w:rsidR="00150990" w:rsidRPr="0064734F" w:rsidRDefault="00150990" w:rsidP="009A367B">
            <w:pPr>
              <w:rPr>
                <w:rFonts w:ascii="Times New Roman" w:hAnsi="Times New Roman" w:cs="Times New Roman"/>
                <w:b/>
                <w:sz w:val="24"/>
                <w:szCs w:val="24"/>
                <w:lang w:val="sr-Cyrl-RS"/>
              </w:rPr>
            </w:pPr>
            <w:r w:rsidRPr="0064734F">
              <w:rPr>
                <w:rFonts w:ascii="Times New Roman" w:hAnsi="Times New Roman" w:cs="Times New Roman"/>
                <w:b/>
                <w:sz w:val="24"/>
                <w:szCs w:val="24"/>
              </w:rPr>
              <w:t>В</w:t>
            </w:r>
            <w:r w:rsidRPr="0064734F">
              <w:rPr>
                <w:rFonts w:ascii="Times New Roman" w:hAnsi="Times New Roman" w:cs="Times New Roman"/>
                <w:b/>
                <w:sz w:val="24"/>
                <w:szCs w:val="24"/>
                <w:lang w:val="sr-Cyrl-RS"/>
              </w:rPr>
              <w:t>реме реализације</w:t>
            </w:r>
          </w:p>
        </w:tc>
        <w:tc>
          <w:tcPr>
            <w:tcW w:w="2552" w:type="dxa"/>
            <w:shd w:val="clear" w:color="auto" w:fill="auto"/>
          </w:tcPr>
          <w:p w:rsidR="00150990" w:rsidRPr="0064734F" w:rsidRDefault="00150990" w:rsidP="009A367B">
            <w:pPr>
              <w:rPr>
                <w:rFonts w:ascii="Times New Roman" w:hAnsi="Times New Roman" w:cs="Times New Roman"/>
                <w:b/>
                <w:sz w:val="24"/>
                <w:szCs w:val="24"/>
                <w:lang w:val="sr-Cyrl-RS"/>
              </w:rPr>
            </w:pPr>
            <w:r w:rsidRPr="0064734F">
              <w:rPr>
                <w:rFonts w:ascii="Times New Roman" w:hAnsi="Times New Roman" w:cs="Times New Roman"/>
                <w:b/>
                <w:sz w:val="24"/>
                <w:szCs w:val="24"/>
              </w:rPr>
              <w:t>Н</w:t>
            </w:r>
            <w:r w:rsidRPr="0064734F">
              <w:rPr>
                <w:rFonts w:ascii="Times New Roman" w:hAnsi="Times New Roman" w:cs="Times New Roman"/>
                <w:b/>
                <w:sz w:val="24"/>
                <w:szCs w:val="24"/>
                <w:lang w:val="sr-Cyrl-RS"/>
              </w:rPr>
              <w:t>осиоци активности</w:t>
            </w:r>
          </w:p>
        </w:tc>
      </w:tr>
      <w:tr w:rsidR="00150990" w:rsidRPr="0064734F" w:rsidTr="009A367B">
        <w:trPr>
          <w:trHeight w:val="2004"/>
        </w:trPr>
        <w:tc>
          <w:tcPr>
            <w:tcW w:w="5104"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ru-RU"/>
              </w:rPr>
              <w:t>Састанак чланова, анализа претходних резултата, подела задужења међу члановима</w:t>
            </w:r>
            <w:r>
              <w:rPr>
                <w:rFonts w:ascii="Times New Roman" w:hAnsi="Times New Roman" w:cs="Times New Roman"/>
                <w:sz w:val="24"/>
                <w:szCs w:val="24"/>
                <w:lang w:val="ru-RU"/>
              </w:rPr>
              <w:t>,</w:t>
            </w:r>
            <w:r>
              <w:rPr>
                <w:lang w:val="sr-Cyrl-RS"/>
              </w:rPr>
              <w:t xml:space="preserve"> </w:t>
            </w:r>
            <w:r w:rsidRPr="0064734F">
              <w:rPr>
                <w:rFonts w:ascii="Times New Roman" w:hAnsi="Times New Roman" w:cs="Times New Roman"/>
                <w:sz w:val="24"/>
                <w:szCs w:val="24"/>
                <w:lang w:val="ru-RU"/>
              </w:rPr>
              <w:t>договор о даљем раду у 2023/20</w:t>
            </w:r>
            <w:r w:rsidRPr="0064734F">
              <w:rPr>
                <w:rFonts w:ascii="Times New Roman" w:hAnsi="Times New Roman" w:cs="Times New Roman"/>
                <w:sz w:val="24"/>
                <w:szCs w:val="24"/>
              </w:rPr>
              <w:t>2</w:t>
            </w:r>
            <w:r w:rsidRPr="0064734F">
              <w:rPr>
                <w:rFonts w:ascii="Times New Roman" w:hAnsi="Times New Roman" w:cs="Times New Roman"/>
                <w:sz w:val="24"/>
                <w:szCs w:val="24"/>
                <w:lang w:val="sr-Cyrl-RS"/>
              </w:rPr>
              <w:t>4.</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 xml:space="preserve">Август </w:t>
            </w:r>
          </w:p>
        </w:tc>
        <w:tc>
          <w:tcPr>
            <w:tcW w:w="2552" w:type="dxa"/>
            <w:shd w:val="clear" w:color="auto" w:fill="auto"/>
          </w:tcPr>
          <w:p w:rsidR="00150990" w:rsidRPr="0064734F" w:rsidRDefault="00150990" w:rsidP="009A367B">
            <w:pPr>
              <w:rPr>
                <w:rFonts w:ascii="Times New Roman" w:hAnsi="Times New Roman" w:cs="Times New Roman"/>
                <w:sz w:val="24"/>
                <w:szCs w:val="24"/>
                <w:lang w:val="sr-Cyrl-CS"/>
              </w:rPr>
            </w:pPr>
            <w:r w:rsidRPr="0064734F">
              <w:rPr>
                <w:rFonts w:ascii="Times New Roman" w:hAnsi="Times New Roman" w:cs="Times New Roman"/>
                <w:sz w:val="24"/>
                <w:szCs w:val="24"/>
                <w:lang w:val="ru-RU"/>
              </w:rPr>
              <w:t>Чланови Тима</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Израда плана рада за текућу школску годину</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 xml:space="preserve">Август – </w:t>
            </w:r>
            <w:r w:rsidRPr="0064734F">
              <w:rPr>
                <w:rFonts w:ascii="Times New Roman" w:hAnsi="Times New Roman" w:cs="Times New Roman"/>
                <w:sz w:val="24"/>
                <w:szCs w:val="24"/>
              </w:rPr>
              <w:t>септемб</w:t>
            </w:r>
            <w:r w:rsidRPr="0064734F">
              <w:rPr>
                <w:rFonts w:ascii="Times New Roman" w:hAnsi="Times New Roman" w:cs="Times New Roman"/>
                <w:sz w:val="24"/>
                <w:szCs w:val="24"/>
                <w:lang w:val="sr-Cyrl-RS"/>
              </w:rPr>
              <w:t>ар</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Чланови Тима</w:t>
            </w:r>
          </w:p>
          <w:p w:rsidR="00150990" w:rsidRPr="0064734F" w:rsidRDefault="00150990" w:rsidP="009A367B">
            <w:pPr>
              <w:rPr>
                <w:rFonts w:ascii="Times New Roman" w:hAnsi="Times New Roman" w:cs="Times New Roman"/>
                <w:sz w:val="24"/>
                <w:szCs w:val="24"/>
              </w:rPr>
            </w:pP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Учешће у планирању и реализацији тематских активности у складу са смерницама Министарства просвете</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Септембар</w:t>
            </w:r>
          </w:p>
        </w:tc>
        <w:tc>
          <w:tcPr>
            <w:tcW w:w="2552"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Чланови тима</w:t>
            </w:r>
          </w:p>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Одељенске старешине</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Учешће у реализацији пројекта ''Заједно и безбедно кроз детињство''</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Током године</w:t>
            </w:r>
          </w:p>
        </w:tc>
        <w:tc>
          <w:tcPr>
            <w:tcW w:w="2552"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Чланови Тима</w:t>
            </w:r>
          </w:p>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Полицијски службеници ПС Ариље</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Информисање родитеља о стању безбедности у школи, мерама за побољшање и превентивним активностима на Савету родитеља и родитељским састанцима</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Септембар</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Одељенске старешине, Учитељи</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Дефинисање превентивних активности на часовима разредног старешинства</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Август</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Одељенске старешине, ученици</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Упознавање чланова ученичког Парламента са Протоколом , планом рада Тима...</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rPr>
              <w:t>Октоба</w:t>
            </w:r>
            <w:r w:rsidRPr="0064734F">
              <w:rPr>
                <w:rFonts w:ascii="Times New Roman" w:hAnsi="Times New Roman" w:cs="Times New Roman"/>
                <w:sz w:val="24"/>
                <w:szCs w:val="24"/>
                <w:lang w:val="sr-Cyrl-RS"/>
              </w:rPr>
              <w:t>р</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Чланови Тима</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Упознавање запослених са Правилником о поступању у случајевима насиља</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lang w:val="sr-Cyrl-RS"/>
              </w:rPr>
              <w:t>Септембар</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Чланови Тима</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rPr>
              <w:lastRenderedPageBreak/>
              <w:t>Oб</w:t>
            </w:r>
            <w:r w:rsidRPr="0064734F">
              <w:rPr>
                <w:rFonts w:ascii="Times New Roman" w:hAnsi="Times New Roman" w:cs="Times New Roman"/>
                <w:sz w:val="24"/>
                <w:szCs w:val="24"/>
                <w:lang w:val="ru-RU"/>
              </w:rPr>
              <w:t>рада  тема о насиљу кроз наставне садржаје</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Током године</w:t>
            </w:r>
          </w:p>
        </w:tc>
        <w:tc>
          <w:tcPr>
            <w:tcW w:w="2552"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Одељенске старешине, предметни наставници, ученици, психолог</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Активности у току Дечје недеље</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Октобар</w:t>
            </w:r>
          </w:p>
        </w:tc>
        <w:tc>
          <w:tcPr>
            <w:tcW w:w="2552"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Чланови Тима, Одељенске старешине</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Обележавање Међународног дана борбе против злостављања деце</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 xml:space="preserve">Новембар </w:t>
            </w:r>
          </w:p>
        </w:tc>
        <w:tc>
          <w:tcPr>
            <w:tcW w:w="2552"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Чланови Тима, Одељенске старешине</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Обележавање Међународног дана толеранције</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Новембар</w:t>
            </w:r>
          </w:p>
        </w:tc>
        <w:tc>
          <w:tcPr>
            <w:tcW w:w="2552"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Чланови Тима, одељенске старешине</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Школска спортска такмичења као алтернатива насилном начину понашања</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Током године</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Наставник физичког васпитања</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Анкете за истраживање могућег присуства насиља у школи и ван ње</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lang w:val="sr-Cyrl-RS"/>
              </w:rPr>
              <w:t xml:space="preserve">Прево </w:t>
            </w:r>
            <w:r w:rsidRPr="0064734F">
              <w:rPr>
                <w:rFonts w:ascii="Times New Roman" w:hAnsi="Times New Roman" w:cs="Times New Roman"/>
                <w:sz w:val="24"/>
                <w:szCs w:val="24"/>
              </w:rPr>
              <w:t>полугодиште</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Чланови Тима</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Анкета о дигиталном насиљу</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Друго полугодиште</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 xml:space="preserve">Психолог </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 xml:space="preserve">Индивидуални саветодавни рад са жртвама и починиоцима насиља, али и ученицима који су под потенцијално повећаним ризиком да постану жртве </w:t>
            </w:r>
          </w:p>
        </w:tc>
        <w:tc>
          <w:tcPr>
            <w:tcW w:w="2268"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Током године</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Педагог, психолог, одељенске старешине</w:t>
            </w:r>
          </w:p>
        </w:tc>
      </w:tr>
      <w:tr w:rsidR="00150990" w:rsidRPr="0064734F" w:rsidTr="009A367B">
        <w:trPr>
          <w:trHeight w:val="2681"/>
        </w:trPr>
        <w:tc>
          <w:tcPr>
            <w:tcW w:w="5104"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Радионице на теме: толеранција, решавање конфликата, односи у одељењу, ризично понашање, дигитално насиље...</w:t>
            </w:r>
          </w:p>
        </w:tc>
        <w:tc>
          <w:tcPr>
            <w:tcW w:w="2268" w:type="dxa"/>
            <w:shd w:val="clear" w:color="auto" w:fill="auto"/>
          </w:tcPr>
          <w:p w:rsidR="00150990" w:rsidRPr="0064734F" w:rsidRDefault="00150990" w:rsidP="009A367B">
            <w:pPr>
              <w:rPr>
                <w:rFonts w:ascii="Times New Roman" w:hAnsi="Times New Roman" w:cs="Times New Roman"/>
                <w:sz w:val="24"/>
                <w:szCs w:val="24"/>
                <w:lang w:val="sr-Cyrl-RS"/>
              </w:rPr>
            </w:pPr>
            <w:r w:rsidRPr="0064734F">
              <w:rPr>
                <w:rFonts w:ascii="Times New Roman" w:hAnsi="Times New Roman" w:cs="Times New Roman"/>
                <w:sz w:val="24"/>
                <w:szCs w:val="24"/>
                <w:lang w:val="sr-Cyrl-RS"/>
              </w:rPr>
              <w:t>Током године</w:t>
            </w:r>
          </w:p>
        </w:tc>
        <w:tc>
          <w:tcPr>
            <w:tcW w:w="2552"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Чланови Тима, Одељенске старешине, учитељи</w:t>
            </w:r>
          </w:p>
        </w:tc>
      </w:tr>
      <w:tr w:rsidR="00150990" w:rsidRPr="0064734F" w:rsidTr="009A367B">
        <w:trPr>
          <w:trHeight w:val="190"/>
        </w:trPr>
        <w:tc>
          <w:tcPr>
            <w:tcW w:w="5104"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Евалуација рада Тима</w:t>
            </w:r>
          </w:p>
        </w:tc>
        <w:tc>
          <w:tcPr>
            <w:tcW w:w="2268" w:type="dxa"/>
            <w:shd w:val="clear" w:color="auto" w:fill="auto"/>
          </w:tcPr>
          <w:p w:rsidR="00150990" w:rsidRPr="0064734F" w:rsidRDefault="00150990" w:rsidP="009A367B">
            <w:pPr>
              <w:rPr>
                <w:rFonts w:ascii="Times New Roman" w:hAnsi="Times New Roman" w:cs="Times New Roman"/>
                <w:sz w:val="24"/>
                <w:szCs w:val="24"/>
                <w:lang w:val="ru-RU"/>
              </w:rPr>
            </w:pPr>
            <w:r w:rsidRPr="0064734F">
              <w:rPr>
                <w:rFonts w:ascii="Times New Roman" w:hAnsi="Times New Roman" w:cs="Times New Roman"/>
                <w:sz w:val="24"/>
                <w:szCs w:val="24"/>
                <w:lang w:val="ru-RU"/>
              </w:rPr>
              <w:t>Крај првог и другог полугодишта</w:t>
            </w:r>
          </w:p>
        </w:tc>
        <w:tc>
          <w:tcPr>
            <w:tcW w:w="2552" w:type="dxa"/>
            <w:shd w:val="clear" w:color="auto" w:fill="auto"/>
          </w:tcPr>
          <w:p w:rsidR="00150990" w:rsidRPr="0064734F" w:rsidRDefault="00150990" w:rsidP="009A367B">
            <w:pPr>
              <w:rPr>
                <w:rFonts w:ascii="Times New Roman" w:hAnsi="Times New Roman" w:cs="Times New Roman"/>
                <w:sz w:val="24"/>
                <w:szCs w:val="24"/>
              </w:rPr>
            </w:pPr>
            <w:r w:rsidRPr="0064734F">
              <w:rPr>
                <w:rFonts w:ascii="Times New Roman" w:hAnsi="Times New Roman" w:cs="Times New Roman"/>
                <w:sz w:val="24"/>
                <w:szCs w:val="24"/>
              </w:rPr>
              <w:t>Чланови</w:t>
            </w:r>
            <w:r w:rsidRPr="0064734F">
              <w:rPr>
                <w:rFonts w:ascii="Times New Roman" w:hAnsi="Times New Roman" w:cs="Times New Roman"/>
                <w:sz w:val="24"/>
                <w:szCs w:val="24"/>
                <w:lang w:val="sr-Cyrl-RS"/>
              </w:rPr>
              <w:t xml:space="preserve"> </w:t>
            </w:r>
            <w:r w:rsidRPr="0064734F">
              <w:rPr>
                <w:rFonts w:ascii="Times New Roman" w:hAnsi="Times New Roman" w:cs="Times New Roman"/>
                <w:sz w:val="24"/>
                <w:szCs w:val="24"/>
              </w:rPr>
              <w:t>Тима</w:t>
            </w:r>
          </w:p>
        </w:tc>
      </w:tr>
    </w:tbl>
    <w:p w:rsidR="004C49B9" w:rsidRPr="004C49B9" w:rsidRDefault="004C49B9" w:rsidP="004C49B9">
      <w:pPr>
        <w:rPr>
          <w:b/>
          <w:sz w:val="24"/>
          <w:szCs w:val="24"/>
        </w:rPr>
      </w:pPr>
    </w:p>
    <w:p w:rsidR="001E3925" w:rsidRPr="00C521A8" w:rsidRDefault="0033469F" w:rsidP="00C96E70">
      <w:pPr>
        <w:jc w:val="center"/>
        <w:rPr>
          <w:rFonts w:cstheme="minorHAnsi"/>
          <w:b/>
          <w:sz w:val="24"/>
          <w:szCs w:val="24"/>
        </w:rPr>
      </w:pPr>
      <w:r>
        <w:rPr>
          <w:rFonts w:cstheme="minorHAnsi"/>
          <w:b/>
          <w:sz w:val="24"/>
          <w:szCs w:val="24"/>
        </w:rPr>
        <w:t>19</w:t>
      </w:r>
      <w:r w:rsidR="0011766D" w:rsidRPr="00C521A8">
        <w:rPr>
          <w:rFonts w:cstheme="minorHAnsi"/>
          <w:b/>
          <w:sz w:val="24"/>
          <w:szCs w:val="24"/>
        </w:rPr>
        <w:t>.6</w:t>
      </w:r>
      <w:r w:rsidR="00C40FCC" w:rsidRPr="00C521A8">
        <w:rPr>
          <w:rFonts w:cstheme="minorHAnsi"/>
          <w:b/>
          <w:sz w:val="24"/>
          <w:szCs w:val="24"/>
        </w:rPr>
        <w:t>.</w:t>
      </w:r>
      <w:r w:rsidR="00C96E70" w:rsidRPr="00C521A8">
        <w:rPr>
          <w:rFonts w:cstheme="minorHAnsi"/>
          <w:b/>
          <w:sz w:val="24"/>
          <w:szCs w:val="24"/>
        </w:rPr>
        <w:t>ПРОГРАМ ОСНОВИ БЕЗБЕДНОСТИ ДЕЦЕ</w:t>
      </w:r>
    </w:p>
    <w:p w:rsidR="00D3006A" w:rsidRPr="00C521A8" w:rsidRDefault="00D3006A" w:rsidP="00D3006A">
      <w:pPr>
        <w:rPr>
          <w:rFonts w:cstheme="minorHAnsi"/>
          <w:sz w:val="24"/>
          <w:szCs w:val="24"/>
        </w:rPr>
      </w:pPr>
      <w:r w:rsidRPr="00C521A8">
        <w:rPr>
          <w:rFonts w:cstheme="minorHAnsi"/>
          <w:sz w:val="24"/>
          <w:szCs w:val="24"/>
        </w:rPr>
        <w:t xml:space="preserve">На основу Протокола о сарадњи на Програму </w:t>
      </w:r>
      <w:r w:rsidRPr="00C521A8">
        <w:rPr>
          <w:rFonts w:cstheme="minorHAnsi"/>
          <w:b/>
          <w:sz w:val="24"/>
          <w:szCs w:val="24"/>
        </w:rPr>
        <w:t>Основи безбедности деце</w:t>
      </w:r>
      <w:r w:rsidRPr="00C521A8">
        <w:rPr>
          <w:rFonts w:cstheme="minorHAnsi"/>
          <w:sz w:val="24"/>
          <w:szCs w:val="24"/>
        </w:rPr>
        <w:t xml:space="preserve"> , који су потписали Министарство унутрашњих послова и Министарство просвете, науке и технолошког развоја  26. 6. 2017.године, Школски актив за развој Школског програма у сарадњи са МУП-ом , директором школе и одељењским старешинама четвртог и шестог разреда,   је урдио следећи  План и програм рада </w:t>
      </w:r>
    </w:p>
    <w:p w:rsidR="00D3006A" w:rsidRPr="00C521A8" w:rsidRDefault="00D3006A" w:rsidP="00D3006A">
      <w:pPr>
        <w:jc w:val="center"/>
        <w:rPr>
          <w:rFonts w:cstheme="minorHAnsi"/>
          <w:b/>
          <w:sz w:val="24"/>
          <w:szCs w:val="24"/>
        </w:rPr>
      </w:pPr>
      <w:r w:rsidRPr="00C521A8">
        <w:rPr>
          <w:rFonts w:cstheme="minorHAnsi"/>
          <w:b/>
          <w:sz w:val="24"/>
          <w:szCs w:val="24"/>
        </w:rPr>
        <w:t>ОСНОВИ БЕЗБЕДНОСТИ ДЕЦЕ</w:t>
      </w:r>
    </w:p>
    <w:p w:rsidR="00D3006A" w:rsidRPr="00C521A8" w:rsidRDefault="00D3006A" w:rsidP="00D3006A">
      <w:pPr>
        <w:rPr>
          <w:rFonts w:cstheme="minorHAnsi"/>
          <w:b/>
          <w:sz w:val="24"/>
          <w:szCs w:val="24"/>
        </w:rPr>
      </w:pPr>
      <w:r w:rsidRPr="00C521A8">
        <w:rPr>
          <w:rFonts w:cstheme="minorHAnsi"/>
          <w:b/>
          <w:sz w:val="24"/>
          <w:szCs w:val="24"/>
        </w:rPr>
        <w:lastRenderedPageBreak/>
        <w:t xml:space="preserve">Циљ  програма: Стицање нових и унапређење постојећих знања, вештина и ставова  ради подизања безбедносне културе ученика </w:t>
      </w:r>
      <w:r w:rsidR="00C6019E" w:rsidRPr="00C521A8">
        <w:rPr>
          <w:rFonts w:cstheme="minorHAnsi"/>
          <w:b/>
          <w:sz w:val="24"/>
          <w:szCs w:val="24"/>
        </w:rPr>
        <w:t xml:space="preserve">првог, </w:t>
      </w:r>
      <w:r w:rsidRPr="00C521A8">
        <w:rPr>
          <w:rFonts w:cstheme="minorHAnsi"/>
          <w:b/>
          <w:sz w:val="24"/>
          <w:szCs w:val="24"/>
        </w:rPr>
        <w:t>четвртог и шестог разреда основне школе.</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567"/>
        <w:gridCol w:w="976"/>
        <w:gridCol w:w="1800"/>
        <w:gridCol w:w="1637"/>
        <w:gridCol w:w="3115"/>
      </w:tblGrid>
      <w:tr w:rsidR="00D3006A" w:rsidRPr="00C521A8" w:rsidTr="00C521A8">
        <w:trPr>
          <w:cantSplit/>
          <w:trHeight w:val="1138"/>
          <w:jc w:val="center"/>
        </w:trPr>
        <w:tc>
          <w:tcPr>
            <w:tcW w:w="1512"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D3006A" w:rsidRPr="00C521A8" w:rsidRDefault="00D3006A" w:rsidP="00C40FCC">
            <w:pPr>
              <w:spacing w:line="240" w:lineRule="auto"/>
              <w:jc w:val="center"/>
              <w:rPr>
                <w:rFonts w:eastAsia="Times New Roman" w:cstheme="minorHAnsi"/>
                <w:b/>
              </w:rPr>
            </w:pPr>
            <w:r w:rsidRPr="00C521A8">
              <w:rPr>
                <w:rFonts w:eastAsia="Times New Roman" w:cstheme="minorHAnsi"/>
                <w:b/>
              </w:rPr>
              <w:t>Теме и  садржаји програма</w:t>
            </w:r>
          </w:p>
        </w:tc>
        <w:tc>
          <w:tcPr>
            <w:tcW w:w="567"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hideMark/>
          </w:tcPr>
          <w:p w:rsidR="00D3006A" w:rsidRPr="00C521A8" w:rsidRDefault="00D3006A" w:rsidP="00C40FCC">
            <w:pPr>
              <w:spacing w:line="240" w:lineRule="auto"/>
              <w:ind w:right="113"/>
              <w:jc w:val="center"/>
              <w:rPr>
                <w:rFonts w:eastAsia="Times New Roman" w:cstheme="minorHAnsi"/>
                <w:b/>
              </w:rPr>
            </w:pPr>
            <w:r w:rsidRPr="00C521A8">
              <w:rPr>
                <w:rFonts w:eastAsia="Times New Roman" w:cstheme="minorHAnsi"/>
                <w:b/>
              </w:rPr>
              <w:t>Број часова</w:t>
            </w:r>
          </w:p>
        </w:tc>
        <w:tc>
          <w:tcPr>
            <w:tcW w:w="976"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D3006A" w:rsidRPr="00C521A8" w:rsidRDefault="00D3006A" w:rsidP="00C40FCC">
            <w:pPr>
              <w:spacing w:line="240" w:lineRule="auto"/>
              <w:jc w:val="center"/>
              <w:rPr>
                <w:rFonts w:eastAsia="Times New Roman" w:cstheme="minorHAnsi"/>
                <w:b/>
              </w:rPr>
            </w:pPr>
            <w:r w:rsidRPr="00C521A8">
              <w:rPr>
                <w:rFonts w:eastAsia="Times New Roman" w:cstheme="minorHAnsi"/>
                <w:b/>
              </w:rPr>
              <w:t>Време реализације</w:t>
            </w:r>
          </w:p>
        </w:tc>
        <w:tc>
          <w:tcPr>
            <w:tcW w:w="1800"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D3006A" w:rsidRPr="00C521A8" w:rsidRDefault="00D3006A" w:rsidP="00C40FCC">
            <w:pPr>
              <w:spacing w:line="240" w:lineRule="auto"/>
              <w:jc w:val="center"/>
              <w:rPr>
                <w:rFonts w:eastAsia="Times New Roman" w:cstheme="minorHAnsi"/>
                <w:b/>
              </w:rPr>
            </w:pPr>
            <w:r w:rsidRPr="00C521A8">
              <w:rPr>
                <w:rFonts w:eastAsia="Times New Roman" w:cstheme="minorHAnsi"/>
                <w:b/>
              </w:rPr>
              <w:t>Начин реализације</w:t>
            </w:r>
          </w:p>
        </w:tc>
        <w:tc>
          <w:tcPr>
            <w:tcW w:w="1637"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D3006A" w:rsidRPr="00C521A8" w:rsidRDefault="00D3006A" w:rsidP="00C40FCC">
            <w:pPr>
              <w:spacing w:line="240" w:lineRule="auto"/>
              <w:jc w:val="center"/>
              <w:rPr>
                <w:rFonts w:eastAsia="Times New Roman" w:cstheme="minorHAnsi"/>
                <w:b/>
              </w:rPr>
            </w:pPr>
            <w:r w:rsidRPr="00C521A8">
              <w:rPr>
                <w:rFonts w:eastAsia="Times New Roman" w:cstheme="minorHAnsi"/>
                <w:b/>
              </w:rPr>
              <w:t>реализатори</w:t>
            </w:r>
          </w:p>
        </w:tc>
        <w:tc>
          <w:tcPr>
            <w:tcW w:w="311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D3006A" w:rsidRPr="00C521A8" w:rsidRDefault="00D3006A" w:rsidP="00C40FCC">
            <w:pPr>
              <w:spacing w:line="240" w:lineRule="auto"/>
              <w:jc w:val="center"/>
              <w:rPr>
                <w:rFonts w:eastAsia="Times New Roman" w:cstheme="minorHAnsi"/>
                <w:b/>
              </w:rPr>
            </w:pPr>
            <w:r w:rsidRPr="00C521A8">
              <w:rPr>
                <w:rFonts w:eastAsia="Times New Roman" w:cstheme="minorHAnsi"/>
                <w:b/>
              </w:rPr>
              <w:t>Циљеви и задаци садржаја програма</w:t>
            </w:r>
          </w:p>
        </w:tc>
      </w:tr>
      <w:tr w:rsidR="00D3006A" w:rsidRPr="00C521A8" w:rsidTr="00C521A8">
        <w:trPr>
          <w:trHeight w:val="840"/>
          <w:jc w:val="center"/>
        </w:trPr>
        <w:tc>
          <w:tcPr>
            <w:tcW w:w="1512"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Безбедност деце у саобраћају</w:t>
            </w:r>
          </w:p>
        </w:tc>
        <w:tc>
          <w:tcPr>
            <w:tcW w:w="56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hideMark/>
          </w:tcPr>
          <w:p w:rsidR="00D3006A" w:rsidRPr="00C521A8" w:rsidRDefault="00C521A8" w:rsidP="00C40FCC">
            <w:pPr>
              <w:spacing w:line="240" w:lineRule="auto"/>
              <w:rPr>
                <w:rFonts w:eastAsia="Times New Roman" w:cstheme="minorHAnsi"/>
              </w:rPr>
            </w:pPr>
            <w:r w:rsidRPr="00C521A8">
              <w:rPr>
                <w:rFonts w:eastAsia="Times New Roman" w:cstheme="minorHAnsi"/>
              </w:rPr>
              <w:t>С</w:t>
            </w:r>
            <w:r w:rsidR="00D3006A" w:rsidRPr="00C521A8">
              <w:rPr>
                <w:rFonts w:eastAsia="Times New Roman" w:cstheme="minorHAnsi"/>
              </w:rPr>
              <w:t>епте</w:t>
            </w:r>
            <w:r>
              <w:rPr>
                <w:rFonts w:eastAsia="Times New Roman" w:cstheme="minorHAnsi"/>
                <w:lang w:val="sr-Cyrl-RS"/>
              </w:rPr>
              <w:t>-</w:t>
            </w:r>
            <w:r w:rsidR="00D3006A" w:rsidRPr="00C521A8">
              <w:rPr>
                <w:rFonts w:eastAsia="Times New Roman" w:cstheme="minorHAnsi"/>
              </w:rPr>
              <w:t>мбар</w:t>
            </w:r>
          </w:p>
        </w:tc>
        <w:tc>
          <w:tcPr>
            <w:tcW w:w="1800" w:type="dxa"/>
            <w:vMerge w:val="restart"/>
            <w:tcBorders>
              <w:top w:val="single" w:sz="4" w:space="0" w:color="auto"/>
              <w:left w:val="single" w:sz="4" w:space="0" w:color="auto"/>
              <w:right w:val="single" w:sz="4" w:space="0" w:color="auto"/>
            </w:tcBorders>
            <w:textDirection w:val="btLr"/>
            <w:vAlign w:val="center"/>
            <w:hideMark/>
          </w:tcPr>
          <w:p w:rsidR="00D3006A" w:rsidRDefault="00D3006A" w:rsidP="00C521A8">
            <w:pPr>
              <w:spacing w:line="240" w:lineRule="auto"/>
              <w:ind w:left="113" w:right="113"/>
              <w:jc w:val="center"/>
              <w:rPr>
                <w:rFonts w:eastAsia="Times New Roman" w:cstheme="minorHAnsi"/>
              </w:rPr>
            </w:pPr>
            <w:r w:rsidRPr="00C521A8">
              <w:rPr>
                <w:rFonts w:eastAsia="Times New Roman" w:cstheme="minorHAnsi"/>
              </w:rPr>
              <w:t>На часовима Одељењског старешине у четвртом и шестом разреду</w:t>
            </w:r>
          </w:p>
          <w:p w:rsidR="00C521A8" w:rsidRDefault="00C521A8" w:rsidP="00C40FCC">
            <w:pPr>
              <w:spacing w:line="240" w:lineRule="auto"/>
              <w:ind w:left="113" w:right="113"/>
              <w:jc w:val="center"/>
              <w:rPr>
                <w:rFonts w:eastAsia="Times New Roman" w:cstheme="minorHAnsi"/>
              </w:rPr>
            </w:pPr>
          </w:p>
          <w:p w:rsidR="00C521A8" w:rsidRPr="00C521A8" w:rsidRDefault="00C521A8" w:rsidP="00C40FCC">
            <w:pPr>
              <w:spacing w:line="240" w:lineRule="auto"/>
              <w:ind w:left="113" w:right="113"/>
              <w:jc w:val="center"/>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 xml:space="preserve"> -Одељењски старешина</w:t>
            </w:r>
          </w:p>
        </w:tc>
        <w:tc>
          <w:tcPr>
            <w:tcW w:w="3115"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Стицање нових и унапређивање постојећих знања о саобраћају, оспособљавање ученика  за безбедно учествовање у саобраћају</w:t>
            </w:r>
          </w:p>
        </w:tc>
      </w:tr>
      <w:tr w:rsidR="00D3006A" w:rsidRPr="00C521A8" w:rsidTr="00C521A8">
        <w:trPr>
          <w:trHeight w:val="885"/>
          <w:jc w:val="center"/>
        </w:trPr>
        <w:tc>
          <w:tcPr>
            <w:tcW w:w="1512"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Полиција у служби грађана</w:t>
            </w:r>
          </w:p>
        </w:tc>
        <w:tc>
          <w:tcPr>
            <w:tcW w:w="56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октобар</w:t>
            </w:r>
          </w:p>
        </w:tc>
        <w:tc>
          <w:tcPr>
            <w:tcW w:w="1800" w:type="dxa"/>
            <w:vMerge/>
            <w:tcBorders>
              <w:left w:val="single" w:sz="4" w:space="0" w:color="auto"/>
              <w:right w:val="single" w:sz="4" w:space="0" w:color="auto"/>
            </w:tcBorders>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Одељењски старешина</w:t>
            </w:r>
          </w:p>
        </w:tc>
        <w:tc>
          <w:tcPr>
            <w:tcW w:w="3115"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Развој безбедног демократског друштва кроз изграђивање поверења у полицију и сарадњу и партнерство са припадницима МУП-а</w:t>
            </w:r>
          </w:p>
        </w:tc>
      </w:tr>
      <w:tr w:rsidR="00D3006A" w:rsidRPr="00C521A8" w:rsidTr="00C521A8">
        <w:trPr>
          <w:trHeight w:val="585"/>
          <w:jc w:val="center"/>
        </w:trPr>
        <w:tc>
          <w:tcPr>
            <w:tcW w:w="1512"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Насиље као негативна појава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hideMark/>
          </w:tcPr>
          <w:p w:rsidR="00D3006A" w:rsidRPr="00C521A8" w:rsidRDefault="00C521A8" w:rsidP="00C40FCC">
            <w:pPr>
              <w:spacing w:line="240" w:lineRule="auto"/>
              <w:rPr>
                <w:rFonts w:eastAsia="Times New Roman" w:cstheme="minorHAnsi"/>
              </w:rPr>
            </w:pPr>
            <w:r>
              <w:rPr>
                <w:rFonts w:eastAsia="Times New Roman" w:cstheme="minorHAnsi"/>
              </w:rPr>
              <w:t>Нове</w:t>
            </w:r>
            <w:r>
              <w:rPr>
                <w:rFonts w:eastAsia="Times New Roman" w:cstheme="minorHAnsi"/>
                <w:lang w:val="sr-Cyrl-RS"/>
              </w:rPr>
              <w:t>-</w:t>
            </w:r>
            <w:r>
              <w:rPr>
                <w:rFonts w:eastAsia="Times New Roman" w:cstheme="minorHAnsi"/>
              </w:rPr>
              <w:t>м</w:t>
            </w:r>
            <w:r w:rsidR="00D3006A" w:rsidRPr="00C521A8">
              <w:rPr>
                <w:rFonts w:eastAsia="Times New Roman" w:cstheme="minorHAnsi"/>
              </w:rPr>
              <w:t>бар</w:t>
            </w:r>
          </w:p>
        </w:tc>
        <w:tc>
          <w:tcPr>
            <w:tcW w:w="1800" w:type="dxa"/>
            <w:vMerge/>
            <w:tcBorders>
              <w:left w:val="single" w:sz="4" w:space="0" w:color="auto"/>
              <w:right w:val="single" w:sz="4" w:space="0" w:color="auto"/>
            </w:tcBorders>
            <w:vAlign w:val="center"/>
            <w:hideMark/>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 xml:space="preserve"> -Одељењски старешина</w:t>
            </w:r>
          </w:p>
        </w:tc>
        <w:tc>
          <w:tcPr>
            <w:tcW w:w="3115"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Стицање знања о негативним појавама у друштву , развијање свести о томе да је сваки вид насиља негативна појава и формирање навика  ненасилне комуникације</w:t>
            </w:r>
          </w:p>
        </w:tc>
      </w:tr>
      <w:tr w:rsidR="00D3006A" w:rsidRPr="00C521A8" w:rsidTr="00C521A8">
        <w:trPr>
          <w:trHeight w:val="675"/>
          <w:jc w:val="center"/>
        </w:trPr>
        <w:tc>
          <w:tcPr>
            <w:tcW w:w="1512"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Превенција и заштита деце од појних дрога и алкохола</w:t>
            </w:r>
          </w:p>
        </w:tc>
        <w:tc>
          <w:tcPr>
            <w:tcW w:w="56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tcPr>
          <w:p w:rsidR="00D3006A" w:rsidRPr="00C521A8" w:rsidRDefault="00C521A8" w:rsidP="00C40FCC">
            <w:pPr>
              <w:spacing w:line="240" w:lineRule="auto"/>
              <w:rPr>
                <w:rFonts w:eastAsia="Times New Roman" w:cstheme="minorHAnsi"/>
              </w:rPr>
            </w:pPr>
            <w:r w:rsidRPr="00C521A8">
              <w:rPr>
                <w:rFonts w:eastAsia="Times New Roman" w:cstheme="minorHAnsi"/>
              </w:rPr>
              <w:t>Д</w:t>
            </w:r>
            <w:r w:rsidR="00D3006A" w:rsidRPr="00C521A8">
              <w:rPr>
                <w:rFonts w:eastAsia="Times New Roman" w:cstheme="minorHAnsi"/>
              </w:rPr>
              <w:t>еце</w:t>
            </w:r>
            <w:r>
              <w:rPr>
                <w:rFonts w:eastAsia="Times New Roman" w:cstheme="minorHAnsi"/>
                <w:lang w:val="sr-Cyrl-RS"/>
              </w:rPr>
              <w:t>-</w:t>
            </w:r>
            <w:r w:rsidR="00D3006A" w:rsidRPr="00C521A8">
              <w:rPr>
                <w:rFonts w:eastAsia="Times New Roman" w:cstheme="minorHAnsi"/>
              </w:rPr>
              <w:t>мбар</w:t>
            </w:r>
          </w:p>
        </w:tc>
        <w:tc>
          <w:tcPr>
            <w:tcW w:w="1800" w:type="dxa"/>
            <w:vMerge/>
            <w:tcBorders>
              <w:left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 xml:space="preserve"> -Одељењски старешина</w:t>
            </w:r>
          </w:p>
        </w:tc>
        <w:tc>
          <w:tcPr>
            <w:tcW w:w="3115"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Упознавање са опасностима од коришћења алкохола и опојних дрога, формирање јасно негативних ставова у вези са њиховом злоупотребом , као и формирање здравих стилова живота</w:t>
            </w:r>
          </w:p>
        </w:tc>
      </w:tr>
      <w:tr w:rsidR="00D3006A" w:rsidRPr="00C521A8" w:rsidTr="00C521A8">
        <w:trPr>
          <w:trHeight w:val="960"/>
          <w:jc w:val="center"/>
        </w:trPr>
        <w:tc>
          <w:tcPr>
            <w:tcW w:w="1512"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Безбедно коришћење интернета и друштвених мрежа</w:t>
            </w:r>
          </w:p>
        </w:tc>
        <w:tc>
          <w:tcPr>
            <w:tcW w:w="56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март</w:t>
            </w:r>
          </w:p>
        </w:tc>
        <w:tc>
          <w:tcPr>
            <w:tcW w:w="1800" w:type="dxa"/>
            <w:vMerge/>
            <w:tcBorders>
              <w:left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ind w:left="-72"/>
              <w:rPr>
                <w:rFonts w:eastAsia="Times New Roman" w:cstheme="minorHAnsi"/>
              </w:rPr>
            </w:pPr>
            <w:r w:rsidRPr="00C521A8">
              <w:rPr>
                <w:rFonts w:eastAsia="Times New Roman" w:cstheme="minorHAnsi"/>
              </w:rPr>
              <w:t xml:space="preserve"> -Одељењски старешина</w:t>
            </w:r>
          </w:p>
        </w:tc>
        <w:tc>
          <w:tcPr>
            <w:tcW w:w="3115"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Упознавање са негативним ефектима коришћења интернета и друштвених мрежа, изграђивање свести о томе шта је безбедно, а шта не на интернету,формирање ставова који ће омогућити безбедно коришћење интернета</w:t>
            </w:r>
          </w:p>
        </w:tc>
      </w:tr>
      <w:tr w:rsidR="00D3006A" w:rsidRPr="00C521A8" w:rsidTr="00C521A8">
        <w:trPr>
          <w:trHeight w:val="1217"/>
          <w:jc w:val="center"/>
        </w:trPr>
        <w:tc>
          <w:tcPr>
            <w:tcW w:w="1512"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Превенција и заштита деце од трговине људима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април</w:t>
            </w:r>
          </w:p>
        </w:tc>
        <w:tc>
          <w:tcPr>
            <w:tcW w:w="1800" w:type="dxa"/>
            <w:vMerge/>
            <w:tcBorders>
              <w:left w:val="single" w:sz="4" w:space="0" w:color="auto"/>
              <w:right w:val="single" w:sz="4" w:space="0" w:color="auto"/>
            </w:tcBorders>
            <w:vAlign w:val="center"/>
            <w:hideMark/>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Одељењски старешина</w:t>
            </w:r>
          </w:p>
        </w:tc>
        <w:tc>
          <w:tcPr>
            <w:tcW w:w="3115"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 xml:space="preserve">Стицање знања и вештина која ће омогућити безбедно кретање ученика у друштвеној средини и помоћи у </w:t>
            </w:r>
            <w:r w:rsidRPr="00C521A8">
              <w:rPr>
                <w:rFonts w:eastAsia="Times New Roman" w:cstheme="minorHAnsi"/>
              </w:rPr>
              <w:lastRenderedPageBreak/>
              <w:t>препознавању и избегавању могуће опасних ситуација   и људи</w:t>
            </w:r>
          </w:p>
        </w:tc>
      </w:tr>
      <w:tr w:rsidR="00D3006A" w:rsidRPr="00C521A8" w:rsidTr="00C521A8">
        <w:trPr>
          <w:trHeight w:val="549"/>
          <w:jc w:val="center"/>
        </w:trPr>
        <w:tc>
          <w:tcPr>
            <w:tcW w:w="1512"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lastRenderedPageBreak/>
              <w:t>Заштита од пожара и техничко-технолошких опасности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мај</w:t>
            </w:r>
          </w:p>
        </w:tc>
        <w:tc>
          <w:tcPr>
            <w:tcW w:w="1800" w:type="dxa"/>
            <w:vMerge/>
            <w:tcBorders>
              <w:left w:val="single" w:sz="4" w:space="0" w:color="auto"/>
              <w:right w:val="single" w:sz="4" w:space="0" w:color="auto"/>
            </w:tcBorders>
            <w:vAlign w:val="center"/>
            <w:hideMark/>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 xml:space="preserve"> -Одељењски старешина</w:t>
            </w:r>
          </w:p>
          <w:p w:rsidR="00D3006A" w:rsidRPr="00C521A8" w:rsidRDefault="00D3006A" w:rsidP="00C40FCC">
            <w:pPr>
              <w:spacing w:line="240" w:lineRule="auto"/>
              <w:rPr>
                <w:rFonts w:eastAsia="Times New Roman" w:cstheme="minorHAnsi"/>
              </w:rPr>
            </w:pPr>
          </w:p>
        </w:tc>
        <w:tc>
          <w:tcPr>
            <w:tcW w:w="3115" w:type="dxa"/>
            <w:tcBorders>
              <w:top w:val="single" w:sz="4" w:space="0" w:color="auto"/>
              <w:left w:val="single" w:sz="4" w:space="0" w:color="auto"/>
              <w:bottom w:val="single" w:sz="4" w:space="0" w:color="auto"/>
              <w:right w:val="single" w:sz="4" w:space="0" w:color="auto"/>
            </w:tcBorders>
            <w:hideMark/>
          </w:tcPr>
          <w:p w:rsidR="00D3006A" w:rsidRPr="00C521A8" w:rsidRDefault="00D3006A" w:rsidP="00C40FCC">
            <w:pPr>
              <w:spacing w:line="240" w:lineRule="auto"/>
              <w:rPr>
                <w:rFonts w:eastAsia="Times New Roman" w:cstheme="minorHAnsi"/>
              </w:rPr>
            </w:pPr>
            <w:r w:rsidRPr="00C521A8">
              <w:rPr>
                <w:rFonts w:eastAsia="Times New Roman" w:cstheme="minorHAnsi"/>
              </w:rPr>
              <w:t>Стицање знања о опасностима од пожара и неким технолошко- техничким опасностима и стицање знања и вештина о заштити од ових појава</w:t>
            </w:r>
          </w:p>
        </w:tc>
      </w:tr>
      <w:tr w:rsidR="00D3006A" w:rsidRPr="00C521A8" w:rsidTr="00C521A8">
        <w:trPr>
          <w:trHeight w:val="645"/>
          <w:jc w:val="center"/>
        </w:trPr>
        <w:tc>
          <w:tcPr>
            <w:tcW w:w="1512"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b/>
                <w:bCs/>
              </w:rPr>
            </w:pPr>
            <w:r w:rsidRPr="00C521A8">
              <w:rPr>
                <w:rFonts w:eastAsia="Times New Roman" w:cstheme="minorHAnsi"/>
                <w:b/>
                <w:bCs/>
              </w:rPr>
              <w:t>Заштита од природних непогода</w:t>
            </w:r>
          </w:p>
        </w:tc>
        <w:tc>
          <w:tcPr>
            <w:tcW w:w="567" w:type="dxa"/>
            <w:tcBorders>
              <w:top w:val="single" w:sz="4" w:space="0" w:color="auto"/>
              <w:left w:val="single" w:sz="4" w:space="0" w:color="auto"/>
              <w:bottom w:val="single" w:sz="4" w:space="0" w:color="auto"/>
              <w:right w:val="single" w:sz="4" w:space="0" w:color="auto"/>
            </w:tcBorders>
            <w:vAlign w:val="center"/>
          </w:tcPr>
          <w:p w:rsidR="00D3006A" w:rsidRPr="00C521A8" w:rsidRDefault="00D3006A" w:rsidP="00C40FCC">
            <w:pPr>
              <w:spacing w:line="240" w:lineRule="auto"/>
              <w:jc w:val="center"/>
              <w:rPr>
                <w:rFonts w:eastAsia="Times New Roman" w:cstheme="minorHAnsi"/>
              </w:rPr>
            </w:pPr>
            <w:r w:rsidRPr="00C521A8">
              <w:rPr>
                <w:rFonts w:eastAsia="Times New Roman" w:cstheme="minorHAnsi"/>
              </w:rPr>
              <w:t>1</w:t>
            </w:r>
          </w:p>
        </w:tc>
        <w:tc>
          <w:tcPr>
            <w:tcW w:w="976"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јун</w:t>
            </w:r>
          </w:p>
        </w:tc>
        <w:tc>
          <w:tcPr>
            <w:tcW w:w="1800" w:type="dxa"/>
            <w:vMerge/>
            <w:tcBorders>
              <w:left w:val="single" w:sz="4" w:space="0" w:color="auto"/>
              <w:bottom w:val="single" w:sz="4" w:space="0" w:color="auto"/>
              <w:right w:val="single" w:sz="4" w:space="0" w:color="auto"/>
            </w:tcBorders>
            <w:vAlign w:val="center"/>
          </w:tcPr>
          <w:p w:rsidR="00D3006A" w:rsidRPr="00C521A8" w:rsidRDefault="00D3006A" w:rsidP="00C40FCC">
            <w:pPr>
              <w:spacing w:line="240" w:lineRule="auto"/>
              <w:rPr>
                <w:rFonts w:eastAsia="Times New Roman" w:cstheme="minorHAnsi"/>
              </w:rPr>
            </w:pPr>
          </w:p>
        </w:tc>
        <w:tc>
          <w:tcPr>
            <w:tcW w:w="1637"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-РадникМУП-а</w:t>
            </w:r>
          </w:p>
          <w:p w:rsidR="00D3006A" w:rsidRPr="00C521A8" w:rsidRDefault="00D3006A" w:rsidP="00C40FCC">
            <w:pPr>
              <w:spacing w:line="240" w:lineRule="auto"/>
              <w:rPr>
                <w:rFonts w:eastAsia="Times New Roman" w:cstheme="minorHAnsi"/>
              </w:rPr>
            </w:pPr>
            <w:r w:rsidRPr="00C521A8">
              <w:rPr>
                <w:rFonts w:eastAsia="Times New Roman" w:cstheme="minorHAnsi"/>
              </w:rPr>
              <w:t xml:space="preserve"> -Одељењски старешина</w:t>
            </w:r>
          </w:p>
        </w:tc>
        <w:tc>
          <w:tcPr>
            <w:tcW w:w="3115" w:type="dxa"/>
            <w:tcBorders>
              <w:top w:val="single" w:sz="4" w:space="0" w:color="auto"/>
              <w:left w:val="single" w:sz="4" w:space="0" w:color="auto"/>
              <w:bottom w:val="single" w:sz="4" w:space="0" w:color="auto"/>
              <w:right w:val="single" w:sz="4" w:space="0" w:color="auto"/>
            </w:tcBorders>
          </w:tcPr>
          <w:p w:rsidR="00D3006A" w:rsidRPr="00C521A8" w:rsidRDefault="00D3006A" w:rsidP="00C40FCC">
            <w:pPr>
              <w:spacing w:line="240" w:lineRule="auto"/>
              <w:rPr>
                <w:rFonts w:eastAsia="Times New Roman" w:cstheme="minorHAnsi"/>
              </w:rPr>
            </w:pPr>
            <w:r w:rsidRPr="00C521A8">
              <w:rPr>
                <w:rFonts w:eastAsia="Times New Roman" w:cstheme="minorHAnsi"/>
              </w:rPr>
              <w:t>Стицање знања о природним непогодама, као и вештина које се могу употребити за заштиту од природних непогода</w:t>
            </w:r>
          </w:p>
        </w:tc>
      </w:tr>
    </w:tbl>
    <w:p w:rsidR="00D3006A" w:rsidRDefault="00D3006A" w:rsidP="00A44A66">
      <w:pPr>
        <w:rPr>
          <w:rFonts w:cstheme="minorHAnsi"/>
          <w:b/>
        </w:rPr>
      </w:pPr>
      <w:r w:rsidRPr="00C521A8">
        <w:rPr>
          <w:rFonts w:cstheme="minorHAnsi"/>
          <w:b/>
        </w:rPr>
        <w:t>Напомена: Методе, технике, облике рада, средства  и активности планираће предавачи у складу са темом, узрасним         карактеристикама  деце  и својим стручним знањима.</w:t>
      </w:r>
    </w:p>
    <w:p w:rsidR="00C521A8" w:rsidRPr="00C521A8" w:rsidRDefault="00C521A8" w:rsidP="00A44A66">
      <w:pPr>
        <w:rPr>
          <w:rFonts w:cstheme="minorHAnsi"/>
          <w:b/>
        </w:rPr>
      </w:pPr>
    </w:p>
    <w:p w:rsidR="00065A7A" w:rsidRPr="00C521A8" w:rsidRDefault="0033469F" w:rsidP="00065A7A">
      <w:pPr>
        <w:ind w:left="720"/>
        <w:jc w:val="center"/>
        <w:rPr>
          <w:rFonts w:cstheme="minorHAnsi"/>
          <w:bCs/>
          <w:color w:val="000000"/>
          <w:kern w:val="24"/>
          <w:sz w:val="24"/>
          <w:szCs w:val="24"/>
        </w:rPr>
      </w:pPr>
      <w:r>
        <w:rPr>
          <w:rFonts w:cstheme="minorHAnsi"/>
          <w:b/>
          <w:color w:val="000000"/>
          <w:sz w:val="24"/>
          <w:szCs w:val="24"/>
          <w:lang w:val="ru-RU"/>
        </w:rPr>
        <w:t>19</w:t>
      </w:r>
      <w:r w:rsidR="0011766D" w:rsidRPr="00C521A8">
        <w:rPr>
          <w:rFonts w:cstheme="minorHAnsi"/>
          <w:b/>
          <w:color w:val="000000"/>
          <w:sz w:val="24"/>
          <w:szCs w:val="24"/>
          <w:lang w:val="ru-RU"/>
        </w:rPr>
        <w:t>.7</w:t>
      </w:r>
      <w:r w:rsidR="00F71DE3" w:rsidRPr="00C521A8">
        <w:rPr>
          <w:rFonts w:cstheme="minorHAnsi"/>
          <w:b/>
          <w:color w:val="000000"/>
          <w:sz w:val="24"/>
          <w:szCs w:val="24"/>
          <w:lang w:val="ru-RU"/>
        </w:rPr>
        <w:t>.</w:t>
      </w:r>
      <w:r w:rsidR="00065A7A" w:rsidRPr="00C521A8">
        <w:rPr>
          <w:rFonts w:cstheme="minorHAnsi"/>
          <w:b/>
          <w:color w:val="000000"/>
          <w:sz w:val="24"/>
          <w:szCs w:val="24"/>
          <w:lang w:val="ru-RU"/>
        </w:rPr>
        <w:t xml:space="preserve">ПРОГРАМ ПРЕВЕНТИВНИХ ВЕЖБИ   </w:t>
      </w:r>
      <w:r w:rsidR="00065A7A" w:rsidRPr="00C521A8">
        <w:rPr>
          <w:rFonts w:cstheme="minorHAnsi"/>
          <w:bCs/>
          <w:color w:val="000000"/>
          <w:kern w:val="24"/>
          <w:sz w:val="24"/>
          <w:szCs w:val="24"/>
        </w:rPr>
        <w:t>„Покренимо нашу децу“</w:t>
      </w:r>
    </w:p>
    <w:p w:rsidR="00065A7A" w:rsidRPr="00C521A8" w:rsidRDefault="00065A7A" w:rsidP="00065A7A">
      <w:pPr>
        <w:ind w:left="720"/>
        <w:jc w:val="center"/>
        <w:rPr>
          <w:rFonts w:cstheme="minorHAnsi"/>
          <w:b/>
          <w:color w:val="000000"/>
          <w:sz w:val="24"/>
          <w:szCs w:val="24"/>
        </w:rPr>
      </w:pPr>
    </w:p>
    <w:p w:rsidR="00065A7A" w:rsidRPr="00C521A8" w:rsidRDefault="00065A7A" w:rsidP="00065A7A">
      <w:pPr>
        <w:ind w:firstLine="720"/>
        <w:rPr>
          <w:rFonts w:cstheme="minorHAnsi"/>
          <w:lang w:val="ru-RU"/>
        </w:rPr>
      </w:pPr>
      <w:r w:rsidRPr="00C521A8">
        <w:rPr>
          <w:rFonts w:cstheme="minorHAnsi"/>
          <w:lang w:val="ru-RU"/>
        </w:rPr>
        <w:t>Министарство просвете, науке и технолошког развоја у сарадњи са Српским савезом професора физичког васпитања  и спорта покренуло је програм под називом „Покренимо нашу децу“. Планирано је да се овим програмом уведе додатна свакодневна петнаестоминутна физичка активност за све ученике од првог до четвртог разреда.</w:t>
      </w:r>
    </w:p>
    <w:p w:rsidR="00065A7A" w:rsidRPr="00C521A8" w:rsidRDefault="00065A7A" w:rsidP="00065A7A">
      <w:pPr>
        <w:ind w:firstLine="720"/>
        <w:rPr>
          <w:rFonts w:cstheme="minorHAnsi"/>
          <w:lang w:val="ru-RU"/>
        </w:rPr>
      </w:pPr>
      <w:r w:rsidRPr="00C521A8">
        <w:rPr>
          <w:rFonts w:cstheme="minorHAnsi"/>
          <w:lang w:val="ru-RU"/>
        </w:rPr>
        <w:t xml:space="preserve">Овај програм је у другом полугодишту претходне школске године уведен као Пилот програм и реализован је од фебруара до јуна. </w:t>
      </w:r>
    </w:p>
    <w:p w:rsidR="00065A7A" w:rsidRPr="00C521A8" w:rsidRDefault="00065A7A" w:rsidP="00065A7A">
      <w:pPr>
        <w:ind w:firstLine="720"/>
        <w:rPr>
          <w:rFonts w:cstheme="minorHAnsi"/>
          <w:lang w:val="ru-RU"/>
        </w:rPr>
      </w:pPr>
      <w:r w:rsidRPr="00C521A8">
        <w:rPr>
          <w:rFonts w:cstheme="minorHAnsi"/>
          <w:lang w:val="ru-RU"/>
        </w:rPr>
        <w:t>У нашој школи овај програм је реализован  тако што су  се неки од модела вежбања примењивали  на часовима Физичког васпитања, а неки на часовима као што  су Музичка култура, Час одељењског старешине, Слободне активности и сл. С обзиром на то да се у нашој школи ради у комбинованим одељењима и неподељеним школама,овај програм  због недостатка времена, није  могуће у потпуности реализовати  према замислима  његових аутора, али  је реализација могућа на описани начин.</w:t>
      </w:r>
    </w:p>
    <w:p w:rsidR="00065A7A" w:rsidRPr="00C521A8" w:rsidRDefault="00065A7A" w:rsidP="00486D0E">
      <w:pPr>
        <w:ind w:firstLine="720"/>
        <w:rPr>
          <w:rFonts w:cstheme="minorHAnsi"/>
        </w:rPr>
      </w:pPr>
      <w:r w:rsidRPr="00C521A8">
        <w:rPr>
          <w:rFonts w:cstheme="minorHAnsi"/>
          <w:lang w:val="ru-RU"/>
        </w:rPr>
        <w:t>На основу анализе реализованих активности, а у складу са подршком коју Министарство просвете, науке и технолошког развоја даје за наставак реализације програма,Стручни актив за развој Школског програма у сарадњи са учитељицама, ура</w:t>
      </w:r>
      <w:r w:rsidR="00486D0E" w:rsidRPr="00C521A8">
        <w:rPr>
          <w:rFonts w:cstheme="minorHAnsi"/>
          <w:lang w:val="ru-RU"/>
        </w:rPr>
        <w:t>дио је следећи план и програм :</w:t>
      </w:r>
    </w:p>
    <w:p w:rsidR="00065A7A" w:rsidRPr="00C521A8" w:rsidRDefault="00065A7A" w:rsidP="00065A7A">
      <w:pPr>
        <w:ind w:left="720"/>
        <w:jc w:val="both"/>
        <w:rPr>
          <w:rFonts w:cstheme="minorHAnsi"/>
          <w:lang w:val="ru-RU"/>
        </w:rPr>
      </w:pPr>
    </w:p>
    <w:p w:rsidR="00065A7A" w:rsidRPr="00C521A8" w:rsidRDefault="00065A7A" w:rsidP="00065A7A">
      <w:pPr>
        <w:ind w:left="720"/>
        <w:jc w:val="both"/>
        <w:rPr>
          <w:rFonts w:cstheme="minorHAnsi"/>
          <w:lang w:val="ru-RU"/>
        </w:rPr>
      </w:pPr>
      <w:r w:rsidRPr="00C521A8">
        <w:rPr>
          <w:rFonts w:cstheme="minorHAnsi"/>
          <w:lang w:val="ru-RU"/>
        </w:rPr>
        <w:t>Циљ и задаци програма:</w:t>
      </w:r>
    </w:p>
    <w:p w:rsidR="00065A7A" w:rsidRPr="00C521A8" w:rsidRDefault="00065A7A" w:rsidP="00065A7A">
      <w:pPr>
        <w:ind w:left="720"/>
        <w:jc w:val="both"/>
        <w:rPr>
          <w:rFonts w:cstheme="minorHAnsi"/>
          <w:lang w:val="ru-RU"/>
        </w:rPr>
      </w:pPr>
      <w:r w:rsidRPr="00C521A8">
        <w:rPr>
          <w:rFonts w:cstheme="minorHAnsi"/>
          <w:lang w:val="ru-RU"/>
        </w:rPr>
        <w:t>- Промоција здравља и физичке активности у циљ усмањења деформитета код деце од првог до четвртог разреда</w:t>
      </w:r>
    </w:p>
    <w:p w:rsidR="00065A7A" w:rsidRPr="00C521A8" w:rsidRDefault="00065A7A" w:rsidP="00065A7A">
      <w:pPr>
        <w:ind w:left="720"/>
        <w:jc w:val="both"/>
        <w:rPr>
          <w:rFonts w:cstheme="minorHAnsi"/>
          <w:lang w:val="ru-RU"/>
        </w:rPr>
      </w:pPr>
      <w:r w:rsidRPr="00C521A8">
        <w:rPr>
          <w:rFonts w:cstheme="minorHAnsi"/>
          <w:lang w:val="ru-RU"/>
        </w:rPr>
        <w:t xml:space="preserve">- Посредна едукација деце и родитеља о значају свакодневне физичке активности за здравље </w:t>
      </w:r>
    </w:p>
    <w:p w:rsidR="00065A7A" w:rsidRPr="00C521A8" w:rsidRDefault="00065A7A" w:rsidP="00065A7A">
      <w:pPr>
        <w:ind w:left="720"/>
        <w:jc w:val="both"/>
        <w:rPr>
          <w:rFonts w:cstheme="minorHAnsi"/>
          <w:color w:val="000000"/>
          <w:sz w:val="24"/>
          <w:szCs w:val="24"/>
          <w:lang w:val="ru-RU"/>
        </w:rPr>
      </w:pPr>
      <w:r w:rsidRPr="00C521A8">
        <w:rPr>
          <w:rFonts w:cstheme="minorHAnsi"/>
          <w:color w:val="000000"/>
          <w:sz w:val="24"/>
          <w:szCs w:val="24"/>
          <w:lang w:val="ru-RU"/>
        </w:rPr>
        <w:t>- Утицај на правилан психофизички развој деце</w:t>
      </w:r>
    </w:p>
    <w:p w:rsidR="00065A7A" w:rsidRPr="00C521A8" w:rsidRDefault="00065A7A" w:rsidP="00065A7A">
      <w:pPr>
        <w:ind w:left="720"/>
        <w:jc w:val="both"/>
        <w:rPr>
          <w:rFonts w:cstheme="minorHAnsi"/>
          <w:color w:val="000000"/>
          <w:sz w:val="24"/>
          <w:szCs w:val="24"/>
        </w:rPr>
      </w:pPr>
      <w:r w:rsidRPr="00C521A8">
        <w:rPr>
          <w:rFonts w:cstheme="minorHAnsi"/>
          <w:color w:val="000000"/>
          <w:sz w:val="24"/>
          <w:szCs w:val="24"/>
          <w:lang w:val="ru-RU"/>
        </w:rPr>
        <w:t>- Промоција здравих стилова живота</w:t>
      </w:r>
    </w:p>
    <w:p w:rsidR="00065A7A" w:rsidRPr="00C521A8" w:rsidRDefault="00065A7A" w:rsidP="00065A7A">
      <w:pPr>
        <w:ind w:left="720"/>
        <w:jc w:val="both"/>
        <w:rPr>
          <w:rFonts w:cstheme="minorHAnsi"/>
          <w:color w:val="000000"/>
          <w:sz w:val="24"/>
          <w:szCs w:val="24"/>
        </w:rPr>
      </w:pPr>
    </w:p>
    <w:tbl>
      <w:tblPr>
        <w:tblW w:w="98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09"/>
        <w:gridCol w:w="1530"/>
        <w:gridCol w:w="2969"/>
        <w:gridCol w:w="1847"/>
        <w:gridCol w:w="132"/>
      </w:tblGrid>
      <w:tr w:rsidR="00065A7A" w:rsidRPr="00C521A8" w:rsidTr="00486D0E">
        <w:trPr>
          <w:gridAfter w:val="1"/>
          <w:wAfter w:w="132" w:type="dxa"/>
          <w:trHeight w:val="550"/>
        </w:trPr>
        <w:tc>
          <w:tcPr>
            <w:tcW w:w="810" w:type="dxa"/>
            <w:tcBorders>
              <w:top w:val="single" w:sz="4" w:space="0" w:color="auto"/>
              <w:left w:val="single" w:sz="4" w:space="0" w:color="auto"/>
              <w:bottom w:val="single" w:sz="4" w:space="0" w:color="auto"/>
              <w:right w:val="single" w:sz="4" w:space="0" w:color="auto"/>
            </w:tcBorders>
            <w:hideMark/>
          </w:tcPr>
          <w:p w:rsidR="00065A7A" w:rsidRPr="00C521A8" w:rsidRDefault="00065A7A" w:rsidP="00065A7A">
            <w:pPr>
              <w:spacing w:line="240" w:lineRule="auto"/>
              <w:jc w:val="center"/>
              <w:rPr>
                <w:rFonts w:cstheme="minorHAnsi"/>
                <w:b/>
                <w:color w:val="000000"/>
                <w:sz w:val="24"/>
                <w:szCs w:val="24"/>
              </w:rPr>
            </w:pPr>
            <w:r w:rsidRPr="00C521A8">
              <w:rPr>
                <w:rFonts w:cstheme="minorHAnsi"/>
                <w:b/>
                <w:color w:val="000000"/>
                <w:sz w:val="24"/>
                <w:szCs w:val="24"/>
                <w:lang w:val="ru-RU"/>
              </w:rPr>
              <w:t>Ред</w:t>
            </w:r>
            <w:r w:rsidRPr="00C521A8">
              <w:rPr>
                <w:rFonts w:cstheme="minorHAnsi"/>
                <w:b/>
                <w:color w:val="000000"/>
                <w:sz w:val="24"/>
                <w:szCs w:val="24"/>
              </w:rPr>
              <w:t>.</w:t>
            </w:r>
          </w:p>
          <w:p w:rsidR="00065A7A" w:rsidRPr="00C521A8" w:rsidRDefault="00065A7A" w:rsidP="00065A7A">
            <w:pPr>
              <w:spacing w:line="240" w:lineRule="auto"/>
              <w:jc w:val="center"/>
              <w:rPr>
                <w:rFonts w:cstheme="minorHAnsi"/>
                <w:b/>
                <w:color w:val="000000"/>
                <w:sz w:val="24"/>
                <w:szCs w:val="24"/>
                <w:lang w:val="ru-RU"/>
              </w:rPr>
            </w:pPr>
            <w:r w:rsidRPr="00C521A8">
              <w:rPr>
                <w:rFonts w:cstheme="minorHAnsi"/>
                <w:b/>
                <w:color w:val="000000"/>
                <w:sz w:val="24"/>
                <w:szCs w:val="24"/>
                <w:lang w:val="ru-RU"/>
              </w:rPr>
              <w:t>број</w:t>
            </w:r>
          </w:p>
          <w:p w:rsidR="00065A7A" w:rsidRPr="00C521A8" w:rsidRDefault="00065A7A" w:rsidP="00DB50DC">
            <w:pPr>
              <w:spacing w:line="240" w:lineRule="auto"/>
              <w:jc w:val="center"/>
              <w:rPr>
                <w:rFonts w:cstheme="minorHAnsi"/>
                <w:b/>
                <w:color w:val="000000"/>
                <w:sz w:val="24"/>
                <w:szCs w:val="24"/>
                <w:lang w:val="ru-RU"/>
              </w:rPr>
            </w:pPr>
            <w:r w:rsidRPr="00C521A8">
              <w:rPr>
                <w:rFonts w:cstheme="minorHAnsi"/>
                <w:b/>
                <w:color w:val="000000"/>
                <w:sz w:val="24"/>
                <w:szCs w:val="24"/>
                <w:lang w:val="ru-RU"/>
              </w:rPr>
              <w:t>модела</w:t>
            </w:r>
          </w:p>
        </w:tc>
        <w:tc>
          <w:tcPr>
            <w:tcW w:w="260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spacing w:line="240" w:lineRule="auto"/>
              <w:jc w:val="center"/>
              <w:rPr>
                <w:rFonts w:cstheme="minorHAnsi"/>
                <w:b/>
                <w:color w:val="000000"/>
                <w:sz w:val="24"/>
                <w:szCs w:val="24"/>
                <w:lang w:val="ru-RU"/>
              </w:rPr>
            </w:pPr>
            <w:r w:rsidRPr="00C521A8">
              <w:rPr>
                <w:rFonts w:cstheme="minorHAnsi"/>
                <w:b/>
                <w:color w:val="000000"/>
                <w:sz w:val="24"/>
                <w:szCs w:val="24"/>
                <w:lang w:val="ru-RU"/>
              </w:rPr>
              <w:t>Назив модела вежбања</w:t>
            </w:r>
          </w:p>
        </w:tc>
        <w:tc>
          <w:tcPr>
            <w:tcW w:w="1530"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spacing w:line="240" w:lineRule="auto"/>
              <w:jc w:val="center"/>
              <w:rPr>
                <w:rFonts w:cstheme="minorHAnsi"/>
                <w:b/>
                <w:color w:val="000000"/>
                <w:sz w:val="24"/>
                <w:szCs w:val="24"/>
                <w:lang w:val="ru-RU"/>
              </w:rPr>
            </w:pPr>
            <w:r w:rsidRPr="00C521A8">
              <w:rPr>
                <w:rFonts w:cstheme="minorHAnsi"/>
                <w:b/>
                <w:color w:val="000000"/>
                <w:sz w:val="24"/>
                <w:szCs w:val="24"/>
                <w:lang w:val="ru-RU"/>
              </w:rPr>
              <w:t>Време реализације</w:t>
            </w:r>
          </w:p>
        </w:tc>
        <w:tc>
          <w:tcPr>
            <w:tcW w:w="296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spacing w:line="240" w:lineRule="auto"/>
              <w:jc w:val="center"/>
              <w:rPr>
                <w:rFonts w:cstheme="minorHAnsi"/>
                <w:b/>
                <w:color w:val="000000"/>
                <w:sz w:val="24"/>
                <w:szCs w:val="24"/>
                <w:lang w:val="ru-RU"/>
              </w:rPr>
            </w:pPr>
            <w:r w:rsidRPr="00C521A8">
              <w:rPr>
                <w:rFonts w:cstheme="minorHAnsi"/>
                <w:b/>
                <w:color w:val="000000"/>
                <w:sz w:val="24"/>
                <w:szCs w:val="24"/>
                <w:lang w:val="ru-RU"/>
              </w:rPr>
              <w:t>Начин реализације</w:t>
            </w:r>
          </w:p>
        </w:tc>
        <w:tc>
          <w:tcPr>
            <w:tcW w:w="1847"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spacing w:line="240" w:lineRule="auto"/>
              <w:jc w:val="center"/>
              <w:rPr>
                <w:rFonts w:cstheme="minorHAnsi"/>
                <w:b/>
                <w:color w:val="000000"/>
                <w:sz w:val="24"/>
                <w:szCs w:val="24"/>
                <w:lang w:val="ru-RU"/>
              </w:rPr>
            </w:pPr>
            <w:r w:rsidRPr="00C521A8">
              <w:rPr>
                <w:rFonts w:cstheme="minorHAnsi"/>
                <w:b/>
                <w:color w:val="000000"/>
                <w:sz w:val="24"/>
                <w:szCs w:val="24"/>
                <w:lang w:val="ru-RU"/>
              </w:rPr>
              <w:t>Реализатори и активности</w:t>
            </w:r>
          </w:p>
        </w:tc>
      </w:tr>
      <w:tr w:rsidR="00065A7A" w:rsidRPr="00C521A8" w:rsidTr="00486D0E">
        <w:trPr>
          <w:trHeight w:val="2319"/>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jc w:val="center"/>
              <w:rPr>
                <w:rFonts w:cstheme="minorHAnsi"/>
                <w:b/>
                <w:color w:val="000000"/>
                <w:sz w:val="24"/>
                <w:szCs w:val="24"/>
                <w:lang w:val="ru-RU"/>
              </w:rPr>
            </w:pPr>
            <w:r w:rsidRPr="00C521A8">
              <w:rPr>
                <w:rFonts w:cstheme="minorHAnsi"/>
                <w:b/>
                <w:color w:val="000000"/>
                <w:sz w:val="24"/>
                <w:szCs w:val="24"/>
                <w:lang w:val="ru-RU"/>
              </w:rPr>
              <w:t>1.</w:t>
            </w:r>
          </w:p>
        </w:tc>
        <w:tc>
          <w:tcPr>
            <w:tcW w:w="2609" w:type="dxa"/>
            <w:vMerge w:val="restart"/>
            <w:tcBorders>
              <w:top w:val="single" w:sz="4" w:space="0" w:color="auto"/>
              <w:left w:val="single" w:sz="4" w:space="0" w:color="auto"/>
              <w:bottom w:val="single" w:sz="4" w:space="0" w:color="auto"/>
              <w:right w:val="single" w:sz="4" w:space="0" w:color="auto"/>
            </w:tcBorders>
          </w:tcPr>
          <w:p w:rsidR="00065A7A" w:rsidRPr="00C521A8" w:rsidRDefault="00065A7A" w:rsidP="00DB50DC">
            <w:pPr>
              <w:spacing w:line="240" w:lineRule="auto"/>
              <w:rPr>
                <w:rFonts w:cstheme="minorHAnsi"/>
                <w:bCs/>
                <w:color w:val="000000"/>
                <w:kern w:val="24"/>
                <w:sz w:val="24"/>
                <w:szCs w:val="24"/>
              </w:rPr>
            </w:pPr>
            <w:r w:rsidRPr="00C521A8">
              <w:rPr>
                <w:rFonts w:cstheme="minorHAnsi"/>
                <w:b/>
                <w:color w:val="000000"/>
                <w:sz w:val="24"/>
                <w:szCs w:val="24"/>
                <w:lang w:val="ru-RU"/>
              </w:rPr>
              <w:t xml:space="preserve">А ) </w:t>
            </w:r>
            <w:r w:rsidRPr="00C521A8">
              <w:rPr>
                <w:rFonts w:cstheme="minorHAnsi"/>
                <w:b/>
                <w:bCs/>
                <w:color w:val="000000"/>
                <w:kern w:val="24"/>
                <w:sz w:val="24"/>
                <w:szCs w:val="24"/>
              </w:rPr>
              <w:t>„Весела столица“-</w:t>
            </w:r>
            <w:r w:rsidRPr="00C521A8">
              <w:rPr>
                <w:rFonts w:cstheme="minorHAnsi"/>
                <w:bCs/>
                <w:color w:val="000000"/>
                <w:kern w:val="24"/>
                <w:sz w:val="24"/>
                <w:szCs w:val="24"/>
              </w:rPr>
              <w:t>вежбе које се изводе у учионици уз помоћ столица</w:t>
            </w:r>
          </w:p>
          <w:p w:rsidR="00065A7A" w:rsidRPr="00C521A8" w:rsidRDefault="00065A7A" w:rsidP="00DB50DC">
            <w:pPr>
              <w:spacing w:line="240" w:lineRule="auto"/>
              <w:rPr>
                <w:rFonts w:cstheme="minorHAnsi"/>
                <w:b/>
                <w:color w:val="000000"/>
                <w:sz w:val="24"/>
                <w:szCs w:val="24"/>
                <w:lang w:val="ru-RU"/>
              </w:rPr>
            </w:pPr>
          </w:p>
          <w:p w:rsidR="00065A7A" w:rsidRPr="00C521A8" w:rsidRDefault="00065A7A" w:rsidP="00DB50DC">
            <w:pPr>
              <w:spacing w:line="240" w:lineRule="auto"/>
              <w:rPr>
                <w:rFonts w:cstheme="minorHAnsi"/>
                <w:b/>
                <w:color w:val="000000"/>
                <w:sz w:val="24"/>
                <w:szCs w:val="24"/>
                <w:lang w:val="ru-RU"/>
              </w:rPr>
            </w:pPr>
            <w:r w:rsidRPr="00C521A8">
              <w:rPr>
                <w:rFonts w:cstheme="minorHAnsi"/>
                <w:b/>
                <w:color w:val="000000"/>
                <w:sz w:val="24"/>
                <w:szCs w:val="24"/>
                <w:lang w:val="ru-RU"/>
              </w:rPr>
              <w:t xml:space="preserve">Б) </w:t>
            </w:r>
            <w:r w:rsidRPr="00C521A8">
              <w:rPr>
                <w:rFonts w:cstheme="minorHAnsi"/>
                <w:b/>
                <w:bCs/>
                <w:color w:val="000000"/>
                <w:kern w:val="24"/>
                <w:sz w:val="24"/>
                <w:szCs w:val="24"/>
              </w:rPr>
              <w:t>„Причам ти причу</w:t>
            </w:r>
            <w:r w:rsidRPr="00C521A8">
              <w:rPr>
                <w:rFonts w:cstheme="minorHAnsi"/>
                <w:bCs/>
                <w:color w:val="000000"/>
                <w:kern w:val="24"/>
                <w:sz w:val="24"/>
                <w:szCs w:val="24"/>
              </w:rPr>
              <w:t>“- вежбе  које се могу изводити и у затвореном простору и на игралишту</w:t>
            </w:r>
          </w:p>
          <w:p w:rsidR="00065A7A" w:rsidRPr="00C521A8" w:rsidRDefault="00065A7A" w:rsidP="00DB50DC">
            <w:pPr>
              <w:spacing w:line="240" w:lineRule="auto"/>
              <w:rPr>
                <w:rFonts w:cstheme="minorHAnsi"/>
                <w:bCs/>
                <w:color w:val="000000"/>
                <w:kern w:val="24"/>
                <w:sz w:val="24"/>
                <w:szCs w:val="24"/>
              </w:rPr>
            </w:pPr>
            <w:r w:rsidRPr="00C521A8">
              <w:rPr>
                <w:rFonts w:cstheme="minorHAnsi"/>
                <w:b/>
                <w:color w:val="000000"/>
                <w:sz w:val="24"/>
                <w:szCs w:val="24"/>
                <w:lang w:val="ru-RU"/>
              </w:rPr>
              <w:t xml:space="preserve">В) </w:t>
            </w:r>
            <w:r w:rsidRPr="00C521A8">
              <w:rPr>
                <w:rFonts w:cstheme="minorHAnsi"/>
                <w:b/>
                <w:bCs/>
                <w:color w:val="000000"/>
                <w:kern w:val="24"/>
                <w:sz w:val="24"/>
                <w:szCs w:val="24"/>
              </w:rPr>
              <w:t>„Здрава стопалца“</w:t>
            </w:r>
            <w:r w:rsidRPr="00C521A8">
              <w:rPr>
                <w:rFonts w:cstheme="minorHAnsi"/>
                <w:bCs/>
                <w:color w:val="000000"/>
                <w:kern w:val="24"/>
                <w:sz w:val="24"/>
                <w:szCs w:val="24"/>
              </w:rPr>
              <w:t xml:space="preserve">- вежбе погодне за извођење са родитељима </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b/>
                <w:color w:val="000000"/>
                <w:sz w:val="24"/>
                <w:szCs w:val="24"/>
                <w:lang w:val="ru-RU"/>
              </w:rPr>
              <w:t xml:space="preserve">Г) </w:t>
            </w:r>
            <w:r w:rsidRPr="00C521A8">
              <w:rPr>
                <w:rFonts w:cstheme="minorHAnsi"/>
                <w:b/>
                <w:bCs/>
                <w:color w:val="000000"/>
                <w:kern w:val="24"/>
                <w:sz w:val="24"/>
                <w:szCs w:val="24"/>
              </w:rPr>
              <w:t>„Разиграна палица“-</w:t>
            </w:r>
            <w:r w:rsidRPr="00C521A8">
              <w:rPr>
                <w:rFonts w:cstheme="minorHAnsi"/>
                <w:bCs/>
                <w:color w:val="000000"/>
                <w:kern w:val="24"/>
                <w:sz w:val="24"/>
                <w:szCs w:val="24"/>
              </w:rPr>
              <w:t>вежбе које се могу изводити напољу</w:t>
            </w:r>
          </w:p>
        </w:tc>
        <w:tc>
          <w:tcPr>
            <w:tcW w:w="1530" w:type="dxa"/>
            <w:vMerge w:val="restart"/>
            <w:tcBorders>
              <w:top w:val="single" w:sz="4" w:space="0" w:color="auto"/>
              <w:left w:val="single" w:sz="4" w:space="0" w:color="auto"/>
              <w:bottom w:val="single" w:sz="4" w:space="0" w:color="auto"/>
              <w:right w:val="single" w:sz="4" w:space="0" w:color="auto"/>
            </w:tcBorders>
          </w:tcPr>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током зиме и кишних дана</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 xml:space="preserve">током године </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по нахођењу родитеља</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јесен или пролеће</w:t>
            </w:r>
          </w:p>
        </w:tc>
        <w:tc>
          <w:tcPr>
            <w:tcW w:w="2969" w:type="dxa"/>
            <w:vMerge w:val="restart"/>
            <w:tcBorders>
              <w:top w:val="single" w:sz="4" w:space="0" w:color="auto"/>
              <w:left w:val="single" w:sz="4" w:space="0" w:color="auto"/>
              <w:bottom w:val="single" w:sz="4" w:space="0" w:color="auto"/>
              <w:right w:val="single" w:sz="4" w:space="0" w:color="auto"/>
            </w:tcBorders>
          </w:tcPr>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 xml:space="preserve">На часовима физичког као припремни део часа или и  на други начин, по процени учитеља </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Уводни део часа Физичког васпитања, Ликовна култура, Природа и друштво</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По нахођењу родитеља који су претходно едуковани од стране учитеља</w:t>
            </w:r>
          </w:p>
          <w:p w:rsidR="00065A7A" w:rsidRPr="00C521A8" w:rsidRDefault="00065A7A" w:rsidP="00DB50DC">
            <w:pPr>
              <w:spacing w:line="240" w:lineRule="auto"/>
              <w:rPr>
                <w:rFonts w:cstheme="minorHAnsi"/>
                <w:color w:val="000000"/>
                <w:sz w:val="24"/>
                <w:szCs w:val="24"/>
                <w:lang w:val="ru-RU"/>
              </w:rPr>
            </w:pPr>
          </w:p>
          <w:p w:rsidR="00065A7A" w:rsidRPr="00C521A8" w:rsidRDefault="00065A7A" w:rsidP="00DB50DC">
            <w:pPr>
              <w:spacing w:line="240" w:lineRule="auto"/>
              <w:rPr>
                <w:rFonts w:cstheme="minorHAnsi"/>
                <w:color w:val="000000"/>
                <w:sz w:val="24"/>
                <w:szCs w:val="24"/>
                <w:lang w:val="ru-RU"/>
              </w:rPr>
            </w:pPr>
            <w:r w:rsidRPr="00C521A8">
              <w:rPr>
                <w:rFonts w:cstheme="minorHAnsi"/>
                <w:color w:val="000000"/>
                <w:sz w:val="24"/>
                <w:szCs w:val="24"/>
                <w:lang w:val="ru-RU"/>
              </w:rPr>
              <w:t>На часу Физичког васпитања, часу Одељењског старешине</w:t>
            </w:r>
          </w:p>
        </w:tc>
        <w:tc>
          <w:tcPr>
            <w:tcW w:w="1979" w:type="dxa"/>
            <w:gridSpan w:val="2"/>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Учитељи и ученици: демонстрирају, изводе, причају, слушају, опонашају</w:t>
            </w:r>
          </w:p>
        </w:tc>
      </w:tr>
      <w:tr w:rsidR="00065A7A" w:rsidRPr="00C521A8" w:rsidTr="00486D0E">
        <w:trPr>
          <w:trHeight w:val="103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b/>
                <w:color w:val="000000"/>
                <w:sz w:val="24"/>
                <w:szCs w:val="24"/>
                <w:lang w:val="ru-RU"/>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1979" w:type="dxa"/>
            <w:gridSpan w:val="2"/>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родитељи, ученици</w:t>
            </w:r>
          </w:p>
        </w:tc>
      </w:tr>
      <w:tr w:rsidR="00065A7A" w:rsidRPr="00C521A8" w:rsidTr="00486D0E">
        <w:trPr>
          <w:trHeight w:val="162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b/>
                <w:color w:val="000000"/>
                <w:sz w:val="24"/>
                <w:szCs w:val="24"/>
                <w:lang w:val="ru-RU"/>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spacing w:line="240" w:lineRule="auto"/>
              <w:rPr>
                <w:rFonts w:cstheme="minorHAnsi"/>
                <w:color w:val="000000"/>
                <w:sz w:val="24"/>
                <w:szCs w:val="24"/>
                <w:lang w:val="ru-RU"/>
              </w:rPr>
            </w:pPr>
          </w:p>
        </w:tc>
        <w:tc>
          <w:tcPr>
            <w:tcW w:w="1979" w:type="dxa"/>
            <w:gridSpan w:val="2"/>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Учитељи и ученици: демонстрирају, изводе</w:t>
            </w:r>
          </w:p>
        </w:tc>
      </w:tr>
      <w:tr w:rsidR="00065A7A" w:rsidRPr="00C521A8" w:rsidTr="00486D0E">
        <w:trPr>
          <w:gridAfter w:val="1"/>
          <w:wAfter w:w="132" w:type="dxa"/>
          <w:cantSplit/>
          <w:trHeight w:val="2600"/>
        </w:trPr>
        <w:tc>
          <w:tcPr>
            <w:tcW w:w="810" w:type="dxa"/>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jc w:val="center"/>
              <w:rPr>
                <w:rFonts w:cstheme="minorHAnsi"/>
                <w:b/>
                <w:color w:val="000000"/>
                <w:sz w:val="24"/>
                <w:szCs w:val="24"/>
                <w:lang w:val="ru-RU"/>
              </w:rPr>
            </w:pPr>
            <w:r w:rsidRPr="00C521A8">
              <w:rPr>
                <w:rFonts w:cstheme="minorHAnsi"/>
                <w:b/>
                <w:color w:val="000000"/>
                <w:sz w:val="24"/>
                <w:szCs w:val="24"/>
                <w:lang w:val="ru-RU"/>
              </w:rPr>
              <w:t>2.</w:t>
            </w:r>
          </w:p>
        </w:tc>
        <w:tc>
          <w:tcPr>
            <w:tcW w:w="260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 xml:space="preserve">А) </w:t>
            </w:r>
            <w:r w:rsidRPr="00C521A8">
              <w:rPr>
                <w:rFonts w:cstheme="minorHAnsi"/>
                <w:bCs/>
                <w:color w:val="000000"/>
                <w:kern w:val="24"/>
                <w:sz w:val="24"/>
                <w:szCs w:val="24"/>
              </w:rPr>
              <w:t>„</w:t>
            </w:r>
            <w:r w:rsidRPr="00C521A8">
              <w:rPr>
                <w:rFonts w:cstheme="minorHAnsi"/>
                <w:b/>
                <w:color w:val="000000"/>
                <w:sz w:val="24"/>
                <w:szCs w:val="24"/>
                <w:lang w:val="ru-RU"/>
              </w:rPr>
              <w:t xml:space="preserve">Музичка гимнастика 1 </w:t>
            </w:r>
            <w:r w:rsidRPr="00C521A8">
              <w:rPr>
                <w:rFonts w:cstheme="minorHAnsi"/>
                <w:bCs/>
                <w:color w:val="000000"/>
                <w:kern w:val="24"/>
                <w:sz w:val="24"/>
                <w:szCs w:val="24"/>
              </w:rPr>
              <w:t xml:space="preserve">“ </w:t>
            </w:r>
            <w:r w:rsidRPr="00C521A8">
              <w:rPr>
                <w:rFonts w:cstheme="minorHAnsi"/>
                <w:b/>
                <w:color w:val="000000"/>
                <w:sz w:val="24"/>
                <w:szCs w:val="24"/>
                <w:lang w:val="ru-RU"/>
              </w:rPr>
              <w:t>-вежбе уз музику</w:t>
            </w:r>
          </w:p>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 xml:space="preserve">Б) </w:t>
            </w:r>
            <w:r w:rsidRPr="00C521A8">
              <w:rPr>
                <w:rFonts w:cstheme="minorHAnsi"/>
                <w:bCs/>
                <w:color w:val="000000"/>
                <w:kern w:val="24"/>
                <w:sz w:val="24"/>
                <w:szCs w:val="24"/>
              </w:rPr>
              <w:t>„</w:t>
            </w:r>
            <w:r w:rsidRPr="00C521A8">
              <w:rPr>
                <w:rFonts w:cstheme="minorHAnsi"/>
                <w:b/>
                <w:color w:val="000000"/>
                <w:sz w:val="24"/>
                <w:szCs w:val="24"/>
                <w:lang w:val="ru-RU"/>
              </w:rPr>
              <w:t>Музичка гимнастика 2</w:t>
            </w:r>
            <w:r w:rsidRPr="00C521A8">
              <w:rPr>
                <w:rFonts w:cstheme="minorHAnsi"/>
                <w:bCs/>
                <w:color w:val="000000"/>
                <w:kern w:val="24"/>
                <w:sz w:val="24"/>
                <w:szCs w:val="24"/>
              </w:rPr>
              <w:t>“</w:t>
            </w:r>
          </w:p>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В)</w:t>
            </w:r>
            <w:r w:rsidRPr="00C521A8">
              <w:rPr>
                <w:rFonts w:cstheme="minorHAnsi"/>
                <w:bCs/>
                <w:color w:val="000000"/>
                <w:kern w:val="24"/>
                <w:sz w:val="24"/>
                <w:szCs w:val="24"/>
              </w:rPr>
              <w:t xml:space="preserve"> „</w:t>
            </w:r>
            <w:r w:rsidRPr="00C521A8">
              <w:rPr>
                <w:rFonts w:cstheme="minorHAnsi"/>
                <w:b/>
                <w:bCs/>
                <w:color w:val="000000"/>
                <w:kern w:val="24"/>
                <w:sz w:val="24"/>
                <w:szCs w:val="24"/>
              </w:rPr>
              <w:t>Плеши и заледи се“</w:t>
            </w:r>
          </w:p>
        </w:tc>
        <w:tc>
          <w:tcPr>
            <w:tcW w:w="1530" w:type="dxa"/>
            <w:tcBorders>
              <w:top w:val="single" w:sz="4" w:space="0" w:color="auto"/>
              <w:left w:val="single" w:sz="4" w:space="0" w:color="auto"/>
              <w:bottom w:val="single" w:sz="4" w:space="0" w:color="auto"/>
              <w:right w:val="single" w:sz="4" w:space="0" w:color="auto"/>
            </w:tcBorders>
            <w:textDirection w:val="btLr"/>
            <w:vAlign w:val="center"/>
            <w:hideMark/>
          </w:tcPr>
          <w:p w:rsidR="00065A7A" w:rsidRPr="00C521A8" w:rsidRDefault="00065A7A" w:rsidP="00DB50DC">
            <w:pPr>
              <w:ind w:left="113" w:right="113"/>
              <w:jc w:val="center"/>
              <w:rPr>
                <w:rFonts w:cstheme="minorHAnsi"/>
                <w:color w:val="000000"/>
                <w:sz w:val="24"/>
                <w:szCs w:val="24"/>
                <w:lang w:val="ru-RU"/>
              </w:rPr>
            </w:pPr>
            <w:r w:rsidRPr="00C521A8">
              <w:rPr>
                <w:rFonts w:cstheme="minorHAnsi"/>
                <w:color w:val="000000"/>
                <w:sz w:val="24"/>
                <w:szCs w:val="24"/>
                <w:lang w:val="ru-RU"/>
              </w:rPr>
              <w:t>током зиме или по лошим временским условима</w:t>
            </w:r>
          </w:p>
        </w:tc>
        <w:tc>
          <w:tcPr>
            <w:tcW w:w="296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На часу физичког васпитања, у припремном делу часа, на часу Музичке културе и Слободних активности</w:t>
            </w:r>
          </w:p>
        </w:tc>
        <w:tc>
          <w:tcPr>
            <w:tcW w:w="1847" w:type="dxa"/>
            <w:tcBorders>
              <w:top w:val="single" w:sz="4" w:space="0" w:color="auto"/>
              <w:left w:val="single" w:sz="4" w:space="0" w:color="auto"/>
              <w:bottom w:val="single" w:sz="4" w:space="0" w:color="auto"/>
              <w:right w:val="single" w:sz="4" w:space="0" w:color="auto"/>
            </w:tcBorders>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Учитељи и ученици: демонстрирају, изводе, певају, опонашају</w:t>
            </w:r>
          </w:p>
          <w:p w:rsidR="00065A7A" w:rsidRPr="00C521A8" w:rsidRDefault="00065A7A" w:rsidP="00DB50DC">
            <w:pPr>
              <w:rPr>
                <w:rFonts w:cstheme="minorHAnsi"/>
                <w:b/>
                <w:color w:val="000000"/>
                <w:sz w:val="24"/>
                <w:szCs w:val="24"/>
                <w:lang w:val="ru-RU"/>
              </w:rPr>
            </w:pPr>
          </w:p>
        </w:tc>
      </w:tr>
      <w:tr w:rsidR="00065A7A" w:rsidRPr="00C521A8" w:rsidTr="00486D0E">
        <w:trPr>
          <w:gridAfter w:val="1"/>
          <w:wAfter w:w="132" w:type="dxa"/>
          <w:trHeight w:val="1655"/>
        </w:trPr>
        <w:tc>
          <w:tcPr>
            <w:tcW w:w="810" w:type="dxa"/>
            <w:tcBorders>
              <w:top w:val="single" w:sz="4" w:space="0" w:color="auto"/>
              <w:left w:val="single" w:sz="4" w:space="0" w:color="auto"/>
              <w:bottom w:val="single" w:sz="4" w:space="0" w:color="auto"/>
              <w:right w:val="single" w:sz="4" w:space="0" w:color="auto"/>
            </w:tcBorders>
            <w:vAlign w:val="center"/>
            <w:hideMark/>
          </w:tcPr>
          <w:p w:rsidR="00065A7A" w:rsidRPr="00C521A8" w:rsidRDefault="00065A7A" w:rsidP="00DB50DC">
            <w:pPr>
              <w:jc w:val="center"/>
              <w:rPr>
                <w:rFonts w:cstheme="minorHAnsi"/>
                <w:b/>
                <w:color w:val="000000"/>
                <w:sz w:val="24"/>
                <w:szCs w:val="24"/>
                <w:lang w:val="ru-RU"/>
              </w:rPr>
            </w:pPr>
            <w:r w:rsidRPr="00C521A8">
              <w:rPr>
                <w:rFonts w:cstheme="minorHAnsi"/>
                <w:b/>
                <w:color w:val="000000"/>
                <w:sz w:val="24"/>
                <w:szCs w:val="24"/>
                <w:lang w:val="ru-RU"/>
              </w:rPr>
              <w:t>3.</w:t>
            </w:r>
          </w:p>
        </w:tc>
        <w:tc>
          <w:tcPr>
            <w:tcW w:w="260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А)</w:t>
            </w:r>
            <w:r w:rsidRPr="00C521A8">
              <w:rPr>
                <w:rFonts w:cstheme="minorHAnsi"/>
                <w:b/>
                <w:bCs/>
                <w:color w:val="000000"/>
                <w:kern w:val="24"/>
                <w:sz w:val="24"/>
                <w:szCs w:val="24"/>
              </w:rPr>
              <w:t xml:space="preserve"> „Јесење играрије“</w:t>
            </w:r>
          </w:p>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Б)</w:t>
            </w:r>
            <w:r w:rsidRPr="00C521A8">
              <w:rPr>
                <w:rFonts w:cstheme="minorHAnsi"/>
                <w:b/>
                <w:bCs/>
                <w:color w:val="000000"/>
                <w:kern w:val="24"/>
                <w:sz w:val="24"/>
                <w:szCs w:val="24"/>
              </w:rPr>
              <w:t xml:space="preserve"> „Зимске играрије“</w:t>
            </w:r>
          </w:p>
          <w:p w:rsidR="00065A7A" w:rsidRPr="00C521A8" w:rsidRDefault="00065A7A" w:rsidP="00DB50DC">
            <w:pPr>
              <w:rPr>
                <w:rFonts w:cstheme="minorHAnsi"/>
                <w:b/>
                <w:color w:val="000000"/>
                <w:sz w:val="24"/>
                <w:szCs w:val="24"/>
                <w:lang w:val="ru-RU"/>
              </w:rPr>
            </w:pPr>
            <w:r w:rsidRPr="00C521A8">
              <w:rPr>
                <w:rFonts w:cstheme="minorHAnsi"/>
                <w:b/>
                <w:color w:val="000000"/>
                <w:sz w:val="24"/>
                <w:szCs w:val="24"/>
                <w:lang w:val="ru-RU"/>
              </w:rPr>
              <w:t>В)</w:t>
            </w:r>
            <w:r w:rsidRPr="00C521A8">
              <w:rPr>
                <w:rFonts w:cstheme="minorHAnsi"/>
                <w:b/>
                <w:bCs/>
                <w:color w:val="000000"/>
                <w:kern w:val="24"/>
                <w:sz w:val="24"/>
                <w:szCs w:val="24"/>
              </w:rPr>
              <w:t xml:space="preserve"> „Пролећне играрије“</w:t>
            </w:r>
          </w:p>
        </w:tc>
        <w:tc>
          <w:tcPr>
            <w:tcW w:w="1530"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јесен</w:t>
            </w:r>
          </w:p>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зима</w:t>
            </w:r>
          </w:p>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пролеће</w:t>
            </w:r>
          </w:p>
        </w:tc>
        <w:tc>
          <w:tcPr>
            <w:tcW w:w="2969"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На часу физичког у завршном делу часа, на часу Природе и друштва, на Слободним активностима</w:t>
            </w:r>
          </w:p>
        </w:tc>
        <w:tc>
          <w:tcPr>
            <w:tcW w:w="1847" w:type="dxa"/>
            <w:tcBorders>
              <w:top w:val="single" w:sz="4" w:space="0" w:color="auto"/>
              <w:left w:val="single" w:sz="4" w:space="0" w:color="auto"/>
              <w:bottom w:val="single" w:sz="4" w:space="0" w:color="auto"/>
              <w:right w:val="single" w:sz="4" w:space="0" w:color="auto"/>
            </w:tcBorders>
            <w:hideMark/>
          </w:tcPr>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Учитељи и ученици: демонстрирају, изводе,</w:t>
            </w:r>
          </w:p>
          <w:p w:rsidR="00065A7A" w:rsidRPr="00C521A8" w:rsidRDefault="00065A7A" w:rsidP="00DB50DC">
            <w:pPr>
              <w:rPr>
                <w:rFonts w:cstheme="minorHAnsi"/>
                <w:color w:val="000000"/>
                <w:sz w:val="24"/>
                <w:szCs w:val="24"/>
                <w:lang w:val="ru-RU"/>
              </w:rPr>
            </w:pPr>
            <w:r w:rsidRPr="00C521A8">
              <w:rPr>
                <w:rFonts w:cstheme="minorHAnsi"/>
                <w:color w:val="000000"/>
                <w:sz w:val="24"/>
                <w:szCs w:val="24"/>
                <w:lang w:val="ru-RU"/>
              </w:rPr>
              <w:t>опонашају</w:t>
            </w:r>
          </w:p>
        </w:tc>
      </w:tr>
    </w:tbl>
    <w:p w:rsidR="00065A7A" w:rsidRPr="00C521A8" w:rsidRDefault="00065A7A" w:rsidP="00065A7A">
      <w:pPr>
        <w:rPr>
          <w:rFonts w:cstheme="minorHAnsi"/>
          <w:b/>
          <w:color w:val="000000"/>
          <w:sz w:val="24"/>
          <w:szCs w:val="24"/>
          <w:lang w:val="ru-RU"/>
        </w:rPr>
      </w:pPr>
    </w:p>
    <w:p w:rsidR="00926085" w:rsidRPr="00C521A8" w:rsidRDefault="00065A7A" w:rsidP="00065A7A">
      <w:pPr>
        <w:rPr>
          <w:rFonts w:cstheme="minorHAnsi"/>
          <w:b/>
          <w:color w:val="000000"/>
          <w:sz w:val="24"/>
          <w:szCs w:val="24"/>
          <w:lang w:val="ru-RU"/>
        </w:rPr>
      </w:pPr>
      <w:r w:rsidRPr="00C521A8">
        <w:rPr>
          <w:rFonts w:cstheme="minorHAnsi"/>
          <w:b/>
          <w:color w:val="000000"/>
          <w:sz w:val="24"/>
          <w:szCs w:val="24"/>
          <w:lang w:val="ru-RU"/>
        </w:rPr>
        <w:t>НАПОМЕНА:Наведене активности ће сваки учитељ реализовати у складу са потребама и могућностима свог одељења и у обиму који је у складу са  временом којим располаже у току наставе.</w:t>
      </w:r>
    </w:p>
    <w:p w:rsidR="0033469F" w:rsidRDefault="0033469F" w:rsidP="00D62D8A">
      <w:pPr>
        <w:pStyle w:val="NormalWeb"/>
        <w:spacing w:before="0" w:beforeAutospacing="0" w:after="0" w:afterAutospacing="0"/>
        <w:ind w:left="360"/>
        <w:jc w:val="center"/>
        <w:rPr>
          <w:rFonts w:asciiTheme="minorHAnsi" w:hAnsiTheme="minorHAnsi" w:cstheme="minorHAnsi"/>
          <w:b/>
          <w:bCs/>
          <w:color w:val="000000"/>
          <w:kern w:val="24"/>
        </w:rPr>
      </w:pPr>
    </w:p>
    <w:p w:rsidR="00D62D8A" w:rsidRPr="00C521A8" w:rsidRDefault="0033469F" w:rsidP="00D62D8A">
      <w:pPr>
        <w:pStyle w:val="NormalWeb"/>
        <w:spacing w:before="0" w:beforeAutospacing="0" w:after="0" w:afterAutospacing="0"/>
        <w:ind w:left="360"/>
        <w:jc w:val="center"/>
        <w:rPr>
          <w:rFonts w:asciiTheme="minorHAnsi" w:hAnsiTheme="minorHAnsi" w:cstheme="minorHAnsi"/>
          <w:b/>
          <w:bCs/>
          <w:color w:val="000000"/>
          <w:kern w:val="24"/>
        </w:rPr>
      </w:pPr>
      <w:r>
        <w:rPr>
          <w:rFonts w:asciiTheme="minorHAnsi" w:hAnsiTheme="minorHAnsi" w:cstheme="minorHAnsi"/>
          <w:b/>
          <w:bCs/>
          <w:color w:val="000000"/>
          <w:kern w:val="24"/>
        </w:rPr>
        <w:lastRenderedPageBreak/>
        <w:t>19</w:t>
      </w:r>
      <w:r w:rsidR="000422F3" w:rsidRPr="00C521A8">
        <w:rPr>
          <w:rFonts w:asciiTheme="minorHAnsi" w:hAnsiTheme="minorHAnsi" w:cstheme="minorHAnsi"/>
          <w:b/>
          <w:bCs/>
          <w:color w:val="000000"/>
          <w:kern w:val="24"/>
        </w:rPr>
        <w:t>.8</w:t>
      </w:r>
      <w:r w:rsidR="00F71DE3" w:rsidRPr="00C521A8">
        <w:rPr>
          <w:rFonts w:asciiTheme="minorHAnsi" w:hAnsiTheme="minorHAnsi" w:cstheme="minorHAnsi"/>
          <w:b/>
          <w:bCs/>
          <w:color w:val="000000"/>
          <w:kern w:val="24"/>
        </w:rPr>
        <w:t>.</w:t>
      </w:r>
      <w:r w:rsidR="00D62D8A" w:rsidRPr="00C521A8">
        <w:rPr>
          <w:rFonts w:asciiTheme="minorHAnsi" w:hAnsiTheme="minorHAnsi" w:cstheme="minorHAnsi"/>
          <w:b/>
          <w:bCs/>
          <w:color w:val="000000"/>
          <w:kern w:val="24"/>
        </w:rPr>
        <w:t xml:space="preserve"> ПРОГРАМ ОБЕЛЕЖАВАЊА ГОДИШЊИЦА</w:t>
      </w:r>
      <w:r w:rsidR="00AA6F89" w:rsidRPr="00C521A8">
        <w:rPr>
          <w:rFonts w:asciiTheme="minorHAnsi" w:hAnsiTheme="minorHAnsi" w:cstheme="minorHAnsi"/>
          <w:b/>
          <w:bCs/>
          <w:color w:val="000000"/>
          <w:kern w:val="24"/>
          <w:lang w:val="sr-Cyrl-CS"/>
        </w:rPr>
        <w:t xml:space="preserve"> </w:t>
      </w:r>
      <w:r w:rsidR="00D62D8A" w:rsidRPr="00C521A8">
        <w:rPr>
          <w:rFonts w:asciiTheme="minorHAnsi" w:hAnsiTheme="minorHAnsi" w:cstheme="minorHAnsi"/>
          <w:b/>
          <w:bCs/>
          <w:color w:val="000000"/>
          <w:kern w:val="24"/>
        </w:rPr>
        <w:t>ИСТОРИЈСКИХ  ДОГАЂАЈА</w:t>
      </w:r>
    </w:p>
    <w:p w:rsidR="00D62D8A" w:rsidRPr="00C521A8" w:rsidRDefault="00D62D8A" w:rsidP="00D62D8A">
      <w:pPr>
        <w:pStyle w:val="NormalWeb"/>
        <w:spacing w:before="0" w:beforeAutospacing="0" w:after="0" w:afterAutospacing="0"/>
        <w:ind w:left="720"/>
        <w:rPr>
          <w:rFonts w:asciiTheme="minorHAnsi" w:hAnsiTheme="minorHAnsi" w:cstheme="minorHAnsi"/>
          <w:b/>
          <w:bCs/>
          <w:color w:val="000000"/>
          <w:kern w:val="24"/>
        </w:rPr>
      </w:pPr>
    </w:p>
    <w:p w:rsidR="00D62D8A" w:rsidRPr="00C521A8" w:rsidRDefault="00D62D8A" w:rsidP="00D62D8A">
      <w:pPr>
        <w:pStyle w:val="NormalWeb"/>
        <w:spacing w:before="0" w:beforeAutospacing="0" w:after="0" w:afterAutospacing="0"/>
        <w:ind w:left="720"/>
        <w:rPr>
          <w:rFonts w:asciiTheme="minorHAnsi" w:hAnsiTheme="minorHAnsi" w:cstheme="minorHAnsi"/>
          <w:bCs/>
          <w:color w:val="000000"/>
          <w:kern w:val="24"/>
        </w:rPr>
      </w:pPr>
      <w:r w:rsidRPr="00C521A8">
        <w:rPr>
          <w:rFonts w:asciiTheme="minorHAnsi" w:hAnsiTheme="minorHAnsi" w:cstheme="minorHAnsi"/>
          <w:bCs/>
          <w:color w:val="000000"/>
          <w:kern w:val="24"/>
        </w:rPr>
        <w:t>На основу дописа  који је Министарства просвете, науке и технолошког развоја упутило школама 20.3.2017.године Стручни актив за развој Школског програма је сачинио следећи план и програм:</w:t>
      </w:r>
    </w:p>
    <w:p w:rsidR="00D62D8A" w:rsidRPr="00C521A8" w:rsidRDefault="00D62D8A" w:rsidP="00D62D8A">
      <w:pPr>
        <w:pStyle w:val="NormalWeb"/>
        <w:spacing w:before="0" w:beforeAutospacing="0" w:after="0" w:afterAutospacing="0"/>
        <w:ind w:left="720"/>
        <w:rPr>
          <w:rFonts w:asciiTheme="minorHAnsi" w:hAnsiTheme="minorHAnsi" w:cstheme="minorHAnsi"/>
          <w:bCs/>
          <w:color w:val="000000"/>
          <w:kern w:val="24"/>
        </w:rPr>
      </w:pPr>
    </w:p>
    <w:tbl>
      <w:tblPr>
        <w:tblW w:w="91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570"/>
        <w:gridCol w:w="945"/>
        <w:gridCol w:w="1344"/>
        <w:gridCol w:w="2289"/>
      </w:tblGrid>
      <w:tr w:rsidR="00D62D8A" w:rsidRPr="00C521A8" w:rsidTr="00DB50DC">
        <w:trPr>
          <w:trHeight w:val="755"/>
        </w:trPr>
        <w:tc>
          <w:tcPr>
            <w:tcW w:w="1008"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редни број</w:t>
            </w:r>
          </w:p>
        </w:tc>
        <w:tc>
          <w:tcPr>
            <w:tcW w:w="3570"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Назив</w:t>
            </w:r>
          </w:p>
        </w:tc>
        <w:tc>
          <w:tcPr>
            <w:tcW w:w="2289" w:type="dxa"/>
            <w:gridSpan w:val="2"/>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Време и начин</w:t>
            </w:r>
          </w:p>
        </w:tc>
        <w:tc>
          <w:tcPr>
            <w:tcW w:w="2289"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Реализатори</w:t>
            </w:r>
          </w:p>
        </w:tc>
      </w:tr>
      <w:tr w:rsidR="00D62D8A" w:rsidRPr="00C521A8" w:rsidTr="00DB50DC">
        <w:trPr>
          <w:trHeight w:val="1472"/>
        </w:trPr>
        <w:tc>
          <w:tcPr>
            <w:tcW w:w="1008" w:type="dxa"/>
            <w:tcBorders>
              <w:top w:val="single" w:sz="4" w:space="0" w:color="auto"/>
              <w:left w:val="single" w:sz="4" w:space="0" w:color="auto"/>
              <w:bottom w:val="single" w:sz="4" w:space="0" w:color="auto"/>
              <w:right w:val="single" w:sz="4" w:space="0" w:color="auto"/>
            </w:tcBorders>
            <w:vAlign w:val="center"/>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1.</w:t>
            </w:r>
          </w:p>
        </w:tc>
        <w:tc>
          <w:tcPr>
            <w:tcW w:w="3570"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rPr>
                <w:rFonts w:asciiTheme="minorHAnsi" w:hAnsiTheme="minorHAnsi" w:cstheme="minorHAnsi"/>
                <w:b/>
                <w:bCs/>
                <w:color w:val="000000"/>
                <w:kern w:val="24"/>
              </w:rPr>
            </w:pPr>
            <w:r w:rsidRPr="00C521A8">
              <w:rPr>
                <w:rFonts w:asciiTheme="minorHAnsi" w:hAnsiTheme="minorHAnsi" w:cstheme="minorHAnsi"/>
                <w:b/>
                <w:bCs/>
                <w:color w:val="000000"/>
                <w:kern w:val="24"/>
              </w:rPr>
              <w:t>Образовни  програм на првом школском часу уочи празника који је посвећен:</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Дану државности-15.2.</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Дану примирја у Првом светском рату-11.11.</w:t>
            </w:r>
          </w:p>
        </w:tc>
        <w:tc>
          <w:tcPr>
            <w:tcW w:w="2289" w:type="dxa"/>
            <w:gridSpan w:val="2"/>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На првом часу, дан уочи празника, у виду предавања или текста састављеног од стране наставника историје</w:t>
            </w:r>
          </w:p>
        </w:tc>
        <w:tc>
          <w:tcPr>
            <w:tcW w:w="2289"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наставник историје, наставници који реализују прве часове</w:t>
            </w:r>
          </w:p>
        </w:tc>
      </w:tr>
      <w:tr w:rsidR="00D62D8A" w:rsidRPr="00C521A8" w:rsidTr="00DB50DC">
        <w:trPr>
          <w:cantSplit/>
          <w:trHeight w:val="1554"/>
        </w:trPr>
        <w:tc>
          <w:tcPr>
            <w:tcW w:w="1008" w:type="dxa"/>
            <w:tcBorders>
              <w:top w:val="single" w:sz="4" w:space="0" w:color="auto"/>
              <w:left w:val="single" w:sz="4" w:space="0" w:color="auto"/>
              <w:bottom w:val="single" w:sz="4" w:space="0" w:color="auto"/>
              <w:right w:val="single" w:sz="4" w:space="0" w:color="auto"/>
            </w:tcBorders>
            <w:vAlign w:val="center"/>
            <w:hideMark/>
          </w:tcPr>
          <w:p w:rsidR="00D62D8A" w:rsidRPr="00C521A8" w:rsidRDefault="00D62D8A" w:rsidP="00DB50DC">
            <w:pPr>
              <w:pStyle w:val="NormalWeb"/>
              <w:spacing w:before="0" w:beforeAutospacing="0" w:after="0" w:afterAutospacing="0"/>
              <w:jc w:val="center"/>
              <w:rPr>
                <w:rFonts w:asciiTheme="minorHAnsi" w:hAnsiTheme="minorHAnsi" w:cstheme="minorHAnsi"/>
                <w:bCs/>
                <w:color w:val="000000"/>
                <w:kern w:val="24"/>
              </w:rPr>
            </w:pPr>
            <w:r w:rsidRPr="00C521A8">
              <w:rPr>
                <w:rFonts w:asciiTheme="minorHAnsi" w:hAnsiTheme="minorHAnsi" w:cstheme="minorHAnsi"/>
                <w:bCs/>
                <w:color w:val="000000"/>
                <w:kern w:val="24"/>
              </w:rPr>
              <w:t>2.</w:t>
            </w:r>
          </w:p>
        </w:tc>
        <w:tc>
          <w:tcPr>
            <w:tcW w:w="3570" w:type="dxa"/>
            <w:tcBorders>
              <w:top w:val="single" w:sz="4" w:space="0" w:color="auto"/>
              <w:left w:val="single" w:sz="4" w:space="0" w:color="auto"/>
              <w:bottom w:val="single" w:sz="4" w:space="0" w:color="auto"/>
              <w:right w:val="single" w:sz="4" w:space="0" w:color="auto"/>
            </w:tcBorders>
            <w:hideMark/>
          </w:tcPr>
          <w:p w:rsidR="00D62D8A" w:rsidRPr="00C521A8" w:rsidRDefault="00D62D8A" w:rsidP="00DB50DC">
            <w:pPr>
              <w:pStyle w:val="NormalWeb"/>
              <w:spacing w:before="0" w:beforeAutospacing="0" w:after="0" w:afterAutospacing="0"/>
              <w:rPr>
                <w:rFonts w:asciiTheme="minorHAnsi" w:hAnsiTheme="minorHAnsi" w:cstheme="minorHAnsi"/>
                <w:b/>
                <w:bCs/>
                <w:color w:val="000000"/>
                <w:kern w:val="24"/>
              </w:rPr>
            </w:pPr>
            <w:r w:rsidRPr="00C521A8">
              <w:rPr>
                <w:rFonts w:asciiTheme="minorHAnsi" w:hAnsiTheme="minorHAnsi" w:cstheme="minorHAnsi"/>
                <w:b/>
                <w:bCs/>
                <w:color w:val="000000"/>
                <w:kern w:val="24"/>
              </w:rPr>
              <w:t>Образовни програм на првом часу на дан јубилеја:</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победе</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сећања на почетакДругог светског рата у Југославији</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сећања на Погром на Косову и Метохији</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сећања на страдање у НАТО бомбардовању</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Други српски устанак</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Пробој Сремског фронта</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сећања на жртве холокауста, геноцида и других жртава фашизма</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Пробој Солунског фронта</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Ослобођење Београда у 2.светском рату</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Дан сећања на српске жртве у 2.светском рату</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Кумановска битка</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Битка на Кадињачи</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
                <w:bCs/>
                <w:color w:val="000000"/>
                <w:kern w:val="24"/>
              </w:rPr>
            </w:pPr>
            <w:r w:rsidRPr="00C521A8">
              <w:rPr>
                <w:rFonts w:asciiTheme="minorHAnsi" w:hAnsiTheme="minorHAnsi" w:cstheme="minorHAnsi"/>
                <w:bCs/>
                <w:color w:val="000000"/>
                <w:kern w:val="24"/>
              </w:rPr>
              <w:t xml:space="preserve">Колубарска битка </w:t>
            </w:r>
          </w:p>
          <w:p w:rsidR="00D62D8A" w:rsidRPr="00C521A8" w:rsidRDefault="00D62D8A" w:rsidP="00B0179F">
            <w:pPr>
              <w:pStyle w:val="NormalWeb"/>
              <w:numPr>
                <w:ilvl w:val="0"/>
                <w:numId w:val="28"/>
              </w:numPr>
              <w:spacing w:before="0" w:beforeAutospacing="0" w:after="0" w:afterAutospacing="0"/>
              <w:rPr>
                <w:rFonts w:asciiTheme="minorHAnsi" w:hAnsiTheme="minorHAnsi" w:cstheme="minorHAnsi"/>
                <w:b/>
                <w:bCs/>
                <w:color w:val="000000"/>
                <w:kern w:val="24"/>
              </w:rPr>
            </w:pPr>
            <w:r w:rsidRPr="00C521A8">
              <w:rPr>
                <w:rFonts w:asciiTheme="minorHAnsi" w:hAnsiTheme="minorHAnsi" w:cstheme="minorHAnsi"/>
                <w:bCs/>
                <w:color w:val="000000"/>
                <w:kern w:val="24"/>
              </w:rPr>
              <w:t>Велике битке1 и 2.српског устанка</w:t>
            </w:r>
          </w:p>
        </w:tc>
        <w:tc>
          <w:tcPr>
            <w:tcW w:w="945" w:type="dxa"/>
            <w:tcBorders>
              <w:top w:val="single" w:sz="4" w:space="0" w:color="auto"/>
              <w:left w:val="single" w:sz="4" w:space="0" w:color="auto"/>
              <w:bottom w:val="single" w:sz="4" w:space="0" w:color="auto"/>
              <w:right w:val="single" w:sz="4" w:space="0" w:color="auto"/>
            </w:tcBorders>
          </w:tcPr>
          <w:p w:rsidR="00D62D8A" w:rsidRPr="00C521A8" w:rsidRDefault="00D62D8A" w:rsidP="00DB50DC">
            <w:pPr>
              <w:pStyle w:val="NormalWeb"/>
              <w:spacing w:before="0" w:beforeAutospacing="0" w:after="0" w:afterAutospacing="0"/>
              <w:rPr>
                <w:rFonts w:asciiTheme="minorHAnsi" w:hAnsiTheme="minorHAnsi" w:cstheme="minorHAnsi"/>
                <w:bCs/>
                <w:color w:val="000000"/>
                <w:kern w:val="24"/>
                <w:sz w:val="16"/>
                <w:szCs w:val="16"/>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sz w:val="16"/>
                <w:szCs w:val="16"/>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sz w:val="16"/>
                <w:szCs w:val="16"/>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9.5.</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6.4.</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17.3.</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24.3.</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23.4.</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12.4.</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22.4.</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15.9.</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20.10.</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21.10.</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23-24.10.</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29.11.</w:t>
            </w:r>
          </w:p>
          <w:p w:rsidR="00D62D8A" w:rsidRPr="00C521A8" w:rsidRDefault="00D62D8A" w:rsidP="00DB50DC">
            <w:pPr>
              <w:pStyle w:val="NormalWeb"/>
              <w:spacing w:before="0" w:beforeAutospacing="0" w:after="0" w:afterAutospacing="0"/>
              <w:rPr>
                <w:rFonts w:asciiTheme="minorHAnsi" w:hAnsiTheme="minorHAnsi" w:cstheme="minorHAnsi"/>
                <w:bCs/>
                <w:color w:val="000000"/>
                <w:kern w:val="24"/>
              </w:rPr>
            </w:pPr>
            <w:r w:rsidRPr="00C521A8">
              <w:rPr>
                <w:rFonts w:asciiTheme="minorHAnsi" w:hAnsiTheme="minorHAnsi" w:cstheme="minorHAnsi"/>
                <w:bCs/>
                <w:color w:val="000000"/>
                <w:kern w:val="24"/>
              </w:rPr>
              <w:t>15.12.</w:t>
            </w:r>
          </w:p>
        </w:tc>
        <w:tc>
          <w:tcPr>
            <w:tcW w:w="1344" w:type="dxa"/>
            <w:tcBorders>
              <w:top w:val="single" w:sz="4" w:space="0" w:color="auto"/>
              <w:left w:val="single" w:sz="4" w:space="0" w:color="auto"/>
              <w:bottom w:val="single" w:sz="4" w:space="0" w:color="auto"/>
              <w:right w:val="single" w:sz="4" w:space="0" w:color="auto"/>
            </w:tcBorders>
            <w:textDirection w:val="btLr"/>
            <w:vAlign w:val="center"/>
          </w:tcPr>
          <w:p w:rsidR="00D62D8A" w:rsidRPr="00C521A8" w:rsidRDefault="00D62D8A" w:rsidP="00DB50DC">
            <w:pPr>
              <w:pStyle w:val="NormalWeb"/>
              <w:spacing w:before="0" w:beforeAutospacing="0" w:after="0" w:afterAutospacing="0"/>
              <w:ind w:left="113" w:right="113"/>
              <w:jc w:val="center"/>
              <w:rPr>
                <w:rFonts w:asciiTheme="minorHAnsi" w:hAnsiTheme="minorHAnsi" w:cstheme="minorHAnsi"/>
                <w:bCs/>
                <w:color w:val="000000"/>
                <w:kern w:val="24"/>
              </w:rPr>
            </w:pPr>
            <w:r w:rsidRPr="00C521A8">
              <w:rPr>
                <w:rFonts w:asciiTheme="minorHAnsi" w:hAnsiTheme="minorHAnsi" w:cstheme="minorHAnsi"/>
                <w:bCs/>
                <w:color w:val="000000"/>
                <w:kern w:val="24"/>
              </w:rPr>
              <w:t>На првом часу дана када се обележава јубилеј, у виду предавања</w:t>
            </w:r>
          </w:p>
          <w:p w:rsidR="00D62D8A" w:rsidRPr="00C521A8" w:rsidRDefault="00D62D8A" w:rsidP="00DB50DC">
            <w:pPr>
              <w:pStyle w:val="NormalWeb"/>
              <w:spacing w:before="0" w:beforeAutospacing="0" w:after="0" w:afterAutospacing="0"/>
              <w:ind w:left="113" w:right="113"/>
              <w:jc w:val="center"/>
              <w:rPr>
                <w:rFonts w:asciiTheme="minorHAnsi" w:hAnsiTheme="minorHAnsi" w:cstheme="minorHAnsi"/>
                <w:bCs/>
                <w:color w:val="000000"/>
                <w:kern w:val="24"/>
              </w:rPr>
            </w:pPr>
          </w:p>
        </w:tc>
        <w:tc>
          <w:tcPr>
            <w:tcW w:w="2289" w:type="dxa"/>
            <w:tcBorders>
              <w:top w:val="single" w:sz="4" w:space="0" w:color="auto"/>
              <w:left w:val="single" w:sz="4" w:space="0" w:color="auto"/>
              <w:bottom w:val="single" w:sz="4" w:space="0" w:color="auto"/>
              <w:right w:val="single" w:sz="4" w:space="0" w:color="auto"/>
            </w:tcBorders>
            <w:textDirection w:val="btLr"/>
            <w:vAlign w:val="center"/>
            <w:hideMark/>
          </w:tcPr>
          <w:p w:rsidR="00D62D8A" w:rsidRPr="00C521A8" w:rsidRDefault="00D62D8A" w:rsidP="00DB50DC">
            <w:pPr>
              <w:pStyle w:val="NormalWeb"/>
              <w:spacing w:before="0" w:beforeAutospacing="0" w:after="0" w:afterAutospacing="0"/>
              <w:ind w:left="113" w:right="113"/>
              <w:jc w:val="center"/>
              <w:rPr>
                <w:rFonts w:asciiTheme="minorHAnsi" w:hAnsiTheme="minorHAnsi" w:cstheme="minorHAnsi"/>
                <w:bCs/>
                <w:color w:val="000000"/>
                <w:kern w:val="24"/>
              </w:rPr>
            </w:pPr>
            <w:r w:rsidRPr="00C521A8">
              <w:rPr>
                <w:rFonts w:asciiTheme="minorHAnsi" w:hAnsiTheme="minorHAnsi" w:cstheme="minorHAnsi"/>
                <w:bCs/>
                <w:color w:val="000000"/>
                <w:kern w:val="24"/>
              </w:rPr>
              <w:t>наставник историје, наставници који реализују прве часове</w:t>
            </w:r>
          </w:p>
        </w:tc>
      </w:tr>
    </w:tbl>
    <w:p w:rsidR="00C521A8" w:rsidRDefault="00C521A8" w:rsidP="004D7D96">
      <w:pPr>
        <w:rPr>
          <w:rFonts w:cstheme="minorHAnsi"/>
          <w:b/>
          <w:lang w:val="ru-RU"/>
        </w:rPr>
      </w:pPr>
    </w:p>
    <w:p w:rsidR="00932160" w:rsidRPr="00C521A8" w:rsidRDefault="0039710F" w:rsidP="004D7D96">
      <w:pPr>
        <w:rPr>
          <w:rFonts w:cstheme="minorHAnsi"/>
          <w:b/>
          <w:lang w:val="ru-RU"/>
        </w:rPr>
      </w:pPr>
      <w:r w:rsidRPr="00C521A8">
        <w:rPr>
          <w:rFonts w:cstheme="minorHAnsi"/>
          <w:b/>
          <w:lang w:val="ru-RU"/>
        </w:rPr>
        <w:t>На дан сваког наведеног датума, или уочи датума, ученицима ће бити прочитан пригодан текст у уводном делу првог часа.</w:t>
      </w:r>
    </w:p>
    <w:p w:rsidR="00C521A8" w:rsidRDefault="00C521A8" w:rsidP="001F7427">
      <w:pPr>
        <w:jc w:val="both"/>
        <w:rPr>
          <w:rFonts w:cstheme="minorHAnsi"/>
          <w:lang w:val="ru-RU"/>
        </w:rPr>
      </w:pPr>
    </w:p>
    <w:p w:rsidR="00C521A8" w:rsidRPr="0033469F" w:rsidRDefault="001F7427" w:rsidP="001F7427">
      <w:pPr>
        <w:jc w:val="both"/>
        <w:rPr>
          <w:rFonts w:cstheme="minorHAnsi"/>
          <w:color w:val="000000"/>
          <w:shd w:val="clear" w:color="auto" w:fill="FFFFFF"/>
          <w:lang w:val="sr-Cyrl-RS"/>
        </w:rPr>
      </w:pPr>
      <w:r w:rsidRPr="00C521A8">
        <w:rPr>
          <w:rFonts w:cstheme="minorHAnsi"/>
          <w:lang w:val="ru-RU"/>
        </w:rPr>
        <w:t xml:space="preserve">Посебно ће се обележити 15. септембар-Дан српског јединства, слободе и националне заставе и то кроз читање </w:t>
      </w:r>
      <w:r w:rsidRPr="00C521A8">
        <w:rPr>
          <w:rFonts w:cstheme="minorHAnsi"/>
          <w:color w:val="000000"/>
          <w:shd w:val="clear" w:color="auto" w:fill="FFFFFF"/>
        </w:rPr>
        <w:t> пригодан текст који је припремило Министарство за рад, запошљавање, борачка и социјална питања.</w:t>
      </w:r>
      <w:r w:rsidRPr="00C521A8">
        <w:rPr>
          <w:rFonts w:cstheme="minorHAnsi"/>
          <w:color w:val="000000"/>
          <w:shd w:val="clear" w:color="auto" w:fill="FFFFFF"/>
          <w:lang w:val="sr-Cyrl-RS"/>
        </w:rPr>
        <w:t xml:space="preserve"> И обраћање наставника.</w:t>
      </w:r>
    </w:p>
    <w:p w:rsidR="00C521A8" w:rsidRPr="00C521A8" w:rsidRDefault="00C521A8" w:rsidP="001F7427">
      <w:pPr>
        <w:jc w:val="both"/>
        <w:rPr>
          <w:rFonts w:cstheme="minorHAnsi"/>
          <w:lang w:val="sr-Cyrl-RS"/>
        </w:rPr>
      </w:pPr>
    </w:p>
    <w:p w:rsidR="00A44A66" w:rsidRPr="0033469F" w:rsidRDefault="0033469F" w:rsidP="0033469F">
      <w:pPr>
        <w:jc w:val="center"/>
        <w:rPr>
          <w:rFonts w:cstheme="minorHAnsi"/>
          <w:b/>
        </w:rPr>
      </w:pPr>
      <w:r>
        <w:rPr>
          <w:rFonts w:cstheme="minorHAnsi"/>
          <w:b/>
          <w:lang w:val="ru-RU"/>
        </w:rPr>
        <w:t>19</w:t>
      </w:r>
      <w:r w:rsidR="000422F3" w:rsidRPr="00C521A8">
        <w:rPr>
          <w:rFonts w:cstheme="minorHAnsi"/>
          <w:b/>
          <w:lang w:val="ru-RU"/>
        </w:rPr>
        <w:t>.9</w:t>
      </w:r>
      <w:r w:rsidR="00C40FCC" w:rsidRPr="00C521A8">
        <w:rPr>
          <w:rFonts w:cstheme="minorHAnsi"/>
          <w:b/>
          <w:lang w:val="ru-RU"/>
        </w:rPr>
        <w:t>.</w:t>
      </w:r>
      <w:r w:rsidR="00A44A66" w:rsidRPr="00C521A8">
        <w:rPr>
          <w:rFonts w:cstheme="minorHAnsi"/>
          <w:b/>
          <w:lang w:val="ru-RU"/>
        </w:rPr>
        <w:t>ПРОГРАМИ УЧЕНИЧКИХ ОРГАНИЗАЦИЈА</w:t>
      </w:r>
      <w:r>
        <w:rPr>
          <w:rFonts w:cstheme="minorHAnsi"/>
          <w:b/>
          <w:lang w:val="sr-Cyrl-RS"/>
        </w:rPr>
        <w:t xml:space="preserve"> </w:t>
      </w:r>
      <w:r w:rsidR="00BA7928">
        <w:rPr>
          <w:rFonts w:cstheme="minorHAnsi"/>
          <w:b/>
          <w:lang w:val="sr-Cyrl-RS"/>
        </w:rPr>
        <w:t>-</w:t>
      </w:r>
      <w:r w:rsidR="00A44A66" w:rsidRPr="00C521A8">
        <w:rPr>
          <w:rFonts w:cstheme="minorHAnsi"/>
          <w:b/>
          <w:lang w:val="ru-RU"/>
        </w:rPr>
        <w:t>ПОДМЛАДАК ЦРВЕНОГ КРСТА</w:t>
      </w:r>
    </w:p>
    <w:p w:rsidR="002D6E24" w:rsidRPr="00C521A8" w:rsidRDefault="00BA7928" w:rsidP="00A44A66">
      <w:pPr>
        <w:jc w:val="center"/>
        <w:rPr>
          <w:rFonts w:cstheme="minorHAnsi"/>
          <w:b/>
          <w:lang w:val="ru-RU"/>
        </w:rPr>
      </w:pPr>
      <w:r>
        <w:rPr>
          <w:rFonts w:cstheme="minorHAnsi"/>
          <w:b/>
          <w:lang w:val="ru-RU"/>
        </w:rPr>
        <w:t>Зорица Савић</w:t>
      </w:r>
      <w:r w:rsidR="002D6E24" w:rsidRPr="00C521A8">
        <w:rPr>
          <w:rFonts w:cstheme="minorHAnsi"/>
          <w:b/>
          <w:lang w:val="ru-RU"/>
        </w:rPr>
        <w:t xml:space="preserve"> - координатор</w:t>
      </w:r>
    </w:p>
    <w:p w:rsidR="00A44A66" w:rsidRPr="00FF6F20" w:rsidRDefault="00A44A66" w:rsidP="00A44A66">
      <w:pPr>
        <w:rPr>
          <w:b/>
          <w:lang w:val="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337"/>
        <w:gridCol w:w="2339"/>
        <w:gridCol w:w="2329"/>
      </w:tblGrid>
      <w:tr w:rsidR="00A44A66" w:rsidRPr="00D22DB2" w:rsidTr="00A9178B">
        <w:tc>
          <w:tcPr>
            <w:tcW w:w="2106" w:type="dxa"/>
          </w:tcPr>
          <w:p w:rsidR="00A44A66" w:rsidRPr="00D22DB2" w:rsidRDefault="00A44A66" w:rsidP="00A9178B">
            <w:pPr>
              <w:jc w:val="center"/>
              <w:rPr>
                <w:b/>
              </w:rPr>
            </w:pPr>
            <w:r w:rsidRPr="00D22DB2">
              <w:t>Време реализације</w:t>
            </w:r>
          </w:p>
        </w:tc>
        <w:tc>
          <w:tcPr>
            <w:tcW w:w="2394" w:type="dxa"/>
          </w:tcPr>
          <w:p w:rsidR="00A44A66" w:rsidRPr="00D22DB2" w:rsidRDefault="00A44A66" w:rsidP="00A9178B">
            <w:pPr>
              <w:jc w:val="center"/>
              <w:rPr>
                <w:b/>
              </w:rPr>
            </w:pPr>
            <w:r w:rsidRPr="00D22DB2">
              <w:t>Активности/ теме</w:t>
            </w:r>
          </w:p>
        </w:tc>
        <w:tc>
          <w:tcPr>
            <w:tcW w:w="2394" w:type="dxa"/>
          </w:tcPr>
          <w:p w:rsidR="00A44A66" w:rsidRPr="00D22DB2" w:rsidRDefault="00A44A66" w:rsidP="00A9178B">
            <w:pPr>
              <w:jc w:val="center"/>
              <w:rPr>
                <w:b/>
              </w:rPr>
            </w:pPr>
            <w:r w:rsidRPr="00D22DB2">
              <w:t>Начин реализације</w:t>
            </w:r>
          </w:p>
        </w:tc>
        <w:tc>
          <w:tcPr>
            <w:tcW w:w="2394" w:type="dxa"/>
          </w:tcPr>
          <w:p w:rsidR="00A44A66" w:rsidRPr="00D22DB2" w:rsidRDefault="00A44A66" w:rsidP="00A9178B">
            <w:pPr>
              <w:jc w:val="center"/>
              <w:rPr>
                <w:b/>
              </w:rPr>
            </w:pPr>
            <w:r w:rsidRPr="00D22DB2">
              <w:t>Носиоци реализације</w:t>
            </w:r>
          </w:p>
        </w:tc>
      </w:tr>
      <w:tr w:rsidR="00A44A66" w:rsidRPr="00953ADF" w:rsidTr="00A9178B">
        <w:tc>
          <w:tcPr>
            <w:tcW w:w="2106" w:type="dxa"/>
          </w:tcPr>
          <w:p w:rsidR="00A44A66" w:rsidRPr="00D22DB2" w:rsidRDefault="00656786" w:rsidP="00A9178B">
            <w:pPr>
              <w:jc w:val="center"/>
              <w:rPr>
                <w:b/>
              </w:rPr>
            </w:pPr>
            <w:r w:rsidRPr="00D22DB2">
              <w:t>С</w:t>
            </w:r>
            <w:r w:rsidR="00A44A66" w:rsidRPr="00D22DB2">
              <w:t>ептембар</w:t>
            </w:r>
          </w:p>
        </w:tc>
        <w:tc>
          <w:tcPr>
            <w:tcW w:w="2394" w:type="dxa"/>
          </w:tcPr>
          <w:p w:rsidR="00A44A66" w:rsidRPr="00D22DB2" w:rsidRDefault="00A44A66" w:rsidP="00A9178B">
            <w:pPr>
              <w:jc w:val="center"/>
              <w:rPr>
                <w:b/>
              </w:rPr>
            </w:pPr>
            <w:r w:rsidRPr="00D22DB2">
              <w:t>Безбедност деце у саобраћају</w:t>
            </w:r>
          </w:p>
        </w:tc>
        <w:tc>
          <w:tcPr>
            <w:tcW w:w="2394" w:type="dxa"/>
          </w:tcPr>
          <w:p w:rsidR="00A44A66" w:rsidRPr="00D22DB2" w:rsidRDefault="00A44A66" w:rsidP="00A9178B">
            <w:pPr>
              <w:jc w:val="center"/>
              <w:rPr>
                <w:b/>
              </w:rPr>
            </w:pPr>
            <w:r w:rsidRPr="00D22DB2">
              <w:t>Организовање предавања за прваке</w:t>
            </w:r>
          </w:p>
        </w:tc>
        <w:tc>
          <w:tcPr>
            <w:tcW w:w="2394" w:type="dxa"/>
          </w:tcPr>
          <w:p w:rsidR="00A44A66" w:rsidRPr="00FF6F20" w:rsidRDefault="00A44A66" w:rsidP="00A9178B">
            <w:pPr>
              <w:jc w:val="center"/>
              <w:rPr>
                <w:b/>
                <w:lang w:val="ru-RU"/>
              </w:rPr>
            </w:pPr>
            <w:r w:rsidRPr="00FF6F20">
              <w:rPr>
                <w:lang w:val="ru-RU"/>
              </w:rPr>
              <w:t>МУП Србије подмладак црвеног крста</w:t>
            </w:r>
          </w:p>
        </w:tc>
      </w:tr>
      <w:tr w:rsidR="00A44A66" w:rsidRPr="00D22DB2" w:rsidTr="00A9178B">
        <w:tc>
          <w:tcPr>
            <w:tcW w:w="2106" w:type="dxa"/>
          </w:tcPr>
          <w:p w:rsidR="00A44A66" w:rsidRPr="00855D6F" w:rsidRDefault="00656786" w:rsidP="00A9178B">
            <w:pPr>
              <w:jc w:val="center"/>
              <w:rPr>
                <w:b/>
              </w:rPr>
            </w:pPr>
            <w:r w:rsidRPr="00D22DB2">
              <w:t>С</w:t>
            </w:r>
            <w:r w:rsidR="00A44A66" w:rsidRPr="00D22DB2">
              <w:t>ептембар</w:t>
            </w:r>
            <w:r w:rsidR="00855D6F">
              <w:t xml:space="preserve">-јун </w:t>
            </w:r>
          </w:p>
        </w:tc>
        <w:tc>
          <w:tcPr>
            <w:tcW w:w="2394" w:type="dxa"/>
          </w:tcPr>
          <w:p w:rsidR="00A44A66" w:rsidRPr="00897E35" w:rsidRDefault="00A44A66" w:rsidP="00A9178B">
            <w:pPr>
              <w:jc w:val="center"/>
              <w:rPr>
                <w:b/>
              </w:rPr>
            </w:pPr>
            <w:r w:rsidRPr="00D22DB2">
              <w:t>Прва</w:t>
            </w:r>
            <w:r>
              <w:t xml:space="preserve"> помоћ</w:t>
            </w:r>
          </w:p>
        </w:tc>
        <w:tc>
          <w:tcPr>
            <w:tcW w:w="2394" w:type="dxa"/>
          </w:tcPr>
          <w:p w:rsidR="00A44A66" w:rsidRPr="00D22DB2" w:rsidRDefault="00A44A66" w:rsidP="00A9178B">
            <w:pPr>
              <w:jc w:val="center"/>
              <w:rPr>
                <w:b/>
              </w:rPr>
            </w:pPr>
            <w:r w:rsidRPr="00D22DB2">
              <w:t>Предавање</w:t>
            </w:r>
          </w:p>
        </w:tc>
        <w:tc>
          <w:tcPr>
            <w:tcW w:w="2394" w:type="dxa"/>
          </w:tcPr>
          <w:p w:rsidR="00C825F8" w:rsidRDefault="00A44A66" w:rsidP="00A9178B">
            <w:pPr>
              <w:jc w:val="center"/>
            </w:pPr>
            <w:r w:rsidRPr="00C825F8">
              <w:t xml:space="preserve">Наставница </w:t>
            </w:r>
          </w:p>
          <w:p w:rsidR="00A44A66" w:rsidRPr="00C825F8" w:rsidRDefault="00A44A66" w:rsidP="00A9178B">
            <w:pPr>
              <w:jc w:val="center"/>
            </w:pPr>
            <w:r w:rsidRPr="00C825F8">
              <w:t>биологије</w:t>
            </w:r>
          </w:p>
        </w:tc>
      </w:tr>
      <w:tr w:rsidR="00A44A66" w:rsidRPr="00953ADF" w:rsidTr="00A9178B">
        <w:tc>
          <w:tcPr>
            <w:tcW w:w="2106" w:type="dxa"/>
          </w:tcPr>
          <w:p w:rsidR="00A44A66" w:rsidRPr="00D22DB2" w:rsidRDefault="00675078" w:rsidP="00A9178B">
            <w:pPr>
              <w:jc w:val="center"/>
              <w:rPr>
                <w:b/>
              </w:rPr>
            </w:pPr>
            <w:r>
              <w:t>Октобар-Д</w:t>
            </w:r>
            <w:r w:rsidR="00A44A66" w:rsidRPr="00D22DB2">
              <w:t>ечија недеља</w:t>
            </w:r>
          </w:p>
        </w:tc>
        <w:tc>
          <w:tcPr>
            <w:tcW w:w="2394" w:type="dxa"/>
          </w:tcPr>
          <w:p w:rsidR="00A44A66" w:rsidRPr="00D22DB2" w:rsidRDefault="00A44A66" w:rsidP="00A9178B">
            <w:pPr>
              <w:jc w:val="center"/>
              <w:rPr>
                <w:b/>
              </w:rPr>
            </w:pPr>
            <w:r w:rsidRPr="00D22DB2">
              <w:t>Ревија играчака</w:t>
            </w:r>
          </w:p>
        </w:tc>
        <w:tc>
          <w:tcPr>
            <w:tcW w:w="2394" w:type="dxa"/>
          </w:tcPr>
          <w:p w:rsidR="00A44A66" w:rsidRPr="00D22DB2" w:rsidRDefault="00A44A66" w:rsidP="00A9178B">
            <w:pPr>
              <w:jc w:val="center"/>
              <w:rPr>
                <w:b/>
              </w:rPr>
            </w:pPr>
            <w:r w:rsidRPr="00D22DB2">
              <w:t>Креативна радионица</w:t>
            </w:r>
          </w:p>
        </w:tc>
        <w:tc>
          <w:tcPr>
            <w:tcW w:w="2394" w:type="dxa"/>
          </w:tcPr>
          <w:p w:rsidR="00A44A66" w:rsidRPr="00FF6F20" w:rsidRDefault="00A44A66" w:rsidP="00A9178B">
            <w:pPr>
              <w:jc w:val="center"/>
              <w:rPr>
                <w:b/>
                <w:lang w:val="ru-RU"/>
              </w:rPr>
            </w:pPr>
            <w:r w:rsidRPr="00FF6F20">
              <w:rPr>
                <w:lang w:val="ru-RU"/>
              </w:rPr>
              <w:t>Наставник ликовног васпитања</w:t>
            </w:r>
          </w:p>
          <w:p w:rsidR="00A44A66" w:rsidRPr="00FF6F20" w:rsidRDefault="00A44A66" w:rsidP="00A9178B">
            <w:pPr>
              <w:jc w:val="center"/>
              <w:rPr>
                <w:b/>
                <w:lang w:val="ru-RU"/>
              </w:rPr>
            </w:pPr>
            <w:r w:rsidRPr="00FF6F20">
              <w:rPr>
                <w:lang w:val="ru-RU"/>
              </w:rPr>
              <w:t>подмладак црвеног крста</w:t>
            </w:r>
          </w:p>
        </w:tc>
      </w:tr>
      <w:tr w:rsidR="00A44A66" w:rsidRPr="00953ADF" w:rsidTr="00A9178B">
        <w:tc>
          <w:tcPr>
            <w:tcW w:w="2106" w:type="dxa"/>
          </w:tcPr>
          <w:p w:rsidR="00A44A66" w:rsidRPr="00D22DB2" w:rsidRDefault="00656786" w:rsidP="00A9178B">
            <w:pPr>
              <w:jc w:val="center"/>
              <w:rPr>
                <w:b/>
              </w:rPr>
            </w:pPr>
            <w:r w:rsidRPr="00D22DB2">
              <w:t>Д</w:t>
            </w:r>
            <w:r w:rsidR="00A44A66" w:rsidRPr="00D22DB2">
              <w:t>ецембар</w:t>
            </w:r>
          </w:p>
        </w:tc>
        <w:tc>
          <w:tcPr>
            <w:tcW w:w="2394" w:type="dxa"/>
          </w:tcPr>
          <w:p w:rsidR="00A44A66" w:rsidRPr="00FF6F20" w:rsidRDefault="00A44A66" w:rsidP="00A9178B">
            <w:pPr>
              <w:jc w:val="center"/>
              <w:rPr>
                <w:b/>
                <w:lang w:val="ru-RU"/>
              </w:rPr>
            </w:pPr>
            <w:r w:rsidRPr="00FF6F20">
              <w:rPr>
                <w:lang w:val="ru-RU"/>
              </w:rPr>
              <w:t xml:space="preserve">Активност обележавања </w:t>
            </w:r>
            <w:r>
              <w:rPr>
                <w:lang w:val="ru-RU"/>
              </w:rPr>
              <w:t xml:space="preserve">светског дана борбе </w:t>
            </w:r>
            <w:r w:rsidRPr="00FF6F20">
              <w:rPr>
                <w:lang w:val="ru-RU"/>
              </w:rPr>
              <w:t>против АИДС-а</w:t>
            </w:r>
          </w:p>
        </w:tc>
        <w:tc>
          <w:tcPr>
            <w:tcW w:w="2394" w:type="dxa"/>
          </w:tcPr>
          <w:p w:rsidR="00A44A66" w:rsidRPr="00D22DB2" w:rsidRDefault="00A44A66" w:rsidP="00A9178B">
            <w:pPr>
              <w:jc w:val="center"/>
              <w:rPr>
                <w:b/>
              </w:rPr>
            </w:pPr>
            <w:r w:rsidRPr="00D22DB2">
              <w:t>Предавање и подела брошура</w:t>
            </w:r>
          </w:p>
        </w:tc>
        <w:tc>
          <w:tcPr>
            <w:tcW w:w="2394" w:type="dxa"/>
          </w:tcPr>
          <w:p w:rsidR="00A44A66" w:rsidRPr="00FF6F20" w:rsidRDefault="00A44A66" w:rsidP="00A9178B">
            <w:pPr>
              <w:jc w:val="center"/>
              <w:rPr>
                <w:b/>
                <w:lang w:val="ru-RU"/>
              </w:rPr>
            </w:pPr>
            <w:r w:rsidRPr="00FF6F20">
              <w:rPr>
                <w:lang w:val="ru-RU"/>
              </w:rPr>
              <w:t>Служба црвеног крста</w:t>
            </w:r>
          </w:p>
          <w:p w:rsidR="00A44A66" w:rsidRPr="00FF6F20" w:rsidRDefault="00A44A66" w:rsidP="00A9178B">
            <w:pPr>
              <w:jc w:val="center"/>
              <w:rPr>
                <w:rStyle w:val="Emphasis"/>
                <w:lang w:val="ru-RU"/>
              </w:rPr>
            </w:pPr>
            <w:r w:rsidRPr="00FF6F20">
              <w:rPr>
                <w:lang w:val="ru-RU"/>
              </w:rPr>
              <w:t>подмладак црвеног крста</w:t>
            </w:r>
          </w:p>
        </w:tc>
      </w:tr>
      <w:tr w:rsidR="00A44A66" w:rsidRPr="00953ADF" w:rsidTr="00A9178B">
        <w:tc>
          <w:tcPr>
            <w:tcW w:w="2106" w:type="dxa"/>
          </w:tcPr>
          <w:p w:rsidR="00A44A66" w:rsidRPr="00D22DB2" w:rsidRDefault="00656786" w:rsidP="00A9178B">
            <w:pPr>
              <w:jc w:val="center"/>
              <w:rPr>
                <w:b/>
              </w:rPr>
            </w:pPr>
            <w:r w:rsidRPr="00D22DB2">
              <w:t>Д</w:t>
            </w:r>
            <w:r w:rsidR="00A44A66" w:rsidRPr="00D22DB2">
              <w:t>ецембар</w:t>
            </w:r>
          </w:p>
        </w:tc>
        <w:tc>
          <w:tcPr>
            <w:tcW w:w="2394" w:type="dxa"/>
          </w:tcPr>
          <w:p w:rsidR="00A44A66" w:rsidRPr="00FF6F20" w:rsidRDefault="00B722C6" w:rsidP="00A9178B">
            <w:pPr>
              <w:jc w:val="center"/>
              <w:rPr>
                <w:b/>
                <w:lang w:val="ru-RU"/>
              </w:rPr>
            </w:pPr>
            <w:r>
              <w:rPr>
                <w:lang w:val="ru-RU"/>
              </w:rPr>
              <w:t>Лична хигијена</w:t>
            </w:r>
          </w:p>
        </w:tc>
        <w:tc>
          <w:tcPr>
            <w:tcW w:w="2394" w:type="dxa"/>
          </w:tcPr>
          <w:p w:rsidR="00A44A66" w:rsidRPr="00B722C6" w:rsidRDefault="00B722C6" w:rsidP="00A9178B">
            <w:pPr>
              <w:jc w:val="center"/>
              <w:rPr>
                <w:b/>
              </w:rPr>
            </w:pPr>
            <w:r>
              <w:t>презентација</w:t>
            </w:r>
          </w:p>
        </w:tc>
        <w:tc>
          <w:tcPr>
            <w:tcW w:w="2394" w:type="dxa"/>
          </w:tcPr>
          <w:p w:rsidR="00A44A66" w:rsidRPr="00FF6F20" w:rsidRDefault="00F14A7D" w:rsidP="00F14A7D">
            <w:pPr>
              <w:jc w:val="center"/>
              <w:rPr>
                <w:b/>
                <w:lang w:val="ru-RU"/>
              </w:rPr>
            </w:pPr>
            <w:r>
              <w:rPr>
                <w:lang w:val="ru-RU"/>
              </w:rPr>
              <w:t>Одељењске старешине</w:t>
            </w:r>
          </w:p>
        </w:tc>
      </w:tr>
      <w:tr w:rsidR="00A44A66" w:rsidRPr="00953ADF" w:rsidTr="00A9178B">
        <w:tc>
          <w:tcPr>
            <w:tcW w:w="2106" w:type="dxa"/>
          </w:tcPr>
          <w:p w:rsidR="00A44A66" w:rsidRPr="00D22DB2" w:rsidRDefault="00656786" w:rsidP="00A9178B">
            <w:pPr>
              <w:jc w:val="center"/>
              <w:rPr>
                <w:b/>
              </w:rPr>
            </w:pPr>
            <w:r w:rsidRPr="00D22DB2">
              <w:t>Д</w:t>
            </w:r>
            <w:r w:rsidR="00A44A66" w:rsidRPr="00D22DB2">
              <w:t>ецембар</w:t>
            </w:r>
          </w:p>
        </w:tc>
        <w:tc>
          <w:tcPr>
            <w:tcW w:w="2394" w:type="dxa"/>
          </w:tcPr>
          <w:p w:rsidR="00A44A66" w:rsidRPr="00D22DB2" w:rsidRDefault="00855D6F" w:rsidP="00A9178B">
            <w:pPr>
              <w:jc w:val="center"/>
              <w:rPr>
                <w:b/>
              </w:rPr>
            </w:pPr>
            <w:r>
              <w:t>Један пакетић мног</w:t>
            </w:r>
            <w:r w:rsidR="00A44A66" w:rsidRPr="00D22DB2">
              <w:t>о љубави</w:t>
            </w:r>
          </w:p>
        </w:tc>
        <w:tc>
          <w:tcPr>
            <w:tcW w:w="2394" w:type="dxa"/>
          </w:tcPr>
          <w:p w:rsidR="00A44A66" w:rsidRPr="00FF6F20" w:rsidRDefault="00A44A66" w:rsidP="00A9178B">
            <w:pPr>
              <w:jc w:val="center"/>
              <w:rPr>
                <w:b/>
                <w:lang w:val="ru-RU"/>
              </w:rPr>
            </w:pPr>
            <w:r w:rsidRPr="00FF6F20">
              <w:rPr>
                <w:lang w:val="ru-RU"/>
              </w:rPr>
              <w:t>Подела пакетића угроженој категорији деце</w:t>
            </w:r>
          </w:p>
        </w:tc>
        <w:tc>
          <w:tcPr>
            <w:tcW w:w="2394" w:type="dxa"/>
          </w:tcPr>
          <w:p w:rsidR="00A44A66" w:rsidRPr="00FF6F20" w:rsidRDefault="00A44A66" w:rsidP="00A9178B">
            <w:pPr>
              <w:jc w:val="center"/>
              <w:rPr>
                <w:b/>
                <w:lang w:val="ru-RU"/>
              </w:rPr>
            </w:pPr>
            <w:r w:rsidRPr="00FF6F20">
              <w:rPr>
                <w:lang w:val="ru-RU"/>
              </w:rPr>
              <w:t>подмладак црвеног крста</w:t>
            </w:r>
          </w:p>
        </w:tc>
      </w:tr>
      <w:tr w:rsidR="00A44A66" w:rsidRPr="00D22DB2" w:rsidTr="00A9178B">
        <w:tc>
          <w:tcPr>
            <w:tcW w:w="2106" w:type="dxa"/>
          </w:tcPr>
          <w:p w:rsidR="00A44A66" w:rsidRPr="00D22DB2" w:rsidRDefault="00A44A66" w:rsidP="00A9178B">
            <w:pPr>
              <w:jc w:val="center"/>
              <w:rPr>
                <w:b/>
              </w:rPr>
            </w:pPr>
            <w:r w:rsidRPr="00D22DB2">
              <w:t>31</w:t>
            </w:r>
            <w:r w:rsidR="00B722C6">
              <w:t>.</w:t>
            </w:r>
            <w:r w:rsidRPr="00D22DB2">
              <w:t xml:space="preserve"> јануар</w:t>
            </w:r>
          </w:p>
        </w:tc>
        <w:tc>
          <w:tcPr>
            <w:tcW w:w="2394" w:type="dxa"/>
          </w:tcPr>
          <w:p w:rsidR="00A44A66" w:rsidRPr="00FF6F20" w:rsidRDefault="00A44A66" w:rsidP="00A9178B">
            <w:pPr>
              <w:jc w:val="center"/>
              <w:rPr>
                <w:b/>
                <w:lang w:val="ru-RU"/>
              </w:rPr>
            </w:pPr>
            <w:r w:rsidRPr="00FF6F20">
              <w:rPr>
                <w:lang w:val="ru-RU"/>
              </w:rPr>
              <w:t>Обележавање дана борбе против пушења</w:t>
            </w:r>
          </w:p>
        </w:tc>
        <w:tc>
          <w:tcPr>
            <w:tcW w:w="2394" w:type="dxa"/>
          </w:tcPr>
          <w:p w:rsidR="00A44A66" w:rsidRPr="00D22DB2" w:rsidRDefault="00A44A66" w:rsidP="00A9178B">
            <w:pPr>
              <w:jc w:val="center"/>
              <w:rPr>
                <w:b/>
              </w:rPr>
            </w:pPr>
            <w:r w:rsidRPr="00D22DB2">
              <w:t>Предавање ученицима виших разреда</w:t>
            </w:r>
          </w:p>
        </w:tc>
        <w:tc>
          <w:tcPr>
            <w:tcW w:w="2394" w:type="dxa"/>
          </w:tcPr>
          <w:p w:rsidR="00A44A66" w:rsidRPr="00D22DB2" w:rsidRDefault="00A44A66" w:rsidP="00A9178B">
            <w:pPr>
              <w:jc w:val="center"/>
              <w:rPr>
                <w:b/>
              </w:rPr>
            </w:pPr>
            <w:r w:rsidRPr="00D22DB2">
              <w:t>Патронажна служба дома здравља</w:t>
            </w:r>
          </w:p>
        </w:tc>
      </w:tr>
      <w:tr w:rsidR="00A44A66" w:rsidRPr="00D22DB2" w:rsidTr="00A9178B">
        <w:tc>
          <w:tcPr>
            <w:tcW w:w="2106" w:type="dxa"/>
          </w:tcPr>
          <w:p w:rsidR="00A44A66" w:rsidRPr="00D22DB2" w:rsidRDefault="00A44A66" w:rsidP="00A9178B">
            <w:pPr>
              <w:jc w:val="center"/>
              <w:rPr>
                <w:b/>
              </w:rPr>
            </w:pPr>
            <w:r w:rsidRPr="00D22DB2">
              <w:t>Март</w:t>
            </w:r>
          </w:p>
        </w:tc>
        <w:tc>
          <w:tcPr>
            <w:tcW w:w="2394" w:type="dxa"/>
          </w:tcPr>
          <w:p w:rsidR="00A44A66" w:rsidRPr="00B722C6" w:rsidRDefault="00B722C6" w:rsidP="00A9178B">
            <w:pPr>
              <w:jc w:val="center"/>
              <w:rPr>
                <w:b/>
              </w:rPr>
            </w:pPr>
            <w:r>
              <w:t>Конкурс „</w:t>
            </w:r>
            <w:r w:rsidR="00A44A66" w:rsidRPr="00D22DB2">
              <w:t>Крв живот значи</w:t>
            </w:r>
            <w:r>
              <w:t>“</w:t>
            </w:r>
          </w:p>
        </w:tc>
        <w:tc>
          <w:tcPr>
            <w:tcW w:w="2394" w:type="dxa"/>
          </w:tcPr>
          <w:p w:rsidR="00A44A66" w:rsidRPr="00FF6F20" w:rsidRDefault="00A44A66" w:rsidP="00A9178B">
            <w:pPr>
              <w:jc w:val="center"/>
              <w:rPr>
                <w:b/>
                <w:lang w:val="ru-RU"/>
              </w:rPr>
            </w:pPr>
            <w:r w:rsidRPr="00FF6F20">
              <w:rPr>
                <w:lang w:val="ru-RU"/>
              </w:rPr>
              <w:t>Избор најбољих ликовних радова ученика школе</w:t>
            </w:r>
          </w:p>
        </w:tc>
        <w:tc>
          <w:tcPr>
            <w:tcW w:w="2394" w:type="dxa"/>
          </w:tcPr>
          <w:p w:rsidR="00A44A66" w:rsidRPr="00D22DB2" w:rsidRDefault="00A44A66" w:rsidP="00A9178B">
            <w:pPr>
              <w:jc w:val="center"/>
              <w:rPr>
                <w:b/>
              </w:rPr>
            </w:pPr>
            <w:r w:rsidRPr="00D22DB2">
              <w:t>Наставник ликовног васпитања</w:t>
            </w:r>
          </w:p>
          <w:p w:rsidR="00A44A66" w:rsidRPr="00D22DB2" w:rsidRDefault="00A44A66" w:rsidP="00A9178B">
            <w:pPr>
              <w:jc w:val="center"/>
              <w:rPr>
                <w:b/>
              </w:rPr>
            </w:pPr>
          </w:p>
        </w:tc>
      </w:tr>
      <w:tr w:rsidR="00A44A66" w:rsidRPr="00D22DB2" w:rsidTr="00A9178B">
        <w:tc>
          <w:tcPr>
            <w:tcW w:w="2106" w:type="dxa"/>
          </w:tcPr>
          <w:p w:rsidR="00A44A66" w:rsidRPr="00D22DB2" w:rsidRDefault="00A44A66" w:rsidP="00A9178B">
            <w:pPr>
              <w:jc w:val="center"/>
              <w:rPr>
                <w:b/>
              </w:rPr>
            </w:pPr>
            <w:r w:rsidRPr="00D22DB2">
              <w:t>7. април</w:t>
            </w:r>
          </w:p>
        </w:tc>
        <w:tc>
          <w:tcPr>
            <w:tcW w:w="2394" w:type="dxa"/>
          </w:tcPr>
          <w:p w:rsidR="00A44A66" w:rsidRPr="00D22DB2" w:rsidRDefault="00A44A66" w:rsidP="00A9178B">
            <w:pPr>
              <w:jc w:val="center"/>
              <w:rPr>
                <w:b/>
              </w:rPr>
            </w:pPr>
            <w:r w:rsidRPr="00D22DB2">
              <w:t>Обележавање светског дана здравља</w:t>
            </w:r>
          </w:p>
        </w:tc>
        <w:tc>
          <w:tcPr>
            <w:tcW w:w="2394" w:type="dxa"/>
          </w:tcPr>
          <w:p w:rsidR="00A44A66" w:rsidRPr="00D22DB2" w:rsidRDefault="00A44A66" w:rsidP="00A9178B">
            <w:pPr>
              <w:jc w:val="center"/>
              <w:rPr>
                <w:b/>
              </w:rPr>
            </w:pPr>
            <w:r w:rsidRPr="00D22DB2">
              <w:t>Предавање и подела брошура</w:t>
            </w:r>
          </w:p>
        </w:tc>
        <w:tc>
          <w:tcPr>
            <w:tcW w:w="2394" w:type="dxa"/>
          </w:tcPr>
          <w:p w:rsidR="00A44A66" w:rsidRPr="00D22DB2" w:rsidRDefault="00A44A66" w:rsidP="00A9178B">
            <w:pPr>
              <w:jc w:val="center"/>
              <w:rPr>
                <w:b/>
              </w:rPr>
            </w:pPr>
            <w:r w:rsidRPr="00D22DB2">
              <w:t>Патронажна служба дома здравља</w:t>
            </w:r>
          </w:p>
        </w:tc>
      </w:tr>
      <w:tr w:rsidR="00A44A66" w:rsidRPr="00953ADF" w:rsidTr="00A9178B">
        <w:tc>
          <w:tcPr>
            <w:tcW w:w="2106" w:type="dxa"/>
          </w:tcPr>
          <w:p w:rsidR="00A44A66" w:rsidRPr="00D22DB2" w:rsidRDefault="00A44A66" w:rsidP="00A9178B">
            <w:pPr>
              <w:jc w:val="center"/>
              <w:rPr>
                <w:b/>
              </w:rPr>
            </w:pPr>
            <w:r w:rsidRPr="00D22DB2">
              <w:t>8-15 мај</w:t>
            </w:r>
          </w:p>
        </w:tc>
        <w:tc>
          <w:tcPr>
            <w:tcW w:w="2394" w:type="dxa"/>
          </w:tcPr>
          <w:p w:rsidR="00A44A66" w:rsidRPr="00D22DB2" w:rsidRDefault="00A44A66" w:rsidP="00A9178B">
            <w:pPr>
              <w:jc w:val="center"/>
              <w:rPr>
                <w:b/>
              </w:rPr>
            </w:pPr>
            <w:r w:rsidRPr="00D22DB2">
              <w:t>Обележавање недеље црвеног крста</w:t>
            </w:r>
          </w:p>
        </w:tc>
        <w:tc>
          <w:tcPr>
            <w:tcW w:w="2394" w:type="dxa"/>
          </w:tcPr>
          <w:p w:rsidR="00A44A66" w:rsidRPr="00FF6F20" w:rsidRDefault="00A44A66" w:rsidP="00A9178B">
            <w:pPr>
              <w:jc w:val="center"/>
              <w:rPr>
                <w:b/>
                <w:lang w:val="ru-RU"/>
              </w:rPr>
            </w:pPr>
            <w:r w:rsidRPr="00FF6F20">
              <w:rPr>
                <w:lang w:val="ru-RU"/>
              </w:rPr>
              <w:t>Спр</w:t>
            </w:r>
            <w:r w:rsidR="00F14A7D">
              <w:rPr>
                <w:lang w:val="ru-RU"/>
              </w:rPr>
              <w:t xml:space="preserve">овођење планираних активности </w:t>
            </w:r>
            <w:r w:rsidRPr="00FF6F20">
              <w:rPr>
                <w:lang w:val="ru-RU"/>
              </w:rPr>
              <w:t>ЦК-а</w:t>
            </w:r>
          </w:p>
        </w:tc>
        <w:tc>
          <w:tcPr>
            <w:tcW w:w="2394" w:type="dxa"/>
          </w:tcPr>
          <w:p w:rsidR="00A44A66" w:rsidRPr="00FF6F20" w:rsidRDefault="00A44A66" w:rsidP="00F14A7D">
            <w:pPr>
              <w:jc w:val="center"/>
              <w:rPr>
                <w:b/>
                <w:lang w:val="ru-RU"/>
              </w:rPr>
            </w:pPr>
            <w:r w:rsidRPr="00FF6F20">
              <w:rPr>
                <w:lang w:val="ru-RU"/>
              </w:rPr>
              <w:t xml:space="preserve"> </w:t>
            </w:r>
            <w:r w:rsidR="00F14A7D">
              <w:rPr>
                <w:lang w:val="ru-RU"/>
              </w:rPr>
              <w:t>координатор</w:t>
            </w:r>
          </w:p>
        </w:tc>
      </w:tr>
    </w:tbl>
    <w:p w:rsidR="00C521A8" w:rsidRDefault="00C521A8" w:rsidP="008E485B">
      <w:pPr>
        <w:tabs>
          <w:tab w:val="left" w:pos="1414"/>
          <w:tab w:val="left" w:pos="7878"/>
          <w:tab w:val="left" w:pos="8080"/>
          <w:tab w:val="left" w:pos="8282"/>
        </w:tabs>
        <w:rPr>
          <w:rFonts w:cstheme="minorHAnsi"/>
          <w:b/>
          <w:bCs/>
          <w:color w:val="000000"/>
          <w:sz w:val="24"/>
          <w:szCs w:val="24"/>
        </w:rPr>
      </w:pPr>
    </w:p>
    <w:p w:rsidR="00C521A8" w:rsidRDefault="00C521A8" w:rsidP="00E66AC7">
      <w:pPr>
        <w:tabs>
          <w:tab w:val="left" w:pos="1414"/>
          <w:tab w:val="left" w:pos="7878"/>
          <w:tab w:val="left" w:pos="8080"/>
          <w:tab w:val="left" w:pos="8282"/>
        </w:tabs>
        <w:jc w:val="center"/>
        <w:rPr>
          <w:rFonts w:cstheme="minorHAnsi"/>
          <w:b/>
          <w:bCs/>
          <w:color w:val="000000"/>
          <w:sz w:val="24"/>
          <w:szCs w:val="24"/>
        </w:rPr>
      </w:pPr>
    </w:p>
    <w:p w:rsidR="00CD0C74" w:rsidRPr="00C521A8" w:rsidRDefault="0033469F" w:rsidP="00E66AC7">
      <w:pPr>
        <w:tabs>
          <w:tab w:val="left" w:pos="1414"/>
          <w:tab w:val="left" w:pos="7878"/>
          <w:tab w:val="left" w:pos="8080"/>
          <w:tab w:val="left" w:pos="8282"/>
        </w:tabs>
        <w:jc w:val="center"/>
        <w:rPr>
          <w:rFonts w:cstheme="minorHAnsi"/>
          <w:b/>
          <w:bCs/>
          <w:color w:val="000000"/>
          <w:sz w:val="24"/>
          <w:szCs w:val="24"/>
        </w:rPr>
      </w:pPr>
      <w:r>
        <w:rPr>
          <w:rFonts w:cstheme="minorHAnsi"/>
          <w:b/>
          <w:bCs/>
          <w:color w:val="000000"/>
          <w:sz w:val="24"/>
          <w:szCs w:val="24"/>
        </w:rPr>
        <w:lastRenderedPageBreak/>
        <w:t>19</w:t>
      </w:r>
      <w:r w:rsidR="000422F3" w:rsidRPr="00C521A8">
        <w:rPr>
          <w:rFonts w:cstheme="minorHAnsi"/>
          <w:b/>
          <w:bCs/>
          <w:color w:val="000000"/>
          <w:sz w:val="24"/>
          <w:szCs w:val="24"/>
        </w:rPr>
        <w:t>.10</w:t>
      </w:r>
      <w:r w:rsidR="00D2741A" w:rsidRPr="00C521A8">
        <w:rPr>
          <w:rFonts w:cstheme="minorHAnsi"/>
          <w:b/>
          <w:bCs/>
          <w:color w:val="000000"/>
          <w:sz w:val="24"/>
          <w:szCs w:val="24"/>
        </w:rPr>
        <w:t>.</w:t>
      </w:r>
      <w:r w:rsidR="00CD0C74" w:rsidRPr="00C521A8">
        <w:rPr>
          <w:rFonts w:cstheme="minorHAnsi"/>
          <w:b/>
          <w:bCs/>
          <w:color w:val="000000"/>
          <w:sz w:val="24"/>
          <w:szCs w:val="24"/>
        </w:rPr>
        <w:t>План рада тима за инк</w:t>
      </w:r>
      <w:r w:rsidR="0036191F" w:rsidRPr="00C521A8">
        <w:rPr>
          <w:rFonts w:cstheme="minorHAnsi"/>
          <w:b/>
          <w:bCs/>
          <w:color w:val="000000"/>
          <w:sz w:val="24"/>
          <w:szCs w:val="24"/>
        </w:rPr>
        <w:t>лузив</w:t>
      </w:r>
      <w:r w:rsidR="00E66AC7" w:rsidRPr="00C521A8">
        <w:rPr>
          <w:rFonts w:cstheme="minorHAnsi"/>
          <w:b/>
          <w:bCs/>
          <w:color w:val="000000"/>
          <w:sz w:val="24"/>
          <w:szCs w:val="24"/>
        </w:rPr>
        <w:t>но образовање</w:t>
      </w:r>
    </w:p>
    <w:p w:rsidR="008E485B" w:rsidRPr="00C521A8" w:rsidRDefault="008E485B" w:rsidP="008E485B">
      <w:pPr>
        <w:tabs>
          <w:tab w:val="left" w:pos="1414"/>
          <w:tab w:val="left" w:pos="7878"/>
          <w:tab w:val="left" w:pos="8080"/>
          <w:tab w:val="left" w:pos="8282"/>
        </w:tabs>
        <w:jc w:val="both"/>
        <w:rPr>
          <w:rFonts w:cstheme="minorHAnsi"/>
          <w:bCs/>
          <w:color w:val="000000"/>
          <w:lang w:val="ru-RU"/>
        </w:rPr>
      </w:pPr>
      <w:r w:rsidRPr="00C521A8">
        <w:rPr>
          <w:rFonts w:cstheme="minorHAnsi"/>
          <w:bCs/>
          <w:color w:val="000000"/>
          <w:lang w:val="ru-RU"/>
        </w:rPr>
        <w:t xml:space="preserve">Чланови тима: Александра Миливојевић– координатор тима, Горан Ичелић, Јелена Алемпијевић, Зорица Савић, </w:t>
      </w:r>
      <w:r w:rsidRPr="00C521A8">
        <w:rPr>
          <w:rFonts w:cstheme="minorHAnsi"/>
          <w:lang w:val="sr-Cyrl-CS"/>
        </w:rPr>
        <w:t>Слађана Петровић</w:t>
      </w:r>
      <w:r w:rsidRPr="00C521A8">
        <w:rPr>
          <w:rFonts w:cstheme="minorHAnsi"/>
          <w:bCs/>
          <w:color w:val="000000"/>
          <w:lang w:val="ru-RU"/>
        </w:rPr>
        <w:t>, Никола Арсовић, Наташа Терзић, Драгана Тодоровић, Мирјана Тодоровић</w:t>
      </w:r>
    </w:p>
    <w:p w:rsidR="008E485B" w:rsidRPr="00C521A8" w:rsidRDefault="008E485B" w:rsidP="008E485B">
      <w:pPr>
        <w:tabs>
          <w:tab w:val="left" w:pos="1414"/>
          <w:tab w:val="left" w:pos="7878"/>
          <w:tab w:val="left" w:pos="8080"/>
          <w:tab w:val="left" w:pos="8282"/>
        </w:tabs>
        <w:jc w:val="both"/>
        <w:rPr>
          <w:rFonts w:cstheme="minorHAnsi"/>
          <w:bCs/>
          <w:noProof/>
        </w:rPr>
      </w:pPr>
    </w:p>
    <w:tbl>
      <w:tblPr>
        <w:tblW w:w="96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4590"/>
        <w:gridCol w:w="2961"/>
        <w:gridCol w:w="2097"/>
      </w:tblGrid>
      <w:tr w:rsidR="008E485B" w:rsidRPr="00C521A8" w:rsidTr="000B0551">
        <w:trPr>
          <w:trHeight w:val="261"/>
          <w:tblCellSpacing w:w="20" w:type="dxa"/>
        </w:trPr>
        <w:tc>
          <w:tcPr>
            <w:tcW w:w="4530" w:type="dxa"/>
          </w:tcPr>
          <w:p w:rsidR="008E485B" w:rsidRPr="00C521A8" w:rsidRDefault="008E485B" w:rsidP="000B0551">
            <w:pPr>
              <w:autoSpaceDE w:val="0"/>
              <w:autoSpaceDN w:val="0"/>
              <w:adjustRightInd w:val="0"/>
              <w:jc w:val="both"/>
              <w:rPr>
                <w:rFonts w:cstheme="minorHAnsi"/>
                <w:b/>
                <w:color w:val="000000"/>
              </w:rPr>
            </w:pPr>
            <w:r w:rsidRPr="00C521A8">
              <w:rPr>
                <w:rFonts w:cstheme="minorHAnsi"/>
                <w:b/>
                <w:color w:val="000000"/>
              </w:rPr>
              <w:t>Активности</w:t>
            </w:r>
          </w:p>
        </w:tc>
        <w:tc>
          <w:tcPr>
            <w:tcW w:w="2921" w:type="dxa"/>
          </w:tcPr>
          <w:p w:rsidR="008E485B" w:rsidRPr="00C521A8" w:rsidRDefault="008E485B" w:rsidP="000B0551">
            <w:pPr>
              <w:autoSpaceDE w:val="0"/>
              <w:autoSpaceDN w:val="0"/>
              <w:adjustRightInd w:val="0"/>
              <w:jc w:val="both"/>
              <w:rPr>
                <w:rFonts w:cstheme="minorHAnsi"/>
                <w:b/>
                <w:color w:val="000000"/>
              </w:rPr>
            </w:pPr>
            <w:r w:rsidRPr="00C521A8">
              <w:rPr>
                <w:rFonts w:cstheme="minorHAnsi"/>
                <w:b/>
                <w:color w:val="000000"/>
              </w:rPr>
              <w:t>Носиоци</w:t>
            </w:r>
            <w:r>
              <w:rPr>
                <w:rFonts w:cstheme="minorHAnsi"/>
                <w:b/>
                <w:color w:val="000000"/>
                <w:lang w:val="sr-Cyrl-RS"/>
              </w:rPr>
              <w:t xml:space="preserve"> </w:t>
            </w:r>
            <w:r w:rsidRPr="00C521A8">
              <w:rPr>
                <w:rFonts w:cstheme="minorHAnsi"/>
                <w:b/>
                <w:color w:val="000000"/>
              </w:rPr>
              <w:t>активности</w:t>
            </w:r>
          </w:p>
        </w:tc>
        <w:tc>
          <w:tcPr>
            <w:tcW w:w="2037" w:type="dxa"/>
          </w:tcPr>
          <w:p w:rsidR="008E485B" w:rsidRPr="00C521A8" w:rsidRDefault="008E485B" w:rsidP="000B0551">
            <w:pPr>
              <w:autoSpaceDE w:val="0"/>
              <w:autoSpaceDN w:val="0"/>
              <w:adjustRightInd w:val="0"/>
              <w:jc w:val="both"/>
              <w:rPr>
                <w:rFonts w:cstheme="minorHAnsi"/>
                <w:b/>
                <w:color w:val="000000"/>
              </w:rPr>
            </w:pPr>
            <w:r w:rsidRPr="00C521A8">
              <w:rPr>
                <w:rFonts w:cstheme="minorHAnsi"/>
                <w:b/>
                <w:color w:val="000000"/>
              </w:rPr>
              <w:t>В</w:t>
            </w:r>
            <w:r w:rsidRPr="00C521A8">
              <w:rPr>
                <w:rFonts w:cstheme="minorHAnsi"/>
                <w:b/>
                <w:bCs/>
                <w:color w:val="000000"/>
              </w:rPr>
              <w:t>ременски</w:t>
            </w:r>
            <w:r>
              <w:rPr>
                <w:rFonts w:cstheme="minorHAnsi"/>
                <w:b/>
                <w:bCs/>
                <w:color w:val="000000"/>
                <w:lang w:val="sr-Cyrl-RS"/>
              </w:rPr>
              <w:t xml:space="preserve"> </w:t>
            </w:r>
            <w:r w:rsidRPr="00C521A8">
              <w:rPr>
                <w:rFonts w:cstheme="minorHAnsi"/>
                <w:b/>
                <w:bCs/>
                <w:color w:val="000000"/>
              </w:rPr>
              <w:t>оквир</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Формирање</w:t>
            </w:r>
            <w:r>
              <w:rPr>
                <w:rFonts w:cstheme="minorHAnsi"/>
                <w:color w:val="000000"/>
                <w:lang w:val="sr-Cyrl-RS"/>
              </w:rPr>
              <w:t xml:space="preserve"> </w:t>
            </w:r>
            <w:r w:rsidRPr="00C521A8">
              <w:rPr>
                <w:rFonts w:cstheme="minorHAnsi"/>
                <w:color w:val="000000"/>
              </w:rPr>
              <w:t>Тима</w:t>
            </w:r>
            <w:r>
              <w:rPr>
                <w:rFonts w:cstheme="minorHAnsi"/>
                <w:color w:val="000000"/>
                <w:lang w:val="sr-Cyrl-RS"/>
              </w:rPr>
              <w:t xml:space="preserve"> </w:t>
            </w:r>
            <w:r w:rsidRPr="00C521A8">
              <w:rPr>
                <w:rFonts w:cstheme="minorHAnsi"/>
                <w:color w:val="000000"/>
              </w:rPr>
              <w:t xml:space="preserve">за ИО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Директор</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Август</w:t>
            </w:r>
          </w:p>
        </w:tc>
      </w:tr>
      <w:tr w:rsidR="008E485B" w:rsidRPr="00C521A8" w:rsidTr="000B0551">
        <w:trPr>
          <w:trHeight w:val="120"/>
          <w:tblCellSpacing w:w="20" w:type="dxa"/>
        </w:trPr>
        <w:tc>
          <w:tcPr>
            <w:tcW w:w="4530" w:type="dxa"/>
            <w:vAlign w:val="center"/>
          </w:tcPr>
          <w:p w:rsidR="008E485B"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Састанак Тима за ИО, упознавање са новим члановима и упознавање са активностима и програмом инклузивног образовања </w:t>
            </w:r>
          </w:p>
          <w:p w:rsidR="008E485B" w:rsidRPr="00C521A8" w:rsidRDefault="008E485B" w:rsidP="000B0551">
            <w:pPr>
              <w:autoSpaceDE w:val="0"/>
              <w:autoSpaceDN w:val="0"/>
              <w:adjustRightInd w:val="0"/>
              <w:rPr>
                <w:rFonts w:cstheme="minorHAnsi"/>
                <w:color w:val="000000"/>
                <w:lang w:val="ru-RU"/>
              </w:rPr>
            </w:pPr>
            <w:r>
              <w:rPr>
                <w:rFonts w:cstheme="minorHAnsi"/>
                <w:color w:val="000000"/>
                <w:lang w:val="ru-RU"/>
              </w:rPr>
              <w:t>Унапређивање целокупног процеса инклузије у установи кроз планиране радионице, богаћење библиотечког фонда инклузивним материјалима</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Септембар</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Идентификација ученика из осетљивих група и даровитих ученика </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Разредне старешине, наставници разредне наставе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Септембар- октобар-новембар</w:t>
            </w:r>
          </w:p>
        </w:tc>
      </w:tr>
      <w:tr w:rsidR="008E485B" w:rsidRPr="00C521A8" w:rsidTr="000B0551">
        <w:trPr>
          <w:trHeight w:val="120"/>
          <w:tblCellSpacing w:w="20" w:type="dxa"/>
        </w:trPr>
        <w:tc>
          <w:tcPr>
            <w:tcW w:w="4530" w:type="dxa"/>
            <w:vAlign w:val="center"/>
          </w:tcPr>
          <w:p w:rsidR="008E485B" w:rsidRDefault="008E485B" w:rsidP="000B0551">
            <w:pPr>
              <w:autoSpaceDE w:val="0"/>
              <w:autoSpaceDN w:val="0"/>
              <w:adjustRightInd w:val="0"/>
              <w:rPr>
                <w:rFonts w:cstheme="minorHAnsi"/>
                <w:color w:val="000000"/>
                <w:lang w:val="ru-RU"/>
              </w:rPr>
            </w:pPr>
            <w:r w:rsidRPr="00C521A8">
              <w:rPr>
                <w:rFonts w:cstheme="minorHAnsi"/>
                <w:color w:val="000000"/>
                <w:lang w:val="ru-RU"/>
              </w:rPr>
              <w:t>Израда плана рад</w:t>
            </w:r>
            <w:r>
              <w:rPr>
                <w:rFonts w:cstheme="minorHAnsi"/>
                <w:color w:val="000000"/>
                <w:lang w:val="ru-RU"/>
              </w:rPr>
              <w:t>а за ученике из осетљивих група (бесплатни уџбеници, бесплатна ужина, излет, одлазак на спортске и културне манифестације, учешће на конкурсима)</w:t>
            </w:r>
          </w:p>
          <w:p w:rsidR="008E485B" w:rsidRPr="00C521A8" w:rsidRDefault="008E485B" w:rsidP="000B0551">
            <w:pPr>
              <w:autoSpaceDE w:val="0"/>
              <w:autoSpaceDN w:val="0"/>
              <w:adjustRightInd w:val="0"/>
              <w:rPr>
                <w:rFonts w:cstheme="minorHAnsi"/>
                <w:color w:val="000000"/>
                <w:lang w:val="ru-RU"/>
              </w:rPr>
            </w:pPr>
            <w:r>
              <w:rPr>
                <w:rFonts w:cstheme="minorHAnsi"/>
                <w:color w:val="000000"/>
                <w:lang w:val="ru-RU"/>
              </w:rPr>
              <w:t>Подршка ученицима који прелазе из једног   циклуса у други циклус образовања у прилагођавању</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Педагошки колегијум Тим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Накрају I тромесечја</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Израда плана рада за даровите ученике </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Педагошки колегијум Тим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Накрају I тромесечја</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Сарадња са Итерресорном комисијом, другим школама, установама, удружењима и појединцима у циљу унапређења инклузивне праксе </w:t>
            </w:r>
            <w:r>
              <w:rPr>
                <w:rFonts w:cstheme="minorHAnsi"/>
                <w:color w:val="000000"/>
                <w:lang w:val="ru-RU"/>
              </w:rPr>
              <w:t>(организовање већег броја ваннаставних активности  у сарадњи са различитим институцијама)</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Праћење, евалуација, ревидирање ИОП-а </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Чланови Тима за ИО Педагошки колегијум </w:t>
            </w:r>
          </w:p>
        </w:tc>
        <w:tc>
          <w:tcPr>
            <w:tcW w:w="2037"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На крају </w:t>
            </w:r>
            <w:r w:rsidRPr="00C521A8">
              <w:rPr>
                <w:rFonts w:cstheme="minorHAnsi"/>
                <w:color w:val="000000"/>
              </w:rPr>
              <w:t>II</w:t>
            </w:r>
            <w:r w:rsidRPr="00C521A8">
              <w:rPr>
                <w:rFonts w:cstheme="minorHAnsi"/>
                <w:color w:val="000000"/>
                <w:lang w:val="ru-RU"/>
              </w:rPr>
              <w:t xml:space="preserve">, </w:t>
            </w:r>
            <w:r w:rsidRPr="00C521A8">
              <w:rPr>
                <w:rFonts w:cstheme="minorHAnsi"/>
                <w:color w:val="000000"/>
              </w:rPr>
              <w:t>III</w:t>
            </w:r>
            <w:r w:rsidRPr="00C521A8">
              <w:rPr>
                <w:rFonts w:cstheme="minorHAnsi"/>
                <w:color w:val="000000"/>
                <w:lang w:val="ru-RU"/>
              </w:rPr>
              <w:t xml:space="preserve"> и </w:t>
            </w:r>
            <w:r w:rsidRPr="00C521A8">
              <w:rPr>
                <w:rFonts w:cstheme="minorHAnsi"/>
                <w:color w:val="000000"/>
              </w:rPr>
              <w:t>IV</w:t>
            </w:r>
            <w:r w:rsidRPr="00C521A8">
              <w:rPr>
                <w:rFonts w:cstheme="minorHAnsi"/>
                <w:color w:val="000000"/>
                <w:lang w:val="ru-RU"/>
              </w:rPr>
              <w:t xml:space="preserve"> класификационог периода </w:t>
            </w:r>
          </w:p>
        </w:tc>
      </w:tr>
      <w:tr w:rsidR="008E485B" w:rsidRPr="00C521A8" w:rsidTr="000B0551">
        <w:trPr>
          <w:trHeight w:val="120"/>
          <w:tblCellSpacing w:w="20" w:type="dxa"/>
        </w:trPr>
        <w:tc>
          <w:tcPr>
            <w:tcW w:w="4530"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Вредновање имплементације ИОП-а у школи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ЧлановиТимазасамовредновање</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јун</w:t>
            </w:r>
          </w:p>
        </w:tc>
      </w:tr>
    </w:tbl>
    <w:p w:rsidR="008E485B" w:rsidRPr="00C521A8" w:rsidRDefault="008E485B" w:rsidP="008E485B">
      <w:pPr>
        <w:tabs>
          <w:tab w:val="left" w:pos="1414"/>
          <w:tab w:val="left" w:pos="7878"/>
          <w:tab w:val="left" w:pos="8080"/>
          <w:tab w:val="left" w:pos="8282"/>
        </w:tabs>
        <w:jc w:val="both"/>
        <w:rPr>
          <w:rFonts w:cstheme="minorHAnsi"/>
          <w:b/>
          <w:bCs/>
          <w:color w:val="000000"/>
        </w:rPr>
      </w:pPr>
    </w:p>
    <w:p w:rsidR="008E485B" w:rsidRPr="00C521A8" w:rsidRDefault="008E485B" w:rsidP="008E485B">
      <w:pPr>
        <w:tabs>
          <w:tab w:val="left" w:pos="1414"/>
          <w:tab w:val="left" w:pos="7878"/>
          <w:tab w:val="left" w:pos="8080"/>
          <w:tab w:val="left" w:pos="8282"/>
        </w:tabs>
        <w:jc w:val="center"/>
        <w:rPr>
          <w:rFonts w:cstheme="minorHAnsi"/>
          <w:bCs/>
          <w:noProof/>
        </w:rPr>
      </w:pPr>
      <w:r w:rsidRPr="00C521A8">
        <w:rPr>
          <w:rFonts w:cstheme="minorHAnsi"/>
          <w:b/>
          <w:bCs/>
          <w:color w:val="000000"/>
        </w:rPr>
        <w:lastRenderedPageBreak/>
        <w:t>Програм рада тима за инклузивно образовање</w:t>
      </w:r>
    </w:p>
    <w:tbl>
      <w:tblPr>
        <w:tblW w:w="9630" w:type="dxa"/>
        <w:tblCellSpacing w:w="20" w:type="dxa"/>
        <w:tblInd w:w="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4572"/>
        <w:gridCol w:w="2961"/>
        <w:gridCol w:w="2097"/>
      </w:tblGrid>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b/>
                <w:color w:val="000000"/>
              </w:rPr>
            </w:pPr>
            <w:r w:rsidRPr="00C521A8">
              <w:rPr>
                <w:rFonts w:cstheme="minorHAnsi"/>
                <w:b/>
                <w:bCs/>
                <w:color w:val="000000"/>
              </w:rPr>
              <w:t>Активности</w:t>
            </w:r>
          </w:p>
        </w:tc>
        <w:tc>
          <w:tcPr>
            <w:tcW w:w="2921" w:type="dxa"/>
            <w:vAlign w:val="center"/>
          </w:tcPr>
          <w:p w:rsidR="008E485B" w:rsidRPr="00C521A8" w:rsidRDefault="008E485B" w:rsidP="000B0551">
            <w:pPr>
              <w:autoSpaceDE w:val="0"/>
              <w:autoSpaceDN w:val="0"/>
              <w:adjustRightInd w:val="0"/>
              <w:rPr>
                <w:rFonts w:cstheme="minorHAnsi"/>
                <w:b/>
                <w:color w:val="000000"/>
              </w:rPr>
            </w:pPr>
            <w:r w:rsidRPr="00C521A8">
              <w:rPr>
                <w:rFonts w:cstheme="minorHAnsi"/>
                <w:b/>
                <w:bCs/>
                <w:color w:val="000000"/>
              </w:rPr>
              <w:t>Носиоци</w:t>
            </w:r>
            <w:r>
              <w:rPr>
                <w:rFonts w:cstheme="minorHAnsi"/>
                <w:b/>
                <w:bCs/>
                <w:color w:val="000000"/>
                <w:lang w:val="sr-Cyrl-RS"/>
              </w:rPr>
              <w:t xml:space="preserve"> </w:t>
            </w:r>
            <w:r w:rsidRPr="00C521A8">
              <w:rPr>
                <w:rFonts w:cstheme="minorHAnsi"/>
                <w:b/>
                <w:bCs/>
                <w:color w:val="000000"/>
              </w:rPr>
              <w:t>активности</w:t>
            </w:r>
          </w:p>
        </w:tc>
        <w:tc>
          <w:tcPr>
            <w:tcW w:w="2037" w:type="dxa"/>
            <w:vAlign w:val="center"/>
          </w:tcPr>
          <w:p w:rsidR="008E485B" w:rsidRPr="00C521A8" w:rsidRDefault="008E485B" w:rsidP="000B0551">
            <w:pPr>
              <w:autoSpaceDE w:val="0"/>
              <w:autoSpaceDN w:val="0"/>
              <w:adjustRightInd w:val="0"/>
              <w:rPr>
                <w:rFonts w:cstheme="minorHAnsi"/>
                <w:b/>
                <w:color w:val="000000"/>
              </w:rPr>
            </w:pPr>
            <w:r w:rsidRPr="00C521A8">
              <w:rPr>
                <w:rFonts w:cstheme="minorHAnsi"/>
                <w:b/>
                <w:color w:val="000000"/>
              </w:rPr>
              <w:t>В</w:t>
            </w:r>
            <w:r w:rsidRPr="00C521A8">
              <w:rPr>
                <w:rFonts w:cstheme="minorHAnsi"/>
                <w:b/>
                <w:bCs/>
                <w:color w:val="000000"/>
              </w:rPr>
              <w:t>ременски</w:t>
            </w:r>
            <w:r>
              <w:rPr>
                <w:rFonts w:cstheme="minorHAnsi"/>
                <w:b/>
                <w:bCs/>
                <w:color w:val="000000"/>
                <w:lang w:val="sr-Cyrl-RS"/>
              </w:rPr>
              <w:t xml:space="preserve"> </w:t>
            </w:r>
            <w:r w:rsidRPr="00C521A8">
              <w:rPr>
                <w:rFonts w:cstheme="minorHAnsi"/>
                <w:b/>
                <w:bCs/>
                <w:color w:val="000000"/>
              </w:rPr>
              <w:t>оквир</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Израда плана и пр</w:t>
            </w:r>
            <w:r w:rsidR="006817F4">
              <w:rPr>
                <w:rFonts w:cstheme="minorHAnsi"/>
                <w:color w:val="000000"/>
                <w:lang w:val="ru-RU"/>
              </w:rPr>
              <w:t>ограма рада Тима за школску 2023/2024</w:t>
            </w:r>
            <w:r w:rsidRPr="00C521A8">
              <w:rPr>
                <w:rFonts w:cstheme="minorHAnsi"/>
                <w:color w:val="000000"/>
                <w:lang w:val="ru-RU"/>
              </w:rPr>
              <w:t xml:space="preserve">. годину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Јун, август</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lang w:val="ru-RU"/>
              </w:rPr>
              <w:t xml:space="preserve">Анализа актуелне школске ситуације на почетку и на крају школске године: </w:t>
            </w:r>
          </w:p>
          <w:p w:rsidR="008E485B" w:rsidRPr="00C521A8" w:rsidRDefault="008E485B" w:rsidP="008E485B">
            <w:pPr>
              <w:numPr>
                <w:ilvl w:val="0"/>
                <w:numId w:val="16"/>
              </w:numPr>
              <w:autoSpaceDE w:val="0"/>
              <w:autoSpaceDN w:val="0"/>
              <w:adjustRightInd w:val="0"/>
              <w:spacing w:line="240" w:lineRule="auto"/>
              <w:rPr>
                <w:rFonts w:cstheme="minorHAnsi"/>
                <w:color w:val="000000"/>
                <w:lang w:val="ru-RU"/>
              </w:rPr>
            </w:pPr>
            <w:r w:rsidRPr="00C521A8">
              <w:rPr>
                <w:rFonts w:cstheme="minorHAnsi"/>
                <w:color w:val="000000"/>
                <w:lang w:val="ru-RU"/>
              </w:rPr>
              <w:t xml:space="preserve">број ученика којима је потребна додатна подршка и врста додатне </w:t>
            </w:r>
          </w:p>
          <w:p w:rsidR="008E485B" w:rsidRPr="00C521A8" w:rsidRDefault="008E485B" w:rsidP="008E485B">
            <w:pPr>
              <w:numPr>
                <w:ilvl w:val="0"/>
                <w:numId w:val="16"/>
              </w:numPr>
              <w:autoSpaceDE w:val="0"/>
              <w:autoSpaceDN w:val="0"/>
              <w:adjustRightInd w:val="0"/>
              <w:spacing w:line="240" w:lineRule="auto"/>
              <w:rPr>
                <w:rFonts w:cstheme="minorHAnsi"/>
                <w:color w:val="000000"/>
                <w:lang w:val="ru-RU"/>
              </w:rPr>
            </w:pPr>
            <w:r w:rsidRPr="00C521A8">
              <w:rPr>
                <w:rFonts w:cstheme="minorHAnsi"/>
                <w:color w:val="000000"/>
                <w:lang w:val="ru-RU"/>
              </w:rPr>
              <w:t xml:space="preserve">подршке </w:t>
            </w:r>
          </w:p>
          <w:p w:rsidR="008E485B" w:rsidRPr="00C521A8" w:rsidRDefault="008E485B" w:rsidP="000B0551">
            <w:pPr>
              <w:autoSpaceDE w:val="0"/>
              <w:autoSpaceDN w:val="0"/>
              <w:adjustRightInd w:val="0"/>
              <w:spacing w:line="240" w:lineRule="auto"/>
              <w:ind w:left="360"/>
              <w:rPr>
                <w:rFonts w:cstheme="minorHAnsi"/>
                <w:color w:val="000000"/>
                <w:lang w:val="ru-RU"/>
              </w:rPr>
            </w:pP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Чланови Тима за ИО, Чланови Тима за самовредновање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Септембар,јун</w:t>
            </w:r>
          </w:p>
        </w:tc>
      </w:tr>
      <w:tr w:rsidR="008E485B" w:rsidRPr="00C521A8" w:rsidTr="000B0551">
        <w:trPr>
          <w:trHeight w:val="260"/>
          <w:tblCellSpacing w:w="20" w:type="dxa"/>
        </w:trPr>
        <w:tc>
          <w:tcPr>
            <w:tcW w:w="4512" w:type="dxa"/>
            <w:vAlign w:val="center"/>
          </w:tcPr>
          <w:p w:rsidR="008E485B"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Сагледавање потреба за израдом и применом ИО у првом и по потреби и осталим разредима </w:t>
            </w:r>
          </w:p>
          <w:p w:rsidR="008E485B" w:rsidRPr="00C521A8" w:rsidRDefault="008E485B" w:rsidP="000B0551">
            <w:pPr>
              <w:autoSpaceDE w:val="0"/>
              <w:autoSpaceDN w:val="0"/>
              <w:adjustRightInd w:val="0"/>
              <w:rPr>
                <w:rFonts w:cstheme="minorHAnsi"/>
                <w:color w:val="000000"/>
                <w:lang w:val="ru-RU"/>
              </w:rPr>
            </w:pPr>
            <w:r>
              <w:rPr>
                <w:rFonts w:cstheme="minorHAnsi"/>
                <w:color w:val="000000"/>
                <w:lang w:val="ru-RU"/>
              </w:rPr>
              <w:t>Унапређивање целокупног процеса инклузије у установи кроз планиране радионице, богаћење библиотечког фонда инклузивним материјалима</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Учитељи првог разреда, одељењске старешине,  родитељи, чланови 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Септембар и токомгодине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Иницирање побољшања приступа школи и у школској згради за ученике и родитеље са физичким тешкоћама</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Директор, локалназаједница</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Пружање додатне подршке ученицима и праћење напредовања ученика </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Чланови Тим за ИО, наставници, родитељи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Организовање додатне индивидуалне и групне подршке у учењу </w:t>
            </w:r>
            <w:r>
              <w:rPr>
                <w:rFonts w:cstheme="minorHAnsi"/>
                <w:color w:val="000000"/>
                <w:lang w:val="ru-RU"/>
              </w:rPr>
              <w:t>са посебним освртом на транзицију, прелазак из једног циклуса образовања у други</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Директор</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Укључивање ученика којима је потребна додатна подршка у ваннаставне активности, тимове, школске акције и пројекте:  Ђачки парламент,  укључивање у рад секција, учествовање у хуманитарним акцијама </w:t>
            </w:r>
            <w:r>
              <w:rPr>
                <w:rFonts w:cstheme="minorHAnsi"/>
                <w:color w:val="000000"/>
                <w:lang w:val="ru-RU"/>
              </w:rPr>
              <w:t xml:space="preserve"> (базар), спортске и културне манифестације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Колектив</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Координација и сарадња са другим тимовима у школи (Тим за заштиту и превенцију ученика, Ученички парламент)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КоординаториТимова</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Размена искустава и професионалних информација у школи и међу школама </w:t>
            </w:r>
          </w:p>
        </w:tc>
        <w:tc>
          <w:tcPr>
            <w:tcW w:w="2921"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Директор, чланови Тима за ИО, наставници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lang w:val="ru-RU"/>
              </w:rPr>
              <w:t xml:space="preserve">Јачање професионалних компетенција наставника путем: </w:t>
            </w:r>
          </w:p>
          <w:p w:rsidR="008E485B" w:rsidRPr="00C521A8" w:rsidRDefault="008E485B" w:rsidP="008E485B">
            <w:pPr>
              <w:numPr>
                <w:ilvl w:val="0"/>
                <w:numId w:val="17"/>
              </w:numPr>
              <w:autoSpaceDE w:val="0"/>
              <w:autoSpaceDN w:val="0"/>
              <w:adjustRightInd w:val="0"/>
              <w:spacing w:line="240" w:lineRule="auto"/>
              <w:rPr>
                <w:rFonts w:cstheme="minorHAnsi"/>
                <w:color w:val="000000"/>
              </w:rPr>
            </w:pPr>
            <w:r w:rsidRPr="00C521A8">
              <w:rPr>
                <w:rFonts w:cstheme="minorHAnsi"/>
                <w:color w:val="000000"/>
              </w:rPr>
              <w:lastRenderedPageBreak/>
              <w:t>предавања</w:t>
            </w:r>
          </w:p>
          <w:p w:rsidR="008E485B" w:rsidRPr="00C521A8" w:rsidRDefault="008E485B" w:rsidP="008E485B">
            <w:pPr>
              <w:numPr>
                <w:ilvl w:val="0"/>
                <w:numId w:val="17"/>
              </w:numPr>
              <w:autoSpaceDE w:val="0"/>
              <w:autoSpaceDN w:val="0"/>
              <w:adjustRightInd w:val="0"/>
              <w:spacing w:line="240" w:lineRule="auto"/>
              <w:rPr>
                <w:rFonts w:cstheme="minorHAnsi"/>
                <w:color w:val="000000"/>
              </w:rPr>
            </w:pPr>
            <w:r w:rsidRPr="00C521A8">
              <w:rPr>
                <w:rFonts w:cstheme="minorHAnsi"/>
                <w:color w:val="000000"/>
              </w:rPr>
              <w:t>саветодавно, дакле, упућивањем</w:t>
            </w:r>
            <w:r>
              <w:rPr>
                <w:rFonts w:cstheme="minorHAnsi"/>
                <w:color w:val="000000"/>
                <w:lang w:val="sr-Cyrl-RS"/>
              </w:rPr>
              <w:t xml:space="preserve"> </w:t>
            </w:r>
            <w:r w:rsidRPr="00C521A8">
              <w:rPr>
                <w:rFonts w:cstheme="minorHAnsi"/>
                <w:color w:val="000000"/>
              </w:rPr>
              <w:t>на</w:t>
            </w:r>
            <w:r>
              <w:rPr>
                <w:rFonts w:cstheme="minorHAnsi"/>
                <w:color w:val="000000"/>
                <w:lang w:val="sr-Cyrl-RS"/>
              </w:rPr>
              <w:t xml:space="preserve"> </w:t>
            </w:r>
            <w:r w:rsidRPr="00C521A8">
              <w:rPr>
                <w:rFonts w:cstheme="minorHAnsi"/>
                <w:color w:val="000000"/>
              </w:rPr>
              <w:t>стручну</w:t>
            </w:r>
            <w:r>
              <w:rPr>
                <w:rFonts w:cstheme="minorHAnsi"/>
                <w:color w:val="000000"/>
                <w:lang w:val="sr-Cyrl-RS"/>
              </w:rPr>
              <w:t xml:space="preserve"> </w:t>
            </w:r>
            <w:r w:rsidRPr="00C521A8">
              <w:rPr>
                <w:rFonts w:cstheme="minorHAnsi"/>
                <w:color w:val="000000"/>
              </w:rPr>
              <w:t>литературу</w:t>
            </w:r>
          </w:p>
          <w:p w:rsidR="008E485B" w:rsidRPr="00C521A8" w:rsidRDefault="008E485B" w:rsidP="008E485B">
            <w:pPr>
              <w:numPr>
                <w:ilvl w:val="0"/>
                <w:numId w:val="17"/>
              </w:numPr>
              <w:autoSpaceDE w:val="0"/>
              <w:autoSpaceDN w:val="0"/>
              <w:adjustRightInd w:val="0"/>
              <w:spacing w:line="240" w:lineRule="auto"/>
              <w:rPr>
                <w:rFonts w:cstheme="minorHAnsi"/>
                <w:color w:val="000000"/>
              </w:rPr>
            </w:pPr>
            <w:r w:rsidRPr="00C521A8">
              <w:rPr>
                <w:rFonts w:cstheme="minorHAnsi"/>
                <w:color w:val="000000"/>
              </w:rPr>
              <w:t>организовањем</w:t>
            </w:r>
            <w:r>
              <w:rPr>
                <w:rFonts w:cstheme="minorHAnsi"/>
                <w:color w:val="000000"/>
                <w:lang w:val="sr-Cyrl-RS"/>
              </w:rPr>
              <w:t xml:space="preserve"> </w:t>
            </w:r>
            <w:r w:rsidRPr="00C521A8">
              <w:rPr>
                <w:rFonts w:cstheme="minorHAnsi"/>
                <w:color w:val="000000"/>
              </w:rPr>
              <w:t>семинара</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lastRenderedPageBreak/>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Праћење спровођења ИОП-а, ревизија ИОП-а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У токугодине</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Евалуација ИОП-а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Месечно; тромесечно и на крају полугодишта </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Анализа рада тима и реализације програма, вредновање резултата рада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Јун,август</w:t>
            </w:r>
          </w:p>
        </w:tc>
      </w:tr>
      <w:tr w:rsidR="008E485B" w:rsidRPr="00C521A8" w:rsidTr="000B0551">
        <w:trPr>
          <w:trHeight w:val="260"/>
          <w:tblCellSpacing w:w="20" w:type="dxa"/>
        </w:trPr>
        <w:tc>
          <w:tcPr>
            <w:tcW w:w="4512" w:type="dxa"/>
            <w:vAlign w:val="center"/>
          </w:tcPr>
          <w:p w:rsidR="008E485B" w:rsidRPr="00C521A8" w:rsidRDefault="008E485B" w:rsidP="000B0551">
            <w:pPr>
              <w:autoSpaceDE w:val="0"/>
              <w:autoSpaceDN w:val="0"/>
              <w:adjustRightInd w:val="0"/>
              <w:rPr>
                <w:rFonts w:cstheme="minorHAnsi"/>
                <w:color w:val="000000"/>
                <w:lang w:val="ru-RU"/>
              </w:rPr>
            </w:pPr>
            <w:r w:rsidRPr="00C521A8">
              <w:rPr>
                <w:rFonts w:cstheme="minorHAnsi"/>
                <w:color w:val="000000"/>
                <w:lang w:val="ru-RU"/>
              </w:rPr>
              <w:t xml:space="preserve">Евалуација програма и предлог за израду програма за наредну школску годину </w:t>
            </w:r>
          </w:p>
        </w:tc>
        <w:tc>
          <w:tcPr>
            <w:tcW w:w="2921"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 xml:space="preserve">ЧлановиТима за ИО </w:t>
            </w:r>
          </w:p>
        </w:tc>
        <w:tc>
          <w:tcPr>
            <w:tcW w:w="2037" w:type="dxa"/>
            <w:vAlign w:val="center"/>
          </w:tcPr>
          <w:p w:rsidR="008E485B" w:rsidRPr="00C521A8" w:rsidRDefault="008E485B" w:rsidP="000B0551">
            <w:pPr>
              <w:autoSpaceDE w:val="0"/>
              <w:autoSpaceDN w:val="0"/>
              <w:adjustRightInd w:val="0"/>
              <w:rPr>
                <w:rFonts w:cstheme="minorHAnsi"/>
                <w:color w:val="000000"/>
              </w:rPr>
            </w:pPr>
            <w:r w:rsidRPr="00C521A8">
              <w:rPr>
                <w:rFonts w:cstheme="minorHAnsi"/>
                <w:color w:val="000000"/>
              </w:rPr>
              <w:t>Јун,август</w:t>
            </w:r>
          </w:p>
        </w:tc>
      </w:tr>
    </w:tbl>
    <w:p w:rsidR="00926085" w:rsidRDefault="00926085" w:rsidP="00E66AC7">
      <w:pPr>
        <w:tabs>
          <w:tab w:val="left" w:pos="1414"/>
          <w:tab w:val="left" w:pos="7878"/>
          <w:tab w:val="left" w:pos="8080"/>
          <w:tab w:val="left" w:pos="8282"/>
        </w:tabs>
        <w:jc w:val="center"/>
        <w:rPr>
          <w:rFonts w:ascii="Times New Roman" w:hAnsi="Times New Roman" w:cs="Times New Roman"/>
          <w:b/>
          <w:bCs/>
          <w:color w:val="000000"/>
          <w:sz w:val="24"/>
          <w:szCs w:val="24"/>
          <w:lang w:val="ru-RU"/>
        </w:rPr>
      </w:pPr>
    </w:p>
    <w:p w:rsidR="00F14A6A" w:rsidRPr="00C521A8" w:rsidRDefault="0033469F" w:rsidP="008B7284">
      <w:pPr>
        <w:spacing w:line="240" w:lineRule="auto"/>
        <w:jc w:val="center"/>
        <w:rPr>
          <w:rFonts w:cstheme="minorHAnsi"/>
          <w:b/>
          <w:bCs/>
        </w:rPr>
      </w:pPr>
      <w:r>
        <w:rPr>
          <w:rFonts w:cstheme="minorHAnsi"/>
          <w:b/>
          <w:bCs/>
        </w:rPr>
        <w:t>19</w:t>
      </w:r>
      <w:r w:rsidR="000422F3" w:rsidRPr="00C521A8">
        <w:rPr>
          <w:rFonts w:cstheme="minorHAnsi"/>
          <w:b/>
          <w:bCs/>
        </w:rPr>
        <w:t>.11</w:t>
      </w:r>
      <w:r w:rsidR="006F1EFC" w:rsidRPr="00C521A8">
        <w:rPr>
          <w:rFonts w:cstheme="minorHAnsi"/>
          <w:b/>
          <w:bCs/>
        </w:rPr>
        <w:t>.</w:t>
      </w:r>
      <w:r w:rsidR="00F14A6A" w:rsidRPr="00C521A8">
        <w:rPr>
          <w:rFonts w:cstheme="minorHAnsi"/>
          <w:b/>
          <w:bCs/>
        </w:rPr>
        <w:t>ПРОГРАМ ЗДРАВСТВЕНЕ ЗАШТИТЕ УЧЕНИКА</w:t>
      </w:r>
    </w:p>
    <w:p w:rsidR="00F14A6A" w:rsidRPr="00C521A8" w:rsidRDefault="006B76EF" w:rsidP="002D6E24">
      <w:pPr>
        <w:spacing w:line="240" w:lineRule="auto"/>
        <w:jc w:val="center"/>
        <w:rPr>
          <w:rFonts w:cstheme="minorHAnsi"/>
          <w:b/>
          <w:bCs/>
        </w:rPr>
      </w:pPr>
      <w:r w:rsidRPr="00C521A8">
        <w:rPr>
          <w:rFonts w:cstheme="minorHAnsi"/>
          <w:b/>
          <w:bCs/>
          <w:lang w:val="sr-Cyrl-CS"/>
        </w:rPr>
        <w:t>Миљана Мојсиловић</w:t>
      </w:r>
      <w:r w:rsidR="002D6E24" w:rsidRPr="00C521A8">
        <w:rPr>
          <w:rFonts w:cstheme="minorHAnsi"/>
          <w:b/>
          <w:bCs/>
        </w:rPr>
        <w:t xml:space="preserve"> - координатор</w:t>
      </w:r>
    </w:p>
    <w:p w:rsidR="00F14A6A" w:rsidRPr="00C521A8" w:rsidRDefault="00F14A6A" w:rsidP="00F14A6A">
      <w:pPr>
        <w:spacing w:line="240" w:lineRule="auto"/>
        <w:rPr>
          <w:rFonts w:cstheme="minorHAnsi"/>
          <w:bCs/>
        </w:rPr>
      </w:pPr>
    </w:p>
    <w:p w:rsidR="00F14A6A" w:rsidRPr="00C521A8" w:rsidRDefault="00F14A6A" w:rsidP="00F14A6A">
      <w:pPr>
        <w:spacing w:line="240" w:lineRule="auto"/>
        <w:rPr>
          <w:rFonts w:cstheme="minorHAnsi"/>
        </w:rPr>
      </w:pPr>
    </w:p>
    <w:tbl>
      <w:tblPr>
        <w:tblStyle w:val="TableGrid"/>
        <w:tblW w:w="0" w:type="auto"/>
        <w:tblLook w:val="04A0" w:firstRow="1" w:lastRow="0" w:firstColumn="1" w:lastColumn="0" w:noHBand="0" w:noVBand="1"/>
      </w:tblPr>
      <w:tblGrid>
        <w:gridCol w:w="2484"/>
        <w:gridCol w:w="1723"/>
        <w:gridCol w:w="1614"/>
        <w:gridCol w:w="1563"/>
        <w:gridCol w:w="1678"/>
      </w:tblGrid>
      <w:tr w:rsidR="002F315D" w:rsidTr="00644237">
        <w:tc>
          <w:tcPr>
            <w:tcW w:w="2484" w:type="dxa"/>
            <w:shd w:val="clear" w:color="auto" w:fill="FBD4B4" w:themeFill="accent6" w:themeFillTint="66"/>
          </w:tcPr>
          <w:p w:rsidR="002F315D" w:rsidRPr="00F85FC4" w:rsidRDefault="002F315D" w:rsidP="00644237">
            <w:pPr>
              <w:tabs>
                <w:tab w:val="left" w:pos="1420"/>
              </w:tabs>
              <w:jc w:val="center"/>
              <w:rPr>
                <w:b/>
                <w:bCs/>
                <w:sz w:val="20"/>
                <w:szCs w:val="20"/>
                <w:lang w:val="sr-Cyrl-RS"/>
              </w:rPr>
            </w:pPr>
            <w:r w:rsidRPr="00F85FC4">
              <w:rPr>
                <w:b/>
                <w:bCs/>
                <w:sz w:val="20"/>
                <w:szCs w:val="20"/>
                <w:lang w:val="sr-Cyrl-RS"/>
              </w:rPr>
              <w:t>Садржаји програма (активности)</w:t>
            </w:r>
          </w:p>
        </w:tc>
        <w:tc>
          <w:tcPr>
            <w:tcW w:w="1723" w:type="dxa"/>
            <w:shd w:val="clear" w:color="auto" w:fill="FBD4B4" w:themeFill="accent6" w:themeFillTint="66"/>
          </w:tcPr>
          <w:p w:rsidR="002F315D" w:rsidRPr="00F85FC4" w:rsidRDefault="002F315D" w:rsidP="00644237">
            <w:pPr>
              <w:tabs>
                <w:tab w:val="left" w:pos="1420"/>
              </w:tabs>
              <w:jc w:val="center"/>
              <w:rPr>
                <w:b/>
                <w:bCs/>
                <w:sz w:val="20"/>
                <w:szCs w:val="20"/>
                <w:lang w:val="sr-Cyrl-RS"/>
              </w:rPr>
            </w:pPr>
            <w:r w:rsidRPr="00F85FC4">
              <w:rPr>
                <w:b/>
                <w:bCs/>
                <w:sz w:val="20"/>
                <w:szCs w:val="20"/>
                <w:lang w:val="sr-Cyrl-RS"/>
              </w:rPr>
              <w:t>Оријентациони број активности</w:t>
            </w:r>
          </w:p>
        </w:tc>
        <w:tc>
          <w:tcPr>
            <w:tcW w:w="1614" w:type="dxa"/>
            <w:shd w:val="clear" w:color="auto" w:fill="FBD4B4" w:themeFill="accent6" w:themeFillTint="66"/>
          </w:tcPr>
          <w:p w:rsidR="002F315D" w:rsidRPr="00F85FC4" w:rsidRDefault="002F315D" w:rsidP="00644237">
            <w:pPr>
              <w:tabs>
                <w:tab w:val="left" w:pos="1420"/>
              </w:tabs>
              <w:jc w:val="center"/>
              <w:rPr>
                <w:b/>
                <w:bCs/>
                <w:sz w:val="20"/>
                <w:szCs w:val="20"/>
                <w:lang w:val="sr-Cyrl-RS"/>
              </w:rPr>
            </w:pPr>
            <w:r w:rsidRPr="00F85FC4">
              <w:rPr>
                <w:b/>
                <w:bCs/>
                <w:sz w:val="20"/>
                <w:szCs w:val="20"/>
                <w:lang w:val="sr-Cyrl-RS"/>
              </w:rPr>
              <w:t>Активности ученика</w:t>
            </w:r>
          </w:p>
        </w:tc>
        <w:tc>
          <w:tcPr>
            <w:tcW w:w="1563" w:type="dxa"/>
            <w:shd w:val="clear" w:color="auto" w:fill="FBD4B4" w:themeFill="accent6" w:themeFillTint="66"/>
          </w:tcPr>
          <w:p w:rsidR="002F315D" w:rsidRPr="00F85FC4" w:rsidRDefault="002F315D" w:rsidP="00644237">
            <w:pPr>
              <w:tabs>
                <w:tab w:val="left" w:pos="1420"/>
              </w:tabs>
              <w:jc w:val="center"/>
              <w:rPr>
                <w:b/>
                <w:bCs/>
                <w:sz w:val="20"/>
                <w:szCs w:val="20"/>
                <w:lang w:val="sr-Cyrl-RS"/>
              </w:rPr>
            </w:pPr>
            <w:r w:rsidRPr="00F85FC4">
              <w:rPr>
                <w:b/>
                <w:bCs/>
                <w:sz w:val="20"/>
                <w:szCs w:val="20"/>
                <w:lang w:val="sr-Cyrl-RS"/>
              </w:rPr>
              <w:t>Реализатори и активности реализатора</w:t>
            </w:r>
          </w:p>
        </w:tc>
        <w:tc>
          <w:tcPr>
            <w:tcW w:w="1678" w:type="dxa"/>
            <w:shd w:val="clear" w:color="auto" w:fill="FBD4B4" w:themeFill="accent6" w:themeFillTint="66"/>
          </w:tcPr>
          <w:p w:rsidR="002F315D" w:rsidRPr="00F85FC4" w:rsidRDefault="002F315D" w:rsidP="00644237">
            <w:pPr>
              <w:tabs>
                <w:tab w:val="left" w:pos="1420"/>
              </w:tabs>
              <w:jc w:val="center"/>
              <w:rPr>
                <w:b/>
                <w:bCs/>
                <w:sz w:val="20"/>
                <w:szCs w:val="20"/>
                <w:lang w:val="sr-Cyrl-RS"/>
              </w:rPr>
            </w:pPr>
            <w:r w:rsidRPr="00F85FC4">
              <w:rPr>
                <w:b/>
                <w:bCs/>
                <w:sz w:val="20"/>
                <w:szCs w:val="20"/>
                <w:lang w:val="sr-Cyrl-RS"/>
              </w:rPr>
              <w:t>Начин и поступци остваривања програма</w:t>
            </w:r>
          </w:p>
        </w:tc>
      </w:tr>
      <w:tr w:rsidR="002F315D" w:rsidTr="00644237">
        <w:tc>
          <w:tcPr>
            <w:tcW w:w="2484" w:type="dxa"/>
          </w:tcPr>
          <w:p w:rsidR="002F315D" w:rsidRPr="00F85FC4" w:rsidRDefault="002F315D" w:rsidP="00644237">
            <w:pPr>
              <w:tabs>
                <w:tab w:val="left" w:pos="1420"/>
              </w:tabs>
              <w:rPr>
                <w:sz w:val="20"/>
                <w:szCs w:val="20"/>
                <w:lang w:val="sr-Cyrl-RS"/>
              </w:rPr>
            </w:pPr>
            <w:r w:rsidRPr="00F85FC4">
              <w:rPr>
                <w:sz w:val="20"/>
                <w:szCs w:val="20"/>
                <w:lang w:val="sr-Cyrl-RS"/>
              </w:rPr>
              <w:t>Сарадња са дечијим диспанзером и дечијом стоматолошком службом Дома здравља у Ариљу:</w:t>
            </w:r>
          </w:p>
        </w:tc>
        <w:tc>
          <w:tcPr>
            <w:tcW w:w="1723" w:type="dxa"/>
          </w:tcPr>
          <w:p w:rsidR="002F315D" w:rsidRPr="00F85FC4" w:rsidRDefault="002F315D" w:rsidP="00644237">
            <w:pPr>
              <w:tabs>
                <w:tab w:val="left" w:pos="1420"/>
              </w:tabs>
              <w:rPr>
                <w:sz w:val="20"/>
                <w:szCs w:val="20"/>
                <w:lang w:val="sr-Cyrl-RS"/>
              </w:rPr>
            </w:pPr>
          </w:p>
        </w:tc>
        <w:tc>
          <w:tcPr>
            <w:tcW w:w="1614" w:type="dxa"/>
          </w:tcPr>
          <w:p w:rsidR="002F315D" w:rsidRPr="00F85FC4" w:rsidRDefault="002F315D" w:rsidP="00644237">
            <w:pPr>
              <w:tabs>
                <w:tab w:val="left" w:pos="1420"/>
              </w:tabs>
              <w:rPr>
                <w:sz w:val="20"/>
                <w:szCs w:val="20"/>
                <w:lang w:val="sr-Cyrl-RS"/>
              </w:rPr>
            </w:pPr>
          </w:p>
        </w:tc>
        <w:tc>
          <w:tcPr>
            <w:tcW w:w="1563" w:type="dxa"/>
          </w:tcPr>
          <w:p w:rsidR="002F315D" w:rsidRPr="00F85FC4" w:rsidRDefault="002F315D" w:rsidP="00644237">
            <w:pPr>
              <w:tabs>
                <w:tab w:val="left" w:pos="1420"/>
              </w:tabs>
              <w:rPr>
                <w:sz w:val="20"/>
                <w:szCs w:val="20"/>
                <w:lang w:val="sr-Cyrl-RS"/>
              </w:rPr>
            </w:pPr>
            <w:r w:rsidRPr="00F85FC4">
              <w:rPr>
                <w:sz w:val="20"/>
                <w:szCs w:val="20"/>
                <w:lang w:val="sr-Cyrl-RS"/>
              </w:rPr>
              <w:t>Медицински радници</w:t>
            </w:r>
          </w:p>
        </w:tc>
        <w:tc>
          <w:tcPr>
            <w:tcW w:w="1678" w:type="dxa"/>
            <w:vMerge w:val="restart"/>
          </w:tcPr>
          <w:p w:rsidR="002F315D" w:rsidRPr="00F85FC4" w:rsidRDefault="002F315D" w:rsidP="00644237">
            <w:pPr>
              <w:tabs>
                <w:tab w:val="left" w:pos="1420"/>
              </w:tabs>
              <w:rPr>
                <w:sz w:val="20"/>
                <w:szCs w:val="20"/>
                <w:lang w:val="sr-Cyrl-RS"/>
              </w:rPr>
            </w:pPr>
            <w:r w:rsidRPr="00F85FC4">
              <w:rPr>
                <w:sz w:val="20"/>
                <w:szCs w:val="20"/>
                <w:lang w:val="sr-Cyrl-RS"/>
              </w:rPr>
              <w:t>Разговор, преглед, вакцинација саветовање</w:t>
            </w:r>
          </w:p>
        </w:tc>
      </w:tr>
      <w:tr w:rsidR="002F315D" w:rsidTr="00644237">
        <w:tc>
          <w:tcPr>
            <w:tcW w:w="2484" w:type="dxa"/>
          </w:tcPr>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 xml:space="preserve">вакцинације </w:t>
            </w:r>
          </w:p>
        </w:tc>
        <w:tc>
          <w:tcPr>
            <w:tcW w:w="1723" w:type="dxa"/>
          </w:tcPr>
          <w:p w:rsidR="002F315D" w:rsidRPr="00F85FC4" w:rsidRDefault="002F315D" w:rsidP="00644237">
            <w:pPr>
              <w:tabs>
                <w:tab w:val="left" w:pos="1420"/>
              </w:tabs>
              <w:rPr>
                <w:sz w:val="20"/>
                <w:szCs w:val="20"/>
                <w:lang w:val="sr-Cyrl-RS"/>
              </w:rPr>
            </w:pPr>
            <w:r w:rsidRPr="00F85FC4">
              <w:rPr>
                <w:sz w:val="20"/>
                <w:szCs w:val="20"/>
                <w:lang w:val="sr-Cyrl-RS"/>
              </w:rPr>
              <w:t>према плану ДЗ</w:t>
            </w:r>
          </w:p>
        </w:tc>
        <w:tc>
          <w:tcPr>
            <w:tcW w:w="1614" w:type="dxa"/>
          </w:tcPr>
          <w:p w:rsidR="002F315D" w:rsidRPr="00F85FC4" w:rsidRDefault="002F315D" w:rsidP="00644237">
            <w:pPr>
              <w:tabs>
                <w:tab w:val="left" w:pos="1420"/>
              </w:tabs>
              <w:rPr>
                <w:sz w:val="20"/>
                <w:szCs w:val="20"/>
                <w:lang w:val="sr-Cyrl-RS"/>
              </w:rPr>
            </w:pPr>
            <w:r w:rsidRPr="00F85FC4">
              <w:rPr>
                <w:sz w:val="20"/>
                <w:szCs w:val="20"/>
                <w:lang w:val="sr-Cyrl-RS"/>
              </w:rPr>
              <w:t>сарађују</w:t>
            </w:r>
          </w:p>
        </w:tc>
        <w:tc>
          <w:tcPr>
            <w:tcW w:w="1563" w:type="dxa"/>
          </w:tcPr>
          <w:p w:rsidR="002F315D" w:rsidRPr="00F85FC4" w:rsidRDefault="002F315D" w:rsidP="00644237">
            <w:pPr>
              <w:tabs>
                <w:tab w:val="left" w:pos="1420"/>
              </w:tabs>
              <w:rPr>
                <w:sz w:val="20"/>
                <w:szCs w:val="20"/>
                <w:lang w:val="sr-Cyrl-RS"/>
              </w:rPr>
            </w:pPr>
            <w:r w:rsidRPr="00F85FC4">
              <w:rPr>
                <w:sz w:val="20"/>
                <w:szCs w:val="20"/>
                <w:lang w:val="sr-Cyrl-RS"/>
              </w:rPr>
              <w:t>прегледају, саветују</w:t>
            </w:r>
          </w:p>
        </w:tc>
        <w:tc>
          <w:tcPr>
            <w:tcW w:w="1678" w:type="dxa"/>
            <w:vMerge/>
          </w:tcPr>
          <w:p w:rsidR="002F315D" w:rsidRPr="00F85FC4" w:rsidRDefault="002F315D" w:rsidP="00644237">
            <w:pPr>
              <w:tabs>
                <w:tab w:val="left" w:pos="1420"/>
              </w:tabs>
              <w:rPr>
                <w:sz w:val="20"/>
                <w:szCs w:val="20"/>
                <w:lang w:val="sr-Cyrl-RS"/>
              </w:rPr>
            </w:pPr>
          </w:p>
        </w:tc>
      </w:tr>
      <w:tr w:rsidR="002F315D" w:rsidTr="00644237">
        <w:tc>
          <w:tcPr>
            <w:tcW w:w="2484" w:type="dxa"/>
          </w:tcPr>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систематски прегледи</w:t>
            </w:r>
          </w:p>
        </w:tc>
        <w:tc>
          <w:tcPr>
            <w:tcW w:w="1723" w:type="dxa"/>
          </w:tcPr>
          <w:p w:rsidR="002F315D" w:rsidRPr="00F85FC4" w:rsidRDefault="002F315D" w:rsidP="00644237">
            <w:pPr>
              <w:tabs>
                <w:tab w:val="left" w:pos="1420"/>
              </w:tabs>
              <w:rPr>
                <w:sz w:val="20"/>
                <w:szCs w:val="20"/>
                <w:lang w:val="sr-Cyrl-RS"/>
              </w:rPr>
            </w:pPr>
            <w:r w:rsidRPr="00F85FC4">
              <w:rPr>
                <w:sz w:val="20"/>
                <w:szCs w:val="20"/>
                <w:lang w:val="sr-Cyrl-RS"/>
              </w:rPr>
              <w:t>према плану ДЗ</w:t>
            </w:r>
          </w:p>
        </w:tc>
        <w:tc>
          <w:tcPr>
            <w:tcW w:w="1614" w:type="dxa"/>
          </w:tcPr>
          <w:p w:rsidR="002F315D" w:rsidRPr="00F85FC4" w:rsidRDefault="002F315D" w:rsidP="00644237">
            <w:pPr>
              <w:tabs>
                <w:tab w:val="left" w:pos="1420"/>
              </w:tabs>
              <w:rPr>
                <w:sz w:val="20"/>
                <w:szCs w:val="20"/>
                <w:lang w:val="sr-Cyrl-RS"/>
              </w:rPr>
            </w:pPr>
            <w:r w:rsidRPr="00F85FC4">
              <w:rPr>
                <w:sz w:val="20"/>
                <w:szCs w:val="20"/>
                <w:lang w:val="sr-Cyrl-RS"/>
              </w:rPr>
              <w:t>сарађују</w:t>
            </w:r>
          </w:p>
        </w:tc>
        <w:tc>
          <w:tcPr>
            <w:tcW w:w="1563" w:type="dxa"/>
          </w:tcPr>
          <w:p w:rsidR="002F315D" w:rsidRPr="00F85FC4" w:rsidRDefault="002F315D" w:rsidP="00644237">
            <w:pPr>
              <w:tabs>
                <w:tab w:val="left" w:pos="1420"/>
              </w:tabs>
              <w:rPr>
                <w:sz w:val="20"/>
                <w:szCs w:val="20"/>
                <w:lang w:val="sr-Cyrl-RS"/>
              </w:rPr>
            </w:pPr>
            <w:r w:rsidRPr="00F85FC4">
              <w:rPr>
                <w:sz w:val="20"/>
                <w:szCs w:val="20"/>
                <w:lang w:val="sr-Cyrl-RS"/>
              </w:rPr>
              <w:t>прегледају, саветују</w:t>
            </w:r>
          </w:p>
        </w:tc>
        <w:tc>
          <w:tcPr>
            <w:tcW w:w="1678" w:type="dxa"/>
            <w:vMerge/>
          </w:tcPr>
          <w:p w:rsidR="002F315D" w:rsidRPr="00F85FC4" w:rsidRDefault="002F315D" w:rsidP="00644237">
            <w:pPr>
              <w:tabs>
                <w:tab w:val="left" w:pos="1420"/>
              </w:tabs>
              <w:rPr>
                <w:sz w:val="20"/>
                <w:szCs w:val="20"/>
                <w:lang w:val="sr-Cyrl-RS"/>
              </w:rPr>
            </w:pPr>
          </w:p>
        </w:tc>
      </w:tr>
      <w:tr w:rsidR="002F315D" w:rsidTr="00644237">
        <w:tc>
          <w:tcPr>
            <w:tcW w:w="2484" w:type="dxa"/>
          </w:tcPr>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превентивни стоматолошки прегледи</w:t>
            </w:r>
          </w:p>
        </w:tc>
        <w:tc>
          <w:tcPr>
            <w:tcW w:w="1723" w:type="dxa"/>
          </w:tcPr>
          <w:p w:rsidR="002F315D" w:rsidRPr="00F85FC4" w:rsidRDefault="002F315D" w:rsidP="00644237">
            <w:pPr>
              <w:tabs>
                <w:tab w:val="left" w:pos="1420"/>
              </w:tabs>
              <w:rPr>
                <w:sz w:val="20"/>
                <w:szCs w:val="20"/>
                <w:lang w:val="sr-Cyrl-RS"/>
              </w:rPr>
            </w:pPr>
            <w:r w:rsidRPr="00F85FC4">
              <w:rPr>
                <w:sz w:val="20"/>
                <w:szCs w:val="20"/>
                <w:lang w:val="sr-Cyrl-RS"/>
              </w:rPr>
              <w:t>према плану ДЗ</w:t>
            </w:r>
          </w:p>
        </w:tc>
        <w:tc>
          <w:tcPr>
            <w:tcW w:w="1614" w:type="dxa"/>
          </w:tcPr>
          <w:p w:rsidR="002F315D" w:rsidRPr="00F85FC4" w:rsidRDefault="002F315D" w:rsidP="00644237">
            <w:pPr>
              <w:tabs>
                <w:tab w:val="left" w:pos="1420"/>
              </w:tabs>
              <w:rPr>
                <w:sz w:val="20"/>
                <w:szCs w:val="20"/>
                <w:lang w:val="sr-Cyrl-RS"/>
              </w:rPr>
            </w:pPr>
            <w:r w:rsidRPr="00F85FC4">
              <w:rPr>
                <w:sz w:val="20"/>
                <w:szCs w:val="20"/>
                <w:lang w:val="sr-Cyrl-RS"/>
              </w:rPr>
              <w:t xml:space="preserve">сарађују </w:t>
            </w:r>
          </w:p>
        </w:tc>
        <w:tc>
          <w:tcPr>
            <w:tcW w:w="1563" w:type="dxa"/>
          </w:tcPr>
          <w:p w:rsidR="002F315D" w:rsidRPr="00F85FC4" w:rsidRDefault="002F315D" w:rsidP="00644237">
            <w:pPr>
              <w:tabs>
                <w:tab w:val="left" w:pos="1420"/>
              </w:tabs>
              <w:rPr>
                <w:sz w:val="20"/>
                <w:szCs w:val="20"/>
                <w:lang w:val="sr-Cyrl-RS"/>
              </w:rPr>
            </w:pPr>
            <w:r w:rsidRPr="00F85FC4">
              <w:rPr>
                <w:sz w:val="20"/>
                <w:szCs w:val="20"/>
                <w:lang w:val="sr-Cyrl-RS"/>
              </w:rPr>
              <w:t>прегледају, саветују</w:t>
            </w:r>
          </w:p>
        </w:tc>
        <w:tc>
          <w:tcPr>
            <w:tcW w:w="1678" w:type="dxa"/>
            <w:vMerge/>
          </w:tcPr>
          <w:p w:rsidR="002F315D" w:rsidRPr="00F85FC4" w:rsidRDefault="002F315D" w:rsidP="00644237">
            <w:pPr>
              <w:tabs>
                <w:tab w:val="left" w:pos="1420"/>
              </w:tabs>
              <w:rPr>
                <w:sz w:val="20"/>
                <w:szCs w:val="20"/>
                <w:lang w:val="sr-Cyrl-RS"/>
              </w:rPr>
            </w:pPr>
          </w:p>
        </w:tc>
      </w:tr>
      <w:tr w:rsidR="002F315D" w:rsidTr="00644237">
        <w:tc>
          <w:tcPr>
            <w:tcW w:w="2484" w:type="dxa"/>
          </w:tcPr>
          <w:p w:rsidR="002F315D" w:rsidRPr="00F85FC4" w:rsidRDefault="002F315D" w:rsidP="00644237">
            <w:pPr>
              <w:tabs>
                <w:tab w:val="left" w:pos="1420"/>
              </w:tabs>
              <w:rPr>
                <w:sz w:val="20"/>
                <w:szCs w:val="20"/>
                <w:lang w:val="sr-Cyrl-RS"/>
              </w:rPr>
            </w:pPr>
            <w:r w:rsidRPr="00F85FC4">
              <w:rPr>
                <w:sz w:val="20"/>
                <w:szCs w:val="20"/>
                <w:lang w:val="sr-Cyrl-RS"/>
              </w:rPr>
              <w:t>Предавања:</w:t>
            </w:r>
          </w:p>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Здравље и лична хигијена</w:t>
            </w:r>
          </w:p>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Психоактивне супстанце и њихова злоупотеба</w:t>
            </w:r>
          </w:p>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Заразне болести код деце</w:t>
            </w:r>
          </w:p>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Пубертет и адолесценција</w:t>
            </w:r>
          </w:p>
          <w:p w:rsidR="002F315D" w:rsidRPr="00F85FC4" w:rsidRDefault="002F315D" w:rsidP="002F315D">
            <w:pPr>
              <w:pStyle w:val="ListParagraph"/>
              <w:numPr>
                <w:ilvl w:val="0"/>
                <w:numId w:val="56"/>
              </w:numPr>
              <w:tabs>
                <w:tab w:val="left" w:pos="1420"/>
              </w:tabs>
              <w:rPr>
                <w:sz w:val="20"/>
                <w:szCs w:val="20"/>
                <w:lang w:val="sr-Cyrl-RS"/>
              </w:rPr>
            </w:pPr>
            <w:r w:rsidRPr="00F85FC4">
              <w:rPr>
                <w:sz w:val="20"/>
                <w:szCs w:val="20"/>
                <w:lang w:val="sr-Cyrl-RS"/>
              </w:rPr>
              <w:t>Контрацепција и полно преносиве болести</w:t>
            </w:r>
          </w:p>
        </w:tc>
        <w:tc>
          <w:tcPr>
            <w:tcW w:w="1723" w:type="dxa"/>
          </w:tcPr>
          <w:p w:rsidR="002F315D" w:rsidRPr="00F85FC4" w:rsidRDefault="002F315D" w:rsidP="00644237">
            <w:pPr>
              <w:tabs>
                <w:tab w:val="left" w:pos="1420"/>
              </w:tabs>
              <w:rPr>
                <w:sz w:val="20"/>
                <w:szCs w:val="20"/>
                <w:lang w:val="sr-Cyrl-RS"/>
              </w:rPr>
            </w:pPr>
            <w:r w:rsidRPr="00F85FC4">
              <w:rPr>
                <w:sz w:val="20"/>
                <w:szCs w:val="20"/>
                <w:lang w:val="sr-Cyrl-RS"/>
              </w:rPr>
              <w:t>Један школски час по теми, а по потреби и више</w:t>
            </w:r>
          </w:p>
        </w:tc>
        <w:tc>
          <w:tcPr>
            <w:tcW w:w="1614" w:type="dxa"/>
          </w:tcPr>
          <w:p w:rsidR="002F315D" w:rsidRPr="00F85FC4" w:rsidRDefault="002F315D" w:rsidP="00644237">
            <w:pPr>
              <w:tabs>
                <w:tab w:val="left" w:pos="1420"/>
              </w:tabs>
              <w:rPr>
                <w:sz w:val="20"/>
                <w:szCs w:val="20"/>
                <w:lang w:val="sr-Cyrl-RS"/>
              </w:rPr>
            </w:pPr>
            <w:r w:rsidRPr="00F85FC4">
              <w:rPr>
                <w:sz w:val="20"/>
                <w:szCs w:val="20"/>
                <w:lang w:val="sr-Cyrl-RS"/>
              </w:rPr>
              <w:t>слушају, разговарају, дискутују, посматрају, износе мишљења и запажања, учествују у раду</w:t>
            </w:r>
          </w:p>
        </w:tc>
        <w:tc>
          <w:tcPr>
            <w:tcW w:w="1563" w:type="dxa"/>
            <w:vMerge w:val="restart"/>
          </w:tcPr>
          <w:p w:rsidR="002F315D" w:rsidRPr="00F85FC4" w:rsidRDefault="002F315D" w:rsidP="00644237">
            <w:pPr>
              <w:tabs>
                <w:tab w:val="left" w:pos="1420"/>
              </w:tabs>
              <w:rPr>
                <w:sz w:val="20"/>
                <w:szCs w:val="20"/>
                <w:lang w:val="sr-Cyrl-RS"/>
              </w:rPr>
            </w:pPr>
            <w:r w:rsidRPr="00F85FC4">
              <w:rPr>
                <w:sz w:val="20"/>
                <w:szCs w:val="20"/>
                <w:lang w:val="sr-Cyrl-RS"/>
              </w:rPr>
              <w:t>Медицински радници, наставници биологије и физичког васпитања;</w:t>
            </w:r>
          </w:p>
          <w:p w:rsidR="002F315D" w:rsidRPr="00F85FC4" w:rsidRDefault="002F315D" w:rsidP="00644237">
            <w:pPr>
              <w:tabs>
                <w:tab w:val="left" w:pos="1420"/>
              </w:tabs>
              <w:rPr>
                <w:sz w:val="20"/>
                <w:szCs w:val="20"/>
                <w:lang w:val="sr-Cyrl-RS"/>
              </w:rPr>
            </w:pPr>
          </w:p>
          <w:p w:rsidR="002F315D" w:rsidRPr="00F85FC4" w:rsidRDefault="002F315D" w:rsidP="00644237">
            <w:pPr>
              <w:tabs>
                <w:tab w:val="left" w:pos="1420"/>
              </w:tabs>
              <w:rPr>
                <w:sz w:val="20"/>
                <w:szCs w:val="20"/>
                <w:lang w:val="sr-Cyrl-RS"/>
              </w:rPr>
            </w:pPr>
            <w:r w:rsidRPr="00F85FC4">
              <w:rPr>
                <w:sz w:val="20"/>
                <w:szCs w:val="20"/>
                <w:lang w:val="sr-Cyrl-RS"/>
              </w:rPr>
              <w:t xml:space="preserve">Презентују садржаје, подстичу ученике на размишљање, повезивање и </w:t>
            </w:r>
            <w:r w:rsidRPr="00F85FC4">
              <w:rPr>
                <w:sz w:val="20"/>
                <w:szCs w:val="20"/>
                <w:lang w:val="sr-Cyrl-RS"/>
              </w:rPr>
              <w:lastRenderedPageBreak/>
              <w:t>примену знања.</w:t>
            </w:r>
          </w:p>
        </w:tc>
        <w:tc>
          <w:tcPr>
            <w:tcW w:w="1678" w:type="dxa"/>
          </w:tcPr>
          <w:p w:rsidR="002F315D" w:rsidRPr="00F85FC4" w:rsidRDefault="002F315D" w:rsidP="00644237">
            <w:pPr>
              <w:tabs>
                <w:tab w:val="left" w:pos="1420"/>
              </w:tabs>
              <w:rPr>
                <w:sz w:val="20"/>
                <w:szCs w:val="20"/>
                <w:lang w:val="sr-Cyrl-RS"/>
              </w:rPr>
            </w:pPr>
            <w:r w:rsidRPr="00F85FC4">
              <w:rPr>
                <w:sz w:val="20"/>
                <w:szCs w:val="20"/>
                <w:lang w:val="sr-Cyrl-RS"/>
              </w:rPr>
              <w:lastRenderedPageBreak/>
              <w:t>Предавање, презентација, демонстрација, практичан рад</w:t>
            </w:r>
          </w:p>
        </w:tc>
      </w:tr>
      <w:tr w:rsidR="002F315D" w:rsidTr="00644237">
        <w:tc>
          <w:tcPr>
            <w:tcW w:w="2484" w:type="dxa"/>
          </w:tcPr>
          <w:p w:rsidR="002F315D" w:rsidRPr="00F85FC4" w:rsidRDefault="002F315D" w:rsidP="00644237">
            <w:pPr>
              <w:tabs>
                <w:tab w:val="left" w:pos="1420"/>
              </w:tabs>
              <w:rPr>
                <w:sz w:val="20"/>
                <w:szCs w:val="20"/>
                <w:lang w:val="sr-Cyrl-RS"/>
              </w:rPr>
            </w:pPr>
            <w:r w:rsidRPr="00F85FC4">
              <w:rPr>
                <w:sz w:val="20"/>
                <w:szCs w:val="20"/>
                <w:lang w:val="sr-Cyrl-RS"/>
              </w:rPr>
              <w:lastRenderedPageBreak/>
              <w:t>Курс прве помоћи</w:t>
            </w:r>
          </w:p>
        </w:tc>
        <w:tc>
          <w:tcPr>
            <w:tcW w:w="1723" w:type="dxa"/>
          </w:tcPr>
          <w:p w:rsidR="002F315D" w:rsidRPr="00F85FC4" w:rsidRDefault="002F315D" w:rsidP="00644237">
            <w:pPr>
              <w:tabs>
                <w:tab w:val="left" w:pos="1420"/>
              </w:tabs>
              <w:rPr>
                <w:sz w:val="20"/>
                <w:szCs w:val="20"/>
                <w:lang w:val="sr-Cyrl-RS"/>
              </w:rPr>
            </w:pPr>
            <w:r w:rsidRPr="00F85FC4">
              <w:rPr>
                <w:sz w:val="20"/>
                <w:szCs w:val="20"/>
                <w:lang w:val="sr-Cyrl-RS"/>
              </w:rPr>
              <w:t>Три часа</w:t>
            </w:r>
          </w:p>
        </w:tc>
        <w:tc>
          <w:tcPr>
            <w:tcW w:w="1614" w:type="dxa"/>
          </w:tcPr>
          <w:p w:rsidR="002F315D" w:rsidRPr="00F85FC4" w:rsidRDefault="002F315D" w:rsidP="00644237">
            <w:pPr>
              <w:tabs>
                <w:tab w:val="left" w:pos="1420"/>
              </w:tabs>
              <w:rPr>
                <w:sz w:val="20"/>
                <w:szCs w:val="20"/>
                <w:lang w:val="sr-Cyrl-RS"/>
              </w:rPr>
            </w:pPr>
            <w:r w:rsidRPr="00F85FC4">
              <w:rPr>
                <w:sz w:val="20"/>
                <w:szCs w:val="20"/>
                <w:lang w:val="sr-Cyrl-RS"/>
              </w:rPr>
              <w:t>Посматрају, вежбају, слушају, демонстрирају</w:t>
            </w:r>
          </w:p>
        </w:tc>
        <w:tc>
          <w:tcPr>
            <w:tcW w:w="1563" w:type="dxa"/>
            <w:vMerge/>
          </w:tcPr>
          <w:p w:rsidR="002F315D" w:rsidRPr="00F85FC4" w:rsidRDefault="002F315D" w:rsidP="00644237">
            <w:pPr>
              <w:tabs>
                <w:tab w:val="left" w:pos="1420"/>
              </w:tabs>
              <w:rPr>
                <w:sz w:val="20"/>
                <w:szCs w:val="20"/>
                <w:lang w:val="sr-Cyrl-RS"/>
              </w:rPr>
            </w:pPr>
          </w:p>
        </w:tc>
        <w:tc>
          <w:tcPr>
            <w:tcW w:w="1678" w:type="dxa"/>
          </w:tcPr>
          <w:p w:rsidR="002F315D" w:rsidRPr="00F85FC4" w:rsidRDefault="002F315D" w:rsidP="00644237">
            <w:pPr>
              <w:tabs>
                <w:tab w:val="left" w:pos="1420"/>
              </w:tabs>
              <w:rPr>
                <w:sz w:val="20"/>
                <w:szCs w:val="20"/>
                <w:lang w:val="sr-Cyrl-RS"/>
              </w:rPr>
            </w:pPr>
            <w:r w:rsidRPr="00F85FC4">
              <w:rPr>
                <w:sz w:val="20"/>
                <w:szCs w:val="20"/>
                <w:lang w:val="sr-Cyrl-RS"/>
              </w:rPr>
              <w:t>Прктичан рад</w:t>
            </w:r>
            <w:r>
              <w:rPr>
                <w:sz w:val="20"/>
                <w:szCs w:val="20"/>
                <w:lang w:val="sr-Cyrl-RS"/>
              </w:rPr>
              <w:t xml:space="preserve">, демонстрација </w:t>
            </w:r>
            <w:r w:rsidRPr="00F85FC4">
              <w:rPr>
                <w:sz w:val="20"/>
                <w:szCs w:val="20"/>
                <w:lang w:val="sr-Cyrl-RS"/>
              </w:rPr>
              <w:t>(санирање рана, опекотина, посекотина, реанимација...)</w:t>
            </w:r>
          </w:p>
        </w:tc>
      </w:tr>
    </w:tbl>
    <w:p w:rsidR="00932160" w:rsidRPr="00232F23" w:rsidRDefault="00932160" w:rsidP="004D7D96">
      <w:pPr>
        <w:spacing w:line="240" w:lineRule="auto"/>
        <w:rPr>
          <w:rFonts w:cstheme="minorHAnsi"/>
          <w:b/>
          <w:bCs/>
          <w:lang w:val="en-US"/>
        </w:rPr>
      </w:pPr>
    </w:p>
    <w:p w:rsidR="0049605D" w:rsidRPr="00C521A8" w:rsidRDefault="0033469F" w:rsidP="006F1EFC">
      <w:pPr>
        <w:spacing w:line="240" w:lineRule="auto"/>
        <w:jc w:val="center"/>
        <w:rPr>
          <w:rFonts w:cstheme="minorHAnsi"/>
          <w:b/>
          <w:bCs/>
        </w:rPr>
      </w:pPr>
      <w:r>
        <w:rPr>
          <w:rFonts w:cstheme="minorHAnsi"/>
          <w:b/>
          <w:bCs/>
        </w:rPr>
        <w:t>19</w:t>
      </w:r>
      <w:r w:rsidR="000422F3" w:rsidRPr="00C521A8">
        <w:rPr>
          <w:rFonts w:cstheme="minorHAnsi"/>
          <w:b/>
          <w:bCs/>
        </w:rPr>
        <w:t>.12</w:t>
      </w:r>
      <w:r w:rsidR="006F1EFC" w:rsidRPr="00C521A8">
        <w:rPr>
          <w:rFonts w:cstheme="minorHAnsi"/>
          <w:b/>
          <w:bCs/>
        </w:rPr>
        <w:t>.</w:t>
      </w:r>
      <w:r w:rsidR="0049605D" w:rsidRPr="00C521A8">
        <w:rPr>
          <w:rFonts w:cstheme="minorHAnsi"/>
          <w:b/>
          <w:bCs/>
        </w:rPr>
        <w:t>ПРОГРАМ СОЦИЈАЛНЕ ЗАШТИТЕ УЧЕНИКА</w:t>
      </w:r>
    </w:p>
    <w:p w:rsidR="002D6E24" w:rsidRPr="00C521A8" w:rsidRDefault="002D6E24" w:rsidP="006F1EFC">
      <w:pPr>
        <w:spacing w:line="240" w:lineRule="auto"/>
        <w:jc w:val="center"/>
        <w:rPr>
          <w:rFonts w:cstheme="minorHAnsi"/>
          <w:b/>
          <w:bCs/>
        </w:rPr>
      </w:pPr>
      <w:r w:rsidRPr="00C521A8">
        <w:rPr>
          <w:rFonts w:cstheme="minorHAnsi"/>
          <w:b/>
          <w:bCs/>
        </w:rPr>
        <w:t>Данијела Лукић - координатотр</w:t>
      </w:r>
    </w:p>
    <w:p w:rsidR="00165FAE" w:rsidRPr="00C521A8" w:rsidRDefault="00165FAE" w:rsidP="00165FAE">
      <w:pPr>
        <w:spacing w:line="240" w:lineRule="auto"/>
        <w:rPr>
          <w:rFonts w:cstheme="minorHAnsi"/>
        </w:rPr>
      </w:pPr>
    </w:p>
    <w:p w:rsidR="006B23F6" w:rsidRPr="00C521A8" w:rsidRDefault="006B23F6" w:rsidP="006B23F6">
      <w:pPr>
        <w:spacing w:line="240" w:lineRule="auto"/>
        <w:rPr>
          <w:rFonts w:eastAsia="Times New Roman" w:cstheme="minorHAnsi"/>
          <w:color w:val="000000"/>
        </w:rPr>
      </w:pPr>
      <w:r w:rsidRPr="00C521A8">
        <w:rPr>
          <w:rFonts w:eastAsia="Times New Roman" w:cstheme="minorHAnsi"/>
          <w:color w:val="000000"/>
        </w:rPr>
        <w:t>Социјална заштита  ученика подразумева  систем  различитих мера и  активности чији је циљ пружање најбоље подрше ученицима са социјалним проблема тј. ученицима који припадају осетљивим групама као што су:</w:t>
      </w:r>
    </w:p>
    <w:p w:rsidR="006B23F6" w:rsidRPr="00C521A8" w:rsidRDefault="006B23F6" w:rsidP="00B0179F">
      <w:pPr>
        <w:numPr>
          <w:ilvl w:val="0"/>
          <w:numId w:val="25"/>
        </w:numPr>
        <w:spacing w:line="240" w:lineRule="auto"/>
        <w:ind w:left="240"/>
        <w:textAlignment w:val="baseline"/>
        <w:rPr>
          <w:rFonts w:eastAsia="Times New Roman" w:cstheme="minorHAnsi"/>
          <w:color w:val="000000"/>
        </w:rPr>
      </w:pPr>
      <w:r w:rsidRPr="00C521A8">
        <w:rPr>
          <w:rFonts w:eastAsia="Times New Roman" w:cstheme="minorHAnsi"/>
          <w:color w:val="000000"/>
        </w:rPr>
        <w:t>материјално угрожене породице</w:t>
      </w:r>
    </w:p>
    <w:p w:rsidR="006B23F6" w:rsidRPr="00C521A8" w:rsidRDefault="006B23F6" w:rsidP="00B0179F">
      <w:pPr>
        <w:numPr>
          <w:ilvl w:val="0"/>
          <w:numId w:val="25"/>
        </w:numPr>
        <w:spacing w:line="240" w:lineRule="auto"/>
        <w:ind w:left="240"/>
        <w:textAlignment w:val="baseline"/>
        <w:rPr>
          <w:rFonts w:eastAsia="Times New Roman" w:cstheme="minorHAnsi"/>
          <w:color w:val="000000"/>
        </w:rPr>
      </w:pPr>
      <w:r w:rsidRPr="00C521A8">
        <w:rPr>
          <w:rFonts w:eastAsia="Times New Roman" w:cstheme="minorHAnsi"/>
          <w:color w:val="000000"/>
        </w:rPr>
        <w:t>деца без родитељског старања</w:t>
      </w:r>
    </w:p>
    <w:p w:rsidR="006B23F6" w:rsidRPr="00C521A8" w:rsidRDefault="006B23F6" w:rsidP="00B0179F">
      <w:pPr>
        <w:numPr>
          <w:ilvl w:val="0"/>
          <w:numId w:val="25"/>
        </w:numPr>
        <w:spacing w:line="240" w:lineRule="auto"/>
        <w:ind w:left="240"/>
        <w:textAlignment w:val="baseline"/>
        <w:rPr>
          <w:rFonts w:eastAsia="Times New Roman" w:cstheme="minorHAnsi"/>
          <w:color w:val="000000"/>
        </w:rPr>
      </w:pPr>
      <w:r w:rsidRPr="00C521A8">
        <w:rPr>
          <w:rFonts w:eastAsia="Times New Roman" w:cstheme="minorHAnsi"/>
          <w:color w:val="000000"/>
        </w:rPr>
        <w:t>једнородитељске породице</w:t>
      </w:r>
    </w:p>
    <w:p w:rsidR="006B23F6" w:rsidRPr="00C521A8" w:rsidRDefault="006B23F6" w:rsidP="00B0179F">
      <w:pPr>
        <w:numPr>
          <w:ilvl w:val="0"/>
          <w:numId w:val="25"/>
        </w:numPr>
        <w:spacing w:line="240" w:lineRule="auto"/>
        <w:ind w:left="240"/>
        <w:textAlignment w:val="baseline"/>
        <w:rPr>
          <w:rFonts w:eastAsia="Times New Roman" w:cstheme="minorHAnsi"/>
          <w:color w:val="000000"/>
        </w:rPr>
      </w:pPr>
      <w:r w:rsidRPr="00C521A8">
        <w:rPr>
          <w:rFonts w:eastAsia="Times New Roman" w:cstheme="minorHAnsi"/>
          <w:color w:val="000000"/>
        </w:rPr>
        <w:t>лица са хроничним болестима</w:t>
      </w:r>
    </w:p>
    <w:p w:rsidR="006B23F6" w:rsidRPr="00C521A8" w:rsidRDefault="006B23F6" w:rsidP="00B0179F">
      <w:pPr>
        <w:numPr>
          <w:ilvl w:val="0"/>
          <w:numId w:val="25"/>
        </w:numPr>
        <w:spacing w:line="240" w:lineRule="auto"/>
        <w:ind w:left="240"/>
        <w:textAlignment w:val="baseline"/>
        <w:rPr>
          <w:rFonts w:eastAsia="Times New Roman" w:cstheme="minorHAnsi"/>
          <w:color w:val="000000"/>
        </w:rPr>
      </w:pPr>
      <w:r w:rsidRPr="00C521A8">
        <w:rPr>
          <w:rFonts w:eastAsia="Times New Roman" w:cstheme="minorHAnsi"/>
          <w:color w:val="000000"/>
        </w:rPr>
        <w:t>деца са сметњама у развоју и поремећајима у понашању.</w:t>
      </w:r>
    </w:p>
    <w:p w:rsidR="006B23F6" w:rsidRPr="00C521A8" w:rsidRDefault="006B23F6" w:rsidP="006B23F6">
      <w:pPr>
        <w:spacing w:line="240" w:lineRule="auto"/>
        <w:rPr>
          <w:rFonts w:eastAsia="Times New Roman" w:cstheme="minorHAnsi"/>
          <w:color w:val="000000"/>
        </w:rPr>
      </w:pPr>
      <w:r w:rsidRPr="00C521A8">
        <w:rPr>
          <w:rFonts w:eastAsia="Times New Roman" w:cstheme="minorHAnsi"/>
          <w:color w:val="000000"/>
        </w:rPr>
        <w:t>Циљеви и задаци програма:</w:t>
      </w:r>
      <w:r w:rsidRPr="00C521A8">
        <w:rPr>
          <w:rFonts w:eastAsia="Times New Roman" w:cstheme="minorHAnsi"/>
          <w:color w:val="000000"/>
        </w:rPr>
        <w:br/>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пружање помоћи ученицима са поремећајима у понашању,</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пружање помоћи васпитно запуштеним или угроженим ученицима, ученицима који долазе из дефицијентних породица или породица са проблематичним односима,</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сарадња са установама и организацијама које се бави социјалним питањима,</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упознавање и праћење социјалних прилика ученика / упућивање у остваривање социјално-заштитних мера,</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утврђивање социоекономског статуса родитеља,</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упућивање родитеља на остваривање права,</w:t>
      </w:r>
    </w:p>
    <w:p w:rsidR="006B23F6" w:rsidRPr="00C521A8" w:rsidRDefault="006B23F6" w:rsidP="00B0179F">
      <w:pPr>
        <w:numPr>
          <w:ilvl w:val="0"/>
          <w:numId w:val="26"/>
        </w:numPr>
        <w:spacing w:line="240" w:lineRule="auto"/>
        <w:ind w:left="240"/>
        <w:textAlignment w:val="baseline"/>
        <w:rPr>
          <w:rFonts w:eastAsia="Times New Roman" w:cstheme="minorHAnsi"/>
          <w:color w:val="000000"/>
        </w:rPr>
      </w:pPr>
      <w:r w:rsidRPr="00C521A8">
        <w:rPr>
          <w:rFonts w:eastAsia="Times New Roman" w:cstheme="minorHAnsi"/>
          <w:color w:val="000000"/>
        </w:rPr>
        <w:t>развијање вредности пријатељства, солидарности и колегијалности.</w:t>
      </w:r>
    </w:p>
    <w:p w:rsidR="006B23F6" w:rsidRPr="00C521A8" w:rsidRDefault="006B23F6" w:rsidP="006B23F6">
      <w:pPr>
        <w:spacing w:line="240" w:lineRule="auto"/>
        <w:rPr>
          <w:rFonts w:eastAsia="Times New Roman" w:cstheme="minorHAnsi"/>
          <w:color w:val="000000"/>
        </w:rPr>
      </w:pPr>
      <w:r w:rsidRPr="00C521A8">
        <w:rPr>
          <w:rFonts w:eastAsia="Times New Roman" w:cstheme="minorHAnsi"/>
          <w:color w:val="000000"/>
        </w:rPr>
        <w:br/>
        <w:t>ПОМОЋ СОЦИЈАЛНО УГРОЖЕНИМ УЧЕНИЦИМА</w:t>
      </w:r>
      <w:r w:rsidRPr="00C521A8">
        <w:rPr>
          <w:rFonts w:eastAsia="Times New Roman" w:cstheme="minorHAnsi"/>
          <w:color w:val="000000"/>
        </w:rPr>
        <w:br/>
      </w:r>
      <w:r w:rsidRPr="00C521A8">
        <w:rPr>
          <w:rFonts w:eastAsia="Times New Roman" w:cstheme="minorHAnsi"/>
          <w:color w:val="000000"/>
        </w:rPr>
        <w:br/>
        <w:t>Идентификација ученика са одређеним социјалним проблемима врши се стално. Одељенске старешине, социјални радник и директор школе, на почетку сваке школске године снимају социјално стање ученика и на основу њега раде план деловања. Током године, свака нова ситуација бива опсервирана. </w:t>
      </w:r>
      <w:r w:rsidRPr="00C521A8">
        <w:rPr>
          <w:rFonts w:eastAsia="Times New Roman" w:cstheme="minorHAnsi"/>
          <w:color w:val="000000"/>
        </w:rPr>
        <w:br/>
        <w:t>Школа уочене проблеме покушава да реши сарадњом са родитељима (службеним позивима у школу и инфомативним разговорима), а уколико нема резултата, у току школске године укључују се установе и организације социјалне заштите.</w:t>
      </w:r>
      <w:r w:rsidRPr="00C521A8">
        <w:rPr>
          <w:rFonts w:eastAsia="Times New Roman" w:cstheme="minorHAnsi"/>
          <w:color w:val="000000"/>
        </w:rPr>
        <w:br/>
      </w:r>
      <w:r w:rsidRPr="00C521A8">
        <w:rPr>
          <w:rFonts w:eastAsia="Times New Roman" w:cstheme="minorHAnsi"/>
          <w:color w:val="000000"/>
        </w:rPr>
        <w:br/>
        <w:t>ПОМОЋ МАТЕРИЈАЛНО УГРОЖЕНИМ УЧЕНИЦИМА</w:t>
      </w:r>
      <w:r w:rsidRPr="00C521A8">
        <w:rPr>
          <w:rFonts w:eastAsia="Times New Roman" w:cstheme="minorHAnsi"/>
          <w:color w:val="000000"/>
        </w:rPr>
        <w:br/>
      </w:r>
      <w:r w:rsidRPr="00C521A8">
        <w:rPr>
          <w:rFonts w:eastAsia="Times New Roman" w:cstheme="minorHAnsi"/>
          <w:color w:val="000000"/>
        </w:rPr>
        <w:br/>
        <w:t>Идентификација ученика који се налазе у тешкој материјалној ситуацији обавља се како на почетку, тако и током целе године. Школа израђује план помоћи овим ученицима у виду:</w:t>
      </w:r>
    </w:p>
    <w:p w:rsidR="006B23F6" w:rsidRPr="00C521A8" w:rsidRDefault="006B23F6" w:rsidP="00B0179F">
      <w:pPr>
        <w:numPr>
          <w:ilvl w:val="0"/>
          <w:numId w:val="27"/>
        </w:numPr>
        <w:spacing w:line="240" w:lineRule="auto"/>
        <w:ind w:left="240"/>
        <w:textAlignment w:val="baseline"/>
        <w:rPr>
          <w:rFonts w:eastAsia="Times New Roman" w:cstheme="minorHAnsi"/>
          <w:color w:val="000000"/>
        </w:rPr>
      </w:pPr>
      <w:r w:rsidRPr="00C521A8">
        <w:rPr>
          <w:rFonts w:eastAsia="Times New Roman" w:cstheme="minorHAnsi"/>
          <w:color w:val="000000"/>
        </w:rPr>
        <w:t>бесплатне исхране у ђачкој кухињи,</w:t>
      </w:r>
    </w:p>
    <w:p w:rsidR="006B23F6" w:rsidRPr="00C521A8" w:rsidRDefault="006B23F6" w:rsidP="00B0179F">
      <w:pPr>
        <w:numPr>
          <w:ilvl w:val="0"/>
          <w:numId w:val="27"/>
        </w:numPr>
        <w:spacing w:line="240" w:lineRule="auto"/>
        <w:ind w:left="240"/>
        <w:textAlignment w:val="baseline"/>
        <w:rPr>
          <w:rFonts w:eastAsia="Times New Roman" w:cstheme="minorHAnsi"/>
          <w:color w:val="000000"/>
        </w:rPr>
      </w:pPr>
      <w:r w:rsidRPr="00C521A8">
        <w:rPr>
          <w:rFonts w:eastAsia="Times New Roman" w:cstheme="minorHAnsi"/>
          <w:color w:val="000000"/>
        </w:rPr>
        <w:t>бесплатне екскурзије, излета</w:t>
      </w:r>
    </w:p>
    <w:p w:rsidR="006B23F6" w:rsidRPr="00C521A8" w:rsidRDefault="006B23F6" w:rsidP="00B0179F">
      <w:pPr>
        <w:numPr>
          <w:ilvl w:val="0"/>
          <w:numId w:val="27"/>
        </w:numPr>
        <w:spacing w:line="240" w:lineRule="auto"/>
        <w:ind w:left="240"/>
        <w:textAlignment w:val="baseline"/>
        <w:rPr>
          <w:rFonts w:eastAsia="Times New Roman" w:cstheme="minorHAnsi"/>
          <w:color w:val="000000"/>
        </w:rPr>
      </w:pPr>
      <w:r w:rsidRPr="00C521A8">
        <w:rPr>
          <w:rFonts w:eastAsia="Times New Roman" w:cstheme="minorHAnsi"/>
          <w:color w:val="000000"/>
        </w:rPr>
        <w:t>бесплатних уџбеника,</w:t>
      </w:r>
    </w:p>
    <w:p w:rsidR="006B23F6" w:rsidRPr="00C521A8" w:rsidRDefault="006B23F6" w:rsidP="006B23F6">
      <w:pPr>
        <w:spacing w:line="240" w:lineRule="auto"/>
        <w:rPr>
          <w:rFonts w:eastAsia="Times New Roman" w:cstheme="minorHAnsi"/>
          <w:color w:val="000000"/>
        </w:rPr>
      </w:pPr>
      <w:r w:rsidRPr="00C521A8">
        <w:rPr>
          <w:rFonts w:eastAsia="Times New Roman" w:cstheme="minorHAnsi"/>
          <w:color w:val="000000"/>
        </w:rPr>
        <w:lastRenderedPageBreak/>
        <w:t>Школа периодично и по потреби организује хуманитарне  акције прикупљања одеће, обуће и школског материјала  за ученике тешког материјалног стања. </w:t>
      </w:r>
      <w:r w:rsidRPr="00C521A8">
        <w:rPr>
          <w:rFonts w:eastAsia="Times New Roman" w:cstheme="minorHAnsi"/>
          <w:color w:val="000000"/>
        </w:rPr>
        <w:br/>
        <w:t> </w:t>
      </w:r>
      <w:r w:rsidRPr="00C521A8">
        <w:rPr>
          <w:rFonts w:eastAsia="Times New Roman" w:cstheme="minorHAnsi"/>
          <w:color w:val="000000"/>
        </w:rPr>
        <w:br/>
        <w:t>Носиоци активности сем одељењских старешина, социјалног радника и директора школе, су и чланови тима за заштиту деце од насиља као и чланови тима за инкл</w:t>
      </w:r>
      <w:r w:rsidR="000422F3" w:rsidRPr="00C521A8">
        <w:rPr>
          <w:rFonts w:eastAsia="Times New Roman" w:cstheme="minorHAnsi"/>
          <w:color w:val="000000"/>
        </w:rPr>
        <w:t>узију. </w:t>
      </w:r>
      <w:r w:rsidRPr="00C521A8">
        <w:rPr>
          <w:rFonts w:eastAsia="Times New Roman" w:cstheme="minorHAnsi"/>
          <w:color w:val="000000"/>
        </w:rPr>
        <w:br/>
      </w:r>
      <w:r w:rsidRPr="00C521A8">
        <w:rPr>
          <w:rFonts w:eastAsia="Times New Roman" w:cstheme="minorHAnsi"/>
          <w:color w:val="000000"/>
        </w:rPr>
        <w:br/>
        <w:t>ПЛАН СОЦИЈАЛНЕ ЗАШТИТЕ УЧЕНИКА</w:t>
      </w:r>
    </w:p>
    <w:p w:rsidR="006B23F6" w:rsidRPr="00C521A8" w:rsidRDefault="006B23F6" w:rsidP="006B23F6">
      <w:pPr>
        <w:spacing w:line="240" w:lineRule="auto"/>
        <w:rPr>
          <w:rFonts w:eastAsia="Times New Roman" w:cstheme="minorHAnsi"/>
          <w:color w:val="000000"/>
        </w:rPr>
      </w:pPr>
      <w:r w:rsidRPr="00C521A8">
        <w:rPr>
          <w:rFonts w:eastAsia="Times New Roman" w:cstheme="minorHAnsi"/>
          <w:color w:val="000000"/>
        </w:rPr>
        <w:br/>
      </w:r>
      <w:r w:rsidRPr="00C521A8">
        <w:rPr>
          <w:rFonts w:eastAsia="Times New Roman" w:cstheme="minorHAnsi"/>
          <w:color w:val="000000"/>
        </w:rPr>
        <w:br/>
        <w:t>Школа у сарадњи са надлежним установама и организацијама брине о социјалној заштити, посебно ученика из осетљивих друштвених група, на основу програма социјалне заштите. Уколико буде потребе, школа ће организовати прикупљање средстава за ове сврхе кроз раз</w:t>
      </w:r>
      <w:r w:rsidR="005D4A36">
        <w:rPr>
          <w:rFonts w:eastAsia="Times New Roman" w:cstheme="minorHAnsi"/>
          <w:color w:val="000000"/>
        </w:rPr>
        <w:t>не добротворне школске акције.</w:t>
      </w:r>
      <w:r w:rsidRPr="00C521A8">
        <w:rPr>
          <w:rFonts w:eastAsia="Times New Roman" w:cstheme="minorHAnsi"/>
          <w:color w:val="000000"/>
        </w:rPr>
        <w:br/>
      </w:r>
    </w:p>
    <w:tbl>
      <w:tblPr>
        <w:tblW w:w="5000" w:type="pct"/>
        <w:jc w:val="center"/>
        <w:tblCellSpacing w:w="0" w:type="dxa"/>
        <w:tblCellMar>
          <w:left w:w="0" w:type="dxa"/>
          <w:right w:w="0" w:type="dxa"/>
        </w:tblCellMar>
        <w:tblLook w:val="04A0" w:firstRow="1" w:lastRow="0" w:firstColumn="1" w:lastColumn="0" w:noHBand="0" w:noVBand="1"/>
      </w:tblPr>
      <w:tblGrid>
        <w:gridCol w:w="2803"/>
        <w:gridCol w:w="1402"/>
        <w:gridCol w:w="2803"/>
        <w:gridCol w:w="2336"/>
      </w:tblGrid>
      <w:tr w:rsidR="006B23F6" w:rsidRPr="00C521A8" w:rsidTr="00DB50DC">
        <w:trPr>
          <w:trHeight w:val="315"/>
          <w:tblCellSpacing w:w="0" w:type="dxa"/>
          <w:jc w:val="center"/>
        </w:trPr>
        <w:tc>
          <w:tcPr>
            <w:tcW w:w="1500" w:type="pct"/>
            <w:tcBorders>
              <w:top w:val="single" w:sz="6" w:space="0" w:color="000001"/>
              <w:left w:val="single" w:sz="6" w:space="0" w:color="000001"/>
              <w:bottom w:val="single" w:sz="6" w:space="0" w:color="000001"/>
              <w:right w:val="single" w:sz="6" w:space="0" w:color="000001"/>
            </w:tcBorders>
            <w:shd w:val="clear" w:color="auto" w:fill="D9D9D9"/>
            <w:tcMar>
              <w:top w:w="0" w:type="dxa"/>
              <w:left w:w="113" w:type="dxa"/>
              <w:bottom w:w="0" w:type="dxa"/>
              <w:right w:w="108" w:type="dxa"/>
            </w:tcMar>
            <w:vAlign w:val="bottom"/>
            <w:hideMark/>
          </w:tcPr>
          <w:p w:rsidR="006B23F6" w:rsidRPr="00C521A8" w:rsidRDefault="006B23F6" w:rsidP="00DB50DC">
            <w:pPr>
              <w:spacing w:before="120" w:after="120" w:line="240" w:lineRule="auto"/>
              <w:jc w:val="center"/>
              <w:textAlignment w:val="baseline"/>
              <w:rPr>
                <w:rFonts w:eastAsia="Times New Roman" w:cstheme="minorHAnsi"/>
              </w:rPr>
            </w:pPr>
            <w:r w:rsidRPr="00C521A8">
              <w:rPr>
                <w:rFonts w:eastAsia="Times New Roman" w:cstheme="minorHAnsi"/>
              </w:rPr>
              <w:t> </w:t>
            </w:r>
          </w:p>
          <w:p w:rsidR="006B23F6" w:rsidRPr="00C521A8" w:rsidRDefault="006B23F6" w:rsidP="00DB50DC">
            <w:pPr>
              <w:spacing w:line="240" w:lineRule="auto"/>
              <w:jc w:val="center"/>
              <w:textAlignment w:val="baseline"/>
              <w:rPr>
                <w:rFonts w:eastAsia="Times New Roman" w:cstheme="minorHAnsi"/>
                <w:bdr w:val="none" w:sz="0" w:space="0" w:color="auto" w:frame="1"/>
              </w:rPr>
            </w:pPr>
            <w:r w:rsidRPr="00C521A8">
              <w:rPr>
                <w:rFonts w:eastAsia="Times New Roman" w:cstheme="minorHAnsi"/>
                <w:b/>
                <w:bCs/>
                <w:bdr w:val="none" w:sz="0" w:space="0" w:color="auto" w:frame="1"/>
              </w:rPr>
              <w:t>Активности</w:t>
            </w:r>
          </w:p>
        </w:tc>
        <w:tc>
          <w:tcPr>
            <w:tcW w:w="750" w:type="pct"/>
            <w:tcBorders>
              <w:top w:val="single" w:sz="6" w:space="0" w:color="000001"/>
              <w:left w:val="single" w:sz="6" w:space="0" w:color="000001"/>
              <w:bottom w:val="single" w:sz="6" w:space="0" w:color="000001"/>
              <w:right w:val="single" w:sz="6" w:space="0" w:color="000001"/>
            </w:tcBorders>
            <w:shd w:val="clear" w:color="auto" w:fill="D9D9D9"/>
            <w:tcMar>
              <w:top w:w="0" w:type="dxa"/>
              <w:left w:w="113" w:type="dxa"/>
              <w:bottom w:w="0" w:type="dxa"/>
              <w:right w:w="108" w:type="dxa"/>
            </w:tcMar>
            <w:vAlign w:val="bottom"/>
            <w:hideMark/>
          </w:tcPr>
          <w:p w:rsidR="006B23F6" w:rsidRPr="00C521A8" w:rsidRDefault="006B23F6" w:rsidP="00DB50DC">
            <w:pPr>
              <w:spacing w:line="240" w:lineRule="auto"/>
              <w:jc w:val="center"/>
              <w:textAlignment w:val="baseline"/>
              <w:rPr>
                <w:rFonts w:eastAsia="Times New Roman" w:cstheme="minorHAnsi"/>
              </w:rPr>
            </w:pPr>
            <w:r w:rsidRPr="00C521A8">
              <w:rPr>
                <w:rFonts w:eastAsia="Times New Roman" w:cstheme="minorHAnsi"/>
                <w:b/>
                <w:bCs/>
                <w:bdr w:val="none" w:sz="0" w:space="0" w:color="auto" w:frame="1"/>
              </w:rPr>
              <w:t>Временска динамика</w:t>
            </w:r>
          </w:p>
        </w:tc>
        <w:tc>
          <w:tcPr>
            <w:tcW w:w="1500" w:type="pct"/>
            <w:tcBorders>
              <w:top w:val="single" w:sz="6" w:space="0" w:color="000001"/>
              <w:left w:val="single" w:sz="6" w:space="0" w:color="000001"/>
              <w:bottom w:val="single" w:sz="6" w:space="0" w:color="000001"/>
              <w:right w:val="single" w:sz="6" w:space="0" w:color="000001"/>
            </w:tcBorders>
            <w:shd w:val="clear" w:color="auto" w:fill="D9D9D9"/>
            <w:tcMar>
              <w:top w:w="0" w:type="dxa"/>
              <w:left w:w="113" w:type="dxa"/>
              <w:bottom w:w="0" w:type="dxa"/>
              <w:right w:w="108" w:type="dxa"/>
            </w:tcMar>
            <w:vAlign w:val="bottom"/>
            <w:hideMark/>
          </w:tcPr>
          <w:p w:rsidR="006B23F6" w:rsidRPr="00C521A8" w:rsidRDefault="006B23F6" w:rsidP="00DB50DC">
            <w:pPr>
              <w:spacing w:line="240" w:lineRule="auto"/>
              <w:jc w:val="center"/>
              <w:textAlignment w:val="baseline"/>
              <w:rPr>
                <w:rFonts w:eastAsia="Times New Roman" w:cstheme="minorHAnsi"/>
              </w:rPr>
            </w:pPr>
            <w:r w:rsidRPr="00C521A8">
              <w:rPr>
                <w:rFonts w:eastAsia="Times New Roman" w:cstheme="minorHAnsi"/>
                <w:b/>
                <w:bCs/>
                <w:bdr w:val="none" w:sz="0" w:space="0" w:color="auto" w:frame="1"/>
              </w:rPr>
              <w:t>Носиоци активности</w:t>
            </w:r>
          </w:p>
        </w:tc>
        <w:tc>
          <w:tcPr>
            <w:tcW w:w="1250" w:type="pct"/>
            <w:tcBorders>
              <w:top w:val="single" w:sz="6" w:space="0" w:color="000001"/>
              <w:left w:val="single" w:sz="6" w:space="0" w:color="000001"/>
              <w:bottom w:val="single" w:sz="6" w:space="0" w:color="000001"/>
              <w:right w:val="single" w:sz="6" w:space="0" w:color="000001"/>
            </w:tcBorders>
            <w:shd w:val="clear" w:color="auto" w:fill="D9D9D9"/>
            <w:tcMar>
              <w:top w:w="0" w:type="dxa"/>
              <w:left w:w="113" w:type="dxa"/>
              <w:bottom w:w="0" w:type="dxa"/>
              <w:right w:w="108" w:type="dxa"/>
            </w:tcMar>
            <w:vAlign w:val="bottom"/>
            <w:hideMark/>
          </w:tcPr>
          <w:p w:rsidR="006B23F6" w:rsidRPr="00C521A8" w:rsidRDefault="006B23F6" w:rsidP="00DB50DC">
            <w:pPr>
              <w:spacing w:line="240" w:lineRule="auto"/>
              <w:jc w:val="center"/>
              <w:textAlignment w:val="baseline"/>
              <w:rPr>
                <w:rFonts w:eastAsia="Times New Roman" w:cstheme="minorHAnsi"/>
              </w:rPr>
            </w:pPr>
            <w:r w:rsidRPr="00C521A8">
              <w:rPr>
                <w:rFonts w:eastAsia="Times New Roman" w:cstheme="minorHAnsi"/>
                <w:b/>
                <w:bCs/>
                <w:bdr w:val="none" w:sz="0" w:space="0" w:color="auto" w:frame="1"/>
              </w:rPr>
              <w:t>Сарадници</w:t>
            </w:r>
          </w:p>
        </w:tc>
      </w:tr>
      <w:tr w:rsidR="006B23F6" w:rsidRPr="00C521A8" w:rsidTr="00DB50DC">
        <w:trPr>
          <w:trHeight w:val="855"/>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Идентификација ученика са посебним потребама из области социјалне заштите</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Август, септембар</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rPr>
              <w:t>Одељењ</w:t>
            </w:r>
            <w:r w:rsidR="006B23F6" w:rsidRPr="00C521A8">
              <w:rPr>
                <w:rFonts w:eastAsia="Times New Roman" w:cstheme="minorHAnsi"/>
                <w:bdr w:val="none" w:sz="0" w:space="0" w:color="auto" w:frame="1"/>
              </w:rPr>
              <w:t>ске старешине</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lang w:val="sr-Cyrl-CS"/>
              </w:rPr>
            </w:pPr>
            <w:r w:rsidRPr="00C521A8">
              <w:rPr>
                <w:rFonts w:eastAsia="Times New Roman" w:cstheme="minorHAnsi"/>
                <w:bdr w:val="none" w:sz="0" w:space="0" w:color="auto" w:frame="1"/>
              </w:rPr>
              <w:t>Директор</w:t>
            </w:r>
            <w:r w:rsidR="002241E6" w:rsidRPr="00C521A8">
              <w:rPr>
                <w:rFonts w:eastAsia="Times New Roman" w:cstheme="minorHAnsi"/>
                <w:bdr w:val="none" w:sz="0" w:space="0" w:color="auto" w:frame="1"/>
                <w:lang w:val="sr-Cyrl-CS"/>
              </w:rPr>
              <w:t>, ПП служба</w:t>
            </w:r>
          </w:p>
        </w:tc>
      </w:tr>
      <w:tr w:rsidR="006B23F6" w:rsidRPr="00C521A8" w:rsidTr="00DB50DC">
        <w:trPr>
          <w:trHeight w:val="855"/>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Сарадња са родитељима/старатељима идентификованих ученика</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Током године</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rPr>
              <w:t>Одељењ</w:t>
            </w:r>
            <w:r w:rsidR="006B23F6" w:rsidRPr="00C521A8">
              <w:rPr>
                <w:rFonts w:eastAsia="Times New Roman" w:cstheme="minorHAnsi"/>
                <w:bdr w:val="none" w:sz="0" w:space="0" w:color="auto" w:frame="1"/>
              </w:rPr>
              <w:t>ске старешине</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2241E6" w:rsidP="00DB50DC">
            <w:pPr>
              <w:spacing w:line="240" w:lineRule="auto"/>
              <w:textAlignment w:val="baseline"/>
              <w:rPr>
                <w:rFonts w:eastAsia="Times New Roman" w:cstheme="minorHAnsi"/>
                <w:lang w:val="sr-Cyrl-CS"/>
              </w:rPr>
            </w:pPr>
            <w:r w:rsidRPr="00C521A8">
              <w:rPr>
                <w:rFonts w:eastAsia="Times New Roman" w:cstheme="minorHAnsi"/>
                <w:bdr w:val="none" w:sz="0" w:space="0" w:color="auto" w:frame="1"/>
                <w:lang w:val="sr-Cyrl-CS"/>
              </w:rPr>
              <w:t>Директор, ПП служба</w:t>
            </w:r>
          </w:p>
        </w:tc>
      </w:tr>
      <w:tr w:rsidR="006B23F6" w:rsidRPr="00C521A8" w:rsidTr="00DB50DC">
        <w:trPr>
          <w:trHeight w:val="870"/>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Успостављање сарадње са установама и организацијама социјалне заштите</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Октобар</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rPr>
              <w:t>директор, одељењ</w:t>
            </w:r>
            <w:r w:rsidR="006B23F6" w:rsidRPr="00C521A8">
              <w:rPr>
                <w:rFonts w:eastAsia="Times New Roman" w:cstheme="minorHAnsi"/>
                <w:bdr w:val="none" w:sz="0" w:space="0" w:color="auto" w:frame="1"/>
              </w:rPr>
              <w:t>ске старешине</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Установе и организације социјалне заштите</w:t>
            </w:r>
          </w:p>
        </w:tc>
      </w:tr>
      <w:tr w:rsidR="006B23F6" w:rsidRPr="00C521A8" w:rsidTr="00DB50DC">
        <w:trPr>
          <w:trHeight w:val="600"/>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Успостављање сарадње са Црвеним крстом</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33EA5" w:rsidP="00DB50DC">
            <w:pPr>
              <w:spacing w:line="240" w:lineRule="auto"/>
              <w:textAlignment w:val="baseline"/>
              <w:rPr>
                <w:rFonts w:eastAsia="Times New Roman" w:cstheme="minorHAnsi"/>
              </w:rPr>
            </w:pPr>
            <w:r w:rsidRPr="00C521A8">
              <w:rPr>
                <w:rFonts w:eastAsia="Times New Roman" w:cstheme="minorHAnsi"/>
                <w:bdr w:val="none" w:sz="0" w:space="0" w:color="auto" w:frame="1"/>
              </w:rPr>
              <w:t>Током школске године</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rPr>
              <w:t>директор, одељењ</w:t>
            </w:r>
            <w:r w:rsidR="006B23F6" w:rsidRPr="00C521A8">
              <w:rPr>
                <w:rFonts w:eastAsia="Times New Roman" w:cstheme="minorHAnsi"/>
                <w:bdr w:val="none" w:sz="0" w:space="0" w:color="auto" w:frame="1"/>
              </w:rPr>
              <w:t>ске старешине</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Црвени крст</w:t>
            </w:r>
          </w:p>
        </w:tc>
      </w:tr>
      <w:tr w:rsidR="006B23F6" w:rsidRPr="00C521A8" w:rsidTr="00DB50DC">
        <w:trPr>
          <w:trHeight w:val="1395"/>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Проналажење најефикаснијег вида пружања подршке идентификованим ученицима (по потреби и израда ИОП-а)</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Октобар, новембар</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lang w:val="sr-Cyrl-RS"/>
              </w:rPr>
              <w:t xml:space="preserve">ПП служба, </w:t>
            </w:r>
            <w:r>
              <w:rPr>
                <w:rFonts w:eastAsia="Times New Roman" w:cstheme="minorHAnsi"/>
                <w:bdr w:val="none" w:sz="0" w:space="0" w:color="auto" w:frame="1"/>
              </w:rPr>
              <w:t>директор, одељењ</w:t>
            </w:r>
            <w:r w:rsidR="006B23F6" w:rsidRPr="00C521A8">
              <w:rPr>
                <w:rFonts w:eastAsia="Times New Roman" w:cstheme="minorHAnsi"/>
                <w:bdr w:val="none" w:sz="0" w:space="0" w:color="auto" w:frame="1"/>
              </w:rPr>
              <w:t>ске старешине</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Установе и организације социјалне заштите, МПС, родитељи/</w:t>
            </w:r>
          </w:p>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старатељи ученика</w:t>
            </w:r>
          </w:p>
        </w:tc>
      </w:tr>
      <w:tr w:rsidR="006B23F6" w:rsidRPr="00C521A8" w:rsidTr="00DB50DC">
        <w:trPr>
          <w:trHeight w:val="1125"/>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Организовање акција за прикупљање неопходне помоћи идентификованим ученицима</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Током године, према потребама</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Директор, сви запослени</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Савет родитеља, Школски одбор, јединице локалне самоуправе</w:t>
            </w:r>
          </w:p>
        </w:tc>
      </w:tr>
      <w:tr w:rsidR="006B23F6" w:rsidRPr="00C521A8" w:rsidTr="00DB50DC">
        <w:trPr>
          <w:trHeight w:val="600"/>
          <w:tblCellSpacing w:w="0" w:type="dxa"/>
          <w:jc w:val="center"/>
        </w:trPr>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Праћење ефеката указане социјалне помоћи</w:t>
            </w:r>
          </w:p>
        </w:tc>
        <w:tc>
          <w:tcPr>
            <w:tcW w:w="7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Током године,</w:t>
            </w:r>
          </w:p>
        </w:tc>
        <w:tc>
          <w:tcPr>
            <w:tcW w:w="150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F00774" w:rsidP="00DB50DC">
            <w:pPr>
              <w:spacing w:line="240" w:lineRule="auto"/>
              <w:textAlignment w:val="baseline"/>
              <w:rPr>
                <w:rFonts w:eastAsia="Times New Roman" w:cstheme="minorHAnsi"/>
              </w:rPr>
            </w:pPr>
            <w:r>
              <w:rPr>
                <w:rFonts w:eastAsia="Times New Roman" w:cstheme="minorHAnsi"/>
                <w:bdr w:val="none" w:sz="0" w:space="0" w:color="auto" w:frame="1"/>
              </w:rPr>
              <w:t>Директор,координатор,</w:t>
            </w:r>
            <w:r w:rsidR="006B23F6" w:rsidRPr="00C521A8">
              <w:rPr>
                <w:rFonts w:eastAsia="Times New Roman" w:cstheme="minorHAnsi"/>
                <w:bdr w:val="none" w:sz="0" w:space="0" w:color="auto" w:frame="1"/>
              </w:rPr>
              <w:t xml:space="preserve"> одељењски старешина</w:t>
            </w:r>
          </w:p>
        </w:tc>
        <w:tc>
          <w:tcPr>
            <w:tcW w:w="1250" w:type="pct"/>
            <w:tcBorders>
              <w:top w:val="single" w:sz="6" w:space="0" w:color="000001"/>
              <w:left w:val="single" w:sz="6" w:space="0" w:color="000001"/>
              <w:bottom w:val="single" w:sz="6" w:space="0" w:color="000001"/>
              <w:right w:val="single" w:sz="6" w:space="0" w:color="000001"/>
            </w:tcBorders>
            <w:tcMar>
              <w:top w:w="0" w:type="dxa"/>
              <w:left w:w="113" w:type="dxa"/>
              <w:bottom w:w="0" w:type="dxa"/>
              <w:right w:w="108" w:type="dxa"/>
            </w:tcMar>
            <w:vAlign w:val="bottom"/>
            <w:hideMark/>
          </w:tcPr>
          <w:p w:rsidR="006B23F6" w:rsidRPr="00C521A8" w:rsidRDefault="006B23F6" w:rsidP="00DB50DC">
            <w:pPr>
              <w:spacing w:line="240" w:lineRule="auto"/>
              <w:textAlignment w:val="baseline"/>
              <w:rPr>
                <w:rFonts w:eastAsia="Times New Roman" w:cstheme="minorHAnsi"/>
              </w:rPr>
            </w:pPr>
            <w:r w:rsidRPr="00C521A8">
              <w:rPr>
                <w:rFonts w:eastAsia="Times New Roman" w:cstheme="minorHAnsi"/>
                <w:bdr w:val="none" w:sz="0" w:space="0" w:color="auto" w:frame="1"/>
              </w:rPr>
              <w:t>Наставничко веће</w:t>
            </w:r>
          </w:p>
        </w:tc>
      </w:tr>
    </w:tbl>
    <w:p w:rsidR="006B23F6" w:rsidRPr="00C521A8" w:rsidRDefault="006B23F6" w:rsidP="006B23F6">
      <w:pPr>
        <w:rPr>
          <w:rFonts w:cstheme="minorHAnsi"/>
        </w:rPr>
      </w:pPr>
    </w:p>
    <w:p w:rsidR="00795E8F" w:rsidRDefault="00795E8F" w:rsidP="0049605D">
      <w:pPr>
        <w:spacing w:line="240" w:lineRule="auto"/>
        <w:rPr>
          <w:rFonts w:cstheme="minorHAnsi"/>
          <w:lang w:val="sr-Cyrl-CS"/>
        </w:rPr>
      </w:pPr>
    </w:p>
    <w:p w:rsidR="0033469F" w:rsidRDefault="0033469F" w:rsidP="0049605D">
      <w:pPr>
        <w:spacing w:line="240" w:lineRule="auto"/>
        <w:rPr>
          <w:rFonts w:cstheme="minorHAnsi"/>
          <w:lang w:val="sr-Cyrl-CS"/>
        </w:rPr>
      </w:pPr>
    </w:p>
    <w:p w:rsidR="0033469F" w:rsidRPr="00C521A8" w:rsidRDefault="0033469F" w:rsidP="0049605D">
      <w:pPr>
        <w:spacing w:line="240" w:lineRule="auto"/>
        <w:rPr>
          <w:rFonts w:cstheme="minorHAnsi"/>
          <w:lang w:val="sr-Cyrl-CS"/>
        </w:rPr>
      </w:pPr>
    </w:p>
    <w:p w:rsidR="0049605D" w:rsidRPr="00C521A8" w:rsidRDefault="0033469F" w:rsidP="0049605D">
      <w:pPr>
        <w:spacing w:line="240" w:lineRule="auto"/>
        <w:jc w:val="center"/>
        <w:rPr>
          <w:rFonts w:cstheme="minorHAnsi"/>
          <w:b/>
          <w:bCs/>
        </w:rPr>
      </w:pPr>
      <w:r>
        <w:rPr>
          <w:rFonts w:cstheme="minorHAnsi"/>
          <w:b/>
          <w:bCs/>
        </w:rPr>
        <w:lastRenderedPageBreak/>
        <w:t>19</w:t>
      </w:r>
      <w:r w:rsidR="000422F3" w:rsidRPr="00C521A8">
        <w:rPr>
          <w:rFonts w:cstheme="minorHAnsi"/>
          <w:b/>
          <w:bCs/>
        </w:rPr>
        <w:t>.13</w:t>
      </w:r>
      <w:r w:rsidR="006F1EFC" w:rsidRPr="00C521A8">
        <w:rPr>
          <w:rFonts w:cstheme="minorHAnsi"/>
          <w:b/>
          <w:bCs/>
        </w:rPr>
        <w:t>.</w:t>
      </w:r>
      <w:r w:rsidR="00726FD7" w:rsidRPr="00C521A8">
        <w:rPr>
          <w:rFonts w:cstheme="minorHAnsi"/>
          <w:b/>
          <w:bCs/>
        </w:rPr>
        <w:t>ПРОГРАМ САРАДЊЕ СА ПОРОДИЦОМ</w:t>
      </w:r>
    </w:p>
    <w:p w:rsidR="0049605D" w:rsidRPr="00C521A8" w:rsidRDefault="007F7881" w:rsidP="00D3006A">
      <w:pPr>
        <w:spacing w:line="240" w:lineRule="auto"/>
        <w:jc w:val="center"/>
        <w:rPr>
          <w:rFonts w:cstheme="minorHAnsi"/>
          <w:b/>
          <w:bCs/>
        </w:rPr>
      </w:pPr>
      <w:r w:rsidRPr="00C521A8">
        <w:rPr>
          <w:rFonts w:cstheme="minorHAnsi"/>
          <w:b/>
          <w:bCs/>
        </w:rPr>
        <w:t>Данијела Лукић</w:t>
      </w:r>
      <w:r w:rsidR="007B0704" w:rsidRPr="00C521A8">
        <w:rPr>
          <w:rFonts w:cstheme="minorHAnsi"/>
          <w:b/>
          <w:bCs/>
        </w:rPr>
        <w:t>- координатор</w:t>
      </w:r>
    </w:p>
    <w:p w:rsidR="007F7881" w:rsidRPr="00C521A8" w:rsidRDefault="007F7881" w:rsidP="007F7881">
      <w:pPr>
        <w:jc w:val="both"/>
        <w:rPr>
          <w:rFonts w:cstheme="minorHAnsi"/>
          <w:b/>
          <w:bCs/>
        </w:rPr>
      </w:pPr>
    </w:p>
    <w:p w:rsidR="007F7881" w:rsidRPr="00C521A8" w:rsidRDefault="007F7881" w:rsidP="007F7881">
      <w:pPr>
        <w:jc w:val="both"/>
        <w:rPr>
          <w:rFonts w:cstheme="minorHAnsi"/>
          <w:color w:val="333333"/>
          <w:shd w:val="clear" w:color="auto" w:fill="FFFFFF"/>
          <w:lang w:val="ru-RU"/>
        </w:rPr>
      </w:pPr>
      <w:r w:rsidRPr="00C521A8">
        <w:rPr>
          <w:rFonts w:cstheme="minorHAnsi"/>
          <w:color w:val="333333"/>
          <w:shd w:val="clear" w:color="auto" w:fill="FFFFFF"/>
          <w:lang w:val="ru-RU"/>
        </w:rPr>
        <w:t>Партиципација родитеља у школи, тј. њихова укљученост у различите аспекте школског живота представља важну компоненту образовно-васпитног процеса и у непосредној је вези са квалитетом тог процеса. Партнерство породице и школе представља важан предуслов за адекватно подржавање и подстицање развоја детета, будући да је добробит детета централни интерес, како породице тако и школе</w:t>
      </w:r>
    </w:p>
    <w:p w:rsidR="007F7881" w:rsidRPr="00C521A8" w:rsidRDefault="007F7881" w:rsidP="007F7881">
      <w:pPr>
        <w:jc w:val="both"/>
        <w:rPr>
          <w:rFonts w:cstheme="minorHAnsi"/>
        </w:rPr>
      </w:pPr>
      <w:r w:rsidRPr="00C521A8">
        <w:rPr>
          <w:rFonts w:cstheme="minorHAnsi"/>
          <w:color w:val="333333"/>
          <w:shd w:val="clear" w:color="auto" w:fill="FFFFFF"/>
          <w:lang w:val="ru-RU"/>
        </w:rPr>
        <w:t>.</w:t>
      </w:r>
      <w:r w:rsidRPr="00C521A8">
        <w:rPr>
          <w:rStyle w:val="Emphasis"/>
          <w:rFonts w:cstheme="minorHAnsi"/>
          <w:b/>
          <w:color w:val="333333"/>
          <w:lang w:val="ru-RU"/>
        </w:rPr>
        <w:t>Закон о основном образовању и васпитању</w:t>
      </w:r>
      <w:r w:rsidRPr="00C521A8">
        <w:rPr>
          <w:rFonts w:cstheme="minorHAnsi"/>
          <w:color w:val="333333"/>
          <w:lang w:val="ru-RU"/>
        </w:rPr>
        <w:t>у свом 48. члану предвиђа да свака школа изради Програм сарадње са породицом:</w:t>
      </w:r>
    </w:p>
    <w:p w:rsidR="007F7881" w:rsidRPr="00C521A8" w:rsidRDefault="007F7881" w:rsidP="007F7881">
      <w:pPr>
        <w:pStyle w:val="NormalWeb"/>
        <w:shd w:val="clear" w:color="auto" w:fill="FFFFFF"/>
        <w:spacing w:before="0" w:beforeAutospacing="0" w:after="135" w:afterAutospacing="0" w:line="270" w:lineRule="atLeast"/>
        <w:jc w:val="both"/>
        <w:rPr>
          <w:rFonts w:asciiTheme="minorHAnsi" w:hAnsiTheme="minorHAnsi" w:cstheme="minorHAnsi"/>
          <w:color w:val="333333"/>
          <w:sz w:val="22"/>
          <w:szCs w:val="22"/>
          <w:lang w:val="ru-RU"/>
        </w:rPr>
      </w:pPr>
      <w:r w:rsidRPr="00C521A8">
        <w:rPr>
          <w:rFonts w:asciiTheme="minorHAnsi" w:hAnsiTheme="minorHAnsi" w:cstheme="minorHAnsi"/>
          <w:color w:val="333333"/>
          <w:sz w:val="22"/>
          <w:szCs w:val="22"/>
          <w:lang w:val="ru-RU"/>
        </w:rPr>
        <w:t xml:space="preserve">„Школа подстиче и негује партнерски однос са родитељима, односно старатељима ученика, заснован на принципима међусобног разумевања, поштовања и поверења.Програмом сарадње са породицом школа дефинише области, садржај и облике сарадње са родитељима, односно старатељима деце и ученика, који обухватају детаљно информисање, саветовање, укључивање у наставне и остале активности школе и консултовање у доношењу одлука </w:t>
      </w:r>
      <w:r w:rsidRPr="00C521A8">
        <w:rPr>
          <w:rFonts w:asciiTheme="minorHAnsi" w:hAnsiTheme="minorHAnsi" w:cstheme="minorHAnsi"/>
          <w:color w:val="333333"/>
          <w:sz w:val="22"/>
          <w:szCs w:val="22"/>
        </w:rPr>
        <w:t>у вези са</w:t>
      </w:r>
      <w:r w:rsidRPr="00C521A8">
        <w:rPr>
          <w:rFonts w:asciiTheme="minorHAnsi" w:hAnsiTheme="minorHAnsi" w:cstheme="minorHAnsi"/>
          <w:color w:val="333333"/>
          <w:sz w:val="22"/>
          <w:szCs w:val="22"/>
          <w:lang w:val="ru-RU"/>
        </w:rPr>
        <w:t xml:space="preserve"> безбедносни</w:t>
      </w:r>
      <w:r w:rsidRPr="00C521A8">
        <w:rPr>
          <w:rFonts w:asciiTheme="minorHAnsi" w:hAnsiTheme="minorHAnsi" w:cstheme="minorHAnsi"/>
          <w:color w:val="333333"/>
          <w:sz w:val="22"/>
          <w:szCs w:val="22"/>
        </w:rPr>
        <w:t>м</w:t>
      </w:r>
      <w:r w:rsidRPr="00C521A8">
        <w:rPr>
          <w:rFonts w:asciiTheme="minorHAnsi" w:hAnsiTheme="minorHAnsi" w:cstheme="minorHAnsi"/>
          <w:color w:val="333333"/>
          <w:sz w:val="22"/>
          <w:szCs w:val="22"/>
          <w:lang w:val="ru-RU"/>
        </w:rPr>
        <w:t>, наставни</w:t>
      </w:r>
      <w:r w:rsidRPr="00C521A8">
        <w:rPr>
          <w:rFonts w:asciiTheme="minorHAnsi" w:hAnsiTheme="minorHAnsi" w:cstheme="minorHAnsi"/>
          <w:color w:val="333333"/>
          <w:sz w:val="22"/>
          <w:szCs w:val="22"/>
        </w:rPr>
        <w:t>м</w:t>
      </w:r>
      <w:r w:rsidRPr="00C521A8">
        <w:rPr>
          <w:rFonts w:asciiTheme="minorHAnsi" w:hAnsiTheme="minorHAnsi" w:cstheme="minorHAnsi"/>
          <w:color w:val="333333"/>
          <w:sz w:val="22"/>
          <w:szCs w:val="22"/>
          <w:lang w:val="ru-RU"/>
        </w:rPr>
        <w:t>, организациони</w:t>
      </w:r>
      <w:r w:rsidRPr="00C521A8">
        <w:rPr>
          <w:rFonts w:asciiTheme="minorHAnsi" w:hAnsiTheme="minorHAnsi" w:cstheme="minorHAnsi"/>
          <w:color w:val="333333"/>
          <w:sz w:val="22"/>
          <w:szCs w:val="22"/>
        </w:rPr>
        <w:t>м</w:t>
      </w:r>
      <w:r w:rsidRPr="00C521A8">
        <w:rPr>
          <w:rFonts w:asciiTheme="minorHAnsi" w:hAnsiTheme="minorHAnsi" w:cstheme="minorHAnsi"/>
          <w:color w:val="333333"/>
          <w:sz w:val="22"/>
          <w:szCs w:val="22"/>
          <w:lang w:val="ru-RU"/>
        </w:rPr>
        <w:t xml:space="preserve"> и финансијски</w:t>
      </w:r>
      <w:r w:rsidRPr="00C521A8">
        <w:rPr>
          <w:rFonts w:asciiTheme="minorHAnsi" w:hAnsiTheme="minorHAnsi" w:cstheme="minorHAnsi"/>
          <w:color w:val="333333"/>
          <w:sz w:val="22"/>
          <w:szCs w:val="22"/>
        </w:rPr>
        <w:t>м</w:t>
      </w:r>
      <w:r w:rsidRPr="00C521A8">
        <w:rPr>
          <w:rFonts w:asciiTheme="minorHAnsi" w:hAnsiTheme="minorHAnsi" w:cstheme="minorHAnsi"/>
          <w:color w:val="333333"/>
          <w:sz w:val="22"/>
          <w:szCs w:val="22"/>
          <w:lang w:val="ru-RU"/>
        </w:rPr>
        <w:t xml:space="preserve"> питањ</w:t>
      </w:r>
      <w:r w:rsidRPr="00C521A8">
        <w:rPr>
          <w:rFonts w:asciiTheme="minorHAnsi" w:hAnsiTheme="minorHAnsi" w:cstheme="minorHAnsi"/>
          <w:color w:val="333333"/>
          <w:sz w:val="22"/>
          <w:szCs w:val="22"/>
        </w:rPr>
        <w:t>има</w:t>
      </w:r>
      <w:r w:rsidRPr="00C521A8">
        <w:rPr>
          <w:rFonts w:asciiTheme="minorHAnsi" w:hAnsiTheme="minorHAnsi" w:cstheme="minorHAnsi"/>
          <w:color w:val="333333"/>
          <w:sz w:val="22"/>
          <w:szCs w:val="22"/>
          <w:lang w:val="ru-RU"/>
        </w:rPr>
        <w:t>, с циљем унапређивања квалитета образовања и васпитања, као и обезбеђивања свеобухватности и трајности васпитно-образовних утицаја.</w:t>
      </w:r>
    </w:p>
    <w:p w:rsidR="007F7881" w:rsidRPr="00C521A8" w:rsidRDefault="007F7881" w:rsidP="007F7881">
      <w:pPr>
        <w:pStyle w:val="NormalWeb"/>
        <w:shd w:val="clear" w:color="auto" w:fill="FFFFFF"/>
        <w:spacing w:before="0" w:beforeAutospacing="0" w:after="135" w:afterAutospacing="0" w:line="270" w:lineRule="atLeast"/>
        <w:jc w:val="both"/>
        <w:rPr>
          <w:rFonts w:asciiTheme="minorHAnsi" w:hAnsiTheme="minorHAnsi" w:cstheme="minorHAnsi"/>
          <w:color w:val="333333"/>
          <w:sz w:val="22"/>
          <w:szCs w:val="22"/>
          <w:lang w:val="ru-RU"/>
        </w:rPr>
      </w:pPr>
      <w:r w:rsidRPr="00C521A8">
        <w:rPr>
          <w:rFonts w:asciiTheme="minorHAnsi" w:hAnsiTheme="minorHAnsi" w:cstheme="minorHAnsi"/>
          <w:color w:val="333333"/>
          <w:sz w:val="22"/>
          <w:szCs w:val="22"/>
          <w:lang w:val="ru-RU"/>
        </w:rPr>
        <w:t>Ради праћења успешности програма сарадње са породицом, школа на крају сваког полугодишта организује анкетирање родитеља, односно старатеља, у погледу њиховог задовољства програмом сарадње са породицом и у погледу њихових сугестија за наредно полугодиште.</w:t>
      </w:r>
    </w:p>
    <w:p w:rsidR="007F7881" w:rsidRPr="00C521A8" w:rsidRDefault="007F7881" w:rsidP="007F7881">
      <w:pPr>
        <w:pStyle w:val="NormalWeb"/>
        <w:shd w:val="clear" w:color="auto" w:fill="FFFFFF"/>
        <w:spacing w:before="0" w:beforeAutospacing="0" w:after="135" w:afterAutospacing="0" w:line="270" w:lineRule="atLeast"/>
        <w:jc w:val="both"/>
        <w:rPr>
          <w:rFonts w:asciiTheme="minorHAnsi" w:hAnsiTheme="minorHAnsi" w:cstheme="minorHAnsi"/>
          <w:color w:val="333333"/>
          <w:sz w:val="22"/>
          <w:szCs w:val="22"/>
          <w:lang w:val="ru-RU"/>
        </w:rPr>
      </w:pPr>
      <w:r w:rsidRPr="00C521A8">
        <w:rPr>
          <w:rFonts w:asciiTheme="minorHAnsi" w:hAnsiTheme="minorHAnsi" w:cstheme="minorHAnsi"/>
          <w:color w:val="333333"/>
          <w:sz w:val="22"/>
          <w:szCs w:val="22"/>
          <w:lang w:val="ru-RU"/>
        </w:rPr>
        <w:t>Мишљење родитеља, односно старатеља, добијено као резултат анкетирања, узима се у обзир у поступку вредновања квалитета рада школе.“</w:t>
      </w:r>
    </w:p>
    <w:p w:rsidR="007F7881" w:rsidRPr="00C521A8" w:rsidRDefault="007F7881" w:rsidP="007F7881">
      <w:pPr>
        <w:shd w:val="clear" w:color="auto" w:fill="FFFFFF"/>
        <w:spacing w:after="135" w:line="240" w:lineRule="auto"/>
        <w:jc w:val="both"/>
        <w:rPr>
          <w:rFonts w:eastAsia="Times New Roman" w:cstheme="minorHAnsi"/>
          <w:color w:val="333333"/>
          <w:lang w:val="ru-RU"/>
        </w:rPr>
      </w:pPr>
      <w:r w:rsidRPr="00C521A8">
        <w:rPr>
          <w:rFonts w:eastAsia="Times New Roman" w:cstheme="minorHAnsi"/>
          <w:b/>
          <w:bCs/>
          <w:color w:val="333333"/>
          <w:lang w:val="ru-RU"/>
        </w:rPr>
        <w:t>ЦИЉ:</w:t>
      </w:r>
    </w:p>
    <w:p w:rsidR="007F7881" w:rsidRPr="00C521A8" w:rsidRDefault="007F7881" w:rsidP="007F7881">
      <w:pPr>
        <w:shd w:val="clear" w:color="auto" w:fill="FFFFFF"/>
        <w:spacing w:after="135" w:line="240" w:lineRule="auto"/>
        <w:jc w:val="both"/>
        <w:rPr>
          <w:rFonts w:eastAsia="Times New Roman" w:cstheme="minorHAnsi"/>
          <w:color w:val="333333"/>
          <w:lang w:val="ru-RU"/>
        </w:rPr>
      </w:pPr>
      <w:r w:rsidRPr="00C521A8">
        <w:rPr>
          <w:rFonts w:eastAsia="Times New Roman" w:cstheme="minorHAnsi"/>
          <w:color w:val="333333"/>
          <w:lang w:val="ru-RU"/>
        </w:rPr>
        <w:t>Породица и школа имају заједнички циљ – подржавање и подстицање развоја ученика, те њихови односи морају бити пре свега партнерски.</w:t>
      </w:r>
    </w:p>
    <w:p w:rsidR="007F7881" w:rsidRPr="00C521A8" w:rsidRDefault="007F7881" w:rsidP="007F7881">
      <w:pPr>
        <w:shd w:val="clear" w:color="auto" w:fill="FFFFFF"/>
        <w:spacing w:after="135" w:line="240" w:lineRule="auto"/>
        <w:jc w:val="both"/>
        <w:rPr>
          <w:rFonts w:eastAsia="Times New Roman" w:cstheme="minorHAnsi"/>
          <w:color w:val="333333"/>
          <w:lang w:val="ru-RU"/>
        </w:rPr>
      </w:pPr>
      <w:r w:rsidRPr="00C521A8">
        <w:rPr>
          <w:rFonts w:eastAsia="Times New Roman" w:cstheme="minorHAnsi"/>
          <w:color w:val="333333"/>
          <w:lang w:val="ru-RU"/>
        </w:rPr>
        <w:t xml:space="preserve">Програми у области сарадње са породицом усмерени су пре свега на развијање партнерских односа између кључних актера у </w:t>
      </w:r>
      <w:r w:rsidRPr="00C521A8">
        <w:rPr>
          <w:rFonts w:eastAsia="Times New Roman" w:cstheme="minorHAnsi"/>
          <w:color w:val="333333"/>
        </w:rPr>
        <w:t>ш</w:t>
      </w:r>
      <w:r w:rsidRPr="00C521A8">
        <w:rPr>
          <w:rFonts w:eastAsia="Times New Roman" w:cstheme="minorHAnsi"/>
          <w:color w:val="333333"/>
          <w:lang w:val="ru-RU"/>
        </w:rPr>
        <w:t>коли, као и на јачање родитељскекомпетенције, посебно у областима процеса васпитања и превенције негативних појава.</w:t>
      </w:r>
    </w:p>
    <w:p w:rsidR="007F7881" w:rsidRPr="00C521A8" w:rsidRDefault="007F7881" w:rsidP="007F7881">
      <w:pPr>
        <w:shd w:val="clear" w:color="auto" w:fill="FFFFFF"/>
        <w:spacing w:after="135" w:line="270" w:lineRule="atLeast"/>
        <w:jc w:val="both"/>
        <w:rPr>
          <w:rFonts w:eastAsia="Times New Roman" w:cstheme="minorHAnsi"/>
          <w:color w:val="333333"/>
        </w:rPr>
      </w:pPr>
      <w:r w:rsidRPr="00C521A8">
        <w:rPr>
          <w:rFonts w:eastAsia="Times New Roman" w:cstheme="minorHAnsi"/>
          <w:color w:val="333333"/>
        </w:rPr>
        <w:t> </w:t>
      </w:r>
      <w:r w:rsidRPr="00C521A8">
        <w:rPr>
          <w:rFonts w:eastAsia="Times New Roman" w:cstheme="minorHAnsi"/>
          <w:b/>
          <w:bCs/>
          <w:color w:val="333333"/>
        </w:rPr>
        <w:t>ЗАДАЦИ :</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 xml:space="preserve">информисање родитеља о њиховим правима и обавезама, начинима укључивања у рад </w:t>
      </w:r>
      <w:r w:rsidRPr="00C521A8">
        <w:rPr>
          <w:rFonts w:eastAsia="Times New Roman" w:cstheme="minorHAnsi"/>
          <w:color w:val="333333"/>
        </w:rPr>
        <w:t>ш</w:t>
      </w:r>
      <w:r w:rsidRPr="00C521A8">
        <w:rPr>
          <w:rFonts w:eastAsia="Times New Roman" w:cstheme="minorHAnsi"/>
          <w:color w:val="333333"/>
          <w:lang w:val="ru-RU"/>
        </w:rPr>
        <w:t>коле</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задовољавање потреба породице и њених циљева</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едуковање родитеља кроз информисање и пружање адекватног модела васпитања и образовања</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 xml:space="preserve">развијањепартнерскогделовањапородице и школе у </w:t>
      </w:r>
      <w:r w:rsidRPr="00C521A8">
        <w:rPr>
          <w:rFonts w:eastAsia="Times New Roman" w:cstheme="minorHAnsi"/>
          <w:color w:val="333333"/>
        </w:rPr>
        <w:t> </w:t>
      </w:r>
      <w:r w:rsidRPr="00C521A8">
        <w:rPr>
          <w:rFonts w:eastAsia="Times New Roman" w:cstheme="minorHAnsi"/>
          <w:color w:val="333333"/>
          <w:lang w:val="ru-RU"/>
        </w:rPr>
        <w:t>образовању и васпитању ученика</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 xml:space="preserve">обезбеђивање редовне, трајнеи квалитетне сарадњепородицеи </w:t>
      </w:r>
      <w:r w:rsidRPr="00C521A8">
        <w:rPr>
          <w:rFonts w:eastAsia="Times New Roman" w:cstheme="minorHAnsi"/>
          <w:color w:val="333333"/>
        </w:rPr>
        <w:t>ш</w:t>
      </w:r>
      <w:r w:rsidRPr="00C521A8">
        <w:rPr>
          <w:rFonts w:eastAsia="Times New Roman" w:cstheme="minorHAnsi"/>
          <w:color w:val="333333"/>
          <w:lang w:val="ru-RU"/>
        </w:rPr>
        <w:t>коле</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jc w:val="both"/>
        <w:rPr>
          <w:rFonts w:eastAsia="Times New Roman" w:cstheme="minorHAnsi"/>
          <w:color w:val="333333"/>
          <w:lang w:val="ru-RU"/>
        </w:rPr>
      </w:pPr>
      <w:r w:rsidRPr="00C521A8">
        <w:rPr>
          <w:rFonts w:eastAsia="Times New Roman" w:cstheme="minorHAnsi"/>
          <w:color w:val="333333"/>
          <w:lang w:val="ru-RU"/>
        </w:rPr>
        <w:t xml:space="preserve">остваривање позитивне </w:t>
      </w:r>
      <w:r w:rsidRPr="00C521A8">
        <w:rPr>
          <w:rFonts w:eastAsia="Times New Roman" w:cstheme="minorHAnsi"/>
          <w:color w:val="333333"/>
        </w:rPr>
        <w:t> </w:t>
      </w:r>
      <w:r w:rsidRPr="00C521A8">
        <w:rPr>
          <w:rFonts w:eastAsia="Times New Roman" w:cstheme="minorHAnsi"/>
          <w:color w:val="333333"/>
          <w:lang w:val="ru-RU"/>
        </w:rPr>
        <w:t xml:space="preserve">интеракције </w:t>
      </w:r>
      <w:r w:rsidRPr="00C521A8">
        <w:rPr>
          <w:rFonts w:eastAsia="Times New Roman" w:cstheme="minorHAnsi"/>
          <w:color w:val="333333"/>
        </w:rPr>
        <w:t> </w:t>
      </w:r>
      <w:r w:rsidRPr="00C521A8">
        <w:rPr>
          <w:rFonts w:eastAsia="Times New Roman" w:cstheme="minorHAnsi"/>
          <w:color w:val="333333"/>
          <w:lang w:val="ru-RU"/>
        </w:rPr>
        <w:t>наставник- родитељ</w:t>
      </w:r>
      <w:r w:rsidRPr="00C521A8">
        <w:rPr>
          <w:rFonts w:eastAsia="Times New Roman" w:cstheme="minorHAnsi"/>
          <w:color w:val="333333"/>
        </w:rPr>
        <w:t>;</w:t>
      </w:r>
    </w:p>
    <w:p w:rsidR="007F7881" w:rsidRPr="00C521A8" w:rsidRDefault="007F7881" w:rsidP="00B0179F">
      <w:pPr>
        <w:numPr>
          <w:ilvl w:val="0"/>
          <w:numId w:val="24"/>
        </w:numPr>
        <w:shd w:val="clear" w:color="auto" w:fill="FFFFFF"/>
        <w:spacing w:before="100" w:beforeAutospacing="1" w:after="100" w:afterAutospacing="1" w:line="240" w:lineRule="auto"/>
        <w:ind w:left="375"/>
        <w:rPr>
          <w:rFonts w:eastAsia="Times New Roman" w:cstheme="minorHAnsi"/>
          <w:color w:val="333333"/>
          <w:lang w:val="ru-RU"/>
        </w:rPr>
      </w:pPr>
      <w:r w:rsidRPr="00C521A8">
        <w:rPr>
          <w:rFonts w:eastAsia="Times New Roman" w:cstheme="minorHAnsi"/>
          <w:color w:val="333333"/>
          <w:lang w:val="ru-RU"/>
        </w:rPr>
        <w:t xml:space="preserve">обезбеђивање информисаности </w:t>
      </w:r>
      <w:r w:rsidRPr="00C521A8">
        <w:rPr>
          <w:rFonts w:eastAsia="Times New Roman" w:cstheme="minorHAnsi"/>
          <w:color w:val="333333"/>
        </w:rPr>
        <w:t> </w:t>
      </w:r>
      <w:r w:rsidRPr="00C521A8">
        <w:rPr>
          <w:rFonts w:eastAsia="Times New Roman" w:cstheme="minorHAnsi"/>
          <w:color w:val="333333"/>
          <w:lang w:val="ru-RU"/>
        </w:rPr>
        <w:t xml:space="preserve">родитеља </w:t>
      </w:r>
      <w:r w:rsidRPr="00C521A8">
        <w:rPr>
          <w:rFonts w:eastAsia="Times New Roman" w:cstheme="minorHAnsi"/>
          <w:color w:val="333333"/>
        </w:rPr>
        <w:t> </w:t>
      </w:r>
      <w:r w:rsidRPr="00C521A8">
        <w:rPr>
          <w:rFonts w:eastAsia="Times New Roman" w:cstheme="minorHAnsi"/>
          <w:color w:val="333333"/>
          <w:lang w:val="ru-RU"/>
        </w:rPr>
        <w:t xml:space="preserve">о променама у образовању </w:t>
      </w:r>
      <w:r w:rsidRPr="00C521A8">
        <w:rPr>
          <w:rFonts w:eastAsia="Times New Roman" w:cstheme="minorHAnsi"/>
          <w:color w:val="333333"/>
        </w:rPr>
        <w:t> </w:t>
      </w:r>
      <w:r w:rsidRPr="00C521A8">
        <w:rPr>
          <w:rFonts w:eastAsia="Times New Roman" w:cstheme="minorHAnsi"/>
          <w:color w:val="333333"/>
          <w:lang w:val="ru-RU"/>
        </w:rPr>
        <w:t xml:space="preserve">које се остварују у школи и код ученика, као и о свим дешавањима у животу </w:t>
      </w:r>
      <w:r w:rsidRPr="00C521A8">
        <w:rPr>
          <w:rFonts w:eastAsia="Times New Roman" w:cstheme="minorHAnsi"/>
          <w:color w:val="333333"/>
        </w:rPr>
        <w:t>ш</w:t>
      </w:r>
      <w:r w:rsidRPr="00C521A8">
        <w:rPr>
          <w:rFonts w:eastAsia="Times New Roman" w:cstheme="minorHAnsi"/>
          <w:color w:val="333333"/>
          <w:lang w:val="ru-RU"/>
        </w:rPr>
        <w:t>коле.</w:t>
      </w:r>
    </w:p>
    <w:p w:rsidR="007F7881" w:rsidRPr="00C521A8" w:rsidRDefault="007F7881" w:rsidP="007F7881">
      <w:pPr>
        <w:shd w:val="clear" w:color="auto" w:fill="FFFFFF"/>
        <w:spacing w:before="100" w:beforeAutospacing="1" w:after="100" w:afterAutospacing="1" w:line="240" w:lineRule="auto"/>
        <w:ind w:left="15"/>
        <w:rPr>
          <w:rFonts w:eastAsia="Times New Roman" w:cstheme="minorHAnsi"/>
          <w:color w:val="333333"/>
          <w:lang w:val="ru-RU"/>
        </w:rPr>
      </w:pPr>
      <w:r w:rsidRPr="00C521A8">
        <w:rPr>
          <w:rFonts w:eastAsia="Times New Roman" w:cstheme="minorHAnsi"/>
          <w:b/>
          <w:bCs/>
          <w:color w:val="333333"/>
          <w:lang w:val="ru-RU"/>
        </w:rPr>
        <w:t>САДРЖАЈИ:</w:t>
      </w:r>
    </w:p>
    <w:p w:rsidR="007F7881" w:rsidRPr="00C521A8" w:rsidRDefault="007F7881" w:rsidP="007F7881">
      <w:pPr>
        <w:shd w:val="clear" w:color="auto" w:fill="FFFFFF"/>
        <w:spacing w:after="135" w:line="270" w:lineRule="atLeast"/>
        <w:jc w:val="both"/>
        <w:rPr>
          <w:rFonts w:eastAsia="Times New Roman" w:cstheme="minorHAnsi"/>
          <w:color w:val="333333"/>
        </w:rPr>
      </w:pPr>
      <w:r w:rsidRPr="00C521A8">
        <w:rPr>
          <w:rFonts w:eastAsia="Times New Roman" w:cstheme="minorHAnsi"/>
          <w:color w:val="333333"/>
          <w:lang w:val="ru-RU"/>
        </w:rPr>
        <w:lastRenderedPageBreak/>
        <w:t>Садржаји сарадње с родитељима се односе на савремена сазнања из теорије и праксе развоја ученика. Та сазнања нуде делови медицине, развојне и педагошке психологије, педагогије. Знања из ових области, које се међусобно условљавају, а само се теоријски могу појединачно изучавати, својеврсна су основа родитељима и просветним радницима за организовање васпитно-образовног утицаја у својим срединама.</w:t>
      </w:r>
    </w:p>
    <w:p w:rsidR="007F7881" w:rsidRPr="00C521A8" w:rsidRDefault="007F7881" w:rsidP="007F7881">
      <w:pPr>
        <w:shd w:val="clear" w:color="auto" w:fill="FFFFFF"/>
        <w:spacing w:after="135" w:line="270" w:lineRule="atLeast"/>
        <w:jc w:val="both"/>
        <w:rPr>
          <w:rFonts w:eastAsia="Times New Roman" w:cstheme="minorHAnsi"/>
          <w:color w:val="333333"/>
          <w:lang w:val="ru-RU"/>
        </w:rPr>
      </w:pPr>
      <w:r w:rsidRPr="00C521A8">
        <w:rPr>
          <w:rFonts w:eastAsia="Times New Roman" w:cstheme="minorHAnsi"/>
          <w:color w:val="333333"/>
          <w:lang w:val="ru-RU"/>
        </w:rPr>
        <w:t>Због истовременог интензивног деловања различитих друштвених чинилаца на развој ученика, у сарадњи с породицом потребно је да родитељи познају и утицај сваког од њих.</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Отуда садржаји сарадње обухватају и следеће садржаје:</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rPr>
        <w:t xml:space="preserve">- </w:t>
      </w:r>
      <w:r w:rsidRPr="00C521A8">
        <w:rPr>
          <w:rFonts w:eastAsia="Times New Roman" w:cstheme="minorHAnsi"/>
          <w:color w:val="333333"/>
          <w:lang w:val="ru-RU"/>
        </w:rPr>
        <w:t>имунизација, исхрана, природни услови;</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 развојне карактеритике и потребе ученика, норме развоја, интелектуални развој, превенција негативних појава (алкохолизам, наркоманија и сл.),     понашање ученика, развој способности, подршка учењу,формирање навика, професионална оријентација ученика;</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 ненасилна комуникација, ненасилно решавање конфликата,превенција и сузбијање неприлагођеног понашања;</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–живот детета у породици: услови који задовољавају основне потребе ученика (здравствени, емотивни, економски), структура породице и односи у породици (између родитеља и осталих одраслих чланова, родитеља и деце, деце када их је више у породици), организација породичног живота (активности одраслих и деце у одређеном времену да би се задовољиле потребе свих чланова...), породично васпитање, дечје игре и стваралаштво, садржај породичног васпитања, методе породичног васпитања;</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 xml:space="preserve">- живот у школи: </w:t>
      </w:r>
      <w:r w:rsidRPr="00C521A8">
        <w:rPr>
          <w:rFonts w:eastAsia="Times New Roman" w:cstheme="minorHAnsi"/>
          <w:color w:val="333333"/>
        </w:rPr>
        <w:t> </w:t>
      </w:r>
      <w:r w:rsidRPr="00C521A8">
        <w:rPr>
          <w:rFonts w:eastAsia="Times New Roman" w:cstheme="minorHAnsi"/>
          <w:color w:val="333333"/>
          <w:lang w:val="ru-RU"/>
        </w:rPr>
        <w:t>активности, резултати и понаш</w:t>
      </w:r>
      <w:r w:rsidRPr="00C521A8">
        <w:rPr>
          <w:rFonts w:eastAsia="Times New Roman" w:cstheme="minorHAnsi"/>
          <w:color w:val="333333"/>
        </w:rPr>
        <w:t>а</w:t>
      </w:r>
      <w:r w:rsidRPr="00C521A8">
        <w:rPr>
          <w:rFonts w:eastAsia="Times New Roman" w:cstheme="minorHAnsi"/>
          <w:color w:val="333333"/>
          <w:lang w:val="ru-RU"/>
        </w:rPr>
        <w:t xml:space="preserve">ње ученика и његових вршњака (у току дана, периодично, годишње), стручњаци који реализују васпитање и образовање, организација рада установе (простор и време, распоред активности, разреди и одељења у оквиру њих, прибор за рад и учење, општи услови за задовољавање потреба и различите активности ученика), средства за несметано одвијање активности (школски простор, уџбеници, школски прибор, наставна средства, средства за практичан рад...); чиниоци у друштвеној средини, културна и јавна делатност школе; </w:t>
      </w:r>
      <w:r w:rsidRPr="00C521A8">
        <w:rPr>
          <w:rFonts w:eastAsia="Times New Roman" w:cstheme="minorHAnsi"/>
          <w:color w:val="333333"/>
        </w:rPr>
        <w:t> </w:t>
      </w:r>
      <w:r w:rsidRPr="00C521A8">
        <w:rPr>
          <w:rFonts w:eastAsia="Times New Roman" w:cstheme="minorHAnsi"/>
          <w:color w:val="333333"/>
          <w:lang w:val="ru-RU"/>
        </w:rPr>
        <w:t>адаптација на нову средину;укључивање ученика у ваннаставне активности;</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 значај сарадње породице и школе; координација, усклађивање и повезивање активности породице и школе у процесу васпитања;</w:t>
      </w:r>
    </w:p>
    <w:p w:rsidR="007F7881" w:rsidRPr="00C521A8" w:rsidRDefault="007F7881" w:rsidP="007F7881">
      <w:pPr>
        <w:shd w:val="clear" w:color="auto" w:fill="FFFFFF"/>
        <w:spacing w:line="270" w:lineRule="atLeast"/>
        <w:jc w:val="both"/>
        <w:rPr>
          <w:rFonts w:eastAsia="Times New Roman" w:cstheme="minorHAnsi"/>
          <w:color w:val="333333"/>
          <w:lang w:val="ru-RU"/>
        </w:rPr>
      </w:pPr>
      <w:r w:rsidRPr="00C521A8">
        <w:rPr>
          <w:rFonts w:eastAsia="Times New Roman" w:cstheme="minorHAnsi"/>
          <w:color w:val="333333"/>
          <w:lang w:val="ru-RU"/>
        </w:rPr>
        <w:t xml:space="preserve">- локална средина у којој живи породица (становништво, дечје и омладинске организације, културне, спортске, техничке организације које организују активности деце и младих у слободном времену, здравствене и комуналне службе и друге јавне службе...); </w:t>
      </w:r>
    </w:p>
    <w:p w:rsidR="007F7881" w:rsidRPr="00C521A8" w:rsidRDefault="007F7881" w:rsidP="007F7881">
      <w:pPr>
        <w:tabs>
          <w:tab w:val="left" w:pos="6255"/>
        </w:tabs>
        <w:spacing w:line="240" w:lineRule="auto"/>
        <w:rPr>
          <w:rFonts w:cstheme="minorHAnsi"/>
          <w:b/>
        </w:rPr>
      </w:pPr>
      <w:r w:rsidRPr="00C521A8">
        <w:rPr>
          <w:rFonts w:cstheme="minorHAnsi"/>
          <w:b/>
        </w:rPr>
        <w:t>ОЧЕКИВАНИ РЕЗУЛТАТИ:</w:t>
      </w:r>
    </w:p>
    <w:p w:rsidR="007F7881" w:rsidRPr="00C521A8" w:rsidRDefault="007F7881" w:rsidP="007F7881">
      <w:pPr>
        <w:tabs>
          <w:tab w:val="left" w:pos="6255"/>
        </w:tabs>
        <w:spacing w:line="240" w:lineRule="auto"/>
        <w:rPr>
          <w:rFonts w:cstheme="minorHAnsi"/>
          <w:color w:val="333333"/>
          <w:shd w:val="clear" w:color="auto" w:fill="FFFFFF"/>
        </w:rPr>
      </w:pPr>
      <w:r w:rsidRPr="00C521A8">
        <w:rPr>
          <w:rFonts w:cstheme="minorHAnsi"/>
          <w:color w:val="333333"/>
          <w:shd w:val="clear" w:color="auto" w:fill="FFFFFF"/>
        </w:rPr>
        <w:t>- р</w:t>
      </w:r>
      <w:r w:rsidRPr="00C521A8">
        <w:rPr>
          <w:rFonts w:cstheme="minorHAnsi"/>
          <w:color w:val="333333"/>
          <w:shd w:val="clear" w:color="auto" w:fill="FFFFFF"/>
          <w:lang w:val="ru-RU"/>
        </w:rPr>
        <w:t>еализовано је најмање 5 родитељских састанака у сваком одељењу</w:t>
      </w:r>
      <w:r w:rsidRPr="00C521A8">
        <w:rPr>
          <w:rFonts w:cstheme="minorHAnsi"/>
          <w:color w:val="333333"/>
          <w:shd w:val="clear" w:color="auto" w:fill="FFFFFF"/>
        </w:rPr>
        <w:t>;</w:t>
      </w:r>
    </w:p>
    <w:p w:rsidR="007F7881" w:rsidRPr="00C521A8" w:rsidRDefault="007F7881" w:rsidP="007F7881">
      <w:pPr>
        <w:tabs>
          <w:tab w:val="left" w:pos="6255"/>
        </w:tabs>
        <w:rPr>
          <w:rFonts w:cstheme="minorHAnsi"/>
          <w:color w:val="333333"/>
          <w:shd w:val="clear" w:color="auto" w:fill="FFFFFF"/>
        </w:rPr>
      </w:pPr>
      <w:r w:rsidRPr="00C521A8">
        <w:rPr>
          <w:rFonts w:cstheme="minorHAnsi"/>
        </w:rPr>
        <w:t>- и</w:t>
      </w:r>
      <w:r w:rsidRPr="00C521A8">
        <w:rPr>
          <w:rFonts w:cstheme="minorHAnsi"/>
          <w:color w:val="333333"/>
          <w:shd w:val="clear" w:color="auto" w:fill="FFFFFF"/>
          <w:lang w:val="ru-RU"/>
        </w:rPr>
        <w:t>нтензивиран индивидуални рад са родитељима/старатељима ученика</w:t>
      </w:r>
      <w:r w:rsidRPr="00C521A8">
        <w:rPr>
          <w:rFonts w:cstheme="minorHAnsi"/>
          <w:color w:val="333333"/>
          <w:shd w:val="clear" w:color="auto" w:fill="FFFFFF"/>
        </w:rPr>
        <w:t>;</w:t>
      </w:r>
    </w:p>
    <w:p w:rsidR="007F7881" w:rsidRPr="00C521A8" w:rsidRDefault="007F7881" w:rsidP="007F7881">
      <w:pPr>
        <w:tabs>
          <w:tab w:val="left" w:pos="6255"/>
        </w:tabs>
        <w:rPr>
          <w:rFonts w:cstheme="minorHAnsi"/>
          <w:color w:val="333333"/>
          <w:shd w:val="clear" w:color="auto" w:fill="FFFFFF"/>
        </w:rPr>
      </w:pPr>
      <w:r w:rsidRPr="00C521A8">
        <w:rPr>
          <w:rFonts w:cstheme="minorHAnsi"/>
          <w:color w:val="333333"/>
          <w:shd w:val="clear" w:color="auto" w:fill="FFFFFF"/>
        </w:rPr>
        <w:t>- р</w:t>
      </w:r>
      <w:r w:rsidRPr="00C521A8">
        <w:rPr>
          <w:rFonts w:cstheme="minorHAnsi"/>
          <w:color w:val="333333"/>
          <w:shd w:val="clear" w:color="auto" w:fill="FFFFFF"/>
          <w:lang w:val="ru-RU"/>
        </w:rPr>
        <w:t xml:space="preserve">еализовани су часови одељењског старешине у 7.и 8.разреду на тему </w:t>
      </w:r>
      <w:r w:rsidRPr="00C521A8">
        <w:rPr>
          <w:rFonts w:cstheme="minorHAnsi"/>
          <w:color w:val="333333"/>
          <w:shd w:val="clear" w:color="auto" w:fill="FFFFFF"/>
        </w:rPr>
        <w:t>П</w:t>
      </w:r>
      <w:r w:rsidRPr="00C521A8">
        <w:rPr>
          <w:rFonts w:cstheme="minorHAnsi"/>
          <w:color w:val="333333"/>
          <w:shd w:val="clear" w:color="auto" w:fill="FFFFFF"/>
          <w:lang w:val="ru-RU"/>
        </w:rPr>
        <w:t xml:space="preserve">рофесионална </w:t>
      </w:r>
      <w:r w:rsidRPr="00C521A8">
        <w:rPr>
          <w:rFonts w:cstheme="minorHAnsi"/>
          <w:color w:val="333333"/>
          <w:shd w:val="clear" w:color="auto" w:fill="FFFFFF"/>
        </w:rPr>
        <w:t xml:space="preserve"> о</w:t>
      </w:r>
      <w:r w:rsidRPr="00C521A8">
        <w:rPr>
          <w:rFonts w:cstheme="minorHAnsi"/>
          <w:color w:val="333333"/>
          <w:shd w:val="clear" w:color="auto" w:fill="FFFFFF"/>
          <w:lang w:val="ru-RU"/>
        </w:rPr>
        <w:t>р</w:t>
      </w:r>
      <w:r w:rsidRPr="00C521A8">
        <w:rPr>
          <w:rFonts w:cstheme="minorHAnsi"/>
          <w:color w:val="333333"/>
          <w:shd w:val="clear" w:color="auto" w:fill="FFFFFF"/>
        </w:rPr>
        <w:t>и</w:t>
      </w:r>
      <w:r w:rsidRPr="00C521A8">
        <w:rPr>
          <w:rFonts w:cstheme="minorHAnsi"/>
          <w:color w:val="333333"/>
          <w:shd w:val="clear" w:color="auto" w:fill="FFFFFF"/>
          <w:lang w:val="ru-RU"/>
        </w:rPr>
        <w:t>јентација</w:t>
      </w:r>
      <w:r w:rsidRPr="00C521A8">
        <w:rPr>
          <w:rFonts w:cstheme="minorHAnsi"/>
          <w:color w:val="333333"/>
          <w:shd w:val="clear" w:color="auto" w:fill="FFFFFF"/>
        </w:rPr>
        <w:t>;</w:t>
      </w:r>
    </w:p>
    <w:p w:rsidR="007F7881" w:rsidRPr="00C521A8" w:rsidRDefault="007F7881" w:rsidP="007F7881">
      <w:pPr>
        <w:tabs>
          <w:tab w:val="left" w:pos="6255"/>
        </w:tabs>
        <w:rPr>
          <w:rFonts w:cstheme="minorHAnsi"/>
          <w:color w:val="333333"/>
          <w:shd w:val="clear" w:color="auto" w:fill="FFFFFF"/>
        </w:rPr>
      </w:pPr>
      <w:r w:rsidRPr="00C521A8">
        <w:rPr>
          <w:rFonts w:cstheme="minorHAnsi"/>
          <w:color w:val="333333"/>
          <w:shd w:val="clear" w:color="auto" w:fill="FFFFFF"/>
        </w:rPr>
        <w:t>- у</w:t>
      </w:r>
      <w:r w:rsidRPr="00C521A8">
        <w:rPr>
          <w:rFonts w:cstheme="minorHAnsi"/>
          <w:color w:val="333333"/>
          <w:shd w:val="clear" w:color="auto" w:fill="FFFFFF"/>
          <w:lang w:val="ru-RU"/>
        </w:rPr>
        <w:t xml:space="preserve"> сваком </w:t>
      </w:r>
      <w:r w:rsidRPr="00C521A8">
        <w:rPr>
          <w:rFonts w:cstheme="minorHAnsi"/>
          <w:color w:val="333333"/>
          <w:shd w:val="clear" w:color="auto" w:fill="FFFFFF"/>
        </w:rPr>
        <w:t>Т</w:t>
      </w:r>
      <w:r w:rsidRPr="00C521A8">
        <w:rPr>
          <w:rFonts w:cstheme="minorHAnsi"/>
          <w:color w:val="333333"/>
          <w:shd w:val="clear" w:color="auto" w:fill="FFFFFF"/>
          <w:lang w:val="ru-RU"/>
        </w:rPr>
        <w:t xml:space="preserve">иму за подршку активно партиципира родитељ ученика коме је додатна подршка </w:t>
      </w:r>
      <w:r w:rsidRPr="00C521A8">
        <w:rPr>
          <w:rFonts w:cstheme="minorHAnsi"/>
          <w:color w:val="333333"/>
          <w:shd w:val="clear" w:color="auto" w:fill="FFFFFF"/>
        </w:rPr>
        <w:t xml:space="preserve">   п</w:t>
      </w:r>
      <w:r w:rsidRPr="00C521A8">
        <w:rPr>
          <w:rFonts w:cstheme="minorHAnsi"/>
          <w:color w:val="333333"/>
          <w:shd w:val="clear" w:color="auto" w:fill="FFFFFF"/>
          <w:lang w:val="ru-RU"/>
        </w:rPr>
        <w:t>отре</w:t>
      </w:r>
      <w:r w:rsidRPr="00C521A8">
        <w:rPr>
          <w:rFonts w:cstheme="minorHAnsi"/>
          <w:color w:val="333333"/>
          <w:shd w:val="clear" w:color="auto" w:fill="FFFFFF"/>
        </w:rPr>
        <w:t>б</w:t>
      </w:r>
      <w:r w:rsidRPr="00C521A8">
        <w:rPr>
          <w:rFonts w:cstheme="minorHAnsi"/>
          <w:color w:val="333333"/>
          <w:shd w:val="clear" w:color="auto" w:fill="FFFFFF"/>
          <w:lang w:val="ru-RU"/>
        </w:rPr>
        <w:t>на</w:t>
      </w:r>
      <w:r w:rsidRPr="00C521A8">
        <w:rPr>
          <w:rFonts w:cstheme="minorHAnsi"/>
          <w:color w:val="333333"/>
          <w:shd w:val="clear" w:color="auto" w:fill="FFFFFF"/>
        </w:rPr>
        <w:t>;</w:t>
      </w:r>
    </w:p>
    <w:p w:rsidR="007F7881" w:rsidRPr="00C521A8" w:rsidRDefault="007F7881" w:rsidP="007F7881">
      <w:pPr>
        <w:tabs>
          <w:tab w:val="left" w:pos="6255"/>
        </w:tabs>
        <w:rPr>
          <w:rFonts w:cstheme="minorHAnsi"/>
          <w:color w:val="333333"/>
          <w:shd w:val="clear" w:color="auto" w:fill="FFFFFF"/>
        </w:rPr>
      </w:pPr>
      <w:r w:rsidRPr="00C521A8">
        <w:rPr>
          <w:rFonts w:cstheme="minorHAnsi"/>
          <w:color w:val="333333"/>
          <w:shd w:val="clear" w:color="auto" w:fill="FFFFFF"/>
        </w:rPr>
        <w:t>-  родитељ активно учествује у решавању дисциплинских проблема ученика;</w:t>
      </w:r>
    </w:p>
    <w:p w:rsidR="007F7881" w:rsidRPr="00C521A8" w:rsidRDefault="007F7881" w:rsidP="007F7881">
      <w:pPr>
        <w:tabs>
          <w:tab w:val="left" w:pos="6255"/>
        </w:tabs>
        <w:rPr>
          <w:rFonts w:cstheme="minorHAnsi"/>
          <w:color w:val="333333"/>
          <w:shd w:val="clear" w:color="auto" w:fill="FFFFFF"/>
        </w:rPr>
      </w:pPr>
      <w:r w:rsidRPr="00C521A8">
        <w:rPr>
          <w:rFonts w:cstheme="minorHAnsi"/>
          <w:color w:val="333333"/>
          <w:shd w:val="clear" w:color="auto" w:fill="FFFFFF"/>
        </w:rPr>
        <w:t>- извршена су анкетирања предвиђена Годишњим планом рада и акционим плановима Тимова</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1398"/>
        <w:gridCol w:w="2113"/>
        <w:gridCol w:w="2189"/>
        <w:gridCol w:w="2189"/>
      </w:tblGrid>
      <w:tr w:rsidR="007F7881" w:rsidRPr="00C521A8" w:rsidTr="007F7881">
        <w:trPr>
          <w:trHeight w:val="623"/>
          <w:jc w:val="center"/>
        </w:trPr>
        <w:tc>
          <w:tcPr>
            <w:tcW w:w="24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881" w:rsidRPr="00C521A8" w:rsidRDefault="007F7881" w:rsidP="00DE6EB1">
            <w:pPr>
              <w:spacing w:line="240" w:lineRule="auto"/>
              <w:jc w:val="center"/>
              <w:rPr>
                <w:rFonts w:cstheme="minorHAnsi"/>
                <w:b/>
                <w:bCs/>
              </w:rPr>
            </w:pPr>
            <w:r w:rsidRPr="00C521A8">
              <w:rPr>
                <w:rFonts w:cstheme="minorHAnsi"/>
                <w:b/>
                <w:bCs/>
              </w:rPr>
              <w:t>Садржаји програма (активности)</w:t>
            </w:r>
          </w:p>
        </w:tc>
        <w:tc>
          <w:tcPr>
            <w:tcW w:w="13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881" w:rsidRPr="00C521A8" w:rsidRDefault="007F7881" w:rsidP="00DE6EB1">
            <w:pPr>
              <w:spacing w:line="240" w:lineRule="auto"/>
              <w:jc w:val="center"/>
              <w:rPr>
                <w:rFonts w:cstheme="minorHAnsi"/>
                <w:b/>
                <w:bCs/>
              </w:rPr>
            </w:pPr>
            <w:r w:rsidRPr="00C521A8">
              <w:rPr>
                <w:rFonts w:cstheme="minorHAnsi"/>
                <w:b/>
                <w:bCs/>
              </w:rPr>
              <w:t>Оријентациони број активности</w:t>
            </w:r>
          </w:p>
        </w:tc>
        <w:tc>
          <w:tcPr>
            <w:tcW w:w="21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881" w:rsidRPr="00C521A8" w:rsidRDefault="007F7881" w:rsidP="00DE6EB1">
            <w:pPr>
              <w:spacing w:line="240" w:lineRule="auto"/>
              <w:jc w:val="center"/>
              <w:rPr>
                <w:rFonts w:cstheme="minorHAnsi"/>
                <w:b/>
                <w:bCs/>
              </w:rPr>
            </w:pPr>
            <w:r w:rsidRPr="00C521A8">
              <w:rPr>
                <w:rFonts w:cstheme="minorHAnsi"/>
                <w:b/>
                <w:bCs/>
              </w:rPr>
              <w:t>Активности родитеља</w:t>
            </w:r>
          </w:p>
        </w:tc>
        <w:tc>
          <w:tcPr>
            <w:tcW w:w="2189" w:type="dxa"/>
            <w:tcBorders>
              <w:top w:val="single" w:sz="4" w:space="0" w:color="auto"/>
              <w:left w:val="single" w:sz="4" w:space="0" w:color="auto"/>
              <w:bottom w:val="single" w:sz="4" w:space="0" w:color="auto"/>
              <w:right w:val="single" w:sz="4" w:space="0" w:color="auto"/>
            </w:tcBorders>
            <w:shd w:val="clear" w:color="auto" w:fill="D9D9D9"/>
          </w:tcPr>
          <w:p w:rsidR="007F7881" w:rsidRPr="00C521A8" w:rsidRDefault="007F7881" w:rsidP="00DE6EB1">
            <w:pPr>
              <w:spacing w:line="240" w:lineRule="auto"/>
              <w:jc w:val="center"/>
              <w:rPr>
                <w:rFonts w:cstheme="minorHAnsi"/>
                <w:b/>
                <w:bCs/>
              </w:rPr>
            </w:pPr>
          </w:p>
          <w:p w:rsidR="007F7881" w:rsidRPr="00C521A8" w:rsidRDefault="007F7881" w:rsidP="00DE6EB1">
            <w:pPr>
              <w:spacing w:line="240" w:lineRule="auto"/>
              <w:jc w:val="center"/>
              <w:rPr>
                <w:rFonts w:cstheme="minorHAnsi"/>
                <w:b/>
                <w:bCs/>
              </w:rPr>
            </w:pPr>
            <w:r w:rsidRPr="00C521A8">
              <w:rPr>
                <w:rFonts w:cstheme="minorHAnsi"/>
                <w:b/>
                <w:bCs/>
              </w:rPr>
              <w:t>Активности наставника</w:t>
            </w:r>
          </w:p>
        </w:tc>
        <w:tc>
          <w:tcPr>
            <w:tcW w:w="2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881" w:rsidRPr="00C521A8" w:rsidRDefault="007F7881" w:rsidP="00DE6EB1">
            <w:pPr>
              <w:spacing w:line="240" w:lineRule="auto"/>
              <w:jc w:val="center"/>
              <w:rPr>
                <w:rFonts w:cstheme="minorHAnsi"/>
                <w:b/>
                <w:bCs/>
              </w:rPr>
            </w:pPr>
            <w:r w:rsidRPr="00C521A8">
              <w:rPr>
                <w:rFonts w:cstheme="minorHAnsi"/>
                <w:b/>
                <w:bCs/>
              </w:rPr>
              <w:t>Начин и поступци остваривања програма</w:t>
            </w:r>
          </w:p>
        </w:tc>
      </w:tr>
      <w:tr w:rsidR="007F7881" w:rsidRPr="00C521A8" w:rsidTr="007F7881">
        <w:trPr>
          <w:trHeight w:val="623"/>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lastRenderedPageBreak/>
              <w:t>Родитељски састанци</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На почетку школске године и на класификационим периодима</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Коментаришу, слушају, предлажу, дискутују, усвајају</w:t>
            </w:r>
          </w:p>
        </w:tc>
        <w:tc>
          <w:tcPr>
            <w:tcW w:w="2189" w:type="dxa"/>
            <w:tcBorders>
              <w:top w:val="single" w:sz="4" w:space="0" w:color="auto"/>
              <w:left w:val="single" w:sz="4" w:space="0" w:color="auto"/>
              <w:bottom w:val="single" w:sz="4" w:space="0" w:color="auto"/>
              <w:right w:val="single" w:sz="4" w:space="0" w:color="auto"/>
            </w:tcBorders>
          </w:tcPr>
          <w:p w:rsidR="007F7881" w:rsidRPr="00C521A8" w:rsidRDefault="007F7881" w:rsidP="00DE6EB1">
            <w:pPr>
              <w:spacing w:line="240" w:lineRule="auto"/>
              <w:jc w:val="center"/>
              <w:rPr>
                <w:rFonts w:cstheme="minorHAnsi"/>
              </w:rPr>
            </w:pPr>
          </w:p>
          <w:p w:rsidR="007F7881" w:rsidRPr="00C521A8" w:rsidRDefault="007F7881" w:rsidP="00DE6EB1">
            <w:pPr>
              <w:spacing w:line="240" w:lineRule="auto"/>
              <w:jc w:val="center"/>
              <w:rPr>
                <w:rFonts w:cstheme="minorHAnsi"/>
              </w:rPr>
            </w:pPr>
            <w:r w:rsidRPr="00C521A8">
              <w:rPr>
                <w:rFonts w:cstheme="minorHAnsi"/>
              </w:rPr>
              <w:t>Упознају, излажу, предлажу, саветују, информишу, евидентирају</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Родитељски састанак</w:t>
            </w:r>
          </w:p>
        </w:tc>
      </w:tr>
      <w:tr w:rsidR="007F7881" w:rsidRPr="00C521A8" w:rsidTr="007F7881">
        <w:trPr>
          <w:trHeight w:val="623"/>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t>Индивидуални разговори</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Према потреби</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Коментаришу, слушају, предлажу, дискутују</w:t>
            </w:r>
          </w:p>
        </w:tc>
        <w:tc>
          <w:tcPr>
            <w:tcW w:w="2189" w:type="dxa"/>
            <w:tcBorders>
              <w:top w:val="single" w:sz="4" w:space="0" w:color="auto"/>
              <w:left w:val="single" w:sz="4" w:space="0" w:color="auto"/>
              <w:bottom w:val="single" w:sz="4" w:space="0" w:color="auto"/>
              <w:right w:val="single" w:sz="4" w:space="0" w:color="auto"/>
            </w:tcBorders>
            <w:hideMark/>
          </w:tcPr>
          <w:p w:rsidR="007F7881" w:rsidRPr="00C521A8" w:rsidRDefault="007F7881" w:rsidP="00DE6EB1">
            <w:pPr>
              <w:spacing w:line="240" w:lineRule="auto"/>
              <w:jc w:val="center"/>
              <w:rPr>
                <w:rFonts w:cstheme="minorHAnsi"/>
              </w:rPr>
            </w:pPr>
            <w:r w:rsidRPr="00C521A8">
              <w:rPr>
                <w:rFonts w:cstheme="minorHAnsi"/>
              </w:rPr>
              <w:t>Упознају, излажу, предлажу, саветују, информишу, евидентирају</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разговор</w:t>
            </w:r>
          </w:p>
        </w:tc>
      </w:tr>
      <w:tr w:rsidR="007F7881" w:rsidRPr="00C521A8" w:rsidTr="007F7881">
        <w:trPr>
          <w:trHeight w:val="623"/>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t>Професионална оријентација</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Према потреби</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Организују, демонстрирају, излажу, дискутују, информишу</w:t>
            </w:r>
          </w:p>
        </w:tc>
        <w:tc>
          <w:tcPr>
            <w:tcW w:w="2189" w:type="dxa"/>
            <w:tcBorders>
              <w:top w:val="single" w:sz="4" w:space="0" w:color="auto"/>
              <w:left w:val="single" w:sz="4" w:space="0" w:color="auto"/>
              <w:bottom w:val="single" w:sz="4" w:space="0" w:color="auto"/>
              <w:right w:val="single" w:sz="4" w:space="0" w:color="auto"/>
            </w:tcBorders>
            <w:hideMark/>
          </w:tcPr>
          <w:p w:rsidR="007F7881" w:rsidRPr="00C521A8" w:rsidRDefault="007F7881" w:rsidP="00DE6EB1">
            <w:pPr>
              <w:spacing w:line="240" w:lineRule="auto"/>
              <w:jc w:val="center"/>
              <w:rPr>
                <w:rFonts w:cstheme="minorHAnsi"/>
              </w:rPr>
            </w:pPr>
            <w:r w:rsidRPr="00C521A8">
              <w:rPr>
                <w:rFonts w:cstheme="minorHAnsi"/>
              </w:rPr>
              <w:t>Организују, коментаришу, дају повратну информацију, сугеришу</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Посете институцијама, школама и присуство родитеља часовима</w:t>
            </w:r>
          </w:p>
        </w:tc>
      </w:tr>
      <w:tr w:rsidR="007F7881" w:rsidRPr="00C521A8" w:rsidTr="007F7881">
        <w:trPr>
          <w:trHeight w:val="170"/>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t>Сарадња са родитељима деце/ученика којима је потребна додатна подршка</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Према потреби</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Коментаришу, слушају, предлажу, дискутују, дају сагласност, информишу</w:t>
            </w:r>
          </w:p>
        </w:tc>
        <w:tc>
          <w:tcPr>
            <w:tcW w:w="2189" w:type="dxa"/>
            <w:tcBorders>
              <w:top w:val="single" w:sz="4" w:space="0" w:color="auto"/>
              <w:left w:val="single" w:sz="4" w:space="0" w:color="auto"/>
              <w:bottom w:val="single" w:sz="4" w:space="0" w:color="auto"/>
              <w:right w:val="single" w:sz="4" w:space="0" w:color="auto"/>
            </w:tcBorders>
            <w:hideMark/>
          </w:tcPr>
          <w:p w:rsidR="007F7881" w:rsidRPr="00C521A8" w:rsidRDefault="007F7881" w:rsidP="00DE6EB1">
            <w:pPr>
              <w:spacing w:line="240" w:lineRule="auto"/>
              <w:jc w:val="center"/>
              <w:rPr>
                <w:rFonts w:cstheme="minorHAnsi"/>
              </w:rPr>
            </w:pPr>
            <w:r w:rsidRPr="00C521A8">
              <w:rPr>
                <w:rFonts w:cstheme="minorHAnsi"/>
              </w:rPr>
              <w:t>Организују, коментаришу, дају повратну информацију, сугеришу, саветују, предлажу</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Разговори, састанци Тимова за додатну подршку</w:t>
            </w:r>
          </w:p>
        </w:tc>
      </w:tr>
      <w:tr w:rsidR="007F7881" w:rsidRPr="00C521A8" w:rsidTr="007F7881">
        <w:trPr>
          <w:trHeight w:val="623"/>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t xml:space="preserve">Сарадња са родитељима ученика у вези са решавањем дисциплинских проблема </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Према потреби</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Коментаришу, слушају, предлажу, дискутују, дају сагласност, информишу</w:t>
            </w:r>
          </w:p>
        </w:tc>
        <w:tc>
          <w:tcPr>
            <w:tcW w:w="2189" w:type="dxa"/>
            <w:tcBorders>
              <w:top w:val="single" w:sz="4" w:space="0" w:color="auto"/>
              <w:left w:val="single" w:sz="4" w:space="0" w:color="auto"/>
              <w:bottom w:val="single" w:sz="4" w:space="0" w:color="auto"/>
              <w:right w:val="single" w:sz="4" w:space="0" w:color="auto"/>
            </w:tcBorders>
            <w:hideMark/>
          </w:tcPr>
          <w:p w:rsidR="007F7881" w:rsidRPr="00C521A8" w:rsidRDefault="007F7881" w:rsidP="00DE6EB1">
            <w:pPr>
              <w:spacing w:line="240" w:lineRule="auto"/>
              <w:jc w:val="center"/>
              <w:rPr>
                <w:rFonts w:cstheme="minorHAnsi"/>
              </w:rPr>
            </w:pPr>
            <w:r w:rsidRPr="00C521A8">
              <w:rPr>
                <w:rFonts w:cstheme="minorHAnsi"/>
              </w:rPr>
              <w:t>Организују, коментаришу, дају повратну информацију, сугеришу, саветују, предлажу</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Разговори, родитељски састанци</w:t>
            </w:r>
          </w:p>
        </w:tc>
      </w:tr>
      <w:tr w:rsidR="007F7881" w:rsidRPr="00C521A8" w:rsidTr="007F7881">
        <w:trPr>
          <w:trHeight w:val="1385"/>
          <w:jc w:val="center"/>
        </w:trPr>
        <w:tc>
          <w:tcPr>
            <w:tcW w:w="244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7881" w:rsidRPr="00C521A8" w:rsidRDefault="007F7881" w:rsidP="00DE6EB1">
            <w:pPr>
              <w:spacing w:line="240" w:lineRule="auto"/>
              <w:jc w:val="center"/>
              <w:rPr>
                <w:rFonts w:cstheme="minorHAnsi"/>
                <w:b/>
              </w:rPr>
            </w:pPr>
            <w:r w:rsidRPr="00C521A8">
              <w:rPr>
                <w:rFonts w:cstheme="minorHAnsi"/>
                <w:b/>
              </w:rPr>
              <w:t>Aнкетирања предвиђена Годишњим планом рада и акционим плановима Тимова</w:t>
            </w:r>
          </w:p>
        </w:tc>
        <w:tc>
          <w:tcPr>
            <w:tcW w:w="1398"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Према потреби</w:t>
            </w:r>
          </w:p>
        </w:tc>
        <w:tc>
          <w:tcPr>
            <w:tcW w:w="2113"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Попуњавају анкете, сугеришу, предлажу</w:t>
            </w:r>
          </w:p>
        </w:tc>
        <w:tc>
          <w:tcPr>
            <w:tcW w:w="2189" w:type="dxa"/>
            <w:tcBorders>
              <w:top w:val="single" w:sz="4" w:space="0" w:color="auto"/>
              <w:left w:val="single" w:sz="4" w:space="0" w:color="auto"/>
              <w:bottom w:val="single" w:sz="4" w:space="0" w:color="auto"/>
              <w:right w:val="single" w:sz="4" w:space="0" w:color="auto"/>
            </w:tcBorders>
            <w:hideMark/>
          </w:tcPr>
          <w:p w:rsidR="007F7881" w:rsidRPr="00C521A8" w:rsidRDefault="007F7881" w:rsidP="00DE6EB1">
            <w:pPr>
              <w:spacing w:line="240" w:lineRule="auto"/>
              <w:jc w:val="center"/>
              <w:rPr>
                <w:rFonts w:cstheme="minorHAnsi"/>
              </w:rPr>
            </w:pPr>
            <w:r w:rsidRPr="00C521A8">
              <w:rPr>
                <w:rFonts w:cstheme="minorHAnsi"/>
              </w:rPr>
              <w:t>Примењују анкете, обрађују податке, изводе резултате</w:t>
            </w:r>
          </w:p>
        </w:tc>
        <w:tc>
          <w:tcPr>
            <w:tcW w:w="2189" w:type="dxa"/>
            <w:tcBorders>
              <w:top w:val="single" w:sz="4" w:space="0" w:color="auto"/>
              <w:left w:val="single" w:sz="4" w:space="0" w:color="auto"/>
              <w:bottom w:val="single" w:sz="4" w:space="0" w:color="auto"/>
              <w:right w:val="single" w:sz="4" w:space="0" w:color="auto"/>
            </w:tcBorders>
            <w:vAlign w:val="center"/>
            <w:hideMark/>
          </w:tcPr>
          <w:p w:rsidR="007F7881" w:rsidRPr="00C521A8" w:rsidRDefault="007F7881" w:rsidP="00DE6EB1">
            <w:pPr>
              <w:spacing w:line="240" w:lineRule="auto"/>
              <w:jc w:val="center"/>
              <w:rPr>
                <w:rFonts w:cstheme="minorHAnsi"/>
              </w:rPr>
            </w:pPr>
            <w:r w:rsidRPr="00C521A8">
              <w:rPr>
                <w:rFonts w:cstheme="minorHAnsi"/>
              </w:rPr>
              <w:t>Анкетирање</w:t>
            </w:r>
          </w:p>
        </w:tc>
      </w:tr>
    </w:tbl>
    <w:p w:rsidR="00626E4C" w:rsidRPr="00C521A8" w:rsidRDefault="0033469F" w:rsidP="0033469F">
      <w:pPr>
        <w:pStyle w:val="NormalWeb"/>
        <w:jc w:val="center"/>
        <w:rPr>
          <w:rFonts w:asciiTheme="minorHAnsi" w:hAnsiTheme="minorHAnsi" w:cstheme="minorHAnsi"/>
          <w:b/>
          <w:bCs/>
          <w:color w:val="000000"/>
          <w:sz w:val="22"/>
          <w:szCs w:val="22"/>
          <w:lang w:val="sr-Cyrl-CS"/>
        </w:rPr>
      </w:pPr>
      <w:r>
        <w:rPr>
          <w:rFonts w:asciiTheme="minorHAnsi" w:hAnsiTheme="minorHAnsi" w:cstheme="minorHAnsi"/>
          <w:b/>
          <w:bCs/>
          <w:color w:val="000000"/>
          <w:sz w:val="22"/>
          <w:szCs w:val="22"/>
          <w:lang w:val="sr-Cyrl-CS"/>
        </w:rPr>
        <w:t>19</w:t>
      </w:r>
      <w:r w:rsidR="000422F3" w:rsidRPr="00C521A8">
        <w:rPr>
          <w:rFonts w:asciiTheme="minorHAnsi" w:hAnsiTheme="minorHAnsi" w:cstheme="minorHAnsi"/>
          <w:b/>
          <w:bCs/>
          <w:color w:val="000000"/>
          <w:sz w:val="22"/>
          <w:szCs w:val="22"/>
          <w:lang w:val="sr-Cyrl-CS"/>
        </w:rPr>
        <w:t>.14</w:t>
      </w:r>
      <w:r w:rsidR="006F1EFC" w:rsidRPr="00C521A8">
        <w:rPr>
          <w:rFonts w:asciiTheme="minorHAnsi" w:hAnsiTheme="minorHAnsi" w:cstheme="minorHAnsi"/>
          <w:b/>
          <w:bCs/>
          <w:color w:val="000000"/>
          <w:sz w:val="22"/>
          <w:szCs w:val="22"/>
          <w:lang w:val="sr-Cyrl-CS"/>
        </w:rPr>
        <w:t>.</w:t>
      </w:r>
      <w:r w:rsidR="0049605D" w:rsidRPr="00C521A8">
        <w:rPr>
          <w:rFonts w:asciiTheme="minorHAnsi" w:hAnsiTheme="minorHAnsi" w:cstheme="minorHAnsi"/>
          <w:b/>
          <w:bCs/>
          <w:color w:val="000000"/>
          <w:sz w:val="22"/>
          <w:szCs w:val="22"/>
        </w:rPr>
        <w:t>ПРОГРАМ ЗАШТИТЕ ЖИВОТНЕ СРЕДИНЕ</w:t>
      </w:r>
    </w:p>
    <w:p w:rsidR="00626E4C" w:rsidRPr="00C521A8" w:rsidRDefault="002E17AE" w:rsidP="00626E4C">
      <w:pPr>
        <w:pStyle w:val="NormalWeb"/>
        <w:jc w:val="center"/>
        <w:rPr>
          <w:rFonts w:asciiTheme="minorHAnsi" w:hAnsiTheme="minorHAnsi" w:cstheme="minorHAnsi"/>
          <w:b/>
          <w:bCs/>
          <w:color w:val="000000"/>
          <w:sz w:val="22"/>
          <w:szCs w:val="22"/>
          <w:lang w:val="sr-Cyrl-CS"/>
        </w:rPr>
      </w:pPr>
      <w:r>
        <w:rPr>
          <w:rFonts w:asciiTheme="minorHAnsi" w:hAnsiTheme="minorHAnsi" w:cstheme="minorHAnsi"/>
          <w:b/>
          <w:bCs/>
          <w:color w:val="000000"/>
          <w:sz w:val="22"/>
          <w:szCs w:val="22"/>
          <w:lang w:val="sr-Cyrl-CS"/>
        </w:rPr>
        <w:t>Живица Ђорђевић</w:t>
      </w:r>
      <w:r w:rsidR="00626E4C" w:rsidRPr="00C521A8">
        <w:rPr>
          <w:rFonts w:asciiTheme="minorHAnsi" w:hAnsiTheme="minorHAnsi" w:cstheme="minorHAnsi"/>
          <w:b/>
          <w:bCs/>
          <w:color w:val="000000"/>
          <w:sz w:val="22"/>
          <w:szCs w:val="22"/>
          <w:lang w:val="sr-Cyrl-CS"/>
        </w:rPr>
        <w:t>- координатор</w:t>
      </w:r>
    </w:p>
    <w:p w:rsidR="00AF4FDA" w:rsidRPr="00C521A8" w:rsidRDefault="00AF4FDA" w:rsidP="00626E4C">
      <w:pPr>
        <w:pStyle w:val="NormalWeb"/>
        <w:ind w:firstLine="720"/>
        <w:jc w:val="both"/>
        <w:rPr>
          <w:rFonts w:asciiTheme="minorHAnsi" w:hAnsiTheme="minorHAnsi" w:cstheme="minorHAnsi"/>
          <w:color w:val="000000"/>
          <w:sz w:val="22"/>
          <w:szCs w:val="22"/>
        </w:rPr>
      </w:pPr>
      <w:r w:rsidRPr="00C521A8">
        <w:rPr>
          <w:rFonts w:asciiTheme="minorHAnsi" w:hAnsiTheme="minorHAnsi" w:cstheme="minorHAnsi"/>
          <w:color w:val="000000"/>
          <w:sz w:val="22"/>
          <w:szCs w:val="22"/>
        </w:rPr>
        <w:t>Животна средина је скуп свих природних и радом створених вредности, чији комплексни међусобни односи чине окружење, односно простор и услове за живот. Под утицајем друштвене делатности, средина у којој човек живи све се више мења, губећи свој примарни изглед и својства. Свака измена животне средине, која се неповољно одражава на људски живот и позитивне људске и друштвене активности сматра се загађењем.</w:t>
      </w:r>
    </w:p>
    <w:p w:rsidR="00AF4FDA" w:rsidRPr="00C521A8" w:rsidRDefault="00AF4FDA" w:rsidP="00AF4FDA">
      <w:pPr>
        <w:pStyle w:val="NormalWeb"/>
        <w:ind w:firstLine="720"/>
        <w:jc w:val="both"/>
        <w:rPr>
          <w:rFonts w:asciiTheme="minorHAnsi" w:hAnsiTheme="minorHAnsi" w:cstheme="minorHAnsi"/>
          <w:color w:val="000000"/>
          <w:sz w:val="22"/>
          <w:szCs w:val="22"/>
        </w:rPr>
      </w:pPr>
      <w:r w:rsidRPr="00C521A8">
        <w:rPr>
          <w:rFonts w:asciiTheme="minorHAnsi" w:hAnsiTheme="minorHAnsi" w:cstheme="minorHAnsi"/>
          <w:color w:val="000000"/>
          <w:sz w:val="22"/>
          <w:szCs w:val="22"/>
        </w:rPr>
        <w:t>Заштита и унапређење животне средине има за циљ стицање знања о друштвеним, природним и привредним појавама и токовима који преображавају, обогаћују или угрожавају животну средину.</w:t>
      </w:r>
    </w:p>
    <w:p w:rsidR="00AF4FDA" w:rsidRPr="00C521A8" w:rsidRDefault="00AF4FDA" w:rsidP="00AF4FDA">
      <w:pPr>
        <w:pStyle w:val="NormalWeb"/>
        <w:jc w:val="both"/>
        <w:rPr>
          <w:rFonts w:asciiTheme="minorHAnsi" w:hAnsiTheme="minorHAnsi" w:cstheme="minorHAnsi"/>
          <w:color w:val="000000"/>
          <w:sz w:val="22"/>
          <w:szCs w:val="22"/>
        </w:rPr>
      </w:pPr>
      <w:r w:rsidRPr="00C521A8">
        <w:rPr>
          <w:rFonts w:asciiTheme="minorHAnsi" w:hAnsiTheme="minorHAnsi" w:cstheme="minorHAnsi"/>
          <w:b/>
          <w:bCs/>
          <w:color w:val="000000"/>
          <w:sz w:val="22"/>
          <w:szCs w:val="22"/>
        </w:rPr>
        <w:lastRenderedPageBreak/>
        <w:t>Циљеви програма:</w:t>
      </w:r>
    </w:p>
    <w:p w:rsidR="00AF4FDA" w:rsidRPr="00C521A8" w:rsidRDefault="00AF4FDA" w:rsidP="00B0179F">
      <w:pPr>
        <w:numPr>
          <w:ilvl w:val="1"/>
          <w:numId w:val="31"/>
        </w:numPr>
        <w:spacing w:before="100" w:beforeAutospacing="1" w:after="100" w:afterAutospacing="1" w:line="240" w:lineRule="auto"/>
        <w:rPr>
          <w:rFonts w:cstheme="minorHAnsi"/>
          <w:color w:val="000000"/>
        </w:rPr>
      </w:pPr>
      <w:r w:rsidRPr="00C521A8">
        <w:rPr>
          <w:rFonts w:cstheme="minorHAnsi"/>
          <w:color w:val="000000"/>
        </w:rPr>
        <w:t>Развој</w:t>
      </w:r>
      <w:r w:rsidR="00BC318E" w:rsidRPr="00C521A8">
        <w:rPr>
          <w:rFonts w:cstheme="minorHAnsi"/>
          <w:color w:val="000000"/>
        </w:rPr>
        <w:t xml:space="preserve"> </w:t>
      </w:r>
      <w:r w:rsidRPr="00C521A8">
        <w:rPr>
          <w:rFonts w:cstheme="minorHAnsi"/>
          <w:color w:val="000000"/>
        </w:rPr>
        <w:t>еколошке</w:t>
      </w:r>
      <w:r w:rsidR="00BC318E" w:rsidRPr="00C521A8">
        <w:rPr>
          <w:rFonts w:cstheme="minorHAnsi"/>
          <w:color w:val="000000"/>
        </w:rPr>
        <w:t xml:space="preserve"> </w:t>
      </w:r>
      <w:r w:rsidRPr="00C521A8">
        <w:rPr>
          <w:rFonts w:cstheme="minorHAnsi"/>
          <w:color w:val="000000"/>
        </w:rPr>
        <w:t>свести о значају</w:t>
      </w:r>
      <w:r w:rsidR="00BC318E" w:rsidRPr="00C521A8">
        <w:rPr>
          <w:rFonts w:cstheme="minorHAnsi"/>
          <w:color w:val="000000"/>
        </w:rPr>
        <w:t xml:space="preserve"> </w:t>
      </w:r>
      <w:r w:rsidRPr="00C521A8">
        <w:rPr>
          <w:rFonts w:cstheme="minorHAnsi"/>
          <w:color w:val="000000"/>
        </w:rPr>
        <w:t>заштите и очувања</w:t>
      </w:r>
      <w:r w:rsidR="00BC318E" w:rsidRPr="00C521A8">
        <w:rPr>
          <w:rFonts w:cstheme="minorHAnsi"/>
          <w:color w:val="000000"/>
        </w:rPr>
        <w:t xml:space="preserve"> </w:t>
      </w:r>
      <w:r w:rsidRPr="00C521A8">
        <w:rPr>
          <w:rFonts w:cstheme="minorHAnsi"/>
          <w:color w:val="000000"/>
        </w:rPr>
        <w:t>животне</w:t>
      </w:r>
      <w:r w:rsidR="00BC318E" w:rsidRPr="00C521A8">
        <w:rPr>
          <w:rFonts w:cstheme="minorHAnsi"/>
          <w:color w:val="000000"/>
        </w:rPr>
        <w:t xml:space="preserve"> </w:t>
      </w:r>
      <w:r w:rsidRPr="00C521A8">
        <w:rPr>
          <w:rFonts w:cstheme="minorHAnsi"/>
          <w:color w:val="000000"/>
        </w:rPr>
        <w:t>средине;</w:t>
      </w:r>
    </w:p>
    <w:p w:rsidR="00AF4FDA" w:rsidRPr="00C521A8" w:rsidRDefault="00AF4FDA" w:rsidP="00B0179F">
      <w:pPr>
        <w:numPr>
          <w:ilvl w:val="1"/>
          <w:numId w:val="31"/>
        </w:numPr>
        <w:spacing w:before="100" w:beforeAutospacing="1" w:after="100" w:afterAutospacing="1" w:line="240" w:lineRule="auto"/>
        <w:rPr>
          <w:rFonts w:cstheme="minorHAnsi"/>
          <w:color w:val="000000"/>
        </w:rPr>
      </w:pPr>
      <w:r w:rsidRPr="00C521A8">
        <w:rPr>
          <w:rFonts w:cstheme="minorHAnsi"/>
          <w:color w:val="000000"/>
        </w:rPr>
        <w:t>Развијање</w:t>
      </w:r>
      <w:r w:rsidR="00BC318E" w:rsidRPr="00C521A8">
        <w:rPr>
          <w:rFonts w:cstheme="minorHAnsi"/>
          <w:color w:val="000000"/>
        </w:rPr>
        <w:t xml:space="preserve"> </w:t>
      </w:r>
      <w:r w:rsidRPr="00C521A8">
        <w:rPr>
          <w:rFonts w:cstheme="minorHAnsi"/>
          <w:color w:val="000000"/>
        </w:rPr>
        <w:t>позитивног</w:t>
      </w:r>
      <w:r w:rsidR="00BC318E" w:rsidRPr="00C521A8">
        <w:rPr>
          <w:rFonts w:cstheme="minorHAnsi"/>
          <w:color w:val="000000"/>
        </w:rPr>
        <w:t xml:space="preserve"> </w:t>
      </w:r>
      <w:r w:rsidRPr="00C521A8">
        <w:rPr>
          <w:rFonts w:cstheme="minorHAnsi"/>
          <w:color w:val="000000"/>
        </w:rPr>
        <w:t>односа</w:t>
      </w:r>
      <w:r w:rsidR="00BC318E" w:rsidRPr="00C521A8">
        <w:rPr>
          <w:rFonts w:cstheme="minorHAnsi"/>
          <w:color w:val="000000"/>
        </w:rPr>
        <w:t xml:space="preserve"> </w:t>
      </w:r>
      <w:r w:rsidRPr="00C521A8">
        <w:rPr>
          <w:rFonts w:cstheme="minorHAnsi"/>
          <w:color w:val="000000"/>
        </w:rPr>
        <w:t>према</w:t>
      </w:r>
      <w:r w:rsidR="00BC318E" w:rsidRPr="00C521A8">
        <w:rPr>
          <w:rFonts w:cstheme="minorHAnsi"/>
          <w:color w:val="000000"/>
        </w:rPr>
        <w:t xml:space="preserve"> </w:t>
      </w:r>
      <w:r w:rsidRPr="00C521A8">
        <w:rPr>
          <w:rFonts w:cstheme="minorHAnsi"/>
          <w:color w:val="000000"/>
        </w:rPr>
        <w:t>природи и</w:t>
      </w:r>
      <w:r w:rsidR="00BC318E" w:rsidRPr="00C521A8">
        <w:rPr>
          <w:rFonts w:cstheme="minorHAnsi"/>
          <w:color w:val="000000"/>
        </w:rPr>
        <w:t xml:space="preserve"> </w:t>
      </w:r>
      <w:r w:rsidRPr="00C521A8">
        <w:rPr>
          <w:rFonts w:cstheme="minorHAnsi"/>
          <w:color w:val="000000"/>
        </w:rPr>
        <w:t>радом</w:t>
      </w:r>
      <w:r w:rsidR="00BC318E" w:rsidRPr="00C521A8">
        <w:rPr>
          <w:rFonts w:cstheme="minorHAnsi"/>
          <w:color w:val="000000"/>
        </w:rPr>
        <w:t xml:space="preserve"> </w:t>
      </w:r>
      <w:r w:rsidRPr="00C521A8">
        <w:rPr>
          <w:rFonts w:cstheme="minorHAnsi"/>
          <w:color w:val="000000"/>
        </w:rPr>
        <w:t>створеним</w:t>
      </w:r>
      <w:r w:rsidR="00BC318E" w:rsidRPr="00C521A8">
        <w:rPr>
          <w:rFonts w:cstheme="minorHAnsi"/>
          <w:color w:val="000000"/>
        </w:rPr>
        <w:t xml:space="preserve"> </w:t>
      </w:r>
      <w:r w:rsidRPr="00C521A8">
        <w:rPr>
          <w:rFonts w:cstheme="minorHAnsi"/>
          <w:color w:val="000000"/>
        </w:rPr>
        <w:t>активностима;</w:t>
      </w:r>
    </w:p>
    <w:p w:rsidR="00AF4FDA" w:rsidRPr="00C521A8" w:rsidRDefault="00AF4FDA" w:rsidP="00B0179F">
      <w:pPr>
        <w:numPr>
          <w:ilvl w:val="1"/>
          <w:numId w:val="31"/>
        </w:numPr>
        <w:spacing w:before="100" w:beforeAutospacing="1" w:after="100" w:afterAutospacing="1" w:line="240" w:lineRule="auto"/>
        <w:rPr>
          <w:rFonts w:cstheme="minorHAnsi"/>
          <w:color w:val="000000"/>
        </w:rPr>
      </w:pPr>
      <w:r w:rsidRPr="00C521A8">
        <w:rPr>
          <w:rFonts w:cstheme="minorHAnsi"/>
          <w:color w:val="000000"/>
        </w:rPr>
        <w:t>Упознавање</w:t>
      </w:r>
      <w:r w:rsidR="00BC318E" w:rsidRPr="00C521A8">
        <w:rPr>
          <w:rFonts w:cstheme="minorHAnsi"/>
          <w:color w:val="000000"/>
        </w:rPr>
        <w:t xml:space="preserve"> </w:t>
      </w:r>
      <w:r w:rsidRPr="00C521A8">
        <w:rPr>
          <w:rFonts w:cstheme="minorHAnsi"/>
          <w:color w:val="000000"/>
        </w:rPr>
        <w:t>са</w:t>
      </w:r>
      <w:r w:rsidR="00BC318E" w:rsidRPr="00C521A8">
        <w:rPr>
          <w:rFonts w:cstheme="minorHAnsi"/>
          <w:color w:val="000000"/>
        </w:rPr>
        <w:t xml:space="preserve"> </w:t>
      </w:r>
      <w:r w:rsidRPr="00C521A8">
        <w:rPr>
          <w:rFonts w:cstheme="minorHAnsi"/>
          <w:color w:val="000000"/>
        </w:rPr>
        <w:t>коришћењем и рационалном</w:t>
      </w:r>
      <w:r w:rsidR="00BC318E" w:rsidRPr="00C521A8">
        <w:rPr>
          <w:rFonts w:cstheme="minorHAnsi"/>
          <w:color w:val="000000"/>
        </w:rPr>
        <w:t xml:space="preserve"> </w:t>
      </w:r>
      <w:r w:rsidRPr="00C521A8">
        <w:rPr>
          <w:rFonts w:cstheme="minorHAnsi"/>
          <w:color w:val="000000"/>
        </w:rPr>
        <w:t>употребом</w:t>
      </w:r>
      <w:r w:rsidR="00BC318E" w:rsidRPr="00C521A8">
        <w:rPr>
          <w:rFonts w:cstheme="minorHAnsi"/>
          <w:color w:val="000000"/>
        </w:rPr>
        <w:t xml:space="preserve"> </w:t>
      </w:r>
      <w:r w:rsidRPr="00C521A8">
        <w:rPr>
          <w:rFonts w:cstheme="minorHAnsi"/>
          <w:color w:val="000000"/>
        </w:rPr>
        <w:t>расположивих</w:t>
      </w:r>
      <w:r w:rsidR="00BC318E" w:rsidRPr="00C521A8">
        <w:rPr>
          <w:rFonts w:cstheme="minorHAnsi"/>
          <w:color w:val="000000"/>
        </w:rPr>
        <w:t xml:space="preserve"> </w:t>
      </w:r>
      <w:r w:rsidRPr="00C521A8">
        <w:rPr>
          <w:rFonts w:cstheme="minorHAnsi"/>
          <w:color w:val="000000"/>
        </w:rPr>
        <w:t>ресурса;</w:t>
      </w:r>
    </w:p>
    <w:p w:rsidR="00AF4FDA" w:rsidRPr="00C521A8" w:rsidRDefault="00AF4FDA" w:rsidP="00B0179F">
      <w:pPr>
        <w:numPr>
          <w:ilvl w:val="1"/>
          <w:numId w:val="31"/>
        </w:numPr>
        <w:spacing w:before="100" w:beforeAutospacing="1" w:after="100" w:afterAutospacing="1" w:line="240" w:lineRule="auto"/>
        <w:rPr>
          <w:rFonts w:cstheme="minorHAnsi"/>
          <w:color w:val="000000"/>
        </w:rPr>
      </w:pPr>
      <w:r w:rsidRPr="00C521A8">
        <w:rPr>
          <w:rFonts w:cstheme="minorHAnsi"/>
          <w:color w:val="000000"/>
        </w:rPr>
        <w:t>Заштит</w:t>
      </w:r>
      <w:r w:rsidR="00BC318E" w:rsidRPr="00C521A8">
        <w:rPr>
          <w:rFonts w:cstheme="minorHAnsi"/>
          <w:color w:val="000000"/>
        </w:rPr>
        <w:t xml:space="preserve">a </w:t>
      </w:r>
      <w:r w:rsidRPr="00C521A8">
        <w:rPr>
          <w:rFonts w:cstheme="minorHAnsi"/>
          <w:color w:val="000000"/>
        </w:rPr>
        <w:t>животне</w:t>
      </w:r>
      <w:r w:rsidR="00BC318E" w:rsidRPr="00C521A8">
        <w:rPr>
          <w:rFonts w:cstheme="minorHAnsi"/>
          <w:color w:val="000000"/>
        </w:rPr>
        <w:t xml:space="preserve"> </w:t>
      </w:r>
      <w:r w:rsidRPr="00C521A8">
        <w:rPr>
          <w:rFonts w:cstheme="minorHAnsi"/>
          <w:color w:val="000000"/>
        </w:rPr>
        <w:t>околине</w:t>
      </w:r>
      <w:r w:rsidR="00BC318E" w:rsidRPr="00C521A8">
        <w:rPr>
          <w:rFonts w:cstheme="minorHAnsi"/>
          <w:color w:val="000000"/>
        </w:rPr>
        <w:t xml:space="preserve"> </w:t>
      </w:r>
      <w:r w:rsidRPr="00C521A8">
        <w:rPr>
          <w:rFonts w:cstheme="minorHAnsi"/>
          <w:color w:val="000000"/>
        </w:rPr>
        <w:t>од</w:t>
      </w:r>
      <w:r w:rsidR="00BC318E" w:rsidRPr="00C521A8">
        <w:rPr>
          <w:rFonts w:cstheme="minorHAnsi"/>
          <w:color w:val="000000"/>
        </w:rPr>
        <w:t xml:space="preserve"> </w:t>
      </w:r>
      <w:r w:rsidRPr="00C521A8">
        <w:rPr>
          <w:rFonts w:cstheme="minorHAnsi"/>
          <w:color w:val="000000"/>
        </w:rPr>
        <w:t>штетних</w:t>
      </w:r>
      <w:r w:rsidR="00BC318E" w:rsidRPr="00C521A8">
        <w:rPr>
          <w:rFonts w:cstheme="minorHAnsi"/>
          <w:color w:val="000000"/>
        </w:rPr>
        <w:t xml:space="preserve"> </w:t>
      </w:r>
      <w:r w:rsidRPr="00C521A8">
        <w:rPr>
          <w:rFonts w:cstheme="minorHAnsi"/>
          <w:color w:val="000000"/>
        </w:rPr>
        <w:t>утицаја и њено</w:t>
      </w:r>
      <w:r w:rsidR="00BC318E" w:rsidRPr="00C521A8">
        <w:rPr>
          <w:rFonts w:cstheme="minorHAnsi"/>
          <w:color w:val="000000"/>
        </w:rPr>
        <w:t xml:space="preserve"> </w:t>
      </w:r>
      <w:r w:rsidRPr="00C521A8">
        <w:rPr>
          <w:rFonts w:cstheme="minorHAnsi"/>
          <w:color w:val="000000"/>
        </w:rPr>
        <w:t>еколошко и естетско</w:t>
      </w:r>
      <w:r w:rsidR="00BC318E" w:rsidRPr="00C521A8">
        <w:rPr>
          <w:rFonts w:cstheme="minorHAnsi"/>
          <w:color w:val="000000"/>
        </w:rPr>
        <w:t xml:space="preserve"> </w:t>
      </w:r>
      <w:r w:rsidRPr="00C521A8">
        <w:rPr>
          <w:rFonts w:cstheme="minorHAnsi"/>
          <w:color w:val="000000"/>
        </w:rPr>
        <w:t>уређење;</w:t>
      </w:r>
    </w:p>
    <w:p w:rsidR="00AF4FDA" w:rsidRPr="00C521A8" w:rsidRDefault="00AF4FDA" w:rsidP="00B0179F">
      <w:pPr>
        <w:numPr>
          <w:ilvl w:val="1"/>
          <w:numId w:val="31"/>
        </w:numPr>
        <w:spacing w:before="100" w:beforeAutospacing="1" w:after="100" w:afterAutospacing="1" w:line="240" w:lineRule="auto"/>
        <w:rPr>
          <w:rFonts w:cstheme="minorHAnsi"/>
          <w:color w:val="000000"/>
        </w:rPr>
      </w:pPr>
      <w:r w:rsidRPr="00C521A8">
        <w:rPr>
          <w:rFonts w:cstheme="minorHAnsi"/>
          <w:color w:val="000000"/>
        </w:rPr>
        <w:t>Стицање</w:t>
      </w:r>
      <w:r w:rsidR="00BC318E" w:rsidRPr="00C521A8">
        <w:rPr>
          <w:rFonts w:cstheme="minorHAnsi"/>
          <w:color w:val="000000"/>
        </w:rPr>
        <w:t xml:space="preserve"> </w:t>
      </w:r>
      <w:r w:rsidRPr="00C521A8">
        <w:rPr>
          <w:rFonts w:cstheme="minorHAnsi"/>
          <w:color w:val="000000"/>
        </w:rPr>
        <w:t>одговарајућих</w:t>
      </w:r>
      <w:r w:rsidR="00BC318E" w:rsidRPr="00C521A8">
        <w:rPr>
          <w:rFonts w:cstheme="minorHAnsi"/>
          <w:color w:val="000000"/>
        </w:rPr>
        <w:t xml:space="preserve"> </w:t>
      </w:r>
      <w:r w:rsidRPr="00C521A8">
        <w:rPr>
          <w:rFonts w:cstheme="minorHAnsi"/>
          <w:color w:val="000000"/>
        </w:rPr>
        <w:t>знања и формирање</w:t>
      </w:r>
      <w:r w:rsidR="00BC318E" w:rsidRPr="00C521A8">
        <w:rPr>
          <w:rFonts w:cstheme="minorHAnsi"/>
          <w:color w:val="000000"/>
        </w:rPr>
        <w:t xml:space="preserve"> </w:t>
      </w:r>
      <w:r w:rsidRPr="00C521A8">
        <w:rPr>
          <w:rFonts w:cstheme="minorHAnsi"/>
          <w:color w:val="000000"/>
        </w:rPr>
        <w:t>правилног</w:t>
      </w:r>
      <w:r w:rsidR="00BC318E" w:rsidRPr="00C521A8">
        <w:rPr>
          <w:rFonts w:cstheme="minorHAnsi"/>
          <w:color w:val="000000"/>
        </w:rPr>
        <w:t xml:space="preserve"> </w:t>
      </w:r>
      <w:r w:rsidRPr="00C521A8">
        <w:rPr>
          <w:rFonts w:cstheme="minorHAnsi"/>
          <w:color w:val="000000"/>
        </w:rPr>
        <w:t>односа</w:t>
      </w:r>
      <w:r w:rsidR="00BC318E" w:rsidRPr="00C521A8">
        <w:rPr>
          <w:rFonts w:cstheme="minorHAnsi"/>
          <w:color w:val="000000"/>
        </w:rPr>
        <w:t xml:space="preserve"> </w:t>
      </w:r>
      <w:r w:rsidRPr="00C521A8">
        <w:rPr>
          <w:rFonts w:cstheme="minorHAnsi"/>
          <w:color w:val="000000"/>
        </w:rPr>
        <w:t>према</w:t>
      </w:r>
      <w:r w:rsidR="00BC318E" w:rsidRPr="00C521A8">
        <w:rPr>
          <w:rFonts w:cstheme="minorHAnsi"/>
          <w:color w:val="000000"/>
        </w:rPr>
        <w:t xml:space="preserve"> </w:t>
      </w:r>
      <w:r w:rsidRPr="00C521A8">
        <w:rPr>
          <w:rFonts w:cstheme="minorHAnsi"/>
          <w:color w:val="000000"/>
        </w:rPr>
        <w:t>уређивању</w:t>
      </w:r>
      <w:r w:rsidR="00BC318E" w:rsidRPr="00C521A8">
        <w:rPr>
          <w:rFonts w:cstheme="minorHAnsi"/>
          <w:color w:val="000000"/>
        </w:rPr>
        <w:t xml:space="preserve"> </w:t>
      </w:r>
      <w:r w:rsidRPr="00C521A8">
        <w:rPr>
          <w:rFonts w:cstheme="minorHAnsi"/>
          <w:color w:val="000000"/>
        </w:rPr>
        <w:t>школског</w:t>
      </w:r>
      <w:r w:rsidR="00BC318E" w:rsidRPr="00C521A8">
        <w:rPr>
          <w:rFonts w:cstheme="minorHAnsi"/>
          <w:color w:val="000000"/>
        </w:rPr>
        <w:t xml:space="preserve"> </w:t>
      </w:r>
      <w:r w:rsidRPr="00C521A8">
        <w:rPr>
          <w:rFonts w:cstheme="minorHAnsi"/>
          <w:color w:val="000000"/>
        </w:rPr>
        <w:t>дворишта, насеља, паркова</w:t>
      </w:r>
      <w:r w:rsidR="00BC318E" w:rsidRPr="00C521A8">
        <w:rPr>
          <w:rFonts w:cstheme="minorHAnsi"/>
          <w:color w:val="000000"/>
        </w:rPr>
        <w:t xml:space="preserve"> </w:t>
      </w:r>
      <w:r w:rsidRPr="00C521A8">
        <w:rPr>
          <w:rFonts w:cstheme="minorHAnsi"/>
          <w:color w:val="000000"/>
        </w:rPr>
        <w:t>итд.</w:t>
      </w:r>
    </w:p>
    <w:p w:rsidR="00AF4FDA" w:rsidRPr="00C521A8" w:rsidRDefault="00AF4FDA" w:rsidP="00AF4FDA">
      <w:pPr>
        <w:pStyle w:val="NormalWeb"/>
        <w:rPr>
          <w:rFonts w:asciiTheme="minorHAnsi" w:hAnsiTheme="minorHAnsi" w:cstheme="minorHAnsi"/>
          <w:color w:val="000000"/>
          <w:sz w:val="22"/>
          <w:szCs w:val="22"/>
        </w:rPr>
      </w:pPr>
      <w:r w:rsidRPr="00C521A8">
        <w:rPr>
          <w:rFonts w:asciiTheme="minorHAnsi" w:hAnsiTheme="minorHAnsi" w:cstheme="minorHAnsi"/>
          <w:b/>
          <w:bCs/>
          <w:color w:val="000000"/>
          <w:sz w:val="22"/>
          <w:szCs w:val="22"/>
        </w:rPr>
        <w:t>Начин реализације:</w:t>
      </w:r>
    </w:p>
    <w:p w:rsidR="00AF4FDA" w:rsidRPr="00C521A8" w:rsidRDefault="00AF4FDA" w:rsidP="00B0179F">
      <w:pPr>
        <w:numPr>
          <w:ilvl w:val="1"/>
          <w:numId w:val="32"/>
        </w:numPr>
        <w:spacing w:after="60" w:line="240" w:lineRule="auto"/>
        <w:rPr>
          <w:rFonts w:cstheme="minorHAnsi"/>
          <w:color w:val="000000"/>
        </w:rPr>
      </w:pPr>
      <w:r w:rsidRPr="00C521A8">
        <w:rPr>
          <w:rFonts w:cstheme="minorHAnsi"/>
          <w:color w:val="000000"/>
        </w:rPr>
        <w:t>Организовање</w:t>
      </w:r>
      <w:r w:rsidR="00BC318E" w:rsidRPr="00C521A8">
        <w:rPr>
          <w:rFonts w:cstheme="minorHAnsi"/>
          <w:color w:val="000000"/>
        </w:rPr>
        <w:t xml:space="preserve"> </w:t>
      </w:r>
      <w:r w:rsidRPr="00C521A8">
        <w:rPr>
          <w:rFonts w:cstheme="minorHAnsi"/>
          <w:color w:val="000000"/>
        </w:rPr>
        <w:t>предавања, трибина и изложби</w:t>
      </w:r>
      <w:r w:rsidR="00BC318E" w:rsidRPr="00C521A8">
        <w:rPr>
          <w:rFonts w:cstheme="minorHAnsi"/>
          <w:color w:val="000000"/>
        </w:rPr>
        <w:t xml:space="preserve"> </w:t>
      </w:r>
      <w:r w:rsidRPr="00C521A8">
        <w:rPr>
          <w:rFonts w:cstheme="minorHAnsi"/>
          <w:color w:val="000000"/>
        </w:rPr>
        <w:t>везаних</w:t>
      </w:r>
      <w:r w:rsidR="00BC318E" w:rsidRPr="00C521A8">
        <w:rPr>
          <w:rFonts w:cstheme="minorHAnsi"/>
          <w:color w:val="000000"/>
        </w:rPr>
        <w:t xml:space="preserve"> </w:t>
      </w:r>
      <w:r w:rsidRPr="00C521A8">
        <w:rPr>
          <w:rFonts w:cstheme="minorHAnsi"/>
          <w:color w:val="000000"/>
        </w:rPr>
        <w:t>за</w:t>
      </w:r>
      <w:r w:rsidR="00BC318E" w:rsidRPr="00C521A8">
        <w:rPr>
          <w:rFonts w:cstheme="minorHAnsi"/>
          <w:color w:val="000000"/>
        </w:rPr>
        <w:t xml:space="preserve"> </w:t>
      </w:r>
      <w:r w:rsidRPr="00C521A8">
        <w:rPr>
          <w:rFonts w:cstheme="minorHAnsi"/>
          <w:color w:val="000000"/>
        </w:rPr>
        <w:t>глобалне и локалне</w:t>
      </w:r>
      <w:r w:rsidR="00BC318E" w:rsidRPr="00C521A8">
        <w:rPr>
          <w:rFonts w:cstheme="minorHAnsi"/>
          <w:color w:val="000000"/>
        </w:rPr>
        <w:t xml:space="preserve"> </w:t>
      </w:r>
      <w:r w:rsidRPr="00C521A8">
        <w:rPr>
          <w:rFonts w:cstheme="minorHAnsi"/>
          <w:color w:val="000000"/>
        </w:rPr>
        <w:t>еколошке</w:t>
      </w:r>
      <w:r w:rsidR="00BC318E" w:rsidRPr="00C521A8">
        <w:rPr>
          <w:rFonts w:cstheme="minorHAnsi"/>
          <w:color w:val="000000"/>
        </w:rPr>
        <w:t xml:space="preserve"> </w:t>
      </w:r>
      <w:r w:rsidRPr="00C521A8">
        <w:rPr>
          <w:rFonts w:cstheme="minorHAnsi"/>
          <w:color w:val="000000"/>
        </w:rPr>
        <w:t>проблеме;</w:t>
      </w:r>
    </w:p>
    <w:p w:rsidR="00AF4FDA" w:rsidRPr="00C521A8" w:rsidRDefault="00AF4FDA" w:rsidP="00B0179F">
      <w:pPr>
        <w:numPr>
          <w:ilvl w:val="1"/>
          <w:numId w:val="32"/>
        </w:numPr>
        <w:spacing w:after="60" w:line="240" w:lineRule="auto"/>
        <w:rPr>
          <w:rFonts w:cstheme="minorHAnsi"/>
          <w:color w:val="000000"/>
        </w:rPr>
      </w:pPr>
      <w:r w:rsidRPr="00C521A8">
        <w:rPr>
          <w:rFonts w:cstheme="minorHAnsi"/>
          <w:color w:val="000000"/>
        </w:rPr>
        <w:t>Активности у вези</w:t>
      </w:r>
      <w:r w:rsidR="00BC318E" w:rsidRPr="00C521A8">
        <w:rPr>
          <w:rFonts w:cstheme="minorHAnsi"/>
          <w:color w:val="000000"/>
        </w:rPr>
        <w:t xml:space="preserve"> </w:t>
      </w:r>
      <w:r w:rsidRPr="00C521A8">
        <w:rPr>
          <w:rFonts w:cstheme="minorHAnsi"/>
          <w:color w:val="000000"/>
        </w:rPr>
        <w:t>заштите</w:t>
      </w:r>
      <w:r w:rsidR="00BC318E" w:rsidRPr="00C521A8">
        <w:rPr>
          <w:rFonts w:cstheme="minorHAnsi"/>
          <w:color w:val="000000"/>
        </w:rPr>
        <w:t xml:space="preserve"> </w:t>
      </w:r>
      <w:r w:rsidRPr="00C521A8">
        <w:rPr>
          <w:rFonts w:cstheme="minorHAnsi"/>
          <w:color w:val="000000"/>
        </w:rPr>
        <w:t>животне</w:t>
      </w:r>
      <w:r w:rsidR="00BC318E" w:rsidRPr="00C521A8">
        <w:rPr>
          <w:rFonts w:cstheme="minorHAnsi"/>
          <w:color w:val="000000"/>
        </w:rPr>
        <w:t xml:space="preserve"> </w:t>
      </w:r>
      <w:r w:rsidRPr="00C521A8">
        <w:rPr>
          <w:rFonts w:cstheme="minorHAnsi"/>
          <w:color w:val="000000"/>
        </w:rPr>
        <w:t>средине</w:t>
      </w:r>
      <w:r w:rsidR="00BC318E" w:rsidRPr="00C521A8">
        <w:rPr>
          <w:rFonts w:cstheme="minorHAnsi"/>
          <w:color w:val="000000"/>
        </w:rPr>
        <w:t xml:space="preserve"> </w:t>
      </w:r>
      <w:r w:rsidRPr="00C521A8">
        <w:rPr>
          <w:rFonts w:cstheme="minorHAnsi"/>
          <w:color w:val="000000"/>
        </w:rPr>
        <w:t>одвијаће</w:t>
      </w:r>
      <w:r w:rsidR="00BC318E" w:rsidRPr="00C521A8">
        <w:rPr>
          <w:rFonts w:cstheme="minorHAnsi"/>
          <w:color w:val="000000"/>
        </w:rPr>
        <w:t xml:space="preserve"> </w:t>
      </w:r>
      <w:r w:rsidRPr="00C521A8">
        <w:rPr>
          <w:rFonts w:cstheme="minorHAnsi"/>
          <w:color w:val="000000"/>
        </w:rPr>
        <w:t>се</w:t>
      </w:r>
      <w:r w:rsidR="00BC318E" w:rsidRPr="00C521A8">
        <w:rPr>
          <w:rFonts w:cstheme="minorHAnsi"/>
          <w:color w:val="000000"/>
        </w:rPr>
        <w:t xml:space="preserve"> </w:t>
      </w:r>
      <w:r w:rsidRPr="00C521A8">
        <w:rPr>
          <w:rFonts w:cstheme="minorHAnsi"/>
          <w:color w:val="000000"/>
        </w:rPr>
        <w:t>на</w:t>
      </w:r>
      <w:r w:rsidR="00BC318E" w:rsidRPr="00C521A8">
        <w:rPr>
          <w:rFonts w:cstheme="minorHAnsi"/>
          <w:color w:val="000000"/>
        </w:rPr>
        <w:t xml:space="preserve"> </w:t>
      </w:r>
      <w:r w:rsidRPr="00C521A8">
        <w:rPr>
          <w:rFonts w:cstheme="minorHAnsi"/>
          <w:color w:val="000000"/>
        </w:rPr>
        <w:t>локалном</w:t>
      </w:r>
      <w:r w:rsidR="00BC318E" w:rsidRPr="00C521A8">
        <w:rPr>
          <w:rFonts w:cstheme="minorHAnsi"/>
          <w:color w:val="000000"/>
        </w:rPr>
        <w:t xml:space="preserve"> </w:t>
      </w:r>
      <w:r w:rsidRPr="00C521A8">
        <w:rPr>
          <w:rFonts w:cstheme="minorHAnsi"/>
          <w:color w:val="000000"/>
        </w:rPr>
        <w:t>нивоу у виду</w:t>
      </w:r>
      <w:r w:rsidR="00BC318E" w:rsidRPr="00C521A8">
        <w:rPr>
          <w:rFonts w:cstheme="minorHAnsi"/>
          <w:color w:val="000000"/>
        </w:rPr>
        <w:t xml:space="preserve"> </w:t>
      </w:r>
      <w:r w:rsidRPr="00C521A8">
        <w:rPr>
          <w:rFonts w:cstheme="minorHAnsi"/>
          <w:color w:val="000000"/>
        </w:rPr>
        <w:t>различитих</w:t>
      </w:r>
      <w:r w:rsidR="00BC318E" w:rsidRPr="00C521A8">
        <w:rPr>
          <w:rFonts w:cstheme="minorHAnsi"/>
          <w:color w:val="000000"/>
        </w:rPr>
        <w:t xml:space="preserve"> </w:t>
      </w:r>
      <w:r w:rsidRPr="00C521A8">
        <w:rPr>
          <w:rFonts w:cstheme="minorHAnsi"/>
          <w:color w:val="000000"/>
        </w:rPr>
        <w:t>еколошких</w:t>
      </w:r>
      <w:r w:rsidR="00BC318E" w:rsidRPr="00C521A8">
        <w:rPr>
          <w:rFonts w:cstheme="minorHAnsi"/>
          <w:color w:val="000000"/>
        </w:rPr>
        <w:t xml:space="preserve"> </w:t>
      </w:r>
      <w:r w:rsidRPr="00C521A8">
        <w:rPr>
          <w:rFonts w:cstheme="minorHAnsi"/>
          <w:color w:val="000000"/>
        </w:rPr>
        <w:t>акција;</w:t>
      </w:r>
    </w:p>
    <w:p w:rsidR="00AF4FDA" w:rsidRPr="00C521A8" w:rsidRDefault="00AF4FDA" w:rsidP="00B0179F">
      <w:pPr>
        <w:numPr>
          <w:ilvl w:val="1"/>
          <w:numId w:val="32"/>
        </w:numPr>
        <w:spacing w:after="60" w:line="240" w:lineRule="auto"/>
        <w:rPr>
          <w:rFonts w:cstheme="minorHAnsi"/>
          <w:color w:val="000000"/>
        </w:rPr>
      </w:pPr>
      <w:r w:rsidRPr="00C521A8">
        <w:rPr>
          <w:rFonts w:cstheme="minorHAnsi"/>
          <w:color w:val="000000"/>
        </w:rPr>
        <w:t>У сарадњи</w:t>
      </w:r>
      <w:r w:rsidR="00BC318E" w:rsidRPr="00C521A8">
        <w:rPr>
          <w:rFonts w:cstheme="minorHAnsi"/>
          <w:color w:val="000000"/>
        </w:rPr>
        <w:t xml:space="preserve"> </w:t>
      </w:r>
      <w:r w:rsidRPr="00C521A8">
        <w:rPr>
          <w:rFonts w:cstheme="minorHAnsi"/>
          <w:color w:val="000000"/>
        </w:rPr>
        <w:t>са</w:t>
      </w:r>
      <w:r w:rsidR="00BC318E" w:rsidRPr="00C521A8">
        <w:rPr>
          <w:rFonts w:cstheme="minorHAnsi"/>
          <w:color w:val="000000"/>
        </w:rPr>
        <w:t xml:space="preserve"> </w:t>
      </w:r>
      <w:r w:rsidRPr="00C521A8">
        <w:rPr>
          <w:rFonts w:cstheme="minorHAnsi"/>
          <w:color w:val="000000"/>
        </w:rPr>
        <w:t>родитељима, локалном</w:t>
      </w:r>
      <w:r w:rsidR="00BC318E" w:rsidRPr="00C521A8">
        <w:rPr>
          <w:rFonts w:cstheme="minorHAnsi"/>
          <w:color w:val="000000"/>
        </w:rPr>
        <w:t xml:space="preserve"> </w:t>
      </w:r>
      <w:r w:rsidR="00BC318E" w:rsidRPr="00C521A8">
        <w:rPr>
          <w:rFonts w:cstheme="minorHAnsi"/>
          <w:color w:val="000000"/>
          <w:lang w:val="sr-Cyrl-CS"/>
        </w:rPr>
        <w:t>з</w:t>
      </w:r>
      <w:r w:rsidRPr="00C521A8">
        <w:rPr>
          <w:rFonts w:cstheme="minorHAnsi"/>
          <w:color w:val="000000"/>
        </w:rPr>
        <w:t>аједницом и јединицом</w:t>
      </w:r>
      <w:r w:rsidR="00BC318E" w:rsidRPr="00C521A8">
        <w:rPr>
          <w:rFonts w:cstheme="minorHAnsi"/>
          <w:color w:val="000000"/>
          <w:lang w:val="sr-Cyrl-CS"/>
        </w:rPr>
        <w:t xml:space="preserve"> </w:t>
      </w:r>
      <w:r w:rsidRPr="00C521A8">
        <w:rPr>
          <w:rFonts w:cstheme="minorHAnsi"/>
          <w:color w:val="000000"/>
        </w:rPr>
        <w:t>локалне</w:t>
      </w:r>
      <w:r w:rsidR="00BC318E" w:rsidRPr="00C521A8">
        <w:rPr>
          <w:rFonts w:cstheme="minorHAnsi"/>
          <w:color w:val="000000"/>
          <w:lang w:val="sr-Cyrl-CS"/>
        </w:rPr>
        <w:t xml:space="preserve"> </w:t>
      </w:r>
      <w:r w:rsidRPr="00C521A8">
        <w:rPr>
          <w:rFonts w:cstheme="minorHAnsi"/>
          <w:color w:val="000000"/>
        </w:rPr>
        <w:t>самоуправе</w:t>
      </w:r>
      <w:r w:rsidR="00BC318E" w:rsidRPr="00C521A8">
        <w:rPr>
          <w:rFonts w:cstheme="minorHAnsi"/>
          <w:color w:val="000000"/>
          <w:lang w:val="sr-Cyrl-CS"/>
        </w:rPr>
        <w:t xml:space="preserve"> </w:t>
      </w:r>
      <w:r w:rsidRPr="00C521A8">
        <w:rPr>
          <w:rFonts w:cstheme="minorHAnsi"/>
          <w:color w:val="000000"/>
        </w:rPr>
        <w:t>пратити</w:t>
      </w:r>
      <w:r w:rsidR="00BC318E" w:rsidRPr="00C521A8">
        <w:rPr>
          <w:rFonts w:cstheme="minorHAnsi"/>
          <w:color w:val="000000"/>
          <w:lang w:val="sr-Cyrl-CS"/>
        </w:rPr>
        <w:t xml:space="preserve"> </w:t>
      </w:r>
      <w:r w:rsidRPr="00C521A8">
        <w:rPr>
          <w:rFonts w:cstheme="minorHAnsi"/>
          <w:color w:val="000000"/>
        </w:rPr>
        <w:t>стање и предузети</w:t>
      </w:r>
      <w:r w:rsidR="00BC318E" w:rsidRPr="00C521A8">
        <w:rPr>
          <w:rFonts w:cstheme="minorHAnsi"/>
          <w:color w:val="000000"/>
          <w:lang w:val="sr-Cyrl-CS"/>
        </w:rPr>
        <w:t xml:space="preserve"> </w:t>
      </w:r>
      <w:r w:rsidRPr="00C521A8">
        <w:rPr>
          <w:rFonts w:cstheme="minorHAnsi"/>
          <w:color w:val="000000"/>
        </w:rPr>
        <w:t>одговарајуће</w:t>
      </w:r>
      <w:r w:rsidR="00BC318E" w:rsidRPr="00C521A8">
        <w:rPr>
          <w:rFonts w:cstheme="minorHAnsi"/>
          <w:color w:val="000000"/>
          <w:lang w:val="sr-Cyrl-CS"/>
        </w:rPr>
        <w:t xml:space="preserve"> </w:t>
      </w:r>
      <w:r w:rsidRPr="00C521A8">
        <w:rPr>
          <w:rFonts w:cstheme="minorHAnsi"/>
          <w:color w:val="000000"/>
        </w:rPr>
        <w:t>мере у циљу</w:t>
      </w:r>
      <w:r w:rsidR="00BC318E" w:rsidRPr="00C521A8">
        <w:rPr>
          <w:rFonts w:cstheme="minorHAnsi"/>
          <w:color w:val="000000"/>
          <w:lang w:val="sr-Cyrl-CS"/>
        </w:rPr>
        <w:t xml:space="preserve"> </w:t>
      </w:r>
      <w:r w:rsidRPr="00C521A8">
        <w:rPr>
          <w:rFonts w:cstheme="minorHAnsi"/>
          <w:color w:val="000000"/>
        </w:rPr>
        <w:t>унапређења и заштите</w:t>
      </w:r>
      <w:r w:rsidR="00BC318E" w:rsidRPr="00C521A8">
        <w:rPr>
          <w:rFonts w:cstheme="minorHAnsi"/>
          <w:color w:val="000000"/>
          <w:lang w:val="sr-Cyrl-CS"/>
        </w:rPr>
        <w:t xml:space="preserve"> </w:t>
      </w:r>
      <w:r w:rsidRPr="00C521A8">
        <w:rPr>
          <w:rFonts w:cstheme="minorHAnsi"/>
          <w:color w:val="000000"/>
        </w:rPr>
        <w:t>животне</w:t>
      </w:r>
      <w:r w:rsidR="00BC318E" w:rsidRPr="00C521A8">
        <w:rPr>
          <w:rFonts w:cstheme="minorHAnsi"/>
          <w:color w:val="000000"/>
          <w:lang w:val="sr-Cyrl-CS"/>
        </w:rPr>
        <w:t xml:space="preserve"> </w:t>
      </w:r>
      <w:r w:rsidRPr="00C521A8">
        <w:rPr>
          <w:rFonts w:cstheme="minorHAnsi"/>
          <w:color w:val="000000"/>
        </w:rPr>
        <w:t>средине.</w:t>
      </w:r>
    </w:p>
    <w:p w:rsidR="00AF4FDA" w:rsidRPr="00C521A8" w:rsidRDefault="00AF4FDA" w:rsidP="00AF4FDA">
      <w:pPr>
        <w:spacing w:after="60" w:line="240" w:lineRule="auto"/>
        <w:ind w:left="1440"/>
        <w:jc w:val="both"/>
        <w:rPr>
          <w:rFonts w:cstheme="minorHAnsi"/>
          <w:color w:val="000000"/>
        </w:rPr>
      </w:pPr>
    </w:p>
    <w:p w:rsidR="00AF4FDA" w:rsidRPr="00C521A8" w:rsidRDefault="00AF4FDA" w:rsidP="00AF4FDA">
      <w:pPr>
        <w:spacing w:after="60" w:line="240" w:lineRule="auto"/>
        <w:ind w:left="1440"/>
        <w:jc w:val="both"/>
        <w:rPr>
          <w:rFonts w:cstheme="minorHAnsi"/>
          <w:color w:val="00000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64"/>
        <w:gridCol w:w="3371"/>
        <w:gridCol w:w="2335"/>
      </w:tblGrid>
      <w:tr w:rsidR="00AF4FDA" w:rsidRPr="00C521A8" w:rsidTr="00142063">
        <w:trPr>
          <w:trHeight w:val="255"/>
        </w:trPr>
        <w:tc>
          <w:tcPr>
            <w:tcW w:w="3294" w:type="dxa"/>
            <w:noWrap/>
            <w:vAlign w:val="center"/>
          </w:tcPr>
          <w:p w:rsidR="00AF4FDA" w:rsidRPr="00C521A8" w:rsidRDefault="00AF4FDA" w:rsidP="00142063">
            <w:pPr>
              <w:pStyle w:val="NormalWeb"/>
              <w:spacing w:before="0" w:beforeAutospacing="0" w:after="60" w:afterAutospacing="0"/>
              <w:jc w:val="center"/>
              <w:rPr>
                <w:rFonts w:asciiTheme="minorHAnsi" w:hAnsiTheme="minorHAnsi" w:cstheme="minorHAnsi"/>
                <w:sz w:val="22"/>
                <w:szCs w:val="22"/>
              </w:rPr>
            </w:pPr>
            <w:bookmarkStart w:id="27" w:name="0.1_table01"/>
            <w:bookmarkEnd w:id="27"/>
            <w:r w:rsidRPr="00C521A8">
              <w:rPr>
                <w:rFonts w:asciiTheme="minorHAnsi" w:hAnsiTheme="minorHAnsi" w:cstheme="minorHAnsi"/>
                <w:b/>
                <w:bCs/>
                <w:sz w:val="22"/>
                <w:szCs w:val="22"/>
              </w:rPr>
              <w:t>месец</w:t>
            </w:r>
          </w:p>
        </w:tc>
        <w:tc>
          <w:tcPr>
            <w:tcW w:w="3766" w:type="dxa"/>
            <w:vAlign w:val="center"/>
          </w:tcPr>
          <w:p w:rsidR="00AF4FDA" w:rsidRPr="00C521A8" w:rsidRDefault="00AF4FDA" w:rsidP="00142063">
            <w:pPr>
              <w:pStyle w:val="NormalWeb"/>
              <w:spacing w:before="0" w:beforeAutospacing="0" w:after="60" w:afterAutospacing="0"/>
              <w:jc w:val="center"/>
              <w:rPr>
                <w:rFonts w:asciiTheme="minorHAnsi" w:hAnsiTheme="minorHAnsi" w:cstheme="minorHAnsi"/>
                <w:sz w:val="22"/>
                <w:szCs w:val="22"/>
              </w:rPr>
            </w:pPr>
            <w:r w:rsidRPr="00C521A8">
              <w:rPr>
                <w:rFonts w:asciiTheme="minorHAnsi" w:hAnsiTheme="minorHAnsi" w:cstheme="minorHAnsi"/>
                <w:b/>
                <w:bCs/>
                <w:sz w:val="22"/>
                <w:szCs w:val="22"/>
              </w:rPr>
              <w:t>активност</w:t>
            </w:r>
          </w:p>
        </w:tc>
        <w:tc>
          <w:tcPr>
            <w:tcW w:w="2510" w:type="dxa"/>
            <w:vAlign w:val="center"/>
          </w:tcPr>
          <w:p w:rsidR="00AF4FDA" w:rsidRPr="00C521A8" w:rsidRDefault="00AF4FDA" w:rsidP="00142063">
            <w:pPr>
              <w:pStyle w:val="NormalWeb"/>
              <w:spacing w:before="0" w:beforeAutospacing="0" w:after="60" w:afterAutospacing="0"/>
              <w:jc w:val="center"/>
              <w:rPr>
                <w:rFonts w:asciiTheme="minorHAnsi" w:hAnsiTheme="minorHAnsi" w:cstheme="minorHAnsi"/>
                <w:sz w:val="22"/>
                <w:szCs w:val="22"/>
              </w:rPr>
            </w:pPr>
            <w:r w:rsidRPr="00C521A8">
              <w:rPr>
                <w:rFonts w:asciiTheme="minorHAnsi" w:hAnsiTheme="minorHAnsi" w:cstheme="minorHAnsi"/>
                <w:b/>
                <w:bCs/>
                <w:sz w:val="22"/>
                <w:szCs w:val="22"/>
              </w:rPr>
              <w:t>координатори активности</w:t>
            </w:r>
          </w:p>
        </w:tc>
      </w:tr>
      <w:tr w:rsidR="00AF4FDA" w:rsidRPr="00C521A8" w:rsidTr="00142063">
        <w:trPr>
          <w:trHeight w:val="25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t>октобар</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Израда кућица и хранилица за птице</w:t>
            </w:r>
          </w:p>
        </w:tc>
        <w:tc>
          <w:tcPr>
            <w:tcW w:w="2510" w:type="dxa"/>
            <w:vAlign w:val="center"/>
          </w:tcPr>
          <w:p w:rsidR="00AF4FDA" w:rsidRPr="00C521A8" w:rsidRDefault="00444C14"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Наставник технике и технологије, ликовне културе</w:t>
            </w:r>
          </w:p>
        </w:tc>
      </w:tr>
      <w:tr w:rsidR="00AF4FDA" w:rsidRPr="00C521A8" w:rsidTr="00142063">
        <w:trPr>
          <w:trHeight w:val="510"/>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t>новембар</w:t>
            </w:r>
          </w:p>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07.11. – Дан науке</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Промоција науке кроз дечије радионице из свих школских области, од којих ће неколико радионица бити посвећена еколошким темама</w:t>
            </w:r>
          </w:p>
        </w:tc>
        <w:tc>
          <w:tcPr>
            <w:tcW w:w="2510" w:type="dxa"/>
            <w:vAlign w:val="center"/>
          </w:tcPr>
          <w:p w:rsidR="00AF4FDA" w:rsidRPr="00C521A8" w:rsidRDefault="00444C14"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lang w:val="sr-Cyrl-CS"/>
              </w:rPr>
              <w:t>Наставник физике и хемије</w:t>
            </w:r>
          </w:p>
        </w:tc>
      </w:tr>
      <w:tr w:rsidR="00AF4FDA" w:rsidRPr="00C521A8" w:rsidTr="00142063">
        <w:trPr>
          <w:trHeight w:val="52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t>децембар</w:t>
            </w:r>
          </w:p>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11. 12. – Дан планина</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Предавање за ученике о последицама развоја зимског туризма на планинама у Србији</w:t>
            </w:r>
          </w:p>
        </w:tc>
        <w:tc>
          <w:tcPr>
            <w:tcW w:w="2510"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Cs/>
                <w:color w:val="000000"/>
                <w:sz w:val="22"/>
                <w:szCs w:val="22"/>
              </w:rPr>
              <w:t>Наставник географије</w:t>
            </w:r>
          </w:p>
        </w:tc>
      </w:tr>
      <w:tr w:rsidR="00AF4FDA" w:rsidRPr="00C521A8" w:rsidTr="00142063">
        <w:trPr>
          <w:trHeight w:val="52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b/>
                <w:bCs/>
                <w:sz w:val="22"/>
                <w:szCs w:val="22"/>
              </w:rPr>
            </w:pPr>
            <w:r w:rsidRPr="00C521A8">
              <w:rPr>
                <w:rFonts w:asciiTheme="minorHAnsi" w:hAnsiTheme="minorHAnsi" w:cstheme="minorHAnsi"/>
                <w:b/>
                <w:bCs/>
                <w:sz w:val="22"/>
                <w:szCs w:val="22"/>
              </w:rPr>
              <w:t>Крај децембра</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Еколошка акција „Јелкица – сачувајмо јелке“</w:t>
            </w:r>
          </w:p>
        </w:tc>
        <w:tc>
          <w:tcPr>
            <w:tcW w:w="2510" w:type="dxa"/>
            <w:vAlign w:val="center"/>
          </w:tcPr>
          <w:p w:rsidR="00AF4FDA" w:rsidRPr="00C521A8" w:rsidRDefault="00AF4FDA" w:rsidP="00142063">
            <w:pPr>
              <w:pStyle w:val="NormalWeb"/>
              <w:spacing w:before="0" w:beforeAutospacing="0" w:after="60" w:afterAutospacing="0"/>
              <w:rPr>
                <w:rFonts w:asciiTheme="minorHAnsi" w:hAnsiTheme="minorHAnsi" w:cstheme="minorHAnsi"/>
                <w:bCs/>
                <w:color w:val="000000"/>
                <w:sz w:val="22"/>
                <w:szCs w:val="22"/>
              </w:rPr>
            </w:pPr>
            <w:r w:rsidRPr="00C521A8">
              <w:rPr>
                <w:rFonts w:asciiTheme="minorHAnsi" w:hAnsiTheme="minorHAnsi" w:cstheme="minorHAnsi"/>
                <w:bCs/>
                <w:color w:val="000000"/>
                <w:sz w:val="22"/>
                <w:szCs w:val="22"/>
              </w:rPr>
              <w:t>Наставник биологије</w:t>
            </w:r>
          </w:p>
          <w:p w:rsidR="00AF4FDA" w:rsidRPr="00C521A8" w:rsidRDefault="00AF4FDA" w:rsidP="00142063">
            <w:pPr>
              <w:pStyle w:val="NormalWeb"/>
              <w:spacing w:before="0" w:beforeAutospacing="0" w:after="60" w:afterAutospacing="0"/>
              <w:rPr>
                <w:rFonts w:asciiTheme="minorHAnsi" w:hAnsiTheme="minorHAnsi" w:cstheme="minorHAnsi"/>
                <w:bCs/>
                <w:color w:val="000000"/>
                <w:sz w:val="22"/>
                <w:szCs w:val="22"/>
              </w:rPr>
            </w:pPr>
            <w:r w:rsidRPr="00C521A8">
              <w:rPr>
                <w:rFonts w:asciiTheme="minorHAnsi" w:hAnsiTheme="minorHAnsi" w:cstheme="minorHAnsi"/>
                <w:bCs/>
                <w:color w:val="000000"/>
                <w:sz w:val="22"/>
                <w:szCs w:val="22"/>
              </w:rPr>
              <w:t>Учитељи, Библиотекар, ученици</w:t>
            </w:r>
          </w:p>
        </w:tc>
      </w:tr>
      <w:tr w:rsidR="00AF4FDA" w:rsidRPr="00C521A8" w:rsidTr="00142063">
        <w:trPr>
          <w:trHeight w:val="52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t>март</w:t>
            </w:r>
          </w:p>
          <w:p w:rsidR="00AF4FDA" w:rsidRPr="00C521A8" w:rsidRDefault="00444C14"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22.03. – Светски дан  шума</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Предавање (трибина) о проблемима загађивања и заштите копнених вода</w:t>
            </w:r>
          </w:p>
        </w:tc>
        <w:tc>
          <w:tcPr>
            <w:tcW w:w="2510"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lang w:val="sr-Cyrl-CS"/>
              </w:rPr>
              <w:t>Наставник биологије</w:t>
            </w:r>
            <w:r w:rsidR="00444C14" w:rsidRPr="00C521A8">
              <w:rPr>
                <w:rFonts w:asciiTheme="minorHAnsi" w:hAnsiTheme="minorHAnsi" w:cstheme="minorHAnsi"/>
                <w:sz w:val="22"/>
                <w:szCs w:val="22"/>
                <w:lang w:val="sr-Cyrl-CS"/>
              </w:rPr>
              <w:t xml:space="preserve"> и географије</w:t>
            </w:r>
          </w:p>
        </w:tc>
      </w:tr>
      <w:tr w:rsidR="00AF4FDA" w:rsidRPr="00C521A8" w:rsidTr="00142063">
        <w:trPr>
          <w:trHeight w:val="52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t>април</w:t>
            </w:r>
          </w:p>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22.04. – Дан планете  Земље</w:t>
            </w:r>
          </w:p>
        </w:tc>
        <w:tc>
          <w:tcPr>
            <w:tcW w:w="3766" w:type="dxa"/>
            <w:vAlign w:val="center"/>
          </w:tcPr>
          <w:p w:rsidR="00AF4FDA" w:rsidRPr="00C521A8" w:rsidRDefault="00444C14" w:rsidP="00444C14">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 xml:space="preserve">Радионица </w:t>
            </w:r>
            <w:r w:rsidR="00AF4FDA" w:rsidRPr="00C521A8">
              <w:rPr>
                <w:rFonts w:asciiTheme="minorHAnsi" w:hAnsiTheme="minorHAnsi" w:cstheme="minorHAnsi"/>
                <w:sz w:val="22"/>
                <w:szCs w:val="22"/>
              </w:rPr>
              <w:t>„</w:t>
            </w:r>
            <w:r w:rsidRPr="00C521A8">
              <w:rPr>
                <w:rFonts w:asciiTheme="minorHAnsi" w:hAnsiTheme="minorHAnsi" w:cstheme="minorHAnsi"/>
                <w:sz w:val="22"/>
                <w:szCs w:val="22"/>
              </w:rPr>
              <w:t>Рециклажа није бламажа“</w:t>
            </w:r>
          </w:p>
        </w:tc>
        <w:tc>
          <w:tcPr>
            <w:tcW w:w="2510"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Cs/>
                <w:color w:val="000000"/>
                <w:sz w:val="22"/>
                <w:szCs w:val="22"/>
              </w:rPr>
              <w:t xml:space="preserve">Наставник </w:t>
            </w:r>
            <w:r w:rsidR="00444C14" w:rsidRPr="00C521A8">
              <w:rPr>
                <w:rFonts w:asciiTheme="minorHAnsi" w:hAnsiTheme="minorHAnsi" w:cstheme="minorHAnsi"/>
                <w:bCs/>
                <w:color w:val="000000"/>
                <w:sz w:val="22"/>
                <w:szCs w:val="22"/>
              </w:rPr>
              <w:t>ликовне културе, биологије, хемије</w:t>
            </w:r>
          </w:p>
        </w:tc>
      </w:tr>
      <w:tr w:rsidR="00AF4FDA" w:rsidRPr="00C521A8" w:rsidTr="00142063">
        <w:trPr>
          <w:trHeight w:val="525"/>
        </w:trPr>
        <w:tc>
          <w:tcPr>
            <w:tcW w:w="3294"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b/>
                <w:bCs/>
                <w:sz w:val="22"/>
                <w:szCs w:val="22"/>
              </w:rPr>
              <w:lastRenderedPageBreak/>
              <w:t>јун</w:t>
            </w:r>
          </w:p>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05.06. – Светски дан  заштите животне средине</w:t>
            </w:r>
          </w:p>
        </w:tc>
        <w:tc>
          <w:tcPr>
            <w:tcW w:w="3766"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Велика акција чишћења околине</w:t>
            </w:r>
          </w:p>
        </w:tc>
        <w:tc>
          <w:tcPr>
            <w:tcW w:w="2510" w:type="dxa"/>
            <w:vAlign w:val="center"/>
          </w:tcPr>
          <w:p w:rsidR="00AF4FDA" w:rsidRPr="00C521A8" w:rsidRDefault="00AF4FDA" w:rsidP="00142063">
            <w:pPr>
              <w:pStyle w:val="NormalWeb"/>
              <w:spacing w:before="0" w:beforeAutospacing="0" w:after="60" w:afterAutospacing="0"/>
              <w:rPr>
                <w:rFonts w:asciiTheme="minorHAnsi" w:hAnsiTheme="minorHAnsi" w:cstheme="minorHAnsi"/>
                <w:sz w:val="22"/>
                <w:szCs w:val="22"/>
              </w:rPr>
            </w:pPr>
            <w:r w:rsidRPr="00C521A8">
              <w:rPr>
                <w:rFonts w:asciiTheme="minorHAnsi" w:hAnsiTheme="minorHAnsi" w:cstheme="minorHAnsi"/>
                <w:sz w:val="22"/>
                <w:szCs w:val="22"/>
              </w:rPr>
              <w:t>Цео колектив</w:t>
            </w:r>
          </w:p>
        </w:tc>
      </w:tr>
    </w:tbl>
    <w:p w:rsidR="00AF4FDA" w:rsidRDefault="00AF4FDA" w:rsidP="00AF4FDA">
      <w:pPr>
        <w:spacing w:line="240" w:lineRule="auto"/>
        <w:rPr>
          <w:rFonts w:cstheme="minorHAnsi"/>
        </w:rPr>
      </w:pPr>
    </w:p>
    <w:p w:rsidR="00644237" w:rsidRDefault="00644237" w:rsidP="00644237">
      <w:pPr>
        <w:jc w:val="center"/>
        <w:rPr>
          <w:b/>
          <w:sz w:val="24"/>
          <w:szCs w:val="24"/>
          <w:lang w:val="sr-Cyrl-RS"/>
        </w:rPr>
      </w:pPr>
      <w:r>
        <w:rPr>
          <w:b/>
          <w:sz w:val="28"/>
          <w:szCs w:val="28"/>
          <w:lang w:val="sr-Cyrl-RS"/>
        </w:rPr>
        <w:t>ГОДИШЊИ ПЛАН РАДА ТИМА ЗА ВЕБ-САЈТ</w:t>
      </w:r>
    </w:p>
    <w:p w:rsidR="00644237" w:rsidRPr="00C521A8" w:rsidRDefault="00644237" w:rsidP="00AF4FDA">
      <w:pPr>
        <w:spacing w:line="240" w:lineRule="auto"/>
        <w:rPr>
          <w:rFonts w:cstheme="minorHAnsi"/>
        </w:rPr>
      </w:pPr>
    </w:p>
    <w:tbl>
      <w:tblPr>
        <w:tblStyle w:val="TableGrid"/>
        <w:tblW w:w="0" w:type="auto"/>
        <w:tblLook w:val="04A0" w:firstRow="1" w:lastRow="0" w:firstColumn="1" w:lastColumn="0" w:noHBand="0" w:noVBand="1"/>
      </w:tblPr>
      <w:tblGrid>
        <w:gridCol w:w="3020"/>
        <w:gridCol w:w="3021"/>
        <w:gridCol w:w="3021"/>
      </w:tblGrid>
      <w:tr w:rsidR="00644237" w:rsidRPr="00610E77" w:rsidTr="00644237">
        <w:tc>
          <w:tcPr>
            <w:tcW w:w="3020" w:type="dxa"/>
          </w:tcPr>
          <w:p w:rsidR="00644237" w:rsidRPr="00610E77" w:rsidRDefault="00644237" w:rsidP="00644237">
            <w:pPr>
              <w:jc w:val="center"/>
              <w:rPr>
                <w:b/>
                <w:sz w:val="24"/>
                <w:szCs w:val="24"/>
                <w:lang w:val="sr-Cyrl-RS"/>
              </w:rPr>
            </w:pPr>
            <w:r>
              <w:rPr>
                <w:b/>
                <w:sz w:val="24"/>
                <w:szCs w:val="24"/>
                <w:lang w:val="sr-Cyrl-RS"/>
              </w:rPr>
              <w:t>Време реализације</w:t>
            </w:r>
          </w:p>
        </w:tc>
        <w:tc>
          <w:tcPr>
            <w:tcW w:w="3021" w:type="dxa"/>
          </w:tcPr>
          <w:p w:rsidR="00644237" w:rsidRPr="00610E77" w:rsidRDefault="00644237" w:rsidP="00644237">
            <w:pPr>
              <w:jc w:val="center"/>
              <w:rPr>
                <w:b/>
                <w:sz w:val="24"/>
                <w:szCs w:val="24"/>
                <w:lang w:val="sr-Cyrl-RS"/>
              </w:rPr>
            </w:pPr>
            <w:r>
              <w:rPr>
                <w:b/>
                <w:sz w:val="24"/>
                <w:szCs w:val="24"/>
                <w:lang w:val="sr-Cyrl-RS"/>
              </w:rPr>
              <w:t>Активности</w:t>
            </w:r>
          </w:p>
        </w:tc>
        <w:tc>
          <w:tcPr>
            <w:tcW w:w="3021" w:type="dxa"/>
          </w:tcPr>
          <w:p w:rsidR="00644237" w:rsidRPr="00610E77" w:rsidRDefault="00644237" w:rsidP="00644237">
            <w:pPr>
              <w:jc w:val="center"/>
              <w:rPr>
                <w:b/>
                <w:sz w:val="24"/>
                <w:szCs w:val="24"/>
                <w:lang w:val="sr-Cyrl-RS"/>
              </w:rPr>
            </w:pPr>
            <w:r>
              <w:rPr>
                <w:b/>
                <w:sz w:val="24"/>
                <w:szCs w:val="24"/>
                <w:lang w:val="sr-Cyrl-RS"/>
              </w:rPr>
              <w:t>Носиоци активности</w:t>
            </w:r>
          </w:p>
        </w:tc>
      </w:tr>
      <w:tr w:rsidR="00644237" w:rsidRPr="00610E77" w:rsidTr="00644237">
        <w:tc>
          <w:tcPr>
            <w:tcW w:w="3020" w:type="dxa"/>
          </w:tcPr>
          <w:p w:rsidR="00644237" w:rsidRPr="00610E77" w:rsidRDefault="00644237" w:rsidP="00644237">
            <w:pPr>
              <w:jc w:val="center"/>
              <w:rPr>
                <w:sz w:val="24"/>
                <w:szCs w:val="24"/>
                <w:lang w:val="sr-Cyrl-RS"/>
              </w:rPr>
            </w:pPr>
            <w:r>
              <w:rPr>
                <w:sz w:val="24"/>
                <w:szCs w:val="24"/>
                <w:lang w:val="sr-Cyrl-RS"/>
              </w:rPr>
              <w:t>септембар - октобар</w:t>
            </w:r>
          </w:p>
        </w:tc>
        <w:tc>
          <w:tcPr>
            <w:tcW w:w="3021" w:type="dxa"/>
          </w:tcPr>
          <w:p w:rsidR="00644237" w:rsidRDefault="00644237" w:rsidP="00644237">
            <w:pPr>
              <w:rPr>
                <w:sz w:val="24"/>
                <w:szCs w:val="24"/>
                <w:lang w:val="sr-Cyrl-RS"/>
              </w:rPr>
            </w:pPr>
            <w:r>
              <w:rPr>
                <w:sz w:val="24"/>
                <w:szCs w:val="24"/>
                <w:lang w:val="sr-Cyrl-RS"/>
              </w:rPr>
              <w:t>- Иницијални састанак Тима;</w:t>
            </w:r>
          </w:p>
          <w:p w:rsidR="00644237" w:rsidRDefault="00644237" w:rsidP="00644237">
            <w:pPr>
              <w:rPr>
                <w:sz w:val="24"/>
                <w:szCs w:val="24"/>
                <w:lang w:val="sr-Cyrl-RS"/>
              </w:rPr>
            </w:pPr>
            <w:r>
              <w:rPr>
                <w:sz w:val="24"/>
                <w:szCs w:val="24"/>
                <w:lang w:val="sr-Cyrl-RS"/>
              </w:rPr>
              <w:t>- Израда Годишњег плана рада тима;</w:t>
            </w:r>
          </w:p>
          <w:p w:rsidR="00644237" w:rsidRDefault="00644237" w:rsidP="00644237">
            <w:pPr>
              <w:rPr>
                <w:sz w:val="24"/>
                <w:szCs w:val="24"/>
                <w:lang w:val="sr-Cyrl-RS"/>
              </w:rPr>
            </w:pPr>
            <w:r>
              <w:rPr>
                <w:sz w:val="24"/>
                <w:szCs w:val="24"/>
                <w:lang w:val="sr-Cyrl-RS"/>
              </w:rPr>
              <w:t>- Подела задужења чланова Тима;</w:t>
            </w:r>
          </w:p>
          <w:p w:rsidR="00644237" w:rsidRDefault="00644237" w:rsidP="00644237">
            <w:pPr>
              <w:rPr>
                <w:sz w:val="24"/>
                <w:szCs w:val="24"/>
                <w:lang w:val="sr-Cyrl-RS"/>
              </w:rPr>
            </w:pPr>
            <w:r>
              <w:rPr>
                <w:sz w:val="24"/>
                <w:szCs w:val="24"/>
                <w:lang w:val="sr-Cyrl-RS"/>
              </w:rPr>
              <w:t>- Анализа рада и одржавања Веб-сајта;</w:t>
            </w:r>
          </w:p>
          <w:p w:rsidR="00644237" w:rsidRDefault="00644237" w:rsidP="00644237">
            <w:pPr>
              <w:rPr>
                <w:sz w:val="24"/>
                <w:szCs w:val="24"/>
                <w:lang w:val="sr-Cyrl-RS"/>
              </w:rPr>
            </w:pPr>
            <w:r>
              <w:rPr>
                <w:sz w:val="24"/>
                <w:szCs w:val="24"/>
                <w:lang w:val="sr-Cyrl-RS"/>
              </w:rPr>
              <w:t>- Договор о најадекватнијем избору садржаја за веб-сајт;</w:t>
            </w:r>
          </w:p>
          <w:p w:rsidR="00644237" w:rsidRDefault="00644237" w:rsidP="00644237">
            <w:pPr>
              <w:rPr>
                <w:sz w:val="24"/>
                <w:szCs w:val="24"/>
                <w:lang w:val="sr-Cyrl-RS"/>
              </w:rPr>
            </w:pPr>
            <w:r>
              <w:rPr>
                <w:sz w:val="24"/>
                <w:szCs w:val="24"/>
                <w:lang w:val="sr-Cyrl-RS"/>
              </w:rPr>
              <w:t>- Утврђивање динамике одржавања сајта;</w:t>
            </w:r>
          </w:p>
          <w:p w:rsidR="00644237" w:rsidRPr="00610E77" w:rsidRDefault="00644237" w:rsidP="00644237">
            <w:pPr>
              <w:rPr>
                <w:sz w:val="24"/>
                <w:szCs w:val="24"/>
                <w:lang w:val="sr-Cyrl-RS"/>
              </w:rPr>
            </w:pPr>
            <w:r>
              <w:rPr>
                <w:sz w:val="24"/>
                <w:szCs w:val="24"/>
                <w:lang w:val="sr-Cyrl-RS"/>
              </w:rPr>
              <w:t>- Одржавање и ажурирање сајта.</w:t>
            </w:r>
          </w:p>
        </w:tc>
        <w:tc>
          <w:tcPr>
            <w:tcW w:w="3021" w:type="dxa"/>
          </w:tcPr>
          <w:p w:rsidR="00644237" w:rsidRPr="00610E77" w:rsidRDefault="00644237" w:rsidP="00644237">
            <w:pPr>
              <w:jc w:val="center"/>
              <w:rPr>
                <w:sz w:val="24"/>
                <w:szCs w:val="24"/>
                <w:lang w:val="sr-Cyrl-RS"/>
              </w:rPr>
            </w:pPr>
            <w:r>
              <w:rPr>
                <w:sz w:val="24"/>
                <w:szCs w:val="24"/>
                <w:lang w:val="sr-Cyrl-RS"/>
              </w:rPr>
              <w:t>чланови Тима</w:t>
            </w:r>
          </w:p>
        </w:tc>
      </w:tr>
      <w:tr w:rsidR="00644237" w:rsidRPr="00610E77" w:rsidTr="00644237">
        <w:tc>
          <w:tcPr>
            <w:tcW w:w="3020" w:type="dxa"/>
          </w:tcPr>
          <w:p w:rsidR="00644237" w:rsidRPr="00610E77" w:rsidRDefault="00644237" w:rsidP="00644237">
            <w:pPr>
              <w:jc w:val="center"/>
              <w:rPr>
                <w:sz w:val="24"/>
                <w:szCs w:val="24"/>
                <w:lang w:val="sr-Cyrl-RS"/>
              </w:rPr>
            </w:pPr>
            <w:r>
              <w:rPr>
                <w:sz w:val="24"/>
                <w:szCs w:val="24"/>
                <w:lang w:val="sr-Cyrl-RS"/>
              </w:rPr>
              <w:t>новембар - децембар</w:t>
            </w:r>
          </w:p>
        </w:tc>
        <w:tc>
          <w:tcPr>
            <w:tcW w:w="3021" w:type="dxa"/>
          </w:tcPr>
          <w:p w:rsidR="00644237" w:rsidRDefault="00644237" w:rsidP="00644237">
            <w:pPr>
              <w:rPr>
                <w:sz w:val="24"/>
                <w:szCs w:val="24"/>
                <w:lang w:val="sr-Cyrl-RS"/>
              </w:rPr>
            </w:pPr>
            <w:r>
              <w:rPr>
                <w:sz w:val="24"/>
                <w:szCs w:val="24"/>
                <w:lang w:val="sr-Cyrl-RS"/>
              </w:rPr>
              <w:t>- Састанци Тима;</w:t>
            </w:r>
          </w:p>
          <w:p w:rsidR="00644237" w:rsidRDefault="00644237" w:rsidP="00644237">
            <w:pPr>
              <w:rPr>
                <w:sz w:val="24"/>
                <w:szCs w:val="24"/>
                <w:lang w:val="sr-Cyrl-RS"/>
              </w:rPr>
            </w:pPr>
            <w:r>
              <w:rPr>
                <w:sz w:val="24"/>
                <w:szCs w:val="24"/>
                <w:lang w:val="sr-Cyrl-RS"/>
              </w:rPr>
              <w:t>- Осврт и анализа рада Тима у првом полугодишту;</w:t>
            </w:r>
          </w:p>
          <w:p w:rsidR="00644237" w:rsidRDefault="00644237" w:rsidP="00644237">
            <w:pPr>
              <w:rPr>
                <w:sz w:val="24"/>
                <w:szCs w:val="24"/>
                <w:lang w:val="sr-Cyrl-RS"/>
              </w:rPr>
            </w:pPr>
            <w:r>
              <w:rPr>
                <w:sz w:val="24"/>
                <w:szCs w:val="24"/>
                <w:lang w:val="sr-Cyrl-RS"/>
              </w:rPr>
              <w:t>- Анализа рада сајта у првом полугодишту;</w:t>
            </w:r>
          </w:p>
          <w:p w:rsidR="00644237" w:rsidRDefault="00644237" w:rsidP="00644237">
            <w:pPr>
              <w:rPr>
                <w:sz w:val="24"/>
                <w:szCs w:val="24"/>
                <w:lang w:val="sr-Cyrl-RS"/>
              </w:rPr>
            </w:pPr>
            <w:r>
              <w:rPr>
                <w:sz w:val="24"/>
                <w:szCs w:val="24"/>
                <w:lang w:val="sr-Cyrl-RS"/>
              </w:rPr>
              <w:t>- Одржавање и ажирирање сајта вестима, информацијама, документима и фотографијама;</w:t>
            </w:r>
          </w:p>
          <w:p w:rsidR="00644237" w:rsidRDefault="00644237" w:rsidP="00644237">
            <w:pPr>
              <w:rPr>
                <w:sz w:val="24"/>
                <w:szCs w:val="24"/>
                <w:lang w:val="sr-Cyrl-RS"/>
              </w:rPr>
            </w:pPr>
            <w:r>
              <w:rPr>
                <w:sz w:val="24"/>
                <w:szCs w:val="24"/>
                <w:lang w:val="sr-Cyrl-RS"/>
              </w:rPr>
              <w:t>- Утврђивање недостатака у раду сајта;</w:t>
            </w:r>
          </w:p>
          <w:p w:rsidR="00644237" w:rsidRPr="00610E77" w:rsidRDefault="00644237" w:rsidP="00644237">
            <w:pPr>
              <w:rPr>
                <w:sz w:val="24"/>
                <w:szCs w:val="24"/>
                <w:lang w:val="sr-Cyrl-RS"/>
              </w:rPr>
            </w:pPr>
            <w:r>
              <w:rPr>
                <w:sz w:val="24"/>
                <w:szCs w:val="24"/>
                <w:lang w:val="sr-Cyrl-RS"/>
              </w:rPr>
              <w:t>- Отклањање проблема у раду сајта школе.</w:t>
            </w:r>
          </w:p>
        </w:tc>
        <w:tc>
          <w:tcPr>
            <w:tcW w:w="3021" w:type="dxa"/>
          </w:tcPr>
          <w:p w:rsidR="00644237" w:rsidRPr="00610E77" w:rsidRDefault="00644237" w:rsidP="00644237">
            <w:pPr>
              <w:jc w:val="center"/>
              <w:rPr>
                <w:sz w:val="24"/>
                <w:szCs w:val="24"/>
                <w:lang w:val="sr-Cyrl-RS"/>
              </w:rPr>
            </w:pPr>
            <w:r>
              <w:rPr>
                <w:sz w:val="24"/>
                <w:szCs w:val="24"/>
                <w:lang w:val="sr-Cyrl-RS"/>
              </w:rPr>
              <w:t>чланови Тима</w:t>
            </w:r>
          </w:p>
        </w:tc>
      </w:tr>
      <w:tr w:rsidR="00644237" w:rsidRPr="00610E77" w:rsidTr="00644237">
        <w:tc>
          <w:tcPr>
            <w:tcW w:w="3020" w:type="dxa"/>
          </w:tcPr>
          <w:p w:rsidR="00644237" w:rsidRPr="00610E77" w:rsidRDefault="00644237" w:rsidP="00644237">
            <w:pPr>
              <w:jc w:val="center"/>
              <w:rPr>
                <w:sz w:val="24"/>
                <w:szCs w:val="24"/>
                <w:lang w:val="sr-Cyrl-RS"/>
              </w:rPr>
            </w:pPr>
            <w:r>
              <w:rPr>
                <w:sz w:val="24"/>
                <w:szCs w:val="24"/>
                <w:lang w:val="sr-Cyrl-RS"/>
              </w:rPr>
              <w:t>јануар - март</w:t>
            </w:r>
          </w:p>
        </w:tc>
        <w:tc>
          <w:tcPr>
            <w:tcW w:w="3021" w:type="dxa"/>
          </w:tcPr>
          <w:p w:rsidR="00644237" w:rsidRDefault="00644237" w:rsidP="00644237">
            <w:pPr>
              <w:rPr>
                <w:sz w:val="24"/>
                <w:szCs w:val="24"/>
                <w:lang w:val="sr-Cyrl-RS"/>
              </w:rPr>
            </w:pPr>
            <w:r>
              <w:rPr>
                <w:sz w:val="24"/>
                <w:szCs w:val="24"/>
                <w:lang w:val="sr-Cyrl-RS"/>
              </w:rPr>
              <w:t>- Састанци Тима;</w:t>
            </w:r>
          </w:p>
          <w:p w:rsidR="00644237" w:rsidRDefault="00644237" w:rsidP="00644237">
            <w:pPr>
              <w:rPr>
                <w:sz w:val="24"/>
                <w:szCs w:val="24"/>
                <w:lang w:val="sr-Cyrl-RS"/>
              </w:rPr>
            </w:pPr>
            <w:r>
              <w:rPr>
                <w:sz w:val="24"/>
                <w:szCs w:val="24"/>
                <w:lang w:val="sr-Cyrl-RS"/>
              </w:rPr>
              <w:t>- Анализа рада сајта;</w:t>
            </w:r>
          </w:p>
          <w:p w:rsidR="00644237" w:rsidRDefault="00644237" w:rsidP="00644237">
            <w:pPr>
              <w:rPr>
                <w:sz w:val="24"/>
                <w:szCs w:val="24"/>
                <w:lang w:val="sr-Cyrl-RS"/>
              </w:rPr>
            </w:pPr>
            <w:r>
              <w:rPr>
                <w:sz w:val="24"/>
                <w:szCs w:val="24"/>
                <w:lang w:val="sr-Cyrl-RS"/>
              </w:rPr>
              <w:t>- Одржавање и ажирирање сајта;</w:t>
            </w:r>
          </w:p>
          <w:p w:rsidR="00644237" w:rsidRPr="00610E77" w:rsidRDefault="00644237" w:rsidP="00644237">
            <w:pPr>
              <w:rPr>
                <w:sz w:val="24"/>
                <w:szCs w:val="24"/>
                <w:lang w:val="sr-Cyrl-RS"/>
              </w:rPr>
            </w:pPr>
            <w:r>
              <w:rPr>
                <w:sz w:val="24"/>
                <w:szCs w:val="24"/>
                <w:lang w:val="sr-Cyrl-RS"/>
              </w:rPr>
              <w:lastRenderedPageBreak/>
              <w:t>- Утвђивање недостатака у раду сајта и отклањање проблема у раду.</w:t>
            </w:r>
          </w:p>
        </w:tc>
        <w:tc>
          <w:tcPr>
            <w:tcW w:w="3021" w:type="dxa"/>
          </w:tcPr>
          <w:p w:rsidR="00644237" w:rsidRPr="00610E77" w:rsidRDefault="00644237" w:rsidP="00644237">
            <w:pPr>
              <w:jc w:val="center"/>
              <w:rPr>
                <w:sz w:val="24"/>
                <w:szCs w:val="24"/>
                <w:lang w:val="sr-Cyrl-RS"/>
              </w:rPr>
            </w:pPr>
            <w:r>
              <w:rPr>
                <w:sz w:val="24"/>
                <w:szCs w:val="24"/>
                <w:lang w:val="sr-Cyrl-RS"/>
              </w:rPr>
              <w:lastRenderedPageBreak/>
              <w:t>чланови Тима</w:t>
            </w:r>
          </w:p>
        </w:tc>
      </w:tr>
      <w:tr w:rsidR="00644237" w:rsidRPr="00610E77" w:rsidTr="00644237">
        <w:tc>
          <w:tcPr>
            <w:tcW w:w="3020" w:type="dxa"/>
          </w:tcPr>
          <w:p w:rsidR="00644237" w:rsidRPr="00610E77" w:rsidRDefault="00644237" w:rsidP="00644237">
            <w:pPr>
              <w:jc w:val="center"/>
              <w:rPr>
                <w:sz w:val="24"/>
                <w:szCs w:val="24"/>
                <w:lang w:val="sr-Cyrl-RS"/>
              </w:rPr>
            </w:pPr>
            <w:r>
              <w:rPr>
                <w:sz w:val="24"/>
                <w:szCs w:val="24"/>
                <w:lang w:val="sr-Cyrl-RS"/>
              </w:rPr>
              <w:t>април - јун</w:t>
            </w:r>
          </w:p>
        </w:tc>
        <w:tc>
          <w:tcPr>
            <w:tcW w:w="3021" w:type="dxa"/>
          </w:tcPr>
          <w:p w:rsidR="00644237" w:rsidRDefault="00644237" w:rsidP="00644237">
            <w:pPr>
              <w:rPr>
                <w:sz w:val="24"/>
                <w:szCs w:val="24"/>
                <w:lang w:val="sr-Cyrl-RS"/>
              </w:rPr>
            </w:pPr>
            <w:r>
              <w:rPr>
                <w:sz w:val="24"/>
                <w:szCs w:val="24"/>
                <w:lang w:val="sr-Cyrl-RS"/>
              </w:rPr>
              <w:t>- Састанци Тима;</w:t>
            </w:r>
          </w:p>
          <w:p w:rsidR="00644237" w:rsidRDefault="00644237" w:rsidP="00644237">
            <w:pPr>
              <w:rPr>
                <w:sz w:val="24"/>
                <w:szCs w:val="24"/>
                <w:lang w:val="sr-Cyrl-RS"/>
              </w:rPr>
            </w:pPr>
            <w:r>
              <w:rPr>
                <w:sz w:val="24"/>
                <w:szCs w:val="24"/>
                <w:lang w:val="sr-Cyrl-RS"/>
              </w:rPr>
              <w:t>- Анализа рада сајта;</w:t>
            </w:r>
          </w:p>
          <w:p w:rsidR="00644237" w:rsidRDefault="00644237" w:rsidP="00644237">
            <w:pPr>
              <w:rPr>
                <w:sz w:val="24"/>
                <w:szCs w:val="24"/>
                <w:lang w:val="sr-Cyrl-RS"/>
              </w:rPr>
            </w:pPr>
            <w:r>
              <w:rPr>
                <w:sz w:val="24"/>
                <w:szCs w:val="24"/>
                <w:lang w:val="sr-Cyrl-RS"/>
              </w:rPr>
              <w:t>- Осврт и анализа рада Тима током целе школске године;</w:t>
            </w:r>
          </w:p>
          <w:p w:rsidR="00644237" w:rsidRDefault="00644237" w:rsidP="00644237">
            <w:pPr>
              <w:rPr>
                <w:sz w:val="24"/>
                <w:szCs w:val="24"/>
                <w:lang w:val="sr-Cyrl-RS"/>
              </w:rPr>
            </w:pPr>
            <w:r>
              <w:rPr>
                <w:sz w:val="24"/>
                <w:szCs w:val="24"/>
                <w:lang w:val="sr-Cyrl-RS"/>
              </w:rPr>
              <w:t>- Одржавање и ажурирање сајта;</w:t>
            </w:r>
          </w:p>
          <w:p w:rsidR="00644237" w:rsidRDefault="00644237" w:rsidP="00644237">
            <w:pPr>
              <w:rPr>
                <w:sz w:val="24"/>
                <w:szCs w:val="24"/>
                <w:lang w:val="sr-Cyrl-RS"/>
              </w:rPr>
            </w:pPr>
            <w:r>
              <w:rPr>
                <w:sz w:val="24"/>
                <w:szCs w:val="24"/>
                <w:lang w:val="sr-Cyrl-RS"/>
              </w:rPr>
              <w:t>- Утврђивање недостатака, као и јаких страна у раду сајта;</w:t>
            </w:r>
          </w:p>
          <w:p w:rsidR="00644237" w:rsidRDefault="00644237" w:rsidP="00644237">
            <w:pPr>
              <w:rPr>
                <w:sz w:val="24"/>
                <w:szCs w:val="24"/>
                <w:lang w:val="sr-Cyrl-RS"/>
              </w:rPr>
            </w:pPr>
            <w:r>
              <w:rPr>
                <w:sz w:val="24"/>
                <w:szCs w:val="24"/>
                <w:lang w:val="sr-Cyrl-RS"/>
              </w:rPr>
              <w:t>- Израда годишњег извештаја рада Тима;</w:t>
            </w:r>
          </w:p>
          <w:p w:rsidR="00644237" w:rsidRDefault="00644237" w:rsidP="00644237">
            <w:pPr>
              <w:rPr>
                <w:sz w:val="24"/>
                <w:szCs w:val="24"/>
                <w:lang w:val="sr-Cyrl-RS"/>
              </w:rPr>
            </w:pPr>
            <w:r>
              <w:rPr>
                <w:sz w:val="24"/>
                <w:szCs w:val="24"/>
                <w:lang w:val="sr-Cyrl-RS"/>
              </w:rPr>
              <w:t>- Анализа садржаја и релевантности информација са веб-сајта;</w:t>
            </w:r>
          </w:p>
          <w:p w:rsidR="00644237" w:rsidRPr="00610E77" w:rsidRDefault="00644237" w:rsidP="00644237">
            <w:pPr>
              <w:rPr>
                <w:sz w:val="24"/>
                <w:szCs w:val="24"/>
                <w:lang w:val="sr-Cyrl-RS"/>
              </w:rPr>
            </w:pPr>
            <w:r>
              <w:rPr>
                <w:sz w:val="24"/>
                <w:szCs w:val="24"/>
                <w:lang w:val="sr-Cyrl-RS"/>
              </w:rPr>
              <w:t>- Договор о будућем раду Тима.</w:t>
            </w:r>
          </w:p>
        </w:tc>
        <w:tc>
          <w:tcPr>
            <w:tcW w:w="3021" w:type="dxa"/>
          </w:tcPr>
          <w:p w:rsidR="00644237" w:rsidRPr="00610E77" w:rsidRDefault="00644237" w:rsidP="00644237">
            <w:pPr>
              <w:jc w:val="center"/>
              <w:rPr>
                <w:sz w:val="24"/>
                <w:szCs w:val="24"/>
                <w:lang w:val="sr-Cyrl-RS"/>
              </w:rPr>
            </w:pPr>
            <w:r>
              <w:rPr>
                <w:sz w:val="24"/>
                <w:szCs w:val="24"/>
                <w:lang w:val="sr-Cyrl-RS"/>
              </w:rPr>
              <w:t>чланови Тима</w:t>
            </w:r>
          </w:p>
        </w:tc>
      </w:tr>
    </w:tbl>
    <w:p w:rsidR="006F1EFC" w:rsidRPr="00C521A8" w:rsidRDefault="006F1EFC" w:rsidP="0025026C">
      <w:pPr>
        <w:ind w:firstLine="720"/>
        <w:jc w:val="both"/>
        <w:rPr>
          <w:rFonts w:eastAsia="Calibri" w:cstheme="minorHAnsi"/>
        </w:rPr>
      </w:pPr>
    </w:p>
    <w:p w:rsidR="00D9441F" w:rsidRPr="00C521A8" w:rsidRDefault="0033469F" w:rsidP="00C828C6">
      <w:pPr>
        <w:jc w:val="center"/>
        <w:rPr>
          <w:rFonts w:cstheme="minorHAnsi"/>
          <w:b/>
        </w:rPr>
      </w:pPr>
      <w:r>
        <w:rPr>
          <w:rFonts w:cstheme="minorHAnsi"/>
          <w:b/>
        </w:rPr>
        <w:t>20</w:t>
      </w:r>
      <w:r w:rsidR="00D9441F" w:rsidRPr="00C521A8">
        <w:rPr>
          <w:rFonts w:cstheme="minorHAnsi"/>
          <w:b/>
        </w:rPr>
        <w:t>. САРАДЊА СА РОДИТЕЉИМА И ДРУШТВЕНОМ СРЕДИНОМ</w:t>
      </w:r>
    </w:p>
    <w:p w:rsidR="00D9441F" w:rsidRDefault="00D9441F" w:rsidP="00D9441F"/>
    <w:p w:rsidR="00D9441F" w:rsidRPr="006749D7" w:rsidRDefault="0033469F" w:rsidP="00D9441F">
      <w:pPr>
        <w:rPr>
          <w:b/>
        </w:rPr>
      </w:pPr>
      <w:r>
        <w:rPr>
          <w:b/>
        </w:rPr>
        <w:t>20</w:t>
      </w:r>
      <w:r w:rsidR="00D9441F" w:rsidRPr="006749D7">
        <w:rPr>
          <w:b/>
        </w:rPr>
        <w:t>.1.САРАДЊА СА РОДИТЕЉИМА</w:t>
      </w:r>
    </w:p>
    <w:p w:rsidR="0042173C" w:rsidRDefault="0042173C" w:rsidP="00D9441F">
      <w:pPr>
        <w:rPr>
          <w:b/>
        </w:rPr>
      </w:pPr>
    </w:p>
    <w:p w:rsidR="00D9441F" w:rsidRDefault="00D9441F" w:rsidP="00D9441F">
      <w:r>
        <w:t>САВЕТ РОДИТЕЉА</w:t>
      </w:r>
    </w:p>
    <w:p w:rsidR="00D9441F" w:rsidRDefault="00D9441F" w:rsidP="00D9441F">
      <w:r>
        <w:t xml:space="preserve">    Чланови савета родитеља по одељењима</w:t>
      </w:r>
    </w:p>
    <w:tbl>
      <w:tblPr>
        <w:tblStyle w:val="TableGrid"/>
        <w:tblW w:w="0" w:type="auto"/>
        <w:tblInd w:w="828" w:type="dxa"/>
        <w:tblLook w:val="04A0" w:firstRow="1" w:lastRow="0" w:firstColumn="1" w:lastColumn="0" w:noHBand="0" w:noVBand="1"/>
      </w:tblPr>
      <w:tblGrid>
        <w:gridCol w:w="5247"/>
        <w:gridCol w:w="3275"/>
      </w:tblGrid>
      <w:tr w:rsidR="00D9441F" w:rsidTr="00ED20ED">
        <w:tc>
          <w:tcPr>
            <w:tcW w:w="5247" w:type="dxa"/>
          </w:tcPr>
          <w:p w:rsidR="00D9441F" w:rsidRDefault="00D9441F" w:rsidP="00AE7E0E">
            <w:pPr>
              <w:jc w:val="center"/>
            </w:pPr>
            <w:r>
              <w:t>Име и презиме</w:t>
            </w:r>
          </w:p>
        </w:tc>
        <w:tc>
          <w:tcPr>
            <w:tcW w:w="3275" w:type="dxa"/>
          </w:tcPr>
          <w:p w:rsidR="00D9441F" w:rsidRDefault="00D9441F" w:rsidP="00AE7E0E">
            <w:pPr>
              <w:jc w:val="center"/>
            </w:pPr>
            <w:r>
              <w:t>Представник одељења</w:t>
            </w:r>
          </w:p>
        </w:tc>
      </w:tr>
      <w:tr w:rsidR="00D9441F" w:rsidTr="00ED20ED">
        <w:tc>
          <w:tcPr>
            <w:tcW w:w="5247" w:type="dxa"/>
          </w:tcPr>
          <w:p w:rsidR="00D9441F" w:rsidRPr="00387B4A" w:rsidRDefault="008B122A" w:rsidP="00AE7E0E">
            <w:pPr>
              <w:rPr>
                <w:lang w:val="sr-Cyrl-RS"/>
              </w:rPr>
            </w:pPr>
            <w:r>
              <w:rPr>
                <w:lang w:val="sr-Cyrl-RS"/>
              </w:rPr>
              <w:t>Остојић Горан</w:t>
            </w:r>
          </w:p>
        </w:tc>
        <w:tc>
          <w:tcPr>
            <w:tcW w:w="3275" w:type="dxa"/>
          </w:tcPr>
          <w:p w:rsidR="00D9441F" w:rsidRPr="00D428D1" w:rsidRDefault="000074B9" w:rsidP="00AE7E0E">
            <w:pPr>
              <w:jc w:val="center"/>
              <w:rPr>
                <w:lang w:val="sr-Cyrl-RS"/>
              </w:rPr>
            </w:pPr>
            <w:r>
              <w:t>V</w:t>
            </w:r>
            <w:r w:rsidR="00D9441F">
              <w:t xml:space="preserve"> Б</w:t>
            </w:r>
            <w:r w:rsidR="00D428D1">
              <w:rPr>
                <w:lang w:val="sr-Cyrl-RS"/>
              </w:rPr>
              <w:t>реково</w:t>
            </w:r>
          </w:p>
        </w:tc>
      </w:tr>
      <w:tr w:rsidR="00D9441F" w:rsidTr="00ED20ED">
        <w:tc>
          <w:tcPr>
            <w:tcW w:w="5247" w:type="dxa"/>
          </w:tcPr>
          <w:p w:rsidR="00D9441F" w:rsidRPr="00C825F8" w:rsidRDefault="008B122A" w:rsidP="00AE7E0E">
            <w:pPr>
              <w:rPr>
                <w:lang w:val="sr-Cyrl-RS"/>
              </w:rPr>
            </w:pPr>
            <w:r>
              <w:rPr>
                <w:lang w:val="sr-Cyrl-RS"/>
              </w:rPr>
              <w:t>Јовановић Лазар</w:t>
            </w:r>
          </w:p>
        </w:tc>
        <w:tc>
          <w:tcPr>
            <w:tcW w:w="3275" w:type="dxa"/>
          </w:tcPr>
          <w:p w:rsidR="00D9441F" w:rsidRPr="00D428D1" w:rsidRDefault="000074B9" w:rsidP="00AE7E0E">
            <w:pPr>
              <w:jc w:val="center"/>
              <w:rPr>
                <w:lang w:val="sr-Cyrl-RS"/>
              </w:rPr>
            </w:pPr>
            <w:r>
              <w:t>VII</w:t>
            </w:r>
            <w:r w:rsidR="00D9441F">
              <w:t xml:space="preserve"> Б</w:t>
            </w:r>
            <w:r w:rsidR="00D428D1">
              <w:rPr>
                <w:lang w:val="sr-Cyrl-RS"/>
              </w:rPr>
              <w:t>реково</w:t>
            </w:r>
          </w:p>
        </w:tc>
      </w:tr>
      <w:tr w:rsidR="00D9441F" w:rsidTr="00ED20ED">
        <w:tc>
          <w:tcPr>
            <w:tcW w:w="5247" w:type="dxa"/>
          </w:tcPr>
          <w:p w:rsidR="00D9441F" w:rsidRPr="005557E1" w:rsidRDefault="0023395C" w:rsidP="00AE7E0E">
            <w:pPr>
              <w:rPr>
                <w:lang w:val="sr-Cyrl-CS"/>
              </w:rPr>
            </w:pPr>
            <w:r>
              <w:rPr>
                <w:lang w:val="sr-Cyrl-CS"/>
              </w:rPr>
              <w:t>Благојевић Даница</w:t>
            </w:r>
          </w:p>
        </w:tc>
        <w:tc>
          <w:tcPr>
            <w:tcW w:w="3275" w:type="dxa"/>
          </w:tcPr>
          <w:p w:rsidR="00D9441F" w:rsidRPr="00D428D1" w:rsidRDefault="00D9441F" w:rsidP="00AE7E0E">
            <w:pPr>
              <w:jc w:val="center"/>
              <w:rPr>
                <w:lang w:val="sr-Cyrl-RS"/>
              </w:rPr>
            </w:pPr>
            <w:r>
              <w:t>V Д</w:t>
            </w:r>
            <w:r w:rsidR="00D428D1">
              <w:rPr>
                <w:lang w:val="sr-Cyrl-RS"/>
              </w:rPr>
              <w:t>обраче</w:t>
            </w:r>
          </w:p>
        </w:tc>
      </w:tr>
      <w:tr w:rsidR="00D9441F" w:rsidTr="00ED20ED">
        <w:tc>
          <w:tcPr>
            <w:tcW w:w="5247" w:type="dxa"/>
          </w:tcPr>
          <w:p w:rsidR="00D9441F" w:rsidRPr="005557E1" w:rsidRDefault="00FA07CF" w:rsidP="00AE7E0E">
            <w:pPr>
              <w:rPr>
                <w:lang w:val="sr-Cyrl-CS"/>
              </w:rPr>
            </w:pPr>
            <w:r>
              <w:rPr>
                <w:lang w:val="sr-Cyrl-CS"/>
              </w:rPr>
              <w:t>Гајић Душанка</w:t>
            </w:r>
          </w:p>
        </w:tc>
        <w:tc>
          <w:tcPr>
            <w:tcW w:w="3275" w:type="dxa"/>
          </w:tcPr>
          <w:p w:rsidR="00D9441F" w:rsidRPr="00D428D1" w:rsidRDefault="00D9441F" w:rsidP="00AE7E0E">
            <w:pPr>
              <w:jc w:val="center"/>
              <w:rPr>
                <w:lang w:val="sr-Cyrl-RS"/>
              </w:rPr>
            </w:pPr>
            <w:r>
              <w:t>VI Д</w:t>
            </w:r>
            <w:r w:rsidR="00D428D1">
              <w:rPr>
                <w:lang w:val="sr-Cyrl-RS"/>
              </w:rPr>
              <w:t>обраче</w:t>
            </w:r>
          </w:p>
        </w:tc>
      </w:tr>
      <w:tr w:rsidR="00D9441F" w:rsidTr="00ED20ED">
        <w:tc>
          <w:tcPr>
            <w:tcW w:w="5247" w:type="dxa"/>
          </w:tcPr>
          <w:p w:rsidR="00D9441F" w:rsidRPr="004639AD" w:rsidRDefault="0023395C" w:rsidP="00AE7E0E">
            <w:pPr>
              <w:rPr>
                <w:lang w:val="sr-Cyrl-RS"/>
              </w:rPr>
            </w:pPr>
            <w:r>
              <w:rPr>
                <w:lang w:val="sr-Cyrl-CS"/>
              </w:rPr>
              <w:t>Марковић Милица</w:t>
            </w:r>
          </w:p>
        </w:tc>
        <w:tc>
          <w:tcPr>
            <w:tcW w:w="3275" w:type="dxa"/>
          </w:tcPr>
          <w:p w:rsidR="00D9441F" w:rsidRPr="00D428D1" w:rsidRDefault="00D9441F" w:rsidP="00AE7E0E">
            <w:pPr>
              <w:jc w:val="center"/>
              <w:rPr>
                <w:lang w:val="sr-Cyrl-RS"/>
              </w:rPr>
            </w:pPr>
            <w:r>
              <w:t>VII Д</w:t>
            </w:r>
            <w:r w:rsidR="00D428D1">
              <w:rPr>
                <w:lang w:val="sr-Cyrl-RS"/>
              </w:rPr>
              <w:t>обраче</w:t>
            </w:r>
          </w:p>
        </w:tc>
      </w:tr>
      <w:tr w:rsidR="00D9441F" w:rsidTr="00ED20ED">
        <w:tc>
          <w:tcPr>
            <w:tcW w:w="5247" w:type="dxa"/>
          </w:tcPr>
          <w:p w:rsidR="00D9441F" w:rsidRPr="00700CAF" w:rsidRDefault="0023395C" w:rsidP="00AE7E0E">
            <w:r>
              <w:rPr>
                <w:lang w:val="sr-Cyrl-RS"/>
              </w:rPr>
              <w:t>Василијевић Иван</w:t>
            </w:r>
          </w:p>
        </w:tc>
        <w:tc>
          <w:tcPr>
            <w:tcW w:w="3275" w:type="dxa"/>
          </w:tcPr>
          <w:p w:rsidR="00D9441F" w:rsidRPr="00D428D1" w:rsidRDefault="00D9441F" w:rsidP="00AE7E0E">
            <w:pPr>
              <w:jc w:val="center"/>
              <w:rPr>
                <w:lang w:val="sr-Cyrl-RS"/>
              </w:rPr>
            </w:pPr>
            <w:r>
              <w:t>VIII Д</w:t>
            </w:r>
            <w:r w:rsidR="00D428D1">
              <w:rPr>
                <w:lang w:val="sr-Cyrl-RS"/>
              </w:rPr>
              <w:t>обраче</w:t>
            </w:r>
          </w:p>
        </w:tc>
      </w:tr>
      <w:tr w:rsidR="00D9441F" w:rsidTr="00ED20ED">
        <w:trPr>
          <w:trHeight w:val="285"/>
        </w:trPr>
        <w:tc>
          <w:tcPr>
            <w:tcW w:w="5247" w:type="dxa"/>
            <w:tcBorders>
              <w:bottom w:val="single" w:sz="4" w:space="0" w:color="auto"/>
            </w:tcBorders>
          </w:tcPr>
          <w:p w:rsidR="00D9441F" w:rsidRPr="00631D3D" w:rsidRDefault="003672B5" w:rsidP="00AE7E0E">
            <w:pPr>
              <w:rPr>
                <w:lang w:val="sr-Cyrl-RS"/>
              </w:rPr>
            </w:pPr>
            <w:r>
              <w:rPr>
                <w:lang w:val="sr-Cyrl-RS"/>
              </w:rPr>
              <w:t>Каранац Александар</w:t>
            </w:r>
          </w:p>
        </w:tc>
        <w:tc>
          <w:tcPr>
            <w:tcW w:w="3275" w:type="dxa"/>
            <w:tcBorders>
              <w:bottom w:val="single" w:sz="4" w:space="0" w:color="auto"/>
            </w:tcBorders>
          </w:tcPr>
          <w:p w:rsidR="00D428D1" w:rsidRPr="00D428D1" w:rsidRDefault="005557E1" w:rsidP="00D428D1">
            <w:pPr>
              <w:jc w:val="center"/>
              <w:rPr>
                <w:lang w:val="sr-Cyrl-RS"/>
              </w:rPr>
            </w:pPr>
            <w:r>
              <w:t>I</w:t>
            </w:r>
            <w:r w:rsidR="00ED20ED">
              <w:t xml:space="preserve"> и </w:t>
            </w:r>
            <w:r>
              <w:t>I</w:t>
            </w:r>
            <w:r w:rsidR="000074B9">
              <w:t>II</w:t>
            </w:r>
            <w:r>
              <w:t xml:space="preserve"> </w:t>
            </w:r>
            <w:r w:rsidR="00D9441F">
              <w:t xml:space="preserve"> Б</w:t>
            </w:r>
            <w:r w:rsidR="00D428D1">
              <w:rPr>
                <w:lang w:val="sr-Cyrl-RS"/>
              </w:rPr>
              <w:t>реково</w:t>
            </w:r>
          </w:p>
        </w:tc>
      </w:tr>
      <w:tr w:rsidR="00D428D1" w:rsidTr="00ED20ED">
        <w:trPr>
          <w:trHeight w:val="240"/>
        </w:trPr>
        <w:tc>
          <w:tcPr>
            <w:tcW w:w="5247" w:type="dxa"/>
            <w:tcBorders>
              <w:top w:val="single" w:sz="4" w:space="0" w:color="auto"/>
            </w:tcBorders>
          </w:tcPr>
          <w:p w:rsidR="00D428D1" w:rsidRPr="00696FDE" w:rsidRDefault="003672B5" w:rsidP="00AE7E0E">
            <w:pPr>
              <w:rPr>
                <w:lang w:val="sr-Cyrl-RS"/>
              </w:rPr>
            </w:pPr>
            <w:r>
              <w:rPr>
                <w:lang w:val="sr-Cyrl-RS"/>
              </w:rPr>
              <w:t>Остојић Перица</w:t>
            </w:r>
          </w:p>
        </w:tc>
        <w:tc>
          <w:tcPr>
            <w:tcW w:w="3275" w:type="dxa"/>
            <w:tcBorders>
              <w:top w:val="single" w:sz="4" w:space="0" w:color="auto"/>
            </w:tcBorders>
          </w:tcPr>
          <w:p w:rsidR="00D428D1" w:rsidRPr="00D428D1" w:rsidRDefault="00ED20ED" w:rsidP="00AE7E0E">
            <w:pPr>
              <w:jc w:val="center"/>
              <w:rPr>
                <w:lang w:val="sr-Cyrl-RS"/>
              </w:rPr>
            </w:pPr>
            <w:r>
              <w:rPr>
                <w:lang w:val="en-US"/>
              </w:rPr>
              <w:t>I</w:t>
            </w:r>
            <w:r w:rsidR="000074B9">
              <w:rPr>
                <w:lang w:val="en-US"/>
              </w:rPr>
              <w:t>I</w:t>
            </w:r>
            <w:r>
              <w:rPr>
                <w:lang w:val="en-US"/>
              </w:rPr>
              <w:t xml:space="preserve"> и </w:t>
            </w:r>
            <w:r>
              <w:t>I</w:t>
            </w:r>
            <w:r w:rsidR="000074B9">
              <w:t>V</w:t>
            </w:r>
            <w:r w:rsidR="00D428D1">
              <w:t xml:space="preserve"> </w:t>
            </w:r>
            <w:r w:rsidR="00D428D1">
              <w:rPr>
                <w:lang w:val="sr-Cyrl-RS"/>
              </w:rPr>
              <w:t>Бреково</w:t>
            </w:r>
          </w:p>
        </w:tc>
      </w:tr>
      <w:tr w:rsidR="00D9441F" w:rsidTr="00ED20ED">
        <w:tc>
          <w:tcPr>
            <w:tcW w:w="5247" w:type="dxa"/>
          </w:tcPr>
          <w:p w:rsidR="00D9441F" w:rsidRPr="00697384" w:rsidRDefault="0023395C" w:rsidP="00AE7E0E">
            <w:pPr>
              <w:rPr>
                <w:lang w:val="sr-Cyrl-RS"/>
              </w:rPr>
            </w:pPr>
            <w:r>
              <w:rPr>
                <w:lang w:val="sr-Cyrl-RS"/>
              </w:rPr>
              <w:t>Јовановић Иван</w:t>
            </w:r>
          </w:p>
        </w:tc>
        <w:tc>
          <w:tcPr>
            <w:tcW w:w="3275" w:type="dxa"/>
          </w:tcPr>
          <w:p w:rsidR="00D9441F" w:rsidRPr="00D428D1" w:rsidRDefault="005557E1" w:rsidP="00AE7E0E">
            <w:pPr>
              <w:jc w:val="center"/>
              <w:rPr>
                <w:lang w:val="sr-Cyrl-RS"/>
              </w:rPr>
            </w:pPr>
            <w:r>
              <w:t xml:space="preserve">I </w:t>
            </w:r>
            <w:r w:rsidR="00D9441F">
              <w:t>и</w:t>
            </w:r>
            <w:r w:rsidR="000074B9">
              <w:t xml:space="preserve"> IV</w:t>
            </w:r>
            <w:r w:rsidR="00555F6E">
              <w:t xml:space="preserve"> Д</w:t>
            </w:r>
            <w:r w:rsidR="00D428D1">
              <w:rPr>
                <w:lang w:val="sr-Cyrl-RS"/>
              </w:rPr>
              <w:t>обраче</w:t>
            </w:r>
          </w:p>
        </w:tc>
      </w:tr>
      <w:tr w:rsidR="00D9441F" w:rsidTr="00ED20ED">
        <w:tc>
          <w:tcPr>
            <w:tcW w:w="5247" w:type="dxa"/>
          </w:tcPr>
          <w:p w:rsidR="00D9441F" w:rsidRPr="0023395C" w:rsidRDefault="0023395C" w:rsidP="00AE7E0E">
            <w:pPr>
              <w:rPr>
                <w:lang w:val="sr-Cyrl-RS"/>
              </w:rPr>
            </w:pPr>
            <w:r>
              <w:rPr>
                <w:lang w:val="sr-Cyrl-RS"/>
              </w:rPr>
              <w:t>Дмитровић Милица</w:t>
            </w:r>
          </w:p>
        </w:tc>
        <w:tc>
          <w:tcPr>
            <w:tcW w:w="3275" w:type="dxa"/>
          </w:tcPr>
          <w:p w:rsidR="00D9441F" w:rsidRPr="00D428D1" w:rsidRDefault="00D9441F" w:rsidP="00AE7E0E">
            <w:pPr>
              <w:jc w:val="center"/>
              <w:rPr>
                <w:lang w:val="sr-Cyrl-RS"/>
              </w:rPr>
            </w:pPr>
            <w:r>
              <w:t>I</w:t>
            </w:r>
            <w:r w:rsidR="00D428D1">
              <w:t>I</w:t>
            </w:r>
            <w:r w:rsidR="000074B9">
              <w:t xml:space="preserve"> и III</w:t>
            </w:r>
            <w:r w:rsidR="00ED20ED">
              <w:t xml:space="preserve"> </w:t>
            </w:r>
            <w:r>
              <w:t xml:space="preserve"> Д</w:t>
            </w:r>
            <w:r w:rsidR="00D428D1">
              <w:rPr>
                <w:lang w:val="sr-Cyrl-RS"/>
              </w:rPr>
              <w:t>обраче</w:t>
            </w:r>
          </w:p>
        </w:tc>
      </w:tr>
      <w:tr w:rsidR="00D9441F" w:rsidTr="00ED20ED">
        <w:tc>
          <w:tcPr>
            <w:tcW w:w="5247" w:type="dxa"/>
          </w:tcPr>
          <w:p w:rsidR="00D9441F" w:rsidRPr="004639AD" w:rsidRDefault="004639AD" w:rsidP="00AE7E0E">
            <w:pPr>
              <w:rPr>
                <w:lang w:val="sr-Latn-RS"/>
              </w:rPr>
            </w:pPr>
            <w:r>
              <w:rPr>
                <w:lang w:val="sr-Cyrl-CS"/>
              </w:rPr>
              <w:t>Јовичић Горан</w:t>
            </w:r>
          </w:p>
        </w:tc>
        <w:tc>
          <w:tcPr>
            <w:tcW w:w="3275" w:type="dxa"/>
          </w:tcPr>
          <w:p w:rsidR="00D9441F" w:rsidRPr="00DE6233" w:rsidRDefault="000074B9" w:rsidP="00AE7E0E">
            <w:pPr>
              <w:jc w:val="center"/>
            </w:pPr>
            <w:r>
              <w:rPr>
                <w:lang w:val="en-US"/>
              </w:rPr>
              <w:t>I</w:t>
            </w:r>
            <w:r w:rsidR="00ED20ED">
              <w:rPr>
                <w:lang w:val="en-US"/>
              </w:rPr>
              <w:t>I</w:t>
            </w:r>
            <w:r w:rsidR="005557E1">
              <w:t>I</w:t>
            </w:r>
            <w:r w:rsidR="00D428D1">
              <w:t>,</w:t>
            </w:r>
            <w:r w:rsidR="00ED20ED">
              <w:t>I</w:t>
            </w:r>
            <w:r>
              <w:t>V</w:t>
            </w:r>
            <w:r w:rsidR="005557E1">
              <w:t xml:space="preserve"> </w:t>
            </w:r>
            <w:r w:rsidR="00D428D1">
              <w:t>Бјелуша</w:t>
            </w:r>
          </w:p>
        </w:tc>
      </w:tr>
      <w:tr w:rsidR="00D9441F" w:rsidTr="00ED20ED">
        <w:tc>
          <w:tcPr>
            <w:tcW w:w="5247" w:type="dxa"/>
          </w:tcPr>
          <w:p w:rsidR="00D9441F" w:rsidRPr="00ED20ED" w:rsidRDefault="00ED20ED" w:rsidP="00AE7E0E">
            <w:pPr>
              <w:rPr>
                <w:lang w:val="sr-Cyrl-RS"/>
              </w:rPr>
            </w:pPr>
            <w:r>
              <w:rPr>
                <w:lang w:val="sr-Cyrl-RS"/>
              </w:rPr>
              <w:t>Јовановић Небојша</w:t>
            </w:r>
          </w:p>
        </w:tc>
        <w:tc>
          <w:tcPr>
            <w:tcW w:w="3275" w:type="dxa"/>
          </w:tcPr>
          <w:p w:rsidR="00D9441F" w:rsidRPr="00DE6233" w:rsidRDefault="000074B9" w:rsidP="00AE7E0E">
            <w:pPr>
              <w:jc w:val="center"/>
            </w:pPr>
            <w:r>
              <w:t>I,</w:t>
            </w:r>
            <w:r w:rsidR="00555F6E">
              <w:t xml:space="preserve"> </w:t>
            </w:r>
            <w:r>
              <w:t>I</w:t>
            </w:r>
            <w:r w:rsidR="005557E1">
              <w:t>I</w:t>
            </w:r>
            <w:r w:rsidR="00D428D1">
              <w:t xml:space="preserve"> Малич</w:t>
            </w:r>
          </w:p>
        </w:tc>
      </w:tr>
    </w:tbl>
    <w:p w:rsidR="00D9441F" w:rsidRDefault="00D9441F" w:rsidP="00D9441F"/>
    <w:p w:rsidR="0033469F" w:rsidRDefault="0033469F" w:rsidP="00D9441F"/>
    <w:p w:rsidR="0033469F" w:rsidRDefault="0033469F" w:rsidP="00D9441F"/>
    <w:p w:rsidR="0033469F" w:rsidRDefault="0033469F" w:rsidP="00D9441F"/>
    <w:p w:rsidR="00D9441F" w:rsidRPr="0033469F" w:rsidRDefault="0033469F" w:rsidP="00D9441F">
      <w:pPr>
        <w:rPr>
          <w:b/>
        </w:rPr>
      </w:pPr>
      <w:r w:rsidRPr="0033469F">
        <w:rPr>
          <w:b/>
          <w:lang w:val="sr-Cyrl-RS"/>
        </w:rPr>
        <w:lastRenderedPageBreak/>
        <w:t>20.2.</w:t>
      </w:r>
      <w:r w:rsidR="00D9441F" w:rsidRPr="0033469F">
        <w:rPr>
          <w:b/>
        </w:rPr>
        <w:t>ПРОГРАМ РАДА САВЕТА РОДИТЕЉА</w:t>
      </w:r>
    </w:p>
    <w:p w:rsidR="00D9441F" w:rsidRDefault="00D9441F" w:rsidP="00D9441F"/>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2636"/>
        <w:gridCol w:w="2186"/>
        <w:gridCol w:w="2315"/>
      </w:tblGrid>
      <w:tr w:rsidR="00A96803" w:rsidRPr="00C42719" w:rsidTr="00B32562">
        <w:tc>
          <w:tcPr>
            <w:tcW w:w="1397" w:type="dxa"/>
          </w:tcPr>
          <w:p w:rsidR="00A96803" w:rsidRPr="00C42719" w:rsidRDefault="00A96803" w:rsidP="006C41B6">
            <w:r w:rsidRPr="00C42719">
              <w:t>Време реализације</w:t>
            </w:r>
          </w:p>
        </w:tc>
        <w:tc>
          <w:tcPr>
            <w:tcW w:w="2705" w:type="dxa"/>
          </w:tcPr>
          <w:p w:rsidR="00A96803" w:rsidRPr="00C42719" w:rsidRDefault="00A96803" w:rsidP="006C41B6">
            <w:r>
              <w:t>А</w:t>
            </w:r>
            <w:r w:rsidRPr="00C42719">
              <w:t>ктивности</w:t>
            </w:r>
            <w:r>
              <w:t>:</w:t>
            </w:r>
          </w:p>
        </w:tc>
        <w:tc>
          <w:tcPr>
            <w:tcW w:w="2258" w:type="dxa"/>
          </w:tcPr>
          <w:p w:rsidR="00A96803" w:rsidRPr="00C42719" w:rsidRDefault="00A96803" w:rsidP="006C41B6">
            <w:r w:rsidRPr="00C42719">
              <w:t>Начин реализације</w:t>
            </w:r>
          </w:p>
        </w:tc>
        <w:tc>
          <w:tcPr>
            <w:tcW w:w="2399" w:type="dxa"/>
          </w:tcPr>
          <w:p w:rsidR="00A96803" w:rsidRPr="00C42719" w:rsidRDefault="00A96803" w:rsidP="006C41B6">
            <w:r w:rsidRPr="00C42719">
              <w:t>Носиоци посла</w:t>
            </w:r>
          </w:p>
        </w:tc>
      </w:tr>
      <w:tr w:rsidR="00A96803" w:rsidRPr="00C42719" w:rsidTr="00B32562">
        <w:tc>
          <w:tcPr>
            <w:tcW w:w="1397" w:type="dxa"/>
          </w:tcPr>
          <w:p w:rsidR="00A96803" w:rsidRPr="00C42719" w:rsidRDefault="00A96803" w:rsidP="006C41B6">
            <w:r>
              <w:t>септембар</w:t>
            </w:r>
          </w:p>
        </w:tc>
        <w:tc>
          <w:tcPr>
            <w:tcW w:w="2705" w:type="dxa"/>
          </w:tcPr>
          <w:p w:rsidR="00A96803" w:rsidRDefault="00A96803" w:rsidP="006C41B6">
            <w:r>
              <w:t>-Конституисање Савета родитеља</w:t>
            </w:r>
          </w:p>
          <w:p w:rsidR="00A96803" w:rsidRDefault="00A96803" w:rsidP="006C41B6">
            <w:r>
              <w:t xml:space="preserve">-усвајање </w:t>
            </w:r>
            <w:r w:rsidR="00B32562">
              <w:t xml:space="preserve">Анекса </w:t>
            </w:r>
            <w:r>
              <w:t>Школског програма</w:t>
            </w:r>
          </w:p>
          <w:p w:rsidR="00A96803" w:rsidRDefault="00A96803" w:rsidP="006C41B6">
            <w:r>
              <w:t>-давање сагласности на Извештај о раду школе</w:t>
            </w:r>
          </w:p>
          <w:p w:rsidR="00A96803" w:rsidRDefault="00A96803" w:rsidP="006C41B6">
            <w:r>
              <w:t>-давање сагласности на Годишњи програм рада школе</w:t>
            </w:r>
          </w:p>
          <w:p w:rsidR="00A96803" w:rsidRDefault="00A96803" w:rsidP="006C41B6">
            <w:r>
              <w:t>-давање сагласности на програм екскурзије ученика</w:t>
            </w:r>
          </w:p>
          <w:p w:rsidR="00A96803" w:rsidRDefault="00A96803" w:rsidP="006C41B6">
            <w:r>
              <w:t>-давање сагласности на предлог премије осигурања ученика</w:t>
            </w:r>
          </w:p>
          <w:p w:rsidR="00B32562" w:rsidRDefault="00B32562" w:rsidP="006C41B6">
            <w:r>
              <w:t>-разматрање могућности за функционисање ђачке кухиње</w:t>
            </w:r>
          </w:p>
          <w:p w:rsidR="00A96803" w:rsidRPr="00B32562" w:rsidRDefault="00B32562" w:rsidP="006C41B6">
            <w:r>
              <w:t>-давање предлога за чланове Општинског савета родитеља</w:t>
            </w:r>
          </w:p>
        </w:tc>
        <w:tc>
          <w:tcPr>
            <w:tcW w:w="2258" w:type="dxa"/>
          </w:tcPr>
          <w:p w:rsidR="00A96803" w:rsidRDefault="00A96803" w:rsidP="006C41B6"/>
          <w:p w:rsidR="00A96803" w:rsidRDefault="00A96803" w:rsidP="006C41B6">
            <w:r w:rsidRPr="00C42719">
              <w:t>Договор на седници</w:t>
            </w:r>
          </w:p>
          <w:p w:rsidR="00A96803" w:rsidRDefault="00A96803" w:rsidP="006C41B6"/>
          <w:p w:rsidR="00A96803" w:rsidRDefault="00A96803" w:rsidP="006C41B6"/>
          <w:p w:rsidR="00A96803" w:rsidRDefault="00A96803" w:rsidP="006C41B6"/>
          <w:p w:rsidR="00A96803" w:rsidRPr="00C42719" w:rsidRDefault="00A96803" w:rsidP="006C41B6">
            <w:r w:rsidRPr="00C42719">
              <w:t>Договор на седници</w:t>
            </w:r>
          </w:p>
        </w:tc>
        <w:tc>
          <w:tcPr>
            <w:tcW w:w="2399" w:type="dxa"/>
          </w:tcPr>
          <w:p w:rsidR="00A96803" w:rsidRDefault="00A96803" w:rsidP="006C41B6"/>
          <w:p w:rsidR="00A96803" w:rsidRDefault="00A96803" w:rsidP="006C41B6">
            <w:r w:rsidRPr="00C42719">
              <w:t>Председник савета родитеља и директор</w:t>
            </w:r>
          </w:p>
          <w:p w:rsidR="00A96803" w:rsidRDefault="00A96803" w:rsidP="006C41B6"/>
          <w:p w:rsidR="00A96803" w:rsidRDefault="00A96803" w:rsidP="006C41B6"/>
          <w:p w:rsidR="00A96803" w:rsidRDefault="00A96803" w:rsidP="006C41B6"/>
          <w:p w:rsidR="00A96803" w:rsidRPr="00C42719" w:rsidRDefault="00A96803" w:rsidP="006C41B6">
            <w:r w:rsidRPr="00C42719">
              <w:t>Председник савета родитеља и директор</w:t>
            </w:r>
          </w:p>
        </w:tc>
      </w:tr>
      <w:tr w:rsidR="00A96803" w:rsidRPr="00C42719" w:rsidTr="00B32562">
        <w:tc>
          <w:tcPr>
            <w:tcW w:w="1397" w:type="dxa"/>
            <w:tcBorders>
              <w:bottom w:val="nil"/>
            </w:tcBorders>
          </w:tcPr>
          <w:p w:rsidR="00A96803" w:rsidRPr="00C42719" w:rsidRDefault="00A96803" w:rsidP="006C41B6">
            <w:r>
              <w:t>новембар</w:t>
            </w:r>
          </w:p>
        </w:tc>
        <w:tc>
          <w:tcPr>
            <w:tcW w:w="2705" w:type="dxa"/>
            <w:vMerge w:val="restart"/>
          </w:tcPr>
          <w:p w:rsidR="00A96803" w:rsidRDefault="00A96803" w:rsidP="006C41B6">
            <w:r>
              <w:t>- екскурзија ученика-избор најповољније агенције</w:t>
            </w:r>
          </w:p>
          <w:p w:rsidR="00A96803" w:rsidRPr="00C42719" w:rsidRDefault="00A96803" w:rsidP="006C41B6">
            <w:r>
              <w:t>-доношење одлуке о висини накнаде за наставнике за извођење екскурзије ученика</w:t>
            </w:r>
          </w:p>
        </w:tc>
        <w:tc>
          <w:tcPr>
            <w:tcW w:w="2258" w:type="dxa"/>
            <w:vMerge w:val="restart"/>
          </w:tcPr>
          <w:p w:rsidR="00A96803" w:rsidRPr="00C42719" w:rsidRDefault="00A96803" w:rsidP="006C41B6">
            <w:r>
              <w:t>Разговор на састанцима</w:t>
            </w:r>
          </w:p>
        </w:tc>
        <w:tc>
          <w:tcPr>
            <w:tcW w:w="2399" w:type="dxa"/>
            <w:vMerge w:val="restart"/>
          </w:tcPr>
          <w:p w:rsidR="00A96803" w:rsidRPr="00C42719" w:rsidRDefault="00A96803" w:rsidP="006C41B6">
            <w:r>
              <w:t>Чланови савета родитеља, директор, секретар школе</w:t>
            </w:r>
          </w:p>
        </w:tc>
      </w:tr>
      <w:tr w:rsidR="00A96803" w:rsidRPr="00C42719" w:rsidTr="00B32562">
        <w:trPr>
          <w:trHeight w:val="1860"/>
        </w:trPr>
        <w:tc>
          <w:tcPr>
            <w:tcW w:w="1397" w:type="dxa"/>
            <w:tcBorders>
              <w:top w:val="nil"/>
            </w:tcBorders>
          </w:tcPr>
          <w:p w:rsidR="00A96803" w:rsidRPr="00C42719" w:rsidRDefault="00A96803" w:rsidP="006C41B6"/>
        </w:tc>
        <w:tc>
          <w:tcPr>
            <w:tcW w:w="2705" w:type="dxa"/>
            <w:vMerge/>
          </w:tcPr>
          <w:p w:rsidR="00A96803" w:rsidRPr="00C42719" w:rsidRDefault="00A96803" w:rsidP="006C41B6"/>
        </w:tc>
        <w:tc>
          <w:tcPr>
            <w:tcW w:w="2258" w:type="dxa"/>
            <w:vMerge/>
          </w:tcPr>
          <w:p w:rsidR="00A96803" w:rsidRPr="00C42719" w:rsidRDefault="00A96803" w:rsidP="006C41B6"/>
        </w:tc>
        <w:tc>
          <w:tcPr>
            <w:tcW w:w="2399" w:type="dxa"/>
            <w:vMerge/>
          </w:tcPr>
          <w:p w:rsidR="00A96803" w:rsidRPr="00C42719" w:rsidRDefault="00A96803" w:rsidP="006C41B6"/>
        </w:tc>
      </w:tr>
      <w:tr w:rsidR="00A96803" w:rsidRPr="00C42719" w:rsidTr="00B32562">
        <w:trPr>
          <w:trHeight w:val="1365"/>
        </w:trPr>
        <w:tc>
          <w:tcPr>
            <w:tcW w:w="1397" w:type="dxa"/>
          </w:tcPr>
          <w:p w:rsidR="00A96803" w:rsidRPr="00B32562" w:rsidRDefault="00B32562" w:rsidP="006C41B6">
            <w:r>
              <w:t>јануар</w:t>
            </w:r>
          </w:p>
        </w:tc>
        <w:tc>
          <w:tcPr>
            <w:tcW w:w="2705" w:type="dxa"/>
          </w:tcPr>
          <w:p w:rsidR="00A96803" w:rsidRDefault="00A96803" w:rsidP="006C41B6">
            <w:r>
              <w:t>-договор око екзкурзије ученика од 5. До 8.раз.</w:t>
            </w:r>
          </w:p>
          <w:p w:rsidR="00A96803" w:rsidRDefault="00A96803" w:rsidP="006C41B6">
            <w:r>
              <w:t>-договор око прославе Савиндана</w:t>
            </w:r>
          </w:p>
          <w:p w:rsidR="00A96803" w:rsidRDefault="00A96803" w:rsidP="006C41B6"/>
        </w:tc>
        <w:tc>
          <w:tcPr>
            <w:tcW w:w="2258" w:type="dxa"/>
          </w:tcPr>
          <w:p w:rsidR="00A96803" w:rsidRPr="00C42719" w:rsidRDefault="00A96803" w:rsidP="006C41B6">
            <w:r>
              <w:t>Разговор на састанцима</w:t>
            </w:r>
          </w:p>
        </w:tc>
        <w:tc>
          <w:tcPr>
            <w:tcW w:w="2399" w:type="dxa"/>
          </w:tcPr>
          <w:p w:rsidR="00A96803" w:rsidRPr="00C42719" w:rsidRDefault="00A96803" w:rsidP="006C41B6">
            <w:r>
              <w:t>Чланови савета родитеља, директор, секретар школе</w:t>
            </w:r>
          </w:p>
        </w:tc>
      </w:tr>
      <w:tr w:rsidR="00A96803" w:rsidRPr="00C42719" w:rsidTr="00B32562">
        <w:trPr>
          <w:trHeight w:val="758"/>
        </w:trPr>
        <w:tc>
          <w:tcPr>
            <w:tcW w:w="1397" w:type="dxa"/>
          </w:tcPr>
          <w:p w:rsidR="00A96803" w:rsidRPr="00B32562" w:rsidRDefault="00B32562" w:rsidP="006C41B6">
            <w:r>
              <w:t>јун</w:t>
            </w:r>
          </w:p>
        </w:tc>
        <w:tc>
          <w:tcPr>
            <w:tcW w:w="2705" w:type="dxa"/>
          </w:tcPr>
          <w:p w:rsidR="00A96803" w:rsidRPr="00B32562" w:rsidRDefault="00A96803" w:rsidP="006C41B6">
            <w:r>
              <w:t>- ана</w:t>
            </w:r>
            <w:r w:rsidR="00B32562">
              <w:t>лиза ус</w:t>
            </w:r>
            <w:r w:rsidR="00F11783">
              <w:t>пеха и дисциплине ученика 8. раз</w:t>
            </w:r>
            <w:r w:rsidR="00B32562">
              <w:t>реда</w:t>
            </w:r>
          </w:p>
          <w:p w:rsidR="00A96803" w:rsidRDefault="00A96803" w:rsidP="006C41B6">
            <w:r>
              <w:lastRenderedPageBreak/>
              <w:t>-реализација редовне наставе и ваннаставних активности</w:t>
            </w:r>
          </w:p>
          <w:p w:rsidR="00A96803" w:rsidRDefault="00A96803" w:rsidP="006C41B6">
            <w:r>
              <w:t>-давање сагласности на предлог изборних предмета у новој шк. години</w:t>
            </w:r>
          </w:p>
          <w:p w:rsidR="00A96803" w:rsidRDefault="00A96803" w:rsidP="006C41B6">
            <w:r>
              <w:t>-завршни испит и упис ученика у средње школе</w:t>
            </w:r>
          </w:p>
          <w:p w:rsidR="00A96803" w:rsidRDefault="00A96803" w:rsidP="006C41B6">
            <w:r>
              <w:t>-упис ученика у први разред</w:t>
            </w:r>
          </w:p>
          <w:p w:rsidR="00A96803" w:rsidRDefault="00A96803" w:rsidP="006C41B6">
            <w:r>
              <w:t>-самовредновање рада школе</w:t>
            </w:r>
          </w:p>
          <w:p w:rsidR="00B32562" w:rsidRPr="00B32562" w:rsidRDefault="00B32562" w:rsidP="006C41B6">
            <w:r>
              <w:t>-давање сагласности на извештај о излету и екскурзији ученика</w:t>
            </w:r>
          </w:p>
          <w:p w:rsidR="00A96803" w:rsidRDefault="00A96803" w:rsidP="006C41B6"/>
        </w:tc>
        <w:tc>
          <w:tcPr>
            <w:tcW w:w="2258" w:type="dxa"/>
          </w:tcPr>
          <w:p w:rsidR="00A96803" w:rsidRPr="00C42719" w:rsidRDefault="00A96803" w:rsidP="006C41B6">
            <w:r>
              <w:lastRenderedPageBreak/>
              <w:t>Разговор на састанцима</w:t>
            </w:r>
          </w:p>
        </w:tc>
        <w:tc>
          <w:tcPr>
            <w:tcW w:w="2399" w:type="dxa"/>
          </w:tcPr>
          <w:p w:rsidR="00A96803" w:rsidRPr="00C42719" w:rsidRDefault="00A96803" w:rsidP="006C41B6">
            <w:r>
              <w:t>Чланови савета родитеља, директор, секретар школе</w:t>
            </w:r>
          </w:p>
        </w:tc>
      </w:tr>
    </w:tbl>
    <w:p w:rsidR="00D9441F" w:rsidRDefault="00D9441F" w:rsidP="00D9441F">
      <w:pPr>
        <w:rPr>
          <w:sz w:val="20"/>
          <w:szCs w:val="20"/>
        </w:rPr>
      </w:pPr>
    </w:p>
    <w:p w:rsidR="00D9441F" w:rsidRPr="00D57681" w:rsidRDefault="00D9441F" w:rsidP="00D9441F">
      <w:r>
        <w:t>РОДИТЕЉСКИ САСТАНЦИ</w:t>
      </w:r>
    </w:p>
    <w:p w:rsidR="00D9441F" w:rsidRDefault="00D9441F" w:rsidP="00D9441F"/>
    <w:p w:rsidR="00D9441F" w:rsidRDefault="00D9441F" w:rsidP="00D9441F">
      <w:r>
        <w:t>Заједнички родитељски састанци одржаће све разредне старешине и то:</w:t>
      </w:r>
    </w:p>
    <w:p w:rsidR="00D9441F" w:rsidRDefault="00D9441F" w:rsidP="00D9441F">
      <w:r>
        <w:t xml:space="preserve">          - почетак септембра</w:t>
      </w:r>
    </w:p>
    <w:p w:rsidR="00D9441F" w:rsidRDefault="00D9441F" w:rsidP="00D9441F">
      <w:r>
        <w:t xml:space="preserve">          - крај децембра</w:t>
      </w:r>
    </w:p>
    <w:p w:rsidR="00D9441F" w:rsidRDefault="00D9441F" w:rsidP="00D9441F">
      <w:r>
        <w:t xml:space="preserve">          - почетак априла</w:t>
      </w:r>
    </w:p>
    <w:p w:rsidR="00D9441F" w:rsidRPr="00D57681" w:rsidRDefault="00D9441F" w:rsidP="00D9441F">
      <w:r>
        <w:t>Тачан датум одржавања састанака одредиће директор у договору са наставницима.</w:t>
      </w:r>
    </w:p>
    <w:p w:rsidR="00D9441F" w:rsidRDefault="00D9441F" w:rsidP="00D9441F"/>
    <w:p w:rsidR="00D9441F" w:rsidRDefault="00D9441F" w:rsidP="00D9441F">
      <w:r>
        <w:t xml:space="preserve"> Индивидуални састанци</w:t>
      </w:r>
    </w:p>
    <w:p w:rsidR="00D9441F" w:rsidRDefault="00D9441F" w:rsidP="00D9441F">
      <w:r>
        <w:t xml:space="preserve">     Индивидуалне родитељске састанке ће држати предметни наставници и разредне старешине при свакој указаној потреби. Разговор са родитељима по питању усвајања знања, понашања и здравственог стања ученика. Због удаљености и радних обавеза родитељске састанке обављати, заказивати у јутарњим часовима пре наставе у свим</w:t>
      </w:r>
      <w:r w:rsidR="003C5AD5">
        <w:t xml:space="preserve"> школама. У матичној школи у 7,4</w:t>
      </w:r>
      <w:r>
        <w:t>5, у Добрачама у 7,30, у ИО Малич и Бјелуша у 8,30 часова. Сваки индивидуални састанак са родитељима прибележити</w:t>
      </w:r>
      <w:r w:rsidR="003C5AD5">
        <w:rPr>
          <w:lang w:val="sr-Cyrl-RS"/>
        </w:rPr>
        <w:t xml:space="preserve"> </w:t>
      </w:r>
      <w:r>
        <w:t>у дневник као и сваки позив уколико се родитељ не одазове. Предметни наставник евидентираће састанак у рубрику напомене датог дана а разредни старешина у одељку родитељски састанци.</w:t>
      </w:r>
    </w:p>
    <w:p w:rsidR="005B73D8" w:rsidRPr="00B363FA" w:rsidRDefault="00D9441F" w:rsidP="00B363FA">
      <w:r>
        <w:t xml:space="preserve">Одређена просторија за пријем родитеља </w:t>
      </w:r>
      <w:r w:rsidR="00B363FA">
        <w:t xml:space="preserve"> је </w:t>
      </w:r>
      <w:r w:rsidR="003C5AD5">
        <w:rPr>
          <w:lang w:val="sr-Cyrl-RS"/>
        </w:rPr>
        <w:t xml:space="preserve">мултимедијални </w:t>
      </w:r>
      <w:r w:rsidR="003C5AD5">
        <w:t>кабинет</w:t>
      </w:r>
      <w:r w:rsidR="00B363FA">
        <w:t>.</w:t>
      </w:r>
    </w:p>
    <w:p w:rsidR="00AF0B25" w:rsidRDefault="00AF0B25" w:rsidP="00D46840">
      <w:pPr>
        <w:jc w:val="center"/>
        <w:rPr>
          <w:b/>
          <w:sz w:val="24"/>
          <w:szCs w:val="24"/>
        </w:rPr>
      </w:pPr>
    </w:p>
    <w:p w:rsidR="00D46840" w:rsidRDefault="002710EC" w:rsidP="00D46840">
      <w:pPr>
        <w:jc w:val="center"/>
        <w:rPr>
          <w:b/>
          <w:sz w:val="24"/>
          <w:szCs w:val="24"/>
          <w:lang w:val="sr-Cyrl-CS"/>
        </w:rPr>
      </w:pPr>
      <w:r>
        <w:rPr>
          <w:b/>
          <w:sz w:val="24"/>
          <w:szCs w:val="24"/>
        </w:rPr>
        <w:t>2</w:t>
      </w:r>
      <w:r w:rsidR="0033469F">
        <w:rPr>
          <w:b/>
          <w:sz w:val="24"/>
          <w:szCs w:val="24"/>
          <w:lang w:val="sr-Cyrl-RS"/>
        </w:rPr>
        <w:t>1</w:t>
      </w:r>
      <w:r>
        <w:rPr>
          <w:b/>
          <w:sz w:val="24"/>
          <w:szCs w:val="24"/>
        </w:rPr>
        <w:t>.</w:t>
      </w:r>
      <w:r w:rsidR="00D46840" w:rsidRPr="00D46840">
        <w:rPr>
          <w:b/>
          <w:sz w:val="24"/>
          <w:szCs w:val="24"/>
        </w:rPr>
        <w:t>ПРОГРАМ РАДА У</w:t>
      </w:r>
      <w:r w:rsidR="00E66AC7">
        <w:rPr>
          <w:b/>
          <w:sz w:val="24"/>
          <w:szCs w:val="24"/>
        </w:rPr>
        <w:t xml:space="preserve">ЧЕНИЧКОГ ПАРЛАМЕНТА </w:t>
      </w:r>
    </w:p>
    <w:p w:rsidR="0091309F" w:rsidRDefault="0091309F" w:rsidP="00D46840">
      <w:pPr>
        <w:jc w:val="center"/>
        <w:rPr>
          <w:b/>
          <w:sz w:val="24"/>
          <w:szCs w:val="24"/>
          <w:lang w:val="sr-Cyrl-CS"/>
        </w:rPr>
      </w:pPr>
    </w:p>
    <w:p w:rsidR="0091309F" w:rsidRDefault="0091309F" w:rsidP="0091309F">
      <w:pPr>
        <w:jc w:val="both"/>
        <w:rPr>
          <w:lang w:val="sr-Cyrl-CS"/>
        </w:rPr>
      </w:pPr>
      <w:r>
        <w:t xml:space="preserve">Према Закону о основама система образовања и васпитања и у овој школској години биће конституисан нови Ученички парламент школе, састављен од по два ученика из сваког одељења </w:t>
      </w:r>
      <w:r>
        <w:lastRenderedPageBreak/>
        <w:t>седмог и осмог разре</w:t>
      </w:r>
      <w:r w:rsidR="00B80984">
        <w:t>да, изабраних на часовима одељењске заједнице</w:t>
      </w:r>
      <w:r>
        <w:t xml:space="preserve">. Координатор ће бити </w:t>
      </w:r>
      <w:r>
        <w:rPr>
          <w:lang w:val="sr-Cyrl-CS"/>
        </w:rPr>
        <w:t>Данијела Ајдачић</w:t>
      </w:r>
      <w:r>
        <w:t>,</w:t>
      </w:r>
      <w:r>
        <w:rPr>
          <w:lang w:val="sr-Cyrl-CS"/>
        </w:rPr>
        <w:t>библиотекар</w:t>
      </w:r>
      <w:r>
        <w:t>, а подршку ученицима и коодини</w:t>
      </w:r>
      <w:r>
        <w:rPr>
          <w:lang w:val="sr-Cyrl-CS"/>
        </w:rPr>
        <w:t>с</w:t>
      </w:r>
      <w:r>
        <w:t xml:space="preserve">ање рада пружаће , разредне старешине, стручни сарадници и директор школе.Парламент ће се састајати једном месечно, а по потреби и чешће. </w:t>
      </w:r>
    </w:p>
    <w:p w:rsidR="0091309F" w:rsidRDefault="0091309F" w:rsidP="0091309F">
      <w:pPr>
        <w:jc w:val="both"/>
        <w:rPr>
          <w:lang w:val="sr-Cyrl-CS"/>
        </w:rPr>
      </w:pPr>
      <w:r>
        <w:t>Уч</w:t>
      </w:r>
      <w:r w:rsidR="006D4589">
        <w:t xml:space="preserve">енички парламент </w:t>
      </w:r>
      <w:r w:rsidR="006D4589">
        <w:rPr>
          <w:lang w:val="sr-Cyrl-RS"/>
        </w:rPr>
        <w:t xml:space="preserve">формира </w:t>
      </w:r>
      <w:r w:rsidR="00B80984">
        <w:rPr>
          <w:lang w:val="sr-Cyrl-RS"/>
        </w:rPr>
        <w:t xml:space="preserve">се </w:t>
      </w:r>
      <w:r w:rsidR="006D4589">
        <w:rPr>
          <w:lang w:val="sr-Cyrl-RS"/>
        </w:rPr>
        <w:t>ради:</w:t>
      </w:r>
    </w:p>
    <w:p w:rsidR="0091309F" w:rsidRPr="006D4589" w:rsidRDefault="00B80984" w:rsidP="0091309F">
      <w:pPr>
        <w:jc w:val="both"/>
        <w:rPr>
          <w:lang w:val="sr-Cyrl-RS"/>
        </w:rPr>
      </w:pPr>
      <w:r>
        <w:t>1. давања</w:t>
      </w:r>
      <w:r w:rsidR="0091309F">
        <w:t xml:space="preserve"> мишљења</w:t>
      </w:r>
      <w:r w:rsidR="00E7091D">
        <w:rPr>
          <w:lang w:val="sr-Cyrl-CS"/>
        </w:rPr>
        <w:t xml:space="preserve"> </w:t>
      </w:r>
      <w:r w:rsidR="0091309F">
        <w:t xml:space="preserve">и предлога стручним органима, школском одбору, </w:t>
      </w:r>
      <w:r w:rsidR="006D4589">
        <w:t>директору, савету родитеља</w:t>
      </w:r>
      <w:r w:rsidR="0091309F">
        <w:t xml:space="preserve"> о правилима понашања у школи,</w:t>
      </w:r>
      <w:r w:rsidR="006D4589">
        <w:rPr>
          <w:lang w:val="sr-Cyrl-RS"/>
        </w:rPr>
        <w:t xml:space="preserve"> безбедности ученика,</w:t>
      </w:r>
      <w:r w:rsidR="006D4589">
        <w:t xml:space="preserve"> годишњем плану</w:t>
      </w:r>
      <w:r w:rsidR="0091309F">
        <w:t xml:space="preserve"> ра</w:t>
      </w:r>
      <w:r w:rsidR="006D4589">
        <w:t>да, школском развојном плану, школском програму, начину уређивања школског простора, избор</w:t>
      </w:r>
      <w:r w:rsidR="006D4589">
        <w:rPr>
          <w:lang w:val="sr-Cyrl-RS"/>
        </w:rPr>
        <w:t>у</w:t>
      </w:r>
      <w:r w:rsidR="006D4589">
        <w:t xml:space="preserve"> уџбеника, слободним активностима</w:t>
      </w:r>
      <w:r w:rsidR="006D4589">
        <w:rPr>
          <w:lang w:val="sr-Cyrl-RS"/>
        </w:rPr>
        <w:t>;</w:t>
      </w:r>
    </w:p>
    <w:p w:rsidR="0091309F" w:rsidRDefault="006D4589" w:rsidP="0091309F">
      <w:pPr>
        <w:jc w:val="both"/>
        <w:rPr>
          <w:lang w:val="sr-Cyrl-CS"/>
        </w:rPr>
      </w:pPr>
      <w:r>
        <w:t>2. учешћа</w:t>
      </w:r>
      <w:r w:rsidR="0091309F">
        <w:t xml:space="preserve"> у организацији слободних и ваннаставних активности, спортских и других такмичења и свих манифестација ученика у школи и ван ње; </w:t>
      </w:r>
    </w:p>
    <w:p w:rsidR="0091309F" w:rsidRDefault="006D4589" w:rsidP="0091309F">
      <w:pPr>
        <w:jc w:val="both"/>
      </w:pPr>
      <w:r>
        <w:rPr>
          <w:lang w:val="sr-Cyrl-CS"/>
        </w:rPr>
        <w:t>3</w:t>
      </w:r>
      <w:r>
        <w:t>. разматрања</w:t>
      </w:r>
      <w:r w:rsidR="0091309F">
        <w:t xml:space="preserve"> односа и сарадње ученика и наставника, стручних сарадника и свих запослених у школи, као и ученика и ученика; </w:t>
      </w:r>
    </w:p>
    <w:p w:rsidR="006D4589" w:rsidRPr="006D4589" w:rsidRDefault="006D4589" w:rsidP="0091309F">
      <w:pPr>
        <w:jc w:val="both"/>
        <w:rPr>
          <w:lang w:val="sr-Cyrl-RS"/>
        </w:rPr>
      </w:pPr>
      <w:r>
        <w:rPr>
          <w:lang w:val="sr-Cyrl-RS"/>
        </w:rPr>
        <w:t>4. активног учешћа у процесу планирања развоја школе и у самовредновању школе;</w:t>
      </w:r>
    </w:p>
    <w:p w:rsidR="00B80984" w:rsidRDefault="00B80984" w:rsidP="0091309F">
      <w:pPr>
        <w:jc w:val="both"/>
        <w:rPr>
          <w:lang w:val="sr-Cyrl-RS"/>
        </w:rPr>
      </w:pPr>
      <w:r>
        <w:rPr>
          <w:lang w:val="sr-Cyrl-RS"/>
        </w:rPr>
        <w:t>5. предлагања чланова стручног актива за развојно планирање и тима за превенцију вршњачког насиља из реда ученика.</w:t>
      </w:r>
    </w:p>
    <w:p w:rsidR="00B80984" w:rsidRDefault="00B80984" w:rsidP="00B80984">
      <w:pPr>
        <w:jc w:val="both"/>
        <w:rPr>
          <w:lang w:val="sr-Cyrl-RS"/>
        </w:rPr>
      </w:pPr>
      <w:r>
        <w:rPr>
          <w:lang w:val="sr-Cyrl-CS"/>
        </w:rPr>
        <w:t>6</w:t>
      </w:r>
      <w:r>
        <w:t>. обавештавања ученика о питањима од значаја за њихово школовање и о активностима ученичког парламента</w:t>
      </w:r>
      <w:r>
        <w:rPr>
          <w:lang w:val="sr-Cyrl-RS"/>
        </w:rPr>
        <w:t>.</w:t>
      </w:r>
    </w:p>
    <w:p w:rsidR="00B80984" w:rsidRDefault="00B80984" w:rsidP="00B80984">
      <w:pPr>
        <w:jc w:val="both"/>
        <w:rPr>
          <w:lang w:val="sr-Cyrl-RS"/>
        </w:rPr>
      </w:pPr>
      <w:r>
        <w:rPr>
          <w:lang w:val="sr-Cyrl-RS"/>
        </w:rPr>
        <w:t>Чланови парламента бирају председника.</w:t>
      </w:r>
    </w:p>
    <w:p w:rsidR="00B80984" w:rsidRDefault="00B80984" w:rsidP="00B80984">
      <w:pPr>
        <w:jc w:val="both"/>
        <w:rPr>
          <w:lang w:val="sr-Cyrl-RS"/>
        </w:rPr>
      </w:pPr>
      <w:r>
        <w:rPr>
          <w:lang w:val="sr-Cyrl-RS"/>
        </w:rPr>
        <w:t>Парламент бира два представника ученика који учествују у раду школског одбора, у скалду са чланом 119. наведеног закона.</w:t>
      </w:r>
    </w:p>
    <w:p w:rsidR="00B80984" w:rsidRDefault="00B80984" w:rsidP="00B80984">
      <w:pPr>
        <w:jc w:val="both"/>
        <w:rPr>
          <w:lang w:val="sr-Cyrl-RS"/>
        </w:rPr>
      </w:pPr>
      <w:r>
        <w:rPr>
          <w:lang w:val="sr-Cyrl-RS"/>
        </w:rPr>
        <w:t>Ученички парламент има пословник о раду.</w:t>
      </w:r>
    </w:p>
    <w:p w:rsidR="00B80984" w:rsidRDefault="00B80984" w:rsidP="00B80984">
      <w:pPr>
        <w:jc w:val="both"/>
        <w:rPr>
          <w:lang w:val="sr-Cyrl-RS"/>
        </w:rPr>
      </w:pPr>
      <w:r>
        <w:rPr>
          <w:lang w:val="sr-Cyrl-RS"/>
        </w:rPr>
        <w:t>Програм рада паеламента саставни је део годишњег плана рада школе.</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3620"/>
        <w:gridCol w:w="1800"/>
        <w:gridCol w:w="1630"/>
        <w:gridCol w:w="19"/>
      </w:tblGrid>
      <w:tr w:rsidR="002D0C14" w:rsidRPr="00B465AD" w:rsidTr="00E33FB1">
        <w:trPr>
          <w:gridAfter w:val="1"/>
          <w:wAfter w:w="19" w:type="dxa"/>
          <w:trHeight w:val="162"/>
          <w:jc w:val="center"/>
        </w:trPr>
        <w:tc>
          <w:tcPr>
            <w:tcW w:w="1781" w:type="dxa"/>
            <w:tcBorders>
              <w:top w:val="single" w:sz="2" w:space="0" w:color="auto"/>
              <w:left w:val="single" w:sz="2" w:space="0" w:color="auto"/>
              <w:bottom w:val="single" w:sz="2" w:space="0" w:color="auto"/>
              <w:right w:val="single" w:sz="2" w:space="0" w:color="auto"/>
            </w:tcBorders>
            <w:shd w:val="clear" w:color="auto" w:fill="E0E0E0"/>
            <w:vAlign w:val="center"/>
          </w:tcPr>
          <w:p w:rsidR="002D0C14" w:rsidRPr="00B465AD" w:rsidRDefault="002D0C14" w:rsidP="00E33FB1">
            <w:pPr>
              <w:jc w:val="center"/>
              <w:rPr>
                <w:rFonts w:eastAsia="Calibri" w:cstheme="minorHAnsi"/>
                <w:b/>
                <w:lang w:val="sr-Cyrl-CS"/>
              </w:rPr>
            </w:pPr>
            <w:r w:rsidRPr="00B465AD">
              <w:rPr>
                <w:rFonts w:eastAsia="Calibri" w:cstheme="minorHAnsi"/>
                <w:b/>
                <w:lang w:val="sr-Cyrl-CS"/>
              </w:rPr>
              <w:t>ВРЕМЕ РЕАЛИЗАЦИЈЕ</w:t>
            </w:r>
          </w:p>
          <w:p w:rsidR="002D0C14" w:rsidRPr="00B465AD" w:rsidRDefault="002D0C14" w:rsidP="00E33FB1">
            <w:pPr>
              <w:jc w:val="center"/>
              <w:rPr>
                <w:rFonts w:eastAsia="Calibri" w:cstheme="minorHAnsi"/>
                <w:b/>
                <w:lang w:val="sr-Cyrl-CS"/>
              </w:rPr>
            </w:pPr>
          </w:p>
        </w:tc>
        <w:tc>
          <w:tcPr>
            <w:tcW w:w="3620" w:type="dxa"/>
            <w:tcBorders>
              <w:top w:val="single" w:sz="2" w:space="0" w:color="auto"/>
              <w:left w:val="single" w:sz="2" w:space="0" w:color="auto"/>
              <w:bottom w:val="single" w:sz="2" w:space="0" w:color="auto"/>
              <w:right w:val="single" w:sz="2" w:space="0" w:color="auto"/>
            </w:tcBorders>
            <w:shd w:val="clear" w:color="auto" w:fill="E0E0E0"/>
            <w:vAlign w:val="center"/>
          </w:tcPr>
          <w:p w:rsidR="002D0C14" w:rsidRPr="00B465AD" w:rsidRDefault="002D0C14" w:rsidP="00E33FB1">
            <w:pPr>
              <w:jc w:val="center"/>
              <w:rPr>
                <w:rFonts w:eastAsia="Calibri" w:cstheme="minorHAnsi"/>
                <w:b/>
                <w:lang w:val="sr-Cyrl-CS"/>
              </w:rPr>
            </w:pPr>
          </w:p>
          <w:p w:rsidR="002D0C14" w:rsidRPr="00B465AD" w:rsidRDefault="002D0C14" w:rsidP="00E33FB1">
            <w:pPr>
              <w:jc w:val="center"/>
              <w:rPr>
                <w:rFonts w:eastAsia="Calibri" w:cstheme="minorHAnsi"/>
                <w:b/>
                <w:lang w:val="sr-Cyrl-CS"/>
              </w:rPr>
            </w:pPr>
            <w:r w:rsidRPr="00B465AD">
              <w:rPr>
                <w:rFonts w:eastAsia="Calibri" w:cstheme="minorHAnsi"/>
                <w:b/>
                <w:lang w:val="sr-Cyrl-CS"/>
              </w:rPr>
              <w:t>АКТИВНОСТИ/ТЕМЕ</w:t>
            </w:r>
          </w:p>
        </w:tc>
        <w:tc>
          <w:tcPr>
            <w:tcW w:w="1800" w:type="dxa"/>
            <w:tcBorders>
              <w:top w:val="single" w:sz="2" w:space="0" w:color="auto"/>
              <w:left w:val="single" w:sz="2" w:space="0" w:color="auto"/>
              <w:bottom w:val="single" w:sz="2" w:space="0" w:color="auto"/>
              <w:right w:val="single" w:sz="2" w:space="0" w:color="auto"/>
            </w:tcBorders>
            <w:shd w:val="clear" w:color="auto" w:fill="E0E0E0"/>
            <w:vAlign w:val="center"/>
          </w:tcPr>
          <w:p w:rsidR="002D0C14" w:rsidRPr="00B465AD" w:rsidRDefault="00B465AD" w:rsidP="00E33FB1">
            <w:pPr>
              <w:jc w:val="center"/>
              <w:rPr>
                <w:rFonts w:eastAsia="Calibri" w:cstheme="minorHAnsi"/>
                <w:b/>
                <w:lang w:val="sr-Cyrl-CS"/>
              </w:rPr>
            </w:pPr>
            <w:r>
              <w:rPr>
                <w:rFonts w:eastAsia="Calibri" w:cstheme="minorHAnsi"/>
                <w:b/>
                <w:lang w:val="sr-Cyrl-CS"/>
              </w:rPr>
              <w:t>НАЧИН РЕАЛИЗАЦИЈЕ</w:t>
            </w:r>
          </w:p>
        </w:tc>
        <w:tc>
          <w:tcPr>
            <w:tcW w:w="1630" w:type="dxa"/>
            <w:tcBorders>
              <w:top w:val="single" w:sz="2" w:space="0" w:color="auto"/>
              <w:left w:val="single" w:sz="2" w:space="0" w:color="auto"/>
              <w:bottom w:val="single" w:sz="2" w:space="0" w:color="auto"/>
              <w:right w:val="single" w:sz="2" w:space="0" w:color="auto"/>
            </w:tcBorders>
            <w:shd w:val="clear" w:color="auto" w:fill="E0E0E0"/>
            <w:vAlign w:val="center"/>
          </w:tcPr>
          <w:p w:rsidR="002D0C14" w:rsidRPr="00B465AD" w:rsidRDefault="002D0C14" w:rsidP="00E33FB1">
            <w:pPr>
              <w:jc w:val="center"/>
              <w:rPr>
                <w:rFonts w:eastAsia="Calibri" w:cstheme="minorHAnsi"/>
                <w:b/>
                <w:lang w:val="sr-Cyrl-CS"/>
              </w:rPr>
            </w:pPr>
          </w:p>
          <w:p w:rsidR="002D0C14" w:rsidRPr="00B465AD" w:rsidRDefault="002D0C14" w:rsidP="00E33FB1">
            <w:pPr>
              <w:jc w:val="center"/>
              <w:rPr>
                <w:rFonts w:eastAsia="Calibri" w:cstheme="minorHAnsi"/>
                <w:b/>
                <w:lang w:val="sr-Cyrl-CS"/>
              </w:rPr>
            </w:pPr>
            <w:r w:rsidRPr="00B465AD">
              <w:rPr>
                <w:rFonts w:eastAsia="Calibri" w:cstheme="minorHAnsi"/>
                <w:b/>
                <w:lang w:val="sr-Cyrl-CS"/>
              </w:rPr>
              <w:t>НОСИОЦИ РЕАЛИЗАЦИЈЕ</w:t>
            </w: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СЕПТЕМБАР</w:t>
            </w:r>
          </w:p>
        </w:tc>
        <w:tc>
          <w:tcPr>
            <w:tcW w:w="3620" w:type="dxa"/>
            <w:tcBorders>
              <w:top w:val="single" w:sz="2" w:space="0" w:color="auto"/>
              <w:left w:val="single" w:sz="2" w:space="0" w:color="auto"/>
              <w:bottom w:val="single" w:sz="2" w:space="0" w:color="auto"/>
              <w:right w:val="single" w:sz="2" w:space="0" w:color="auto"/>
            </w:tcBorders>
            <w:vAlign w:val="center"/>
          </w:tcPr>
          <w:p w:rsidR="000074B9" w:rsidRPr="000074B9" w:rsidRDefault="002D0C14" w:rsidP="00B465AD">
            <w:pPr>
              <w:spacing w:before="100" w:after="280" w:line="240" w:lineRule="auto"/>
              <w:rPr>
                <w:rFonts w:cstheme="minorHAnsi"/>
              </w:rPr>
            </w:pPr>
            <w:r w:rsidRPr="00B465AD">
              <w:rPr>
                <w:rFonts w:cstheme="minorHAnsi"/>
                <w:color w:val="000000"/>
                <w:lang w:val="sr-Cyrl-RS"/>
              </w:rPr>
              <w:t>-</w:t>
            </w:r>
            <w:r w:rsidRPr="00B465AD">
              <w:rPr>
                <w:rFonts w:cstheme="minorHAnsi"/>
                <w:color w:val="000000"/>
              </w:rPr>
              <w:t>Избор представника одељења седмог и осмог разре</w:t>
            </w:r>
            <w:r w:rsidRPr="00B465AD">
              <w:rPr>
                <w:rFonts w:cstheme="minorHAnsi"/>
                <w:color w:val="000000"/>
                <w:lang w:val="sr-Cyrl-RS"/>
              </w:rPr>
              <w:t xml:space="preserve">да                                                           </w:t>
            </w:r>
            <w:r w:rsidRPr="00B465AD">
              <w:rPr>
                <w:rFonts w:cstheme="minorHAnsi"/>
                <w:color w:val="000000"/>
              </w:rPr>
              <w:t xml:space="preserve"> - Конституисање Ученичког парламента </w:t>
            </w:r>
            <w:r w:rsidR="00B465AD" w:rsidRPr="00B465AD">
              <w:rPr>
                <w:rFonts w:cstheme="minorHAnsi"/>
                <w:lang w:val="sr-Cyrl-RS"/>
              </w:rPr>
              <w:t xml:space="preserve">       </w:t>
            </w:r>
            <w:r w:rsidRPr="00B465AD">
              <w:rPr>
                <w:rFonts w:cstheme="minorHAnsi"/>
                <w:color w:val="000000"/>
              </w:rPr>
              <w:t xml:space="preserve"> </w:t>
            </w:r>
            <w:r w:rsidR="005B73D8">
              <w:rPr>
                <w:rFonts w:cstheme="minorHAnsi"/>
                <w:color w:val="000000"/>
                <w:lang w:val="sr-Cyrl-RS"/>
              </w:rPr>
              <w:t xml:space="preserve">                                              </w:t>
            </w:r>
            <w:r w:rsidR="00B465AD" w:rsidRPr="00B465AD">
              <w:rPr>
                <w:rFonts w:cstheme="minorHAnsi"/>
                <w:color w:val="000000"/>
                <w:lang w:val="sr-Cyrl-RS"/>
              </w:rPr>
              <w:t>-</w:t>
            </w:r>
            <w:r w:rsidRPr="00B465AD">
              <w:rPr>
                <w:rFonts w:cstheme="minorHAnsi"/>
                <w:color w:val="000000"/>
              </w:rPr>
              <w:t xml:space="preserve">Избор </w:t>
            </w:r>
            <w:r w:rsidR="00B465AD" w:rsidRPr="00B465AD">
              <w:rPr>
                <w:rFonts w:cstheme="minorHAnsi"/>
                <w:color w:val="000000"/>
              </w:rPr>
              <w:t>руководства Ученичког парламента</w:t>
            </w:r>
            <w:r w:rsidR="00B465AD" w:rsidRPr="00B465AD">
              <w:rPr>
                <w:rFonts w:cstheme="minorHAnsi"/>
                <w:color w:val="000000"/>
                <w:lang w:val="sr-Cyrl-RS"/>
              </w:rPr>
              <w:t xml:space="preserve">                                                                 </w:t>
            </w:r>
            <w:r w:rsidR="00B465AD" w:rsidRPr="00B465AD">
              <w:rPr>
                <w:rFonts w:cstheme="minorHAnsi"/>
                <w:color w:val="000000"/>
              </w:rPr>
              <w:t>-</w:t>
            </w:r>
            <w:r w:rsidRPr="00B465AD">
              <w:rPr>
                <w:rFonts w:cstheme="minorHAnsi"/>
                <w:color w:val="000000"/>
              </w:rPr>
              <w:t xml:space="preserve">Израда и усвајање </w:t>
            </w:r>
            <w:r w:rsidRPr="00B465AD">
              <w:rPr>
                <w:rFonts w:cstheme="minorHAnsi"/>
                <w:i/>
                <w:iCs/>
                <w:color w:val="000000"/>
              </w:rPr>
              <w:t>Програма рада Ученичког парламента</w:t>
            </w:r>
            <w:r w:rsidR="00B465AD" w:rsidRPr="00B465AD">
              <w:rPr>
                <w:rFonts w:cstheme="minorHAnsi"/>
                <w:color w:val="000000"/>
              </w:rPr>
              <w:t xml:space="preserve"> у овој школској години</w:t>
            </w:r>
            <w:r w:rsidR="00B465AD" w:rsidRPr="00B465AD">
              <w:rPr>
                <w:rFonts w:cstheme="minorHAnsi"/>
              </w:rPr>
              <w:t>.</w:t>
            </w:r>
            <w:r w:rsidR="00B465AD" w:rsidRPr="00B465AD">
              <w:rPr>
                <w:rFonts w:cstheme="minorHAnsi"/>
                <w:lang w:val="sr-Cyrl-RS"/>
              </w:rPr>
              <w:t xml:space="preserve">                                         </w:t>
            </w:r>
            <w:r w:rsidR="00B465AD">
              <w:rPr>
                <w:rFonts w:cstheme="minorHAnsi"/>
                <w:lang w:val="sr-Cyrl-RS"/>
              </w:rPr>
              <w:t>-</w:t>
            </w:r>
            <w:r w:rsidR="00B465AD" w:rsidRPr="00B465AD">
              <w:rPr>
                <w:rFonts w:cstheme="minorHAnsi"/>
              </w:rPr>
              <w:t>Договор око постављања табле за оглашавање Ученичког парламента</w:t>
            </w:r>
            <w:r w:rsidR="000074B9">
              <w:rPr>
                <w:rFonts w:cstheme="minorHAnsi"/>
              </w:rPr>
              <w:t xml:space="preserve"> –</w:t>
            </w:r>
            <w:r w:rsidR="000074B9">
              <w:rPr>
                <w:rFonts w:cstheme="minorHAnsi"/>
                <w:lang w:val="sr-Cyrl-RS"/>
              </w:rPr>
              <w:t>Иницијативе ученика (подржавање)</w:t>
            </w:r>
            <w:r w:rsidR="000074B9">
              <w:rPr>
                <w:rFonts w:cstheme="minorHAnsi"/>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Гласање</w:t>
            </w:r>
          </w:p>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Разговор</w:t>
            </w:r>
          </w:p>
          <w:p w:rsidR="002D0C14" w:rsidRPr="00B465AD" w:rsidRDefault="002D0C14" w:rsidP="00B465AD">
            <w:pPr>
              <w:spacing w:line="240" w:lineRule="auto"/>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2D0C14" w:rsidRPr="00B465AD" w:rsidRDefault="00B465AD" w:rsidP="00B465AD">
            <w:pPr>
              <w:spacing w:line="240" w:lineRule="auto"/>
              <w:rPr>
                <w:rFonts w:eastAsia="Calibri" w:cstheme="minorHAnsi"/>
                <w:lang w:val="sr-Cyrl-CS"/>
              </w:rPr>
            </w:pPr>
            <w:r w:rsidRPr="00B465AD">
              <w:rPr>
                <w:rFonts w:eastAsia="Calibri" w:cstheme="minorHAnsi"/>
                <w:lang w:val="sr-Cyrl-CS"/>
              </w:rPr>
              <w:t>-</w:t>
            </w:r>
            <w:r w:rsidR="002D0C14" w:rsidRPr="00B465AD">
              <w:rPr>
                <w:rFonts w:eastAsia="Calibri" w:cstheme="minorHAnsi"/>
                <w:lang w:val="sr-Cyrl-CS"/>
              </w:rPr>
              <w:t xml:space="preserve">чланови парламента </w:t>
            </w:r>
          </w:p>
          <w:p w:rsidR="002D0C14" w:rsidRPr="00B465AD" w:rsidRDefault="00B465AD" w:rsidP="00B465AD">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2D0C14" w:rsidRPr="00B465AD" w:rsidRDefault="002D0C14" w:rsidP="00B465AD">
            <w:pPr>
              <w:spacing w:line="240" w:lineRule="auto"/>
              <w:ind w:left="360"/>
              <w:rPr>
                <w:rFonts w:eastAsia="Calibri" w:cstheme="minorHAnsi"/>
                <w:lang w:val="sr-Cyrl-CS"/>
              </w:rPr>
            </w:pP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ОКТОБАР</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B465AD" w:rsidRDefault="00B465AD" w:rsidP="00B465AD">
            <w:pPr>
              <w:spacing w:line="240" w:lineRule="auto"/>
              <w:textAlignment w:val="baseline"/>
            </w:pPr>
            <w:r>
              <w:rPr>
                <w:sz w:val="24"/>
                <w:szCs w:val="24"/>
                <w:lang w:val="sr-Cyrl-RS"/>
              </w:rPr>
              <w:t>-</w:t>
            </w:r>
            <w:r w:rsidRPr="00B465AD">
              <w:t>Договор око активности поводом прославе Дана школе</w:t>
            </w:r>
          </w:p>
          <w:p w:rsidR="00B465AD" w:rsidRPr="00B465AD" w:rsidRDefault="00B465AD" w:rsidP="00B465AD">
            <w:pPr>
              <w:spacing w:line="240" w:lineRule="auto"/>
            </w:pPr>
            <w:r w:rsidRPr="00B465AD">
              <w:rPr>
                <w:lang w:val="sr-Cyrl-RS"/>
              </w:rPr>
              <w:lastRenderedPageBreak/>
              <w:t>-</w:t>
            </w:r>
            <w:r w:rsidRPr="00B465AD">
              <w:t xml:space="preserve"> Прослава Светског дана здраве хране (16. октобар)</w:t>
            </w:r>
          </w:p>
          <w:p w:rsidR="002D0C14" w:rsidRPr="00B465AD" w:rsidRDefault="002D0C14" w:rsidP="00B465AD">
            <w:pPr>
              <w:spacing w:line="240" w:lineRule="auto"/>
              <w:textAlignment w:val="baseline"/>
              <w:rPr>
                <w:rFonts w:cstheme="minorHAnsi"/>
                <w:color w:val="000000"/>
                <w:lang w:val="sr-Cyrl-RS"/>
              </w:rPr>
            </w:pPr>
            <w:r w:rsidRPr="00B465AD">
              <w:rPr>
                <w:rFonts w:cstheme="minorHAnsi"/>
                <w:color w:val="000000"/>
                <w:lang w:val="sr-Cyrl-RS"/>
              </w:rPr>
              <w:t>-</w:t>
            </w:r>
            <w:r w:rsidR="00B465AD">
              <w:rPr>
                <w:rFonts w:cstheme="minorHAnsi"/>
                <w:color w:val="000000"/>
                <w:lang w:val="sr-Cyrl-RS"/>
              </w:rPr>
              <w:t>К</w:t>
            </w:r>
            <w:r w:rsidRPr="00B465AD">
              <w:rPr>
                <w:rFonts w:cstheme="minorHAnsi"/>
                <w:color w:val="000000"/>
              </w:rPr>
              <w:t>ако учимо</w:t>
            </w:r>
            <w:r w:rsidR="00B465AD">
              <w:rPr>
                <w:rFonts w:cstheme="minorHAnsi"/>
                <w:color w:val="000000"/>
                <w:lang w:val="sr-Cyrl-RS"/>
              </w:rPr>
              <w:t>?</w:t>
            </w:r>
          </w:p>
          <w:p w:rsidR="002D0C14" w:rsidRPr="00B465AD" w:rsidRDefault="002D0C14" w:rsidP="00B465AD">
            <w:pPr>
              <w:spacing w:line="240" w:lineRule="auto"/>
              <w:rPr>
                <w:rFonts w:eastAsia="Calibri" w:cstheme="minorHAnsi"/>
                <w:lang w:val="sr-Cyrl-CS"/>
              </w:rPr>
            </w:pPr>
            <w:r w:rsidRPr="00B465AD">
              <w:rPr>
                <w:rFonts w:cstheme="minorHAnsi"/>
                <w:color w:val="000000"/>
                <w:lang w:val="sr-Cyrl-RS"/>
              </w:rPr>
              <w:t>-</w:t>
            </w:r>
            <w:r w:rsidR="00B465AD">
              <w:rPr>
                <w:rFonts w:cstheme="minorHAnsi"/>
                <w:color w:val="000000"/>
              </w:rPr>
              <w:t>Т</w:t>
            </w:r>
            <w:r w:rsidRPr="00B465AD">
              <w:rPr>
                <w:rFonts w:cstheme="minorHAnsi"/>
                <w:color w:val="000000"/>
              </w:rPr>
              <w:t>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lastRenderedPageBreak/>
              <w:t>Разговор</w:t>
            </w:r>
          </w:p>
          <w:p w:rsidR="002D0C14" w:rsidRPr="00B465AD" w:rsidRDefault="002D0C14" w:rsidP="00B465AD">
            <w:pPr>
              <w:spacing w:line="240" w:lineRule="auto"/>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B465AD" w:rsidRPr="00B465AD" w:rsidRDefault="00B465AD" w:rsidP="00B465AD">
            <w:pPr>
              <w:spacing w:line="240" w:lineRule="auto"/>
              <w:rPr>
                <w:rFonts w:eastAsia="Calibri" w:cstheme="minorHAnsi"/>
                <w:lang w:val="sr-Cyrl-CS"/>
              </w:rPr>
            </w:pPr>
            <w:r w:rsidRPr="00B465AD">
              <w:rPr>
                <w:rFonts w:eastAsia="Calibri" w:cstheme="minorHAnsi"/>
                <w:lang w:val="sr-Cyrl-CS"/>
              </w:rPr>
              <w:t xml:space="preserve">-чланови парламента </w:t>
            </w:r>
          </w:p>
          <w:p w:rsidR="00B465AD" w:rsidRPr="00B465AD" w:rsidRDefault="00B465AD" w:rsidP="00B465AD">
            <w:pPr>
              <w:spacing w:line="240" w:lineRule="auto"/>
              <w:rPr>
                <w:rFonts w:eastAsia="Calibri" w:cstheme="minorHAnsi"/>
                <w:lang w:val="sr-Cyrl-CS"/>
              </w:rPr>
            </w:pPr>
            <w:r w:rsidRPr="00B465AD">
              <w:rPr>
                <w:rFonts w:eastAsia="Calibri" w:cstheme="minorHAnsi"/>
                <w:lang w:val="sr-Cyrl-CS"/>
              </w:rPr>
              <w:lastRenderedPageBreak/>
              <w:t>-координатор рада парламента</w:t>
            </w:r>
          </w:p>
          <w:p w:rsidR="002D0C14" w:rsidRPr="00B465AD" w:rsidRDefault="002D0C14" w:rsidP="00B465AD">
            <w:pPr>
              <w:spacing w:line="240" w:lineRule="auto"/>
              <w:rPr>
                <w:rFonts w:eastAsia="Calibri" w:cstheme="minorHAnsi"/>
                <w:lang w:val="sr-Cyrl-CS"/>
              </w:rPr>
            </w:pPr>
          </w:p>
        </w:tc>
      </w:tr>
      <w:tr w:rsidR="002D0C14" w:rsidRPr="00856714" w:rsidTr="00B465AD">
        <w:trPr>
          <w:trHeight w:val="3332"/>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НОВЕМБАР</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DA14BF" w:rsidRDefault="002D0C14" w:rsidP="00DA14BF">
            <w:pPr>
              <w:spacing w:line="240" w:lineRule="auto"/>
              <w:textAlignment w:val="baseline"/>
              <w:rPr>
                <w:rFonts w:cstheme="minorHAnsi"/>
                <w:color w:val="000000"/>
              </w:rPr>
            </w:pPr>
            <w:r w:rsidRPr="00B465AD">
              <w:rPr>
                <w:rFonts w:cstheme="minorHAnsi"/>
                <w:color w:val="000000"/>
                <w:lang w:val="sr-Cyrl-RS"/>
              </w:rPr>
              <w:t>-</w:t>
            </w:r>
            <w:r w:rsidRPr="00B465AD">
              <w:rPr>
                <w:rFonts w:cstheme="minorHAnsi"/>
                <w:color w:val="000000"/>
              </w:rPr>
              <w:t>Радионица</w:t>
            </w:r>
            <w:r w:rsidR="00B465AD" w:rsidRPr="00B465AD">
              <w:rPr>
                <w:rFonts w:cstheme="minorHAnsi"/>
                <w:color w:val="000000"/>
                <w:lang w:val="sr-Cyrl-RS"/>
              </w:rPr>
              <w:t>:</w:t>
            </w:r>
            <w:r w:rsidR="00DA14BF">
              <w:rPr>
                <w:rFonts w:cstheme="minorHAnsi"/>
                <w:color w:val="000000"/>
              </w:rPr>
              <w:t xml:space="preserve"> Права и одговорности,  поводом</w:t>
            </w:r>
            <w:r w:rsidR="00DA14BF">
              <w:rPr>
                <w:rFonts w:cstheme="minorHAnsi"/>
                <w:color w:val="000000"/>
                <w:lang w:val="sr-Cyrl-RS"/>
              </w:rPr>
              <w:t xml:space="preserve"> </w:t>
            </w:r>
            <w:r w:rsidRPr="00B465AD">
              <w:rPr>
                <w:rFonts w:cstheme="minorHAnsi"/>
                <w:i/>
                <w:iCs/>
                <w:color w:val="000000"/>
              </w:rPr>
              <w:t>Светског дана  детета</w:t>
            </w:r>
          </w:p>
          <w:p w:rsidR="002D0C14" w:rsidRPr="00B465AD" w:rsidRDefault="00DA14BF" w:rsidP="00B465AD">
            <w:pPr>
              <w:spacing w:line="240" w:lineRule="auto"/>
            </w:pPr>
            <w:r>
              <w:rPr>
                <w:lang w:val="sr-Cyrl-RS"/>
              </w:rPr>
              <w:t>-</w:t>
            </w:r>
            <w:r w:rsidR="00B465AD" w:rsidRPr="00B465AD">
              <w:t xml:space="preserve">Обележавање </w:t>
            </w:r>
            <w:r w:rsidR="00B465AD" w:rsidRPr="00B465AD">
              <w:rPr>
                <w:lang w:val="sr-Cyrl-RS"/>
              </w:rPr>
              <w:t>Међународног</w:t>
            </w:r>
            <w:r w:rsidR="00B465AD" w:rsidRPr="00B465AD">
              <w:t xml:space="preserve"> дана толеранције (16.новембар)</w:t>
            </w:r>
          </w:p>
          <w:p w:rsidR="002D0C14" w:rsidRPr="00B465AD" w:rsidRDefault="002D0C14" w:rsidP="00B465AD">
            <w:pPr>
              <w:spacing w:line="240" w:lineRule="auto"/>
              <w:ind w:hanging="360"/>
              <w:rPr>
                <w:rFonts w:cstheme="minorHAnsi"/>
              </w:rPr>
            </w:pPr>
            <w:r w:rsidRPr="00B465AD">
              <w:rPr>
                <w:rFonts w:cstheme="minorHAnsi"/>
                <w:color w:val="000000"/>
              </w:rPr>
              <w:t>- у  -Упознавање са нормативним актима школе (</w:t>
            </w:r>
            <w:r w:rsidRPr="00B465AD">
              <w:rPr>
                <w:rFonts w:cstheme="minorHAnsi"/>
                <w:i/>
                <w:iCs/>
                <w:color w:val="000000"/>
              </w:rPr>
              <w:t>Статут</w:t>
            </w:r>
            <w:r w:rsidRPr="00B465AD">
              <w:rPr>
                <w:rFonts w:cstheme="minorHAnsi"/>
                <w:color w:val="000000"/>
              </w:rPr>
              <w:t xml:space="preserve">; </w:t>
            </w:r>
            <w:r w:rsidRPr="00B465AD">
              <w:rPr>
                <w:rFonts w:cstheme="minorHAnsi"/>
                <w:i/>
                <w:iCs/>
                <w:color w:val="000000"/>
              </w:rPr>
              <w:t>Програм рада школе</w:t>
            </w:r>
            <w:r w:rsidRPr="00B465AD">
              <w:rPr>
                <w:rFonts w:cstheme="minorHAnsi"/>
                <w:color w:val="000000"/>
              </w:rPr>
              <w:t xml:space="preserve">); </w:t>
            </w:r>
            <w:r w:rsidRPr="00B465AD">
              <w:rPr>
                <w:rFonts w:cstheme="minorHAnsi"/>
                <w:i/>
                <w:iCs/>
                <w:color w:val="000000"/>
              </w:rPr>
              <w:t>Законом о основама система</w:t>
            </w:r>
            <w:r w:rsidRPr="00B465AD">
              <w:rPr>
                <w:rFonts w:cstheme="minorHAnsi"/>
                <w:color w:val="000000"/>
              </w:rPr>
              <w:t xml:space="preserve"> (део који се односи на ученике); </w:t>
            </w:r>
            <w:r w:rsidRPr="00B465AD">
              <w:rPr>
                <w:rFonts w:cstheme="minorHAnsi"/>
                <w:i/>
                <w:iCs/>
                <w:color w:val="000000"/>
              </w:rPr>
              <w:t>Правилником о понашању ученика</w:t>
            </w:r>
            <w:r w:rsidRPr="00B465AD">
              <w:rPr>
                <w:rFonts w:cstheme="minorHAnsi"/>
                <w:color w:val="000000"/>
              </w:rPr>
              <w:t>;</w:t>
            </w:r>
          </w:p>
          <w:p w:rsidR="002D0C14" w:rsidRPr="00B465AD" w:rsidRDefault="002D0C14" w:rsidP="00B465AD">
            <w:pPr>
              <w:spacing w:line="240" w:lineRule="auto"/>
              <w:textAlignment w:val="baseline"/>
              <w:rPr>
                <w:rFonts w:cstheme="minorHAnsi"/>
                <w:color w:val="000000"/>
              </w:rPr>
            </w:pPr>
            <w:r w:rsidRPr="00B465AD">
              <w:rPr>
                <w:rFonts w:cstheme="minorHAnsi"/>
                <w:color w:val="000000"/>
                <w:lang w:val="sr-Cyrl-RS"/>
              </w:rPr>
              <w:t>-</w:t>
            </w:r>
            <w:r w:rsidRPr="00B465AD">
              <w:rPr>
                <w:rFonts w:cstheme="minorHAnsi"/>
                <w:color w:val="000000"/>
              </w:rPr>
              <w:t>текућа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Default="00B465AD" w:rsidP="00B465AD">
            <w:pPr>
              <w:spacing w:line="240" w:lineRule="auto"/>
              <w:jc w:val="center"/>
              <w:rPr>
                <w:rFonts w:eastAsia="Calibri" w:cstheme="minorHAnsi"/>
                <w:lang w:val="sr-Cyrl-CS"/>
              </w:rPr>
            </w:pPr>
            <w:r w:rsidRPr="00B465AD">
              <w:rPr>
                <w:rFonts w:eastAsia="Calibri" w:cstheme="minorHAnsi"/>
                <w:lang w:val="sr-Cyrl-CS"/>
              </w:rPr>
              <w:t>Р</w:t>
            </w:r>
            <w:r w:rsidR="002D0C14" w:rsidRPr="00B465AD">
              <w:rPr>
                <w:rFonts w:eastAsia="Calibri" w:cstheme="minorHAnsi"/>
                <w:lang w:val="sr-Cyrl-CS"/>
              </w:rPr>
              <w:t>адионица</w:t>
            </w:r>
          </w:p>
          <w:p w:rsidR="00B465AD" w:rsidRPr="00B465AD" w:rsidRDefault="00B465AD" w:rsidP="00B465AD">
            <w:pPr>
              <w:spacing w:line="240" w:lineRule="auto"/>
              <w:jc w:val="center"/>
              <w:rPr>
                <w:rFonts w:eastAsia="Calibri" w:cstheme="minorHAnsi"/>
                <w:lang w:val="sr-Cyrl-CS"/>
              </w:rPr>
            </w:pPr>
            <w:r>
              <w:rPr>
                <w:rFonts w:eastAsia="Calibri" w:cstheme="minorHAnsi"/>
                <w:lang w:val="sr-Cyrl-CS"/>
              </w:rPr>
              <w:t>разговор</w:t>
            </w:r>
          </w:p>
          <w:p w:rsidR="002D0C14" w:rsidRPr="00B465AD" w:rsidRDefault="002D0C14" w:rsidP="00B465AD">
            <w:pPr>
              <w:spacing w:line="240" w:lineRule="auto"/>
              <w:ind w:left="360"/>
              <w:jc w:val="center"/>
              <w:rPr>
                <w:rFonts w:eastAsia="Calibri" w:cstheme="minorHAnsi"/>
                <w:lang w:val="sr-Cyrl-CS"/>
              </w:rPr>
            </w:pPr>
          </w:p>
          <w:p w:rsidR="002D0C14" w:rsidRPr="00B465AD" w:rsidRDefault="002D0C14" w:rsidP="00B465AD">
            <w:pPr>
              <w:spacing w:line="240" w:lineRule="auto"/>
              <w:ind w:left="720"/>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B465AD" w:rsidRPr="00B465AD" w:rsidRDefault="00B465AD" w:rsidP="00B465AD">
            <w:pPr>
              <w:spacing w:line="240" w:lineRule="auto"/>
              <w:rPr>
                <w:rFonts w:eastAsia="Calibri" w:cstheme="minorHAnsi"/>
                <w:lang w:val="sr-Cyrl-CS"/>
              </w:rPr>
            </w:pPr>
            <w:r w:rsidRPr="00B465AD">
              <w:rPr>
                <w:rFonts w:eastAsia="Calibri" w:cstheme="minorHAnsi"/>
                <w:lang w:val="sr-Cyrl-CS"/>
              </w:rPr>
              <w:t xml:space="preserve">-чланови парламента </w:t>
            </w:r>
          </w:p>
          <w:p w:rsidR="00B465AD" w:rsidRDefault="00B465AD" w:rsidP="00B465AD">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B465AD" w:rsidRPr="00B465AD" w:rsidRDefault="00B465AD" w:rsidP="00B465AD">
            <w:pPr>
              <w:spacing w:line="240" w:lineRule="auto"/>
              <w:rPr>
                <w:rFonts w:eastAsia="Calibri" w:cstheme="minorHAnsi"/>
                <w:lang w:val="sr-Cyrl-CS"/>
              </w:rPr>
            </w:pPr>
            <w:r>
              <w:rPr>
                <w:rFonts w:eastAsia="Calibri" w:cstheme="minorHAnsi"/>
                <w:lang w:val="sr-Cyrl-CS"/>
              </w:rPr>
              <w:t>-психолог (педагог)</w:t>
            </w:r>
          </w:p>
          <w:p w:rsidR="002D0C14" w:rsidRPr="00B465AD" w:rsidRDefault="002D0C14" w:rsidP="00B465AD">
            <w:pPr>
              <w:spacing w:line="240" w:lineRule="auto"/>
              <w:rPr>
                <w:rFonts w:eastAsia="Calibri" w:cstheme="minorHAnsi"/>
                <w:lang w:val="sr-Cyrl-CS"/>
              </w:rPr>
            </w:pP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ДЕЦЕМБАР</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4B5D56">
            <w:pPr>
              <w:spacing w:before="100" w:beforeAutospacing="1" w:line="240" w:lineRule="auto"/>
              <w:textAlignment w:val="baseline"/>
              <w:rPr>
                <w:rFonts w:cstheme="minorHAnsi"/>
                <w:color w:val="000000"/>
              </w:rPr>
            </w:pPr>
            <w:r w:rsidRPr="00B465AD">
              <w:rPr>
                <w:rFonts w:cstheme="minorHAnsi"/>
                <w:color w:val="000000"/>
              </w:rPr>
              <w:t>Тематски дан -Дан борбе против ХИВ- а; полно преносиве болести- презентација</w:t>
            </w:r>
          </w:p>
          <w:p w:rsidR="002D0C14" w:rsidRPr="004B5D56" w:rsidRDefault="002D0C14" w:rsidP="00B465AD">
            <w:pPr>
              <w:spacing w:line="240" w:lineRule="auto"/>
              <w:textAlignment w:val="baseline"/>
              <w:rPr>
                <w:rFonts w:cstheme="minorHAnsi"/>
                <w:color w:val="000000"/>
                <w:lang w:val="sr-Cyrl-RS"/>
              </w:rPr>
            </w:pPr>
            <w:r w:rsidRPr="00B465AD">
              <w:rPr>
                <w:rFonts w:cstheme="minorHAnsi"/>
                <w:color w:val="000000"/>
                <w:lang w:val="sr-Cyrl-RS"/>
              </w:rPr>
              <w:t>-</w:t>
            </w:r>
            <w:r w:rsidRPr="00B465AD">
              <w:rPr>
                <w:rFonts w:cstheme="minorHAnsi"/>
                <w:color w:val="000000"/>
              </w:rPr>
              <w:t>Новогодишње акције уче</w:t>
            </w:r>
            <w:r w:rsidR="004B5D56">
              <w:rPr>
                <w:rFonts w:cstheme="minorHAnsi"/>
                <w:color w:val="000000"/>
              </w:rPr>
              <w:t>ника -новогодишњи еко базар</w:t>
            </w:r>
            <w:r w:rsidR="004B5D56">
              <w:rPr>
                <w:rFonts w:cstheme="minorHAnsi"/>
                <w:color w:val="000000"/>
                <w:lang w:val="sr-Cyrl-RS"/>
              </w:rPr>
              <w:t>, кићење јелке еко накитима</w:t>
            </w:r>
          </w:p>
          <w:p w:rsidR="002D0C14" w:rsidRPr="004B5D56" w:rsidRDefault="002D0C14" w:rsidP="00B465AD">
            <w:pPr>
              <w:spacing w:line="240" w:lineRule="auto"/>
              <w:textAlignment w:val="baseline"/>
              <w:rPr>
                <w:rFonts w:cstheme="minorHAnsi"/>
                <w:color w:val="000000"/>
                <w:lang w:val="sr-Cyrl-RS"/>
              </w:rPr>
            </w:pPr>
            <w:r w:rsidRPr="00B465AD">
              <w:rPr>
                <w:rFonts w:cstheme="minorHAnsi"/>
                <w:color w:val="000000"/>
                <w:lang w:val="sr-Cyrl-RS"/>
              </w:rPr>
              <w:t>-</w:t>
            </w:r>
            <w:r w:rsidRPr="00B465AD">
              <w:rPr>
                <w:rFonts w:cstheme="minorHAnsi"/>
                <w:color w:val="000000"/>
              </w:rPr>
              <w:t>Организовање забавног живота- Нова година</w:t>
            </w:r>
            <w:r w:rsidR="004B5D56">
              <w:rPr>
                <w:rFonts w:cstheme="minorHAnsi"/>
                <w:color w:val="000000"/>
                <w:lang w:val="sr-Cyrl-RS"/>
              </w:rPr>
              <w:t xml:space="preserve"> (журка)</w:t>
            </w:r>
          </w:p>
          <w:p w:rsidR="002D0C14" w:rsidRPr="00B465AD" w:rsidRDefault="002D0C14" w:rsidP="00B465AD">
            <w:pPr>
              <w:spacing w:line="240" w:lineRule="auto"/>
              <w:textAlignment w:val="baseline"/>
              <w:rPr>
                <w:rFonts w:cstheme="minorHAnsi"/>
                <w:color w:val="000000"/>
              </w:rPr>
            </w:pPr>
            <w:r w:rsidRPr="00B465AD">
              <w:rPr>
                <w:rFonts w:cstheme="minorHAnsi"/>
                <w:color w:val="000000"/>
                <w:lang w:val="sr-Cyrl-RS"/>
              </w:rPr>
              <w:t>-</w:t>
            </w:r>
            <w:r w:rsidRPr="00B465AD">
              <w:rPr>
                <w:rFonts w:cstheme="minorHAnsi"/>
                <w:color w:val="000000"/>
              </w:rPr>
              <w:t>текућа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contextualSpacing/>
              <w:jc w:val="center"/>
              <w:rPr>
                <w:rFonts w:eastAsia="Calibri" w:cstheme="minorHAnsi"/>
                <w:lang w:val="sr-Cyrl-CS"/>
              </w:rPr>
            </w:pPr>
            <w:r w:rsidRPr="00B465AD">
              <w:rPr>
                <w:rFonts w:eastAsia="Calibri" w:cstheme="minorHAnsi"/>
                <w:lang w:val="sr-Cyrl-CS"/>
              </w:rPr>
              <w:t>Радионица</w:t>
            </w:r>
          </w:p>
          <w:p w:rsidR="002D0C14" w:rsidRPr="00B465AD" w:rsidRDefault="002D0C14" w:rsidP="00B465AD">
            <w:pPr>
              <w:spacing w:line="240" w:lineRule="auto"/>
              <w:contextualSpacing/>
              <w:jc w:val="center"/>
              <w:rPr>
                <w:rFonts w:eastAsia="Calibri" w:cstheme="minorHAnsi"/>
                <w:lang w:val="sr-Cyrl-CS"/>
              </w:rPr>
            </w:pPr>
            <w:r w:rsidRPr="00B465AD">
              <w:rPr>
                <w:rFonts w:eastAsia="Calibri" w:cstheme="minorHAnsi"/>
                <w:lang w:val="sr-Cyrl-CS"/>
              </w:rPr>
              <w:t>презентација</w:t>
            </w: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4B5D56" w:rsidRPr="00B465AD" w:rsidRDefault="004B5D56" w:rsidP="004B5D56">
            <w:pPr>
              <w:spacing w:line="240" w:lineRule="auto"/>
              <w:rPr>
                <w:rFonts w:eastAsia="Calibri" w:cstheme="minorHAnsi"/>
                <w:lang w:val="sr-Cyrl-CS"/>
              </w:rPr>
            </w:pPr>
            <w:r w:rsidRPr="00B465AD">
              <w:rPr>
                <w:rFonts w:eastAsia="Calibri" w:cstheme="minorHAnsi"/>
                <w:lang w:val="sr-Cyrl-CS"/>
              </w:rPr>
              <w:t xml:space="preserve">-чланови парламента </w:t>
            </w:r>
          </w:p>
          <w:p w:rsidR="004B5D56" w:rsidRDefault="004B5D56" w:rsidP="004B5D56">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4B5D56" w:rsidRPr="00B465AD" w:rsidRDefault="004B5D56" w:rsidP="004B5D56">
            <w:pPr>
              <w:spacing w:line="240" w:lineRule="auto"/>
              <w:rPr>
                <w:rFonts w:eastAsia="Calibri" w:cstheme="minorHAnsi"/>
                <w:lang w:val="sr-Cyrl-CS"/>
              </w:rPr>
            </w:pPr>
            <w:r>
              <w:rPr>
                <w:rFonts w:eastAsia="Calibri" w:cstheme="minorHAnsi"/>
                <w:lang w:val="sr-Cyrl-CS"/>
              </w:rPr>
              <w:t>-наставница биологије</w:t>
            </w:r>
          </w:p>
          <w:p w:rsidR="002D0C14" w:rsidRPr="00B465AD" w:rsidRDefault="002D0C14" w:rsidP="00B465AD">
            <w:pPr>
              <w:spacing w:line="240" w:lineRule="auto"/>
              <w:ind w:left="360"/>
              <w:rPr>
                <w:rFonts w:eastAsia="Calibri" w:cstheme="minorHAnsi"/>
                <w:lang w:val="sr-Cyrl-CS"/>
              </w:rPr>
            </w:pPr>
          </w:p>
          <w:p w:rsidR="002D0C14" w:rsidRPr="00B465AD" w:rsidRDefault="002D0C14" w:rsidP="00B465AD">
            <w:pPr>
              <w:spacing w:line="240" w:lineRule="auto"/>
              <w:ind w:left="360"/>
              <w:rPr>
                <w:rFonts w:eastAsia="Calibri" w:cstheme="minorHAnsi"/>
                <w:lang w:val="sr-Cyrl-CS"/>
              </w:rPr>
            </w:pP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ЈАНУАР</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textAlignment w:val="baseline"/>
              <w:rPr>
                <w:rFonts w:cstheme="minorHAnsi"/>
                <w:color w:val="000000"/>
              </w:rPr>
            </w:pPr>
            <w:r w:rsidRPr="00B465AD">
              <w:rPr>
                <w:rFonts w:cstheme="minorHAnsi"/>
                <w:color w:val="000000"/>
                <w:lang w:val="sr-Cyrl-RS"/>
              </w:rPr>
              <w:t>-</w:t>
            </w:r>
            <w:r w:rsidRPr="00B465AD">
              <w:rPr>
                <w:rFonts w:cstheme="minorHAnsi"/>
                <w:color w:val="000000"/>
              </w:rPr>
              <w:t>Учешће у спортским такмичењима-  договор</w:t>
            </w:r>
          </w:p>
          <w:p w:rsidR="002D0C14" w:rsidRPr="00B465AD" w:rsidRDefault="002D0C14" w:rsidP="00B465AD">
            <w:pPr>
              <w:spacing w:line="240" w:lineRule="auto"/>
              <w:textAlignment w:val="baseline"/>
              <w:rPr>
                <w:rFonts w:cstheme="minorHAnsi"/>
                <w:color w:val="000000"/>
              </w:rPr>
            </w:pPr>
            <w:r w:rsidRPr="00B465AD">
              <w:rPr>
                <w:rFonts w:cstheme="minorHAnsi"/>
                <w:color w:val="000000"/>
              </w:rPr>
              <w:t xml:space="preserve"> </w:t>
            </w:r>
            <w:r w:rsidRPr="00B465AD">
              <w:rPr>
                <w:rFonts w:cstheme="minorHAnsi"/>
                <w:color w:val="000000"/>
                <w:lang w:val="sr-Cyrl-RS"/>
              </w:rPr>
              <w:t>-</w:t>
            </w:r>
            <w:r w:rsidRPr="00B465AD">
              <w:rPr>
                <w:rFonts w:cstheme="minorHAnsi"/>
                <w:color w:val="000000"/>
              </w:rPr>
              <w:t>Прослава дана Светог Саве</w:t>
            </w:r>
          </w:p>
          <w:p w:rsidR="002D0C14" w:rsidRPr="00B465AD" w:rsidRDefault="002D0C14" w:rsidP="00B465AD">
            <w:pPr>
              <w:spacing w:line="240" w:lineRule="auto"/>
              <w:textAlignment w:val="baseline"/>
              <w:rPr>
                <w:rFonts w:cstheme="minorHAnsi"/>
                <w:color w:val="000000"/>
              </w:rPr>
            </w:pPr>
            <w:r w:rsidRPr="00B465AD">
              <w:rPr>
                <w:rFonts w:cstheme="minorHAnsi"/>
                <w:color w:val="000000"/>
                <w:lang w:val="sr-Cyrl-RS"/>
              </w:rPr>
              <w:t>-</w:t>
            </w:r>
            <w:r w:rsidRPr="00B465AD">
              <w:rPr>
                <w:rFonts w:cstheme="minorHAnsi"/>
                <w:color w:val="000000"/>
              </w:rPr>
              <w:t>текућа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Разговор</w:t>
            </w:r>
          </w:p>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Договор</w:t>
            </w:r>
          </w:p>
          <w:p w:rsidR="002D0C14" w:rsidRPr="00B465AD" w:rsidRDefault="002D0C14" w:rsidP="00B465AD">
            <w:pPr>
              <w:spacing w:line="240" w:lineRule="auto"/>
              <w:ind w:left="360"/>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4B5D56" w:rsidRPr="00B465AD" w:rsidRDefault="004B5D56" w:rsidP="004B5D56">
            <w:pPr>
              <w:spacing w:line="240" w:lineRule="auto"/>
              <w:rPr>
                <w:rFonts w:eastAsia="Calibri" w:cstheme="minorHAnsi"/>
                <w:lang w:val="sr-Cyrl-CS"/>
              </w:rPr>
            </w:pPr>
            <w:r w:rsidRPr="00B465AD">
              <w:rPr>
                <w:rFonts w:eastAsia="Calibri" w:cstheme="minorHAnsi"/>
                <w:lang w:val="sr-Cyrl-CS"/>
              </w:rPr>
              <w:t xml:space="preserve">-чланови парламента </w:t>
            </w:r>
          </w:p>
          <w:p w:rsidR="002D0C14" w:rsidRPr="00B465AD" w:rsidRDefault="004B5D56" w:rsidP="004B5D56">
            <w:pPr>
              <w:spacing w:line="240" w:lineRule="auto"/>
              <w:rPr>
                <w:rFonts w:eastAsia="Calibri" w:cstheme="minorHAnsi"/>
                <w:lang w:val="sr-Cyrl-CS"/>
              </w:rPr>
            </w:pPr>
            <w:r w:rsidRPr="00B465AD">
              <w:rPr>
                <w:rFonts w:eastAsia="Calibri" w:cstheme="minorHAnsi"/>
                <w:lang w:val="sr-Cyrl-CS"/>
              </w:rPr>
              <w:t>-координатор рада парламента</w:t>
            </w: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ФЕБРУАР</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4B5D56" w:rsidRDefault="002D0C14" w:rsidP="00B465AD">
            <w:pPr>
              <w:spacing w:before="100" w:after="280" w:line="240" w:lineRule="auto"/>
              <w:rPr>
                <w:rFonts w:cstheme="minorHAnsi"/>
              </w:rPr>
            </w:pPr>
            <w:r w:rsidRPr="00B465AD">
              <w:rPr>
                <w:rFonts w:cstheme="minorHAnsi"/>
                <w:color w:val="000000"/>
              </w:rPr>
              <w:t>-Проблеми у школском животу и дискусија на тему побољшања услова шко</w:t>
            </w:r>
            <w:r w:rsidR="004B5D56">
              <w:rPr>
                <w:rFonts w:cstheme="minorHAnsi"/>
                <w:color w:val="000000"/>
              </w:rPr>
              <w:t>лског живота и промоције примера лепог  понашања</w:t>
            </w:r>
            <w:r w:rsidR="004B5D56">
              <w:rPr>
                <w:rFonts w:cstheme="minorHAnsi"/>
                <w:color w:val="000000"/>
                <w:lang w:val="sr-Cyrl-RS"/>
              </w:rPr>
              <w:t xml:space="preserve">                                                        </w:t>
            </w:r>
            <w:r w:rsidR="004B5D56">
              <w:rPr>
                <w:rFonts w:cstheme="minorHAnsi"/>
                <w:color w:val="000000"/>
              </w:rPr>
              <w:t>-</w:t>
            </w:r>
            <w:r w:rsidRPr="00B465AD">
              <w:rPr>
                <w:rFonts w:cstheme="minorHAnsi"/>
                <w:color w:val="000000"/>
              </w:rPr>
              <w:t>Промовисање добрих примера из школског живота</w:t>
            </w:r>
            <w:r w:rsidR="004B5D56">
              <w:rPr>
                <w:rFonts w:cstheme="minorHAnsi"/>
                <w:color w:val="000000"/>
                <w:lang w:val="sr-Cyrl-RS"/>
              </w:rPr>
              <w:t xml:space="preserve">                                            </w:t>
            </w:r>
            <w:r w:rsidR="004B5D56">
              <w:rPr>
                <w:rFonts w:cstheme="minorHAnsi"/>
                <w:lang w:val="sr-Cyrl-RS"/>
              </w:rPr>
              <w:t>-</w:t>
            </w:r>
            <w:r w:rsidRPr="00B465AD">
              <w:rPr>
                <w:rFonts w:cstheme="minorHAnsi"/>
                <w:color w:val="000000"/>
              </w:rPr>
              <w:t>Предности и мане интернета/друштвених мрежа</w:t>
            </w:r>
            <w:r w:rsidR="004B5D56">
              <w:rPr>
                <w:rFonts w:cstheme="minorHAnsi"/>
                <w:lang w:val="sr-Cyrl-RS"/>
              </w:rPr>
              <w:t xml:space="preserve">                  </w:t>
            </w:r>
            <w:r w:rsidRPr="00B465AD">
              <w:rPr>
                <w:rFonts w:cstheme="minorHAnsi"/>
                <w:color w:val="000000"/>
                <w:lang w:val="sr-Cyrl-RS"/>
              </w:rPr>
              <w:t>-текућа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4B5D56" w:rsidP="00B465AD">
            <w:pPr>
              <w:spacing w:line="240" w:lineRule="auto"/>
              <w:jc w:val="center"/>
              <w:rPr>
                <w:rFonts w:eastAsia="Calibri" w:cstheme="minorHAnsi"/>
                <w:lang w:val="sr-Cyrl-RS"/>
              </w:rPr>
            </w:pPr>
            <w:r>
              <w:rPr>
                <w:rFonts w:eastAsia="Calibri" w:cstheme="minorHAnsi"/>
                <w:lang w:val="sr-Cyrl-RS"/>
              </w:rPr>
              <w:t>разговор</w:t>
            </w: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4B5D56" w:rsidRPr="00B465AD" w:rsidRDefault="004B5D56" w:rsidP="004B5D56">
            <w:pPr>
              <w:spacing w:line="240" w:lineRule="auto"/>
              <w:rPr>
                <w:rFonts w:eastAsia="Calibri" w:cstheme="minorHAnsi"/>
                <w:lang w:val="sr-Cyrl-CS"/>
              </w:rPr>
            </w:pPr>
            <w:r w:rsidRPr="00B465AD">
              <w:rPr>
                <w:rFonts w:eastAsia="Calibri" w:cstheme="minorHAnsi"/>
                <w:lang w:val="sr-Cyrl-CS"/>
              </w:rPr>
              <w:t xml:space="preserve">-чланови парламента </w:t>
            </w:r>
          </w:p>
          <w:p w:rsidR="004B5D56" w:rsidRPr="00B465AD" w:rsidRDefault="004B5D56" w:rsidP="004B5D56">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2D0C14" w:rsidRPr="00B465AD" w:rsidRDefault="002D0C14" w:rsidP="004B5D56">
            <w:pPr>
              <w:spacing w:line="240" w:lineRule="auto"/>
              <w:ind w:left="360"/>
              <w:rPr>
                <w:rFonts w:eastAsia="Calibri" w:cstheme="minorHAnsi"/>
                <w:lang w:val="sr-Cyrl-CS"/>
              </w:rPr>
            </w:pP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RS"/>
              </w:rPr>
            </w:pPr>
            <w:r w:rsidRPr="00B465AD">
              <w:rPr>
                <w:rFonts w:eastAsia="Calibri" w:cstheme="minorHAnsi"/>
                <w:b/>
                <w:lang w:val="sr-Cyrl-RS"/>
              </w:rPr>
              <w:t>МАРТ</w:t>
            </w: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АПРИЛ</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rPr>
                <w:rFonts w:cstheme="minorHAnsi"/>
              </w:rPr>
            </w:pPr>
            <w:r w:rsidRPr="00B465AD">
              <w:rPr>
                <w:rFonts w:cstheme="minorHAnsi"/>
                <w:color w:val="000000"/>
              </w:rPr>
              <w:t xml:space="preserve"> - </w:t>
            </w:r>
            <w:r w:rsidRPr="00B465AD">
              <w:rPr>
                <w:rFonts w:cstheme="minorHAnsi"/>
                <w:i/>
                <w:iCs/>
                <w:color w:val="000000"/>
              </w:rPr>
              <w:t xml:space="preserve">Светски дан здравља - </w:t>
            </w:r>
            <w:r w:rsidRPr="00B465AD">
              <w:rPr>
                <w:rFonts w:cstheme="minorHAnsi"/>
                <w:color w:val="000000"/>
              </w:rPr>
              <w:t>обележавање   </w:t>
            </w:r>
          </w:p>
          <w:p w:rsidR="002D0C14" w:rsidRDefault="00485D04" w:rsidP="00B465AD">
            <w:pPr>
              <w:spacing w:line="240" w:lineRule="auto"/>
              <w:rPr>
                <w:rFonts w:cstheme="minorHAnsi"/>
              </w:rPr>
            </w:pPr>
            <w:r>
              <w:rPr>
                <w:rFonts w:cstheme="minorHAnsi"/>
                <w:color w:val="000000"/>
              </w:rPr>
              <w:t>-</w:t>
            </w:r>
            <w:r>
              <w:rPr>
                <w:lang w:val="sr-Cyrl-RS"/>
              </w:rPr>
              <w:t>П</w:t>
            </w:r>
            <w:r>
              <w:t>одржавање иницијатив</w:t>
            </w:r>
            <w:r>
              <w:rPr>
                <w:lang w:val="sr-Cyrl-RS"/>
              </w:rPr>
              <w:t>е</w:t>
            </w:r>
            <w:r>
              <w:t xml:space="preserve"> ученика</w:t>
            </w:r>
            <w:r>
              <w:rPr>
                <w:rFonts w:cstheme="minorHAnsi"/>
                <w:color w:val="000000"/>
              </w:rPr>
              <w:t xml:space="preserve"> </w:t>
            </w:r>
          </w:p>
          <w:p w:rsidR="002165B8" w:rsidRPr="002165B8" w:rsidRDefault="002165B8" w:rsidP="00B465AD">
            <w:pPr>
              <w:spacing w:line="240" w:lineRule="auto"/>
              <w:rPr>
                <w:rFonts w:cstheme="minorHAnsi"/>
                <w:lang w:val="sr-Cyrl-RS"/>
              </w:rPr>
            </w:pPr>
            <w:r>
              <w:rPr>
                <w:rFonts w:cstheme="minorHAnsi"/>
                <w:lang w:val="sr-Cyrl-RS"/>
              </w:rPr>
              <w:t>-Актуелне теме из школског живота</w:t>
            </w:r>
          </w:p>
          <w:p w:rsidR="002D0C14" w:rsidRPr="00B465AD" w:rsidRDefault="002D0C14" w:rsidP="00B465AD">
            <w:pPr>
              <w:spacing w:line="240" w:lineRule="auto"/>
              <w:rPr>
                <w:rFonts w:cstheme="minorHAnsi"/>
              </w:rPr>
            </w:pPr>
            <w:r w:rsidRPr="00B465AD">
              <w:rPr>
                <w:rFonts w:cstheme="minorHAnsi"/>
                <w:color w:val="000000"/>
              </w:rPr>
              <w:t>- ПО - представљање средњих школа</w:t>
            </w:r>
          </w:p>
          <w:p w:rsidR="002D0C14" w:rsidRPr="00B465AD" w:rsidRDefault="002D0C14" w:rsidP="00B465AD">
            <w:pPr>
              <w:spacing w:line="240" w:lineRule="auto"/>
              <w:rPr>
                <w:rFonts w:cstheme="minorHAnsi"/>
              </w:rPr>
            </w:pPr>
            <w:r w:rsidRPr="00B465AD">
              <w:rPr>
                <w:rFonts w:cstheme="minorHAnsi"/>
                <w:color w:val="000000"/>
              </w:rPr>
              <w:lastRenderedPageBreak/>
              <w:t>- текућа питања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lastRenderedPageBreak/>
              <w:t>Радионица</w:t>
            </w:r>
          </w:p>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посета</w:t>
            </w:r>
          </w:p>
          <w:p w:rsidR="002D0C14" w:rsidRPr="00B465AD" w:rsidRDefault="002D0C14" w:rsidP="00B465AD">
            <w:pPr>
              <w:spacing w:line="240" w:lineRule="auto"/>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2165B8" w:rsidRPr="00B465AD" w:rsidRDefault="002165B8" w:rsidP="002165B8">
            <w:pPr>
              <w:spacing w:line="240" w:lineRule="auto"/>
              <w:rPr>
                <w:rFonts w:eastAsia="Calibri" w:cstheme="minorHAnsi"/>
                <w:lang w:val="sr-Cyrl-CS"/>
              </w:rPr>
            </w:pPr>
            <w:r>
              <w:rPr>
                <w:rFonts w:eastAsia="Calibri" w:cstheme="minorHAnsi"/>
                <w:lang w:val="sr-Cyrl-CS"/>
              </w:rPr>
              <w:t>-</w:t>
            </w:r>
            <w:r w:rsidRPr="00B465AD">
              <w:rPr>
                <w:rFonts w:eastAsia="Calibri" w:cstheme="minorHAnsi"/>
                <w:lang w:val="sr-Cyrl-CS"/>
              </w:rPr>
              <w:t xml:space="preserve">чланови парламента </w:t>
            </w:r>
          </w:p>
          <w:p w:rsidR="002165B8" w:rsidRPr="00B465AD" w:rsidRDefault="002165B8" w:rsidP="002165B8">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2D0C14" w:rsidRDefault="002165B8" w:rsidP="002165B8">
            <w:pPr>
              <w:spacing w:line="240" w:lineRule="auto"/>
              <w:rPr>
                <w:rFonts w:eastAsia="Calibri" w:cstheme="minorHAnsi"/>
                <w:lang w:val="sr-Cyrl-CS"/>
              </w:rPr>
            </w:pPr>
            <w:r>
              <w:rPr>
                <w:rFonts w:eastAsia="Calibri" w:cstheme="minorHAnsi"/>
                <w:lang w:val="sr-Cyrl-CS"/>
              </w:rPr>
              <w:lastRenderedPageBreak/>
              <w:t>-коор</w:t>
            </w:r>
            <w:r w:rsidR="002D0C14" w:rsidRPr="00B465AD">
              <w:rPr>
                <w:rFonts w:eastAsia="Calibri" w:cstheme="minorHAnsi"/>
                <w:lang w:val="sr-Cyrl-CS"/>
              </w:rPr>
              <w:t>динатор тима за ПО</w:t>
            </w:r>
          </w:p>
          <w:p w:rsidR="002165B8" w:rsidRPr="00B465AD" w:rsidRDefault="002165B8" w:rsidP="002165B8">
            <w:pPr>
              <w:spacing w:line="240" w:lineRule="auto"/>
              <w:rPr>
                <w:rFonts w:eastAsia="Calibri" w:cstheme="minorHAnsi"/>
                <w:lang w:val="sr-Cyrl-CS"/>
              </w:rPr>
            </w:pPr>
          </w:p>
        </w:tc>
      </w:tr>
      <w:tr w:rsidR="002D0C14" w:rsidRPr="00856714" w:rsidTr="00E33FB1">
        <w:trPr>
          <w:trHeight w:val="825"/>
          <w:jc w:val="center"/>
        </w:trPr>
        <w:tc>
          <w:tcPr>
            <w:tcW w:w="1781"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b/>
                <w:lang w:val="sr-Cyrl-CS"/>
              </w:rPr>
            </w:pPr>
          </w:p>
          <w:p w:rsidR="002D0C14" w:rsidRPr="00B465AD" w:rsidRDefault="002D0C14" w:rsidP="00B465AD">
            <w:pPr>
              <w:spacing w:line="240" w:lineRule="auto"/>
              <w:jc w:val="center"/>
              <w:rPr>
                <w:rFonts w:eastAsia="Calibri" w:cstheme="minorHAnsi"/>
                <w:b/>
                <w:lang w:val="sr-Cyrl-CS"/>
              </w:rPr>
            </w:pPr>
            <w:r w:rsidRPr="00B465AD">
              <w:rPr>
                <w:rFonts w:eastAsia="Calibri" w:cstheme="minorHAnsi"/>
                <w:b/>
                <w:lang w:val="sr-Cyrl-CS"/>
              </w:rPr>
              <w:t>ЈУН</w:t>
            </w:r>
          </w:p>
        </w:tc>
        <w:tc>
          <w:tcPr>
            <w:tcW w:w="362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rPr>
                <w:rFonts w:eastAsia="Calibri" w:cstheme="minorHAnsi"/>
                <w:lang w:val="sr-Cyrl-CS"/>
              </w:rPr>
            </w:pPr>
            <w:r w:rsidRPr="00B465AD">
              <w:rPr>
                <w:rFonts w:eastAsia="Calibri" w:cstheme="minorHAnsi"/>
                <w:lang w:val="sr-Cyrl-CS"/>
              </w:rPr>
              <w:t>- Разговор о уџбеницима за наредну школску годину</w:t>
            </w:r>
          </w:p>
          <w:p w:rsidR="002165B8" w:rsidRPr="002165B8" w:rsidRDefault="002165B8" w:rsidP="002165B8">
            <w:pPr>
              <w:spacing w:line="240" w:lineRule="auto"/>
            </w:pPr>
            <w:r>
              <w:rPr>
                <w:lang w:val="sr-Cyrl-RS"/>
              </w:rPr>
              <w:t>-</w:t>
            </w:r>
            <w:r w:rsidRPr="002165B8">
              <w:t>Анализа рада Ученичког парламента,предлози за рад у наредној школској години</w:t>
            </w:r>
          </w:p>
          <w:p w:rsidR="002D0C14" w:rsidRPr="00B465AD" w:rsidRDefault="002165B8" w:rsidP="002165B8">
            <w:pPr>
              <w:spacing w:line="240" w:lineRule="auto"/>
              <w:rPr>
                <w:rFonts w:eastAsia="Calibri" w:cstheme="minorHAnsi"/>
                <w:lang w:val="sr-Cyrl-CS"/>
              </w:rPr>
            </w:pPr>
            <w:r>
              <w:rPr>
                <w:lang w:val="sr-Cyrl-CS"/>
              </w:rPr>
              <w:t>-</w:t>
            </w:r>
            <w:r w:rsidRPr="002165B8">
              <w:t xml:space="preserve">Извештај о раду </w:t>
            </w:r>
            <w:r w:rsidRPr="002165B8">
              <w:rPr>
                <w:lang w:val="sr-Cyrl-CS"/>
              </w:rPr>
              <w:t xml:space="preserve"> Ученичког </w:t>
            </w:r>
            <w:r w:rsidRPr="002165B8">
              <w:t>парламента</w:t>
            </w:r>
          </w:p>
        </w:tc>
        <w:tc>
          <w:tcPr>
            <w:tcW w:w="1800" w:type="dxa"/>
            <w:tcBorders>
              <w:top w:val="single" w:sz="2" w:space="0" w:color="auto"/>
              <w:left w:val="single" w:sz="2" w:space="0" w:color="auto"/>
              <w:bottom w:val="single" w:sz="2" w:space="0" w:color="auto"/>
              <w:right w:val="single" w:sz="2" w:space="0" w:color="auto"/>
            </w:tcBorders>
            <w:vAlign w:val="center"/>
          </w:tcPr>
          <w:p w:rsidR="002D0C14" w:rsidRPr="00B465AD" w:rsidRDefault="002D0C14" w:rsidP="00B465AD">
            <w:pPr>
              <w:spacing w:line="240" w:lineRule="auto"/>
              <w:jc w:val="center"/>
              <w:rPr>
                <w:rFonts w:eastAsia="Calibri" w:cstheme="minorHAnsi"/>
                <w:lang w:val="sr-Cyrl-CS"/>
              </w:rPr>
            </w:pPr>
            <w:r w:rsidRPr="00B465AD">
              <w:rPr>
                <w:rFonts w:eastAsia="Calibri" w:cstheme="minorHAnsi"/>
                <w:lang w:val="sr-Cyrl-CS"/>
              </w:rPr>
              <w:t>Разговор</w:t>
            </w:r>
          </w:p>
          <w:p w:rsidR="002D0C14" w:rsidRPr="00B465AD" w:rsidRDefault="002D0C14" w:rsidP="00B465AD">
            <w:pPr>
              <w:spacing w:line="240" w:lineRule="auto"/>
              <w:ind w:left="720"/>
              <w:jc w:val="center"/>
              <w:rPr>
                <w:rFonts w:eastAsia="Calibri" w:cstheme="minorHAnsi"/>
                <w:lang w:val="sr-Cyrl-CS"/>
              </w:rPr>
            </w:pPr>
          </w:p>
        </w:tc>
        <w:tc>
          <w:tcPr>
            <w:tcW w:w="1649" w:type="dxa"/>
            <w:gridSpan w:val="2"/>
            <w:tcBorders>
              <w:top w:val="single" w:sz="2" w:space="0" w:color="auto"/>
              <w:left w:val="single" w:sz="2" w:space="0" w:color="auto"/>
              <w:bottom w:val="single" w:sz="2" w:space="0" w:color="auto"/>
              <w:right w:val="single" w:sz="2" w:space="0" w:color="auto"/>
            </w:tcBorders>
            <w:vAlign w:val="center"/>
          </w:tcPr>
          <w:p w:rsidR="002165B8" w:rsidRPr="00B465AD" w:rsidRDefault="002165B8" w:rsidP="002165B8">
            <w:pPr>
              <w:spacing w:line="240" w:lineRule="auto"/>
              <w:rPr>
                <w:rFonts w:eastAsia="Calibri" w:cstheme="minorHAnsi"/>
                <w:lang w:val="sr-Cyrl-CS"/>
              </w:rPr>
            </w:pPr>
            <w:r>
              <w:rPr>
                <w:rFonts w:eastAsia="Calibri" w:cstheme="minorHAnsi"/>
                <w:lang w:val="sr-Cyrl-CS"/>
              </w:rPr>
              <w:t>-</w:t>
            </w:r>
            <w:r w:rsidRPr="00B465AD">
              <w:rPr>
                <w:rFonts w:eastAsia="Calibri" w:cstheme="minorHAnsi"/>
                <w:lang w:val="sr-Cyrl-CS"/>
              </w:rPr>
              <w:t xml:space="preserve">чланови парламента </w:t>
            </w:r>
          </w:p>
          <w:p w:rsidR="002165B8" w:rsidRPr="00B465AD" w:rsidRDefault="002165B8" w:rsidP="002165B8">
            <w:pPr>
              <w:spacing w:line="240" w:lineRule="auto"/>
              <w:rPr>
                <w:rFonts w:eastAsia="Calibri" w:cstheme="minorHAnsi"/>
                <w:lang w:val="sr-Cyrl-CS"/>
              </w:rPr>
            </w:pPr>
            <w:r w:rsidRPr="00B465AD">
              <w:rPr>
                <w:rFonts w:eastAsia="Calibri" w:cstheme="minorHAnsi"/>
                <w:lang w:val="sr-Cyrl-CS"/>
              </w:rPr>
              <w:t>-координатор рада парламента</w:t>
            </w:r>
          </w:p>
          <w:p w:rsidR="002D0C14" w:rsidRPr="00B465AD" w:rsidRDefault="002D0C14" w:rsidP="00B465AD">
            <w:pPr>
              <w:spacing w:line="240" w:lineRule="auto"/>
              <w:ind w:left="360"/>
              <w:rPr>
                <w:rFonts w:eastAsia="Calibri" w:cstheme="minorHAnsi"/>
                <w:lang w:val="sr-Cyrl-CS"/>
              </w:rPr>
            </w:pPr>
          </w:p>
        </w:tc>
      </w:tr>
    </w:tbl>
    <w:p w:rsidR="002D0C14" w:rsidRDefault="002D0C14" w:rsidP="00B465AD">
      <w:pPr>
        <w:spacing w:line="240" w:lineRule="auto"/>
        <w:jc w:val="both"/>
        <w:rPr>
          <w:lang w:val="sr-Cyrl-RS"/>
        </w:rPr>
      </w:pPr>
    </w:p>
    <w:p w:rsidR="00D46840" w:rsidRPr="00723C8D" w:rsidRDefault="00D46840" w:rsidP="00723C8D">
      <w:pPr>
        <w:rPr>
          <w:sz w:val="24"/>
          <w:szCs w:val="24"/>
          <w:lang w:val="sr-Cyrl-CS"/>
        </w:rPr>
      </w:pPr>
    </w:p>
    <w:p w:rsidR="00D9441F" w:rsidRPr="00F6550F" w:rsidRDefault="0033469F" w:rsidP="00F6550F">
      <w:pPr>
        <w:jc w:val="center"/>
        <w:rPr>
          <w:b/>
        </w:rPr>
      </w:pPr>
      <w:r>
        <w:rPr>
          <w:b/>
        </w:rPr>
        <w:t>22</w:t>
      </w:r>
      <w:r w:rsidR="00D9441F" w:rsidRPr="00F6550F">
        <w:rPr>
          <w:b/>
        </w:rPr>
        <w:t>.САРАДЊА СА ДРУШТВЕНОМ СРЕДИНОМ</w:t>
      </w:r>
    </w:p>
    <w:p w:rsidR="00D9441F" w:rsidRPr="00F6550F" w:rsidRDefault="00D9441F" w:rsidP="00D9441F">
      <w:pPr>
        <w:rPr>
          <w:b/>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2230"/>
        <w:gridCol w:w="1758"/>
        <w:gridCol w:w="2195"/>
        <w:gridCol w:w="1439"/>
      </w:tblGrid>
      <w:tr w:rsidR="005678D6" w:rsidRPr="00856714" w:rsidTr="00F6550F">
        <w:trPr>
          <w:jc w:val="center"/>
        </w:trPr>
        <w:tc>
          <w:tcPr>
            <w:tcW w:w="863" w:type="pct"/>
            <w:shd w:val="clear" w:color="auto" w:fill="E0E0E0"/>
            <w:vAlign w:val="center"/>
          </w:tcPr>
          <w:p w:rsidR="00F6550F" w:rsidRPr="00F6550F" w:rsidRDefault="00F6550F" w:rsidP="0093357B">
            <w:pPr>
              <w:jc w:val="center"/>
              <w:rPr>
                <w:b/>
                <w:bCs/>
                <w:lang w:val="sr-Cyrl-CS"/>
              </w:rPr>
            </w:pPr>
            <w:r w:rsidRPr="00F6550F">
              <w:rPr>
                <w:b/>
                <w:bCs/>
                <w:lang w:val="sr-Cyrl-CS"/>
              </w:rPr>
              <w:t>ИНСТИТУЦИЈА СА КОЈОМ СЕ САРАЂУЈЕ</w:t>
            </w:r>
          </w:p>
        </w:tc>
        <w:tc>
          <w:tcPr>
            <w:tcW w:w="1211" w:type="pct"/>
            <w:shd w:val="clear" w:color="auto" w:fill="E0E0E0"/>
            <w:vAlign w:val="center"/>
          </w:tcPr>
          <w:p w:rsidR="00F6550F" w:rsidRPr="00F6550F" w:rsidRDefault="00F6550F" w:rsidP="0093357B">
            <w:pPr>
              <w:jc w:val="center"/>
              <w:rPr>
                <w:b/>
                <w:bCs/>
                <w:lang w:val="sr-Cyrl-CS"/>
              </w:rPr>
            </w:pPr>
            <w:r w:rsidRPr="00F6550F">
              <w:rPr>
                <w:b/>
                <w:bCs/>
                <w:lang w:val="sr-Cyrl-CS"/>
              </w:rPr>
              <w:t>САДРЖАЈ САРАДЊЕ</w:t>
            </w:r>
          </w:p>
        </w:tc>
        <w:tc>
          <w:tcPr>
            <w:tcW w:w="954" w:type="pct"/>
            <w:shd w:val="clear" w:color="auto" w:fill="E0E0E0"/>
            <w:vAlign w:val="center"/>
          </w:tcPr>
          <w:p w:rsidR="00F6550F" w:rsidRPr="00F6550F" w:rsidRDefault="00F6550F" w:rsidP="0093357B">
            <w:pPr>
              <w:jc w:val="center"/>
              <w:rPr>
                <w:b/>
                <w:bCs/>
                <w:lang w:val="sr-Cyrl-CS"/>
              </w:rPr>
            </w:pPr>
            <w:r w:rsidRPr="00F6550F">
              <w:rPr>
                <w:b/>
                <w:bCs/>
                <w:lang w:val="sr-Cyrl-CS"/>
              </w:rPr>
              <w:t>ОБЛИК САРАДЊЕ</w:t>
            </w:r>
          </w:p>
        </w:tc>
        <w:tc>
          <w:tcPr>
            <w:tcW w:w="1191" w:type="pct"/>
            <w:shd w:val="clear" w:color="auto" w:fill="E0E0E0"/>
            <w:vAlign w:val="center"/>
          </w:tcPr>
          <w:p w:rsidR="00F6550F" w:rsidRPr="00F6550F" w:rsidRDefault="00F6550F" w:rsidP="0093357B">
            <w:pPr>
              <w:jc w:val="center"/>
              <w:rPr>
                <w:b/>
                <w:bCs/>
                <w:lang w:val="sr-Cyrl-CS"/>
              </w:rPr>
            </w:pPr>
            <w:r w:rsidRPr="00F6550F">
              <w:rPr>
                <w:b/>
                <w:bCs/>
                <w:lang w:val="sr-Cyrl-CS"/>
              </w:rPr>
              <w:t>ВРЕМЕ РЕАЛИЗАЦИЈЕ</w:t>
            </w:r>
          </w:p>
        </w:tc>
        <w:tc>
          <w:tcPr>
            <w:tcW w:w="781" w:type="pct"/>
            <w:shd w:val="clear" w:color="auto" w:fill="E0E0E0"/>
            <w:vAlign w:val="center"/>
          </w:tcPr>
          <w:p w:rsidR="00F6550F" w:rsidRPr="00F6550F" w:rsidRDefault="00F6550F" w:rsidP="0093357B">
            <w:pPr>
              <w:jc w:val="center"/>
              <w:rPr>
                <w:b/>
                <w:bCs/>
                <w:lang w:val="sr-Cyrl-CS"/>
              </w:rPr>
            </w:pPr>
            <w:r w:rsidRPr="00F6550F">
              <w:rPr>
                <w:b/>
                <w:bCs/>
                <w:lang w:val="sr-Cyrl-CS"/>
              </w:rPr>
              <w:t>РЕАЛИЗАТО РИ</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Дом здравља у Ариљу</w:t>
            </w:r>
          </w:p>
        </w:tc>
        <w:tc>
          <w:tcPr>
            <w:tcW w:w="1211" w:type="pct"/>
          </w:tcPr>
          <w:p w:rsidR="00F6550F" w:rsidRPr="00F6550F" w:rsidRDefault="00F6550F" w:rsidP="0093357B">
            <w:pPr>
              <w:rPr>
                <w:lang w:val="sr-Cyrl-CS"/>
              </w:rPr>
            </w:pPr>
            <w:r w:rsidRPr="00F6550F">
              <w:rPr>
                <w:lang w:val="sr-Cyrl-CS"/>
              </w:rPr>
              <w:t>Систематски прглед</w:t>
            </w:r>
          </w:p>
          <w:p w:rsidR="00F6550F" w:rsidRPr="00F6550F" w:rsidRDefault="00F6550F" w:rsidP="0093357B">
            <w:pPr>
              <w:rPr>
                <w:lang w:val="sr-Cyrl-CS"/>
              </w:rPr>
            </w:pPr>
            <w:r w:rsidRPr="00F6550F">
              <w:rPr>
                <w:lang w:val="sr-Cyrl-CS"/>
              </w:rPr>
              <w:t>и вакцинација уче-</w:t>
            </w:r>
          </w:p>
          <w:p w:rsidR="00F6550F" w:rsidRPr="00F6550F" w:rsidRDefault="00F6550F" w:rsidP="00F6550F">
            <w:pPr>
              <w:rPr>
                <w:lang w:val="sr-Cyrl-CS"/>
              </w:rPr>
            </w:pPr>
            <w:r w:rsidRPr="00F6550F">
              <w:rPr>
                <w:lang w:val="sr-Cyrl-CS"/>
              </w:rPr>
              <w:t>ника;</w:t>
            </w:r>
          </w:p>
          <w:p w:rsidR="00F6550F" w:rsidRPr="00F6550F" w:rsidRDefault="00F6550F" w:rsidP="0093357B">
            <w:pPr>
              <w:rPr>
                <w:lang w:val="sr-Cyrl-CS"/>
              </w:rPr>
            </w:pPr>
            <w:r>
              <w:rPr>
                <w:lang w:val="sr-Cyrl-CS"/>
              </w:rPr>
              <w:t>контрола исправности</w:t>
            </w:r>
          </w:p>
          <w:p w:rsidR="00F6550F" w:rsidRPr="00F6550F" w:rsidRDefault="00F6550F" w:rsidP="00F6550F">
            <w:pPr>
              <w:rPr>
                <w:lang w:val="sr-Cyrl-CS"/>
              </w:rPr>
            </w:pPr>
            <w:r w:rsidRPr="00F6550F">
              <w:rPr>
                <w:lang w:val="sr-Cyrl-CS"/>
              </w:rPr>
              <w:t xml:space="preserve">воде за пиће; </w:t>
            </w:r>
          </w:p>
          <w:p w:rsidR="00F6550F" w:rsidRPr="00F6550F" w:rsidRDefault="00F6550F" w:rsidP="0093357B">
            <w:pPr>
              <w:rPr>
                <w:lang w:val="sr-Cyrl-CS"/>
              </w:rPr>
            </w:pPr>
            <w:r w:rsidRPr="00F6550F">
              <w:rPr>
                <w:lang w:val="sr-Cyrl-CS"/>
              </w:rPr>
              <w:t>стоматолошки преглед</w:t>
            </w:r>
          </w:p>
          <w:p w:rsidR="00F6550F" w:rsidRPr="00F6550F" w:rsidRDefault="00F6550F" w:rsidP="0093357B">
            <w:pPr>
              <w:rPr>
                <w:lang w:val="sr-Cyrl-CS"/>
              </w:rPr>
            </w:pPr>
            <w:r w:rsidRPr="00F6550F">
              <w:rPr>
                <w:lang w:val="sr-Cyrl-CS"/>
              </w:rPr>
              <w:t>ученика</w:t>
            </w:r>
          </w:p>
          <w:p w:rsidR="00F6550F" w:rsidRPr="00F6550F" w:rsidRDefault="00F6550F" w:rsidP="0093357B">
            <w:pPr>
              <w:rPr>
                <w:lang w:val="sr-Cyrl-CS"/>
              </w:rPr>
            </w:pPr>
            <w:r w:rsidRPr="00F6550F">
              <w:rPr>
                <w:lang w:val="sr-Cyrl-CS"/>
              </w:rPr>
              <w:t>преглед ученика пред одлазак ученика на е</w:t>
            </w:r>
            <w:r>
              <w:rPr>
                <w:lang w:val="sr-Cyrl-CS"/>
              </w:rPr>
              <w:t xml:space="preserve">кскупззије </w:t>
            </w:r>
          </w:p>
        </w:tc>
        <w:tc>
          <w:tcPr>
            <w:tcW w:w="954" w:type="pct"/>
          </w:tcPr>
          <w:p w:rsidR="00F6550F" w:rsidRPr="00F6550F" w:rsidRDefault="00F6550F" w:rsidP="0093357B">
            <w:pPr>
              <w:rPr>
                <w:lang w:val="sr-Cyrl-CS"/>
              </w:rPr>
            </w:pPr>
            <w:r w:rsidRPr="00F6550F">
              <w:rPr>
                <w:lang w:val="sr-Cyrl-CS"/>
              </w:rPr>
              <w:t>Преглед ученика</w:t>
            </w:r>
          </w:p>
          <w:p w:rsidR="00F6550F" w:rsidRPr="00F6550F" w:rsidRDefault="00F6550F" w:rsidP="0093357B">
            <w:pPr>
              <w:rPr>
                <w:lang w:val="sr-Cyrl-CS"/>
              </w:rPr>
            </w:pPr>
            <w:r w:rsidRPr="00F6550F">
              <w:rPr>
                <w:lang w:val="sr-Cyrl-CS"/>
              </w:rPr>
              <w:t>индивидуална сарадња</w:t>
            </w:r>
          </w:p>
        </w:tc>
        <w:tc>
          <w:tcPr>
            <w:tcW w:w="1191" w:type="pct"/>
          </w:tcPr>
          <w:p w:rsidR="00F6550F" w:rsidRPr="00F6550F" w:rsidRDefault="00F6550F" w:rsidP="0093357B">
            <w:pPr>
              <w:rPr>
                <w:lang w:val="sr-Cyrl-CS"/>
              </w:rPr>
            </w:pPr>
            <w:r w:rsidRPr="00F6550F">
              <w:rPr>
                <w:lang w:val="sr-Cyrl-CS"/>
              </w:rPr>
              <w:t>Септембар,</w:t>
            </w:r>
          </w:p>
          <w:p w:rsidR="00F6550F" w:rsidRPr="00F6550F" w:rsidRDefault="00F6550F" w:rsidP="0093357B">
            <w:pPr>
              <w:rPr>
                <w:lang w:val="sr-Cyrl-CS"/>
              </w:rPr>
            </w:pPr>
            <w:r w:rsidRPr="00F6550F">
              <w:rPr>
                <w:lang w:val="sr-Cyrl-CS"/>
              </w:rPr>
              <w:t>Октобар,</w:t>
            </w:r>
          </w:p>
          <w:p w:rsidR="00F6550F" w:rsidRPr="00F6550F" w:rsidRDefault="00F6550F" w:rsidP="0093357B">
            <w:pPr>
              <w:rPr>
                <w:lang w:val="sr-Cyrl-CS"/>
              </w:rPr>
            </w:pPr>
            <w:r w:rsidRPr="00F6550F">
              <w:rPr>
                <w:lang w:val="sr-Cyrl-CS"/>
              </w:rPr>
              <w:t>у току школске године</w:t>
            </w:r>
          </w:p>
        </w:tc>
        <w:tc>
          <w:tcPr>
            <w:tcW w:w="781" w:type="pct"/>
          </w:tcPr>
          <w:p w:rsidR="00F6550F" w:rsidRDefault="00F6550F" w:rsidP="0093357B">
            <w:pPr>
              <w:rPr>
                <w:lang w:val="sr-Cyrl-CS"/>
              </w:rPr>
            </w:pPr>
            <w:r>
              <w:rPr>
                <w:lang w:val="sr-Cyrl-CS"/>
              </w:rPr>
              <w:t>Директор</w:t>
            </w:r>
          </w:p>
          <w:p w:rsidR="00F6550F" w:rsidRPr="00F6550F" w:rsidRDefault="00F6550F" w:rsidP="0093357B">
            <w:pPr>
              <w:rPr>
                <w:lang w:val="sr-Cyrl-CS"/>
              </w:rPr>
            </w:pPr>
            <w:r>
              <w:rPr>
                <w:lang w:val="sr-Cyrl-CS"/>
              </w:rPr>
              <w:t>Стручна служба</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Центар за социјални рад</w:t>
            </w:r>
          </w:p>
        </w:tc>
        <w:tc>
          <w:tcPr>
            <w:tcW w:w="1211" w:type="pct"/>
          </w:tcPr>
          <w:p w:rsidR="00F6550F" w:rsidRPr="00F6550F" w:rsidRDefault="00F6550F" w:rsidP="0093357B">
            <w:pPr>
              <w:rPr>
                <w:lang w:val="sr-Cyrl-CS"/>
              </w:rPr>
            </w:pPr>
            <w:r>
              <w:rPr>
                <w:lang w:val="sr-Cyrl-CS"/>
              </w:rPr>
              <w:t>Помоћ д</w:t>
            </w:r>
            <w:r w:rsidRPr="00F6550F">
              <w:rPr>
                <w:lang w:val="sr-Cyrl-CS"/>
              </w:rPr>
              <w:t>еци из непотпуних породица и из осетљивих друштвених група</w:t>
            </w:r>
            <w:r>
              <w:rPr>
                <w:lang w:val="sr-Cyrl-CS"/>
              </w:rPr>
              <w:t>,</w:t>
            </w:r>
          </w:p>
          <w:p w:rsidR="00F6550F" w:rsidRPr="00F6550F" w:rsidRDefault="00F6550F" w:rsidP="0093357B">
            <w:pPr>
              <w:rPr>
                <w:lang w:val="sr-Cyrl-CS"/>
              </w:rPr>
            </w:pPr>
            <w:r w:rsidRPr="00F6550F">
              <w:rPr>
                <w:lang w:val="sr-Cyrl-CS"/>
              </w:rPr>
              <w:t>Финансирање оброка за децу из осетљивих друштвених група</w:t>
            </w:r>
          </w:p>
        </w:tc>
        <w:tc>
          <w:tcPr>
            <w:tcW w:w="954" w:type="pct"/>
          </w:tcPr>
          <w:p w:rsidR="00F6550F" w:rsidRPr="00F6550F" w:rsidRDefault="00F6550F" w:rsidP="0093357B">
            <w:pPr>
              <w:rPr>
                <w:lang w:val="sr-Cyrl-CS"/>
              </w:rPr>
            </w:pPr>
            <w:r>
              <w:rPr>
                <w:lang w:val="sr-Cyrl-CS"/>
              </w:rPr>
              <w:t>Посете</w:t>
            </w:r>
          </w:p>
          <w:p w:rsidR="00F6550F" w:rsidRPr="00F6550F" w:rsidRDefault="00F6550F" w:rsidP="0093357B">
            <w:pPr>
              <w:rPr>
                <w:lang w:val="sr-Cyrl-CS"/>
              </w:rPr>
            </w:pPr>
            <w:r w:rsidRPr="00F6550F">
              <w:rPr>
                <w:lang w:val="sr-Cyrl-CS"/>
              </w:rPr>
              <w:t>Индивидуални разговори</w:t>
            </w:r>
          </w:p>
        </w:tc>
        <w:tc>
          <w:tcPr>
            <w:tcW w:w="1191" w:type="pct"/>
          </w:tcPr>
          <w:p w:rsidR="00F6550F" w:rsidRPr="00F6550F" w:rsidRDefault="00F6550F" w:rsidP="0093357B">
            <w:pPr>
              <w:rPr>
                <w:lang w:val="sr-Cyrl-CS"/>
              </w:rPr>
            </w:pPr>
            <w:r w:rsidRPr="00F6550F">
              <w:rPr>
                <w:lang w:val="sr-Cyrl-CS"/>
              </w:rPr>
              <w:t>Током школске године</w:t>
            </w:r>
          </w:p>
        </w:tc>
        <w:tc>
          <w:tcPr>
            <w:tcW w:w="781" w:type="pct"/>
          </w:tcPr>
          <w:p w:rsidR="00F6550F" w:rsidRPr="00F6550F" w:rsidRDefault="00F6550F" w:rsidP="0093357B">
            <w:pPr>
              <w:rPr>
                <w:lang w:val="sr-Cyrl-CS"/>
              </w:rPr>
            </w:pPr>
            <w:r>
              <w:rPr>
                <w:lang w:val="sr-Cyrl-CS"/>
              </w:rPr>
              <w:t>Стручна служба разредне старешине</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Културни центар Ариље</w:t>
            </w:r>
          </w:p>
        </w:tc>
        <w:tc>
          <w:tcPr>
            <w:tcW w:w="1211" w:type="pct"/>
          </w:tcPr>
          <w:p w:rsidR="00F6550F" w:rsidRPr="00F6550F" w:rsidRDefault="00F6550F" w:rsidP="0093357B">
            <w:pPr>
              <w:rPr>
                <w:lang w:val="sr-Cyrl-CS"/>
              </w:rPr>
            </w:pPr>
            <w:r w:rsidRPr="00F6550F">
              <w:rPr>
                <w:lang w:val="sr-Cyrl-CS"/>
              </w:rPr>
              <w:t>Учешће на Дечјем фестива</w:t>
            </w:r>
            <w:r>
              <w:rPr>
                <w:lang w:val="sr-Cyrl-CS"/>
              </w:rPr>
              <w:t>лу, посета изложби</w:t>
            </w:r>
          </w:p>
        </w:tc>
        <w:tc>
          <w:tcPr>
            <w:tcW w:w="954" w:type="pct"/>
          </w:tcPr>
          <w:p w:rsidR="00F6550F" w:rsidRPr="00F6550F" w:rsidRDefault="00F6550F" w:rsidP="0093357B">
            <w:pPr>
              <w:rPr>
                <w:lang w:val="sr-Cyrl-CS"/>
              </w:rPr>
            </w:pPr>
            <w:r>
              <w:rPr>
                <w:lang w:val="sr-Cyrl-CS"/>
              </w:rPr>
              <w:t>Посете</w:t>
            </w:r>
          </w:p>
          <w:p w:rsidR="00F6550F" w:rsidRPr="00F6550F" w:rsidRDefault="00F6550F" w:rsidP="0093357B">
            <w:pPr>
              <w:rPr>
                <w:lang w:val="sr-Cyrl-CS"/>
              </w:rPr>
            </w:pPr>
            <w:r w:rsidRPr="00F6550F">
              <w:rPr>
                <w:lang w:val="sr-Cyrl-CS"/>
              </w:rPr>
              <w:t>Састанци</w:t>
            </w:r>
          </w:p>
          <w:p w:rsidR="00F6550F" w:rsidRPr="00F6550F" w:rsidRDefault="00F6550F" w:rsidP="0093357B">
            <w:pPr>
              <w:rPr>
                <w:lang w:val="sr-Cyrl-CS"/>
              </w:rPr>
            </w:pPr>
            <w:r w:rsidRPr="00F6550F">
              <w:rPr>
                <w:lang w:val="sr-Cyrl-CS"/>
              </w:rPr>
              <w:t>презентације</w:t>
            </w:r>
          </w:p>
        </w:tc>
        <w:tc>
          <w:tcPr>
            <w:tcW w:w="1191" w:type="pct"/>
          </w:tcPr>
          <w:p w:rsidR="00F6550F" w:rsidRPr="00F6550F" w:rsidRDefault="00F6550F" w:rsidP="0093357B">
            <w:pPr>
              <w:rPr>
                <w:lang w:val="sr-Cyrl-CS"/>
              </w:rPr>
            </w:pPr>
            <w:r w:rsidRPr="00F6550F">
              <w:rPr>
                <w:lang w:val="sr-Cyrl-CS"/>
              </w:rPr>
              <w:t>Октобар</w:t>
            </w:r>
          </w:p>
          <w:p w:rsidR="00F6550F" w:rsidRPr="00F6550F" w:rsidRDefault="00F6550F" w:rsidP="0093357B">
            <w:pPr>
              <w:rPr>
                <w:lang w:val="sr-Cyrl-CS"/>
              </w:rPr>
            </w:pPr>
            <w:r w:rsidRPr="00F6550F">
              <w:rPr>
                <w:lang w:val="sr-Cyrl-CS"/>
              </w:rPr>
              <w:t>Јануар</w:t>
            </w:r>
          </w:p>
          <w:p w:rsidR="00F6550F" w:rsidRPr="00F6550F" w:rsidRDefault="00F6550F" w:rsidP="0093357B">
            <w:pPr>
              <w:rPr>
                <w:lang w:val="sr-Cyrl-CS"/>
              </w:rPr>
            </w:pPr>
            <w:r w:rsidRPr="00F6550F">
              <w:rPr>
                <w:lang w:val="sr-Cyrl-CS"/>
              </w:rPr>
              <w:t>Март</w:t>
            </w:r>
          </w:p>
          <w:p w:rsidR="00F6550F" w:rsidRPr="00F6550F" w:rsidRDefault="00F6550F" w:rsidP="0093357B">
            <w:pPr>
              <w:rPr>
                <w:lang w:val="sr-Cyrl-CS"/>
              </w:rPr>
            </w:pPr>
            <w:r w:rsidRPr="00F6550F">
              <w:rPr>
                <w:lang w:val="sr-Cyrl-CS"/>
              </w:rPr>
              <w:t>Мај</w:t>
            </w:r>
          </w:p>
        </w:tc>
        <w:tc>
          <w:tcPr>
            <w:tcW w:w="781" w:type="pct"/>
          </w:tcPr>
          <w:p w:rsidR="00F6550F" w:rsidRPr="00F6550F" w:rsidRDefault="00F6550F" w:rsidP="0093357B">
            <w:pPr>
              <w:rPr>
                <w:lang w:val="sr-Cyrl-CS"/>
              </w:rPr>
            </w:pPr>
            <w:r w:rsidRPr="00F6550F">
              <w:rPr>
                <w:lang w:val="sr-Cyrl-CS"/>
              </w:rPr>
              <w:t xml:space="preserve">Наставници </w:t>
            </w:r>
          </w:p>
          <w:p w:rsidR="00F6550F" w:rsidRPr="00F6550F" w:rsidRDefault="00F6550F" w:rsidP="0093357B">
            <w:pPr>
              <w:rPr>
                <w:lang w:val="sr-Cyrl-CS"/>
              </w:rPr>
            </w:pPr>
            <w:r w:rsidRPr="00F6550F">
              <w:rPr>
                <w:lang w:val="sr-Cyrl-CS"/>
              </w:rPr>
              <w:t>Ученици</w:t>
            </w:r>
          </w:p>
          <w:p w:rsidR="00F6550F" w:rsidRPr="00F6550F" w:rsidRDefault="00F6550F" w:rsidP="0093357B">
            <w:pPr>
              <w:rPr>
                <w:lang w:val="sr-Cyrl-CS"/>
              </w:rPr>
            </w:pPr>
            <w:r w:rsidRPr="00F6550F">
              <w:rPr>
                <w:lang w:val="sr-Cyrl-CS"/>
              </w:rPr>
              <w:t>Културни центар</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lastRenderedPageBreak/>
              <w:t>Удружење Предузетника Ариље</w:t>
            </w:r>
          </w:p>
        </w:tc>
        <w:tc>
          <w:tcPr>
            <w:tcW w:w="1211" w:type="pct"/>
          </w:tcPr>
          <w:p w:rsidR="00F6550F" w:rsidRPr="00F6550F" w:rsidRDefault="00F6550F" w:rsidP="0093357B">
            <w:pPr>
              <w:rPr>
                <w:lang w:val="sr-Cyrl-CS"/>
              </w:rPr>
            </w:pPr>
            <w:r>
              <w:rPr>
                <w:lang w:val="sr-Cyrl-CS"/>
              </w:rPr>
              <w:t>Награде за ученике који су остварили посебан успех у шк. години</w:t>
            </w:r>
          </w:p>
        </w:tc>
        <w:tc>
          <w:tcPr>
            <w:tcW w:w="954" w:type="pct"/>
          </w:tcPr>
          <w:p w:rsidR="00F6550F" w:rsidRPr="00F6550F" w:rsidRDefault="00F6550F" w:rsidP="0093357B">
            <w:pPr>
              <w:rPr>
                <w:lang w:val="sr-Cyrl-CS"/>
              </w:rPr>
            </w:pPr>
            <w:r w:rsidRPr="00F6550F">
              <w:rPr>
                <w:lang w:val="sr-Cyrl-CS"/>
              </w:rPr>
              <w:t>Посета,</w:t>
            </w:r>
          </w:p>
          <w:p w:rsidR="00F6550F" w:rsidRPr="00F6550F" w:rsidRDefault="00F6550F" w:rsidP="0093357B">
            <w:pPr>
              <w:rPr>
                <w:lang w:val="sr-Cyrl-CS"/>
              </w:rPr>
            </w:pPr>
            <w:r w:rsidRPr="00F6550F">
              <w:rPr>
                <w:lang w:val="sr-Cyrl-CS"/>
              </w:rPr>
              <w:t>Учешће</w:t>
            </w:r>
          </w:p>
        </w:tc>
        <w:tc>
          <w:tcPr>
            <w:tcW w:w="1191" w:type="pct"/>
          </w:tcPr>
          <w:p w:rsidR="005678D6" w:rsidRPr="00F6550F" w:rsidRDefault="005678D6" w:rsidP="0093357B">
            <w:pPr>
              <w:rPr>
                <w:lang w:val="sr-Cyrl-CS"/>
              </w:rPr>
            </w:pPr>
            <w:r>
              <w:rPr>
                <w:lang w:val="sr-Cyrl-CS"/>
              </w:rPr>
              <w:t>Мај,  јун</w:t>
            </w:r>
          </w:p>
        </w:tc>
        <w:tc>
          <w:tcPr>
            <w:tcW w:w="781" w:type="pct"/>
          </w:tcPr>
          <w:p w:rsidR="00F6550F" w:rsidRDefault="00F6550F" w:rsidP="0093357B">
            <w:pPr>
              <w:rPr>
                <w:lang w:val="sr-Cyrl-CS"/>
              </w:rPr>
            </w:pPr>
            <w:r>
              <w:rPr>
                <w:lang w:val="sr-Cyrl-CS"/>
              </w:rPr>
              <w:t>директор</w:t>
            </w:r>
          </w:p>
          <w:p w:rsidR="00F6550F" w:rsidRPr="00F6550F" w:rsidRDefault="00F6550F" w:rsidP="0093357B">
            <w:pPr>
              <w:rPr>
                <w:lang w:val="sr-Cyrl-CS"/>
              </w:rPr>
            </w:pPr>
            <w:r w:rsidRPr="00F6550F">
              <w:rPr>
                <w:lang w:val="sr-Cyrl-CS"/>
              </w:rPr>
              <w:t>Наставници</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Основне школе са подручја општине и шире</w:t>
            </w:r>
          </w:p>
        </w:tc>
        <w:tc>
          <w:tcPr>
            <w:tcW w:w="1211" w:type="pct"/>
          </w:tcPr>
          <w:p w:rsidR="00F6550F" w:rsidRPr="00F6550F" w:rsidRDefault="00F6550F" w:rsidP="0093357B">
            <w:pPr>
              <w:rPr>
                <w:lang w:val="sr-Cyrl-CS"/>
              </w:rPr>
            </w:pPr>
            <w:r w:rsidRPr="00F6550F">
              <w:rPr>
                <w:lang w:val="sr-Cyrl-CS"/>
              </w:rPr>
              <w:t>Размена искустава</w:t>
            </w:r>
          </w:p>
          <w:p w:rsidR="00F6550F" w:rsidRPr="00F6550F" w:rsidRDefault="00F6550F" w:rsidP="0093357B">
            <w:pPr>
              <w:rPr>
                <w:lang w:val="sr-Cyrl-CS"/>
              </w:rPr>
            </w:pPr>
            <w:r w:rsidRPr="00F6550F">
              <w:rPr>
                <w:lang w:val="sr-Cyrl-CS"/>
              </w:rPr>
              <w:t>Заједнички семинари</w:t>
            </w:r>
          </w:p>
          <w:p w:rsidR="00F6550F" w:rsidRPr="00F6550F" w:rsidRDefault="005678D6" w:rsidP="0093357B">
            <w:pPr>
              <w:rPr>
                <w:lang w:val="sr-Cyrl-CS"/>
              </w:rPr>
            </w:pPr>
            <w:r>
              <w:rPr>
                <w:lang w:val="sr-Cyrl-CS"/>
              </w:rPr>
              <w:t>Организовање такмичења</w:t>
            </w:r>
          </w:p>
        </w:tc>
        <w:tc>
          <w:tcPr>
            <w:tcW w:w="954" w:type="pct"/>
          </w:tcPr>
          <w:p w:rsidR="00F6550F" w:rsidRPr="00F6550F" w:rsidRDefault="00F6550F" w:rsidP="0093357B">
            <w:pPr>
              <w:rPr>
                <w:lang w:val="sr-Cyrl-CS"/>
              </w:rPr>
            </w:pPr>
            <w:r w:rsidRPr="00F6550F">
              <w:rPr>
                <w:lang w:val="sr-Cyrl-CS"/>
              </w:rPr>
              <w:t xml:space="preserve">Састанци </w:t>
            </w:r>
          </w:p>
          <w:p w:rsidR="00F6550F" w:rsidRPr="00F6550F" w:rsidRDefault="00F6550F" w:rsidP="0093357B">
            <w:pPr>
              <w:rPr>
                <w:lang w:val="sr-Cyrl-CS"/>
              </w:rPr>
            </w:pPr>
            <w:r w:rsidRPr="00F6550F">
              <w:rPr>
                <w:lang w:val="sr-Cyrl-CS"/>
              </w:rPr>
              <w:t>Предавања</w:t>
            </w:r>
          </w:p>
          <w:p w:rsidR="00F6550F" w:rsidRPr="00F6550F" w:rsidRDefault="00F6550F" w:rsidP="0093357B">
            <w:pPr>
              <w:rPr>
                <w:lang w:val="sr-Cyrl-CS"/>
              </w:rPr>
            </w:pPr>
            <w:r w:rsidRPr="00F6550F">
              <w:rPr>
                <w:lang w:val="sr-Cyrl-CS"/>
              </w:rPr>
              <w:t>такмичења</w:t>
            </w:r>
          </w:p>
        </w:tc>
        <w:tc>
          <w:tcPr>
            <w:tcW w:w="1191" w:type="pct"/>
          </w:tcPr>
          <w:p w:rsidR="00F6550F" w:rsidRPr="00F6550F" w:rsidRDefault="00F6550F" w:rsidP="0093357B">
            <w:pPr>
              <w:rPr>
                <w:lang w:val="sr-Cyrl-CS"/>
              </w:rPr>
            </w:pPr>
            <w:r w:rsidRPr="00F6550F">
              <w:rPr>
                <w:lang w:val="sr-Cyrl-CS"/>
              </w:rPr>
              <w:t>Током школске године</w:t>
            </w:r>
          </w:p>
        </w:tc>
        <w:tc>
          <w:tcPr>
            <w:tcW w:w="781" w:type="pct"/>
          </w:tcPr>
          <w:p w:rsidR="00F6550F" w:rsidRPr="00F6550F" w:rsidRDefault="00F6550F" w:rsidP="0093357B">
            <w:pPr>
              <w:rPr>
                <w:lang w:val="sr-Cyrl-CS"/>
              </w:rPr>
            </w:pPr>
            <w:r w:rsidRPr="00F6550F">
              <w:rPr>
                <w:lang w:val="sr-Cyrl-CS"/>
              </w:rPr>
              <w:t xml:space="preserve">Директори </w:t>
            </w:r>
          </w:p>
          <w:p w:rsidR="00F6550F" w:rsidRPr="00F6550F" w:rsidRDefault="00F6550F" w:rsidP="0093357B">
            <w:pPr>
              <w:rPr>
                <w:lang w:val="sr-Cyrl-CS"/>
              </w:rPr>
            </w:pPr>
            <w:r w:rsidRPr="00F6550F">
              <w:rPr>
                <w:lang w:val="sr-Cyrl-CS"/>
              </w:rPr>
              <w:t>Наставници</w:t>
            </w:r>
          </w:p>
          <w:p w:rsidR="00F6550F" w:rsidRPr="00F6550F" w:rsidRDefault="00F6550F" w:rsidP="0093357B">
            <w:pPr>
              <w:rPr>
                <w:lang w:val="sr-Cyrl-CS"/>
              </w:rPr>
            </w:pPr>
            <w:r w:rsidRPr="00F6550F">
              <w:rPr>
                <w:lang w:val="sr-Cyrl-CS"/>
              </w:rPr>
              <w:t>ученици</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Министарство просвете – Школска управа Ужице</w:t>
            </w:r>
          </w:p>
        </w:tc>
        <w:tc>
          <w:tcPr>
            <w:tcW w:w="1211" w:type="pct"/>
          </w:tcPr>
          <w:p w:rsidR="00F6550F" w:rsidRPr="00F6550F" w:rsidRDefault="00F6550F" w:rsidP="0093357B">
            <w:pPr>
              <w:rPr>
                <w:lang w:val="sr-Cyrl-CS"/>
              </w:rPr>
            </w:pPr>
            <w:r w:rsidRPr="00F6550F">
              <w:rPr>
                <w:lang w:val="sr-Cyrl-CS"/>
              </w:rPr>
              <w:t>Стручно –педагошки надзор, израда ШРП,</w:t>
            </w:r>
          </w:p>
          <w:p w:rsidR="00F6550F" w:rsidRPr="00F6550F" w:rsidRDefault="00F6550F" w:rsidP="0093357B">
            <w:pPr>
              <w:rPr>
                <w:lang w:val="sr-Cyrl-CS"/>
              </w:rPr>
            </w:pPr>
            <w:r w:rsidRPr="00F6550F">
              <w:rPr>
                <w:lang w:val="sr-Cyrl-CS"/>
              </w:rPr>
              <w:t>ШП, ГПР, и осталих докумената</w:t>
            </w:r>
          </w:p>
        </w:tc>
        <w:tc>
          <w:tcPr>
            <w:tcW w:w="954" w:type="pct"/>
          </w:tcPr>
          <w:p w:rsidR="00F6550F" w:rsidRPr="00F6550F" w:rsidRDefault="00F6550F" w:rsidP="0093357B">
            <w:pPr>
              <w:rPr>
                <w:lang w:val="sr-Cyrl-CS"/>
              </w:rPr>
            </w:pPr>
            <w:r w:rsidRPr="00F6550F">
              <w:rPr>
                <w:lang w:val="sr-Cyrl-CS"/>
              </w:rPr>
              <w:t>Састанци</w:t>
            </w:r>
          </w:p>
          <w:p w:rsidR="00F6550F" w:rsidRPr="00F6550F" w:rsidRDefault="00F6550F" w:rsidP="0093357B">
            <w:pPr>
              <w:rPr>
                <w:lang w:val="sr-Cyrl-CS"/>
              </w:rPr>
            </w:pPr>
            <w:r w:rsidRPr="00F6550F">
              <w:rPr>
                <w:lang w:val="sr-Cyrl-CS"/>
              </w:rPr>
              <w:t>Саветовања</w:t>
            </w:r>
          </w:p>
          <w:p w:rsidR="00F6550F" w:rsidRPr="00F6550F" w:rsidRDefault="00F6550F" w:rsidP="0093357B">
            <w:pPr>
              <w:rPr>
                <w:lang w:val="sr-Cyrl-CS"/>
              </w:rPr>
            </w:pPr>
            <w:r w:rsidRPr="00F6550F">
              <w:rPr>
                <w:lang w:val="sr-Cyrl-CS"/>
              </w:rPr>
              <w:t>Надзор</w:t>
            </w:r>
          </w:p>
          <w:p w:rsidR="00F6550F" w:rsidRPr="00F6550F" w:rsidRDefault="00F6550F" w:rsidP="0093357B">
            <w:pPr>
              <w:rPr>
                <w:lang w:val="sr-Cyrl-CS"/>
              </w:rPr>
            </w:pPr>
            <w:r w:rsidRPr="00F6550F">
              <w:rPr>
                <w:lang w:val="sr-Cyrl-CS"/>
              </w:rPr>
              <w:t>Инспркцијски преглед</w:t>
            </w:r>
          </w:p>
        </w:tc>
        <w:tc>
          <w:tcPr>
            <w:tcW w:w="1191" w:type="pct"/>
          </w:tcPr>
          <w:p w:rsidR="00F6550F" w:rsidRPr="00F6550F" w:rsidRDefault="00F6550F" w:rsidP="0093357B">
            <w:pPr>
              <w:rPr>
                <w:lang w:val="sr-Cyrl-CS"/>
              </w:rPr>
            </w:pPr>
            <w:r w:rsidRPr="00F6550F">
              <w:rPr>
                <w:lang w:val="sr-Cyrl-CS"/>
              </w:rPr>
              <w:t>Током школске године</w:t>
            </w:r>
          </w:p>
        </w:tc>
        <w:tc>
          <w:tcPr>
            <w:tcW w:w="781" w:type="pct"/>
          </w:tcPr>
          <w:p w:rsidR="00F6550F" w:rsidRPr="00F6550F" w:rsidRDefault="00F6550F" w:rsidP="0093357B">
            <w:pPr>
              <w:rPr>
                <w:lang w:val="sr-Cyrl-CS"/>
              </w:rPr>
            </w:pPr>
            <w:r w:rsidRPr="00F6550F">
              <w:rPr>
                <w:lang w:val="sr-Cyrl-CS"/>
              </w:rPr>
              <w:t>Директор шк.</w:t>
            </w:r>
          </w:p>
          <w:p w:rsidR="00F6550F" w:rsidRPr="00F6550F" w:rsidRDefault="00F6550F" w:rsidP="0093357B">
            <w:pPr>
              <w:rPr>
                <w:lang w:val="sr-Cyrl-CS"/>
              </w:rPr>
            </w:pPr>
            <w:r w:rsidRPr="00F6550F">
              <w:rPr>
                <w:lang w:val="sr-Cyrl-CS"/>
              </w:rPr>
              <w:t>Начелник</w:t>
            </w:r>
          </w:p>
          <w:p w:rsidR="00F6550F" w:rsidRPr="00F6550F" w:rsidRDefault="00F6550F" w:rsidP="0093357B">
            <w:pPr>
              <w:rPr>
                <w:lang w:val="sr-Cyrl-CS"/>
              </w:rPr>
            </w:pPr>
            <w:r w:rsidRPr="00F6550F">
              <w:rPr>
                <w:lang w:val="sr-Cyrl-CS"/>
              </w:rPr>
              <w:t>Надзорник</w:t>
            </w:r>
          </w:p>
          <w:p w:rsidR="00F6550F" w:rsidRPr="00F6550F" w:rsidRDefault="00F6550F" w:rsidP="0093357B">
            <w:pPr>
              <w:rPr>
                <w:lang w:val="sr-Cyrl-CS"/>
              </w:rPr>
            </w:pPr>
            <w:r w:rsidRPr="00F6550F">
              <w:rPr>
                <w:lang w:val="sr-Cyrl-CS"/>
              </w:rPr>
              <w:t>Инспектор</w:t>
            </w:r>
          </w:p>
          <w:p w:rsidR="00F6550F" w:rsidRPr="00F6550F" w:rsidRDefault="00F6550F" w:rsidP="0093357B">
            <w:pPr>
              <w:rPr>
                <w:lang w:val="sr-Cyrl-CS"/>
              </w:rPr>
            </w:pP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Месне заједнице</w:t>
            </w:r>
          </w:p>
        </w:tc>
        <w:tc>
          <w:tcPr>
            <w:tcW w:w="1211" w:type="pct"/>
          </w:tcPr>
          <w:p w:rsidR="005678D6" w:rsidRDefault="005678D6" w:rsidP="0093357B">
            <w:pPr>
              <w:rPr>
                <w:lang w:val="sr-Cyrl-CS"/>
              </w:rPr>
            </w:pPr>
            <w:r w:rsidRPr="00F6550F">
              <w:rPr>
                <w:lang w:val="sr-Cyrl-CS"/>
              </w:rPr>
              <w:t>З</w:t>
            </w:r>
            <w:r w:rsidR="00F6550F" w:rsidRPr="00F6550F">
              <w:rPr>
                <w:lang w:val="sr-Cyrl-CS"/>
              </w:rPr>
              <w:t>аједничке</w:t>
            </w:r>
          </w:p>
          <w:p w:rsidR="00F6550F" w:rsidRPr="00F6550F" w:rsidRDefault="005678D6" w:rsidP="0093357B">
            <w:pPr>
              <w:rPr>
                <w:lang w:val="sr-Cyrl-CS"/>
              </w:rPr>
            </w:pPr>
            <w:r>
              <w:rPr>
                <w:lang w:val="sr-Cyrl-CS"/>
              </w:rPr>
              <w:t>п</w:t>
            </w:r>
            <w:r w:rsidR="00F6550F" w:rsidRPr="00F6550F">
              <w:rPr>
                <w:lang w:val="sr-Cyrl-CS"/>
              </w:rPr>
              <w:t>рославе</w:t>
            </w:r>
            <w:r>
              <w:rPr>
                <w:lang w:val="sr-Cyrl-CS"/>
              </w:rPr>
              <w:t xml:space="preserve"> и друга питања од значаја за функционисање школе</w:t>
            </w:r>
          </w:p>
        </w:tc>
        <w:tc>
          <w:tcPr>
            <w:tcW w:w="954" w:type="pct"/>
          </w:tcPr>
          <w:p w:rsidR="00F6550F" w:rsidRPr="00F6550F" w:rsidRDefault="00F6550F" w:rsidP="0093357B">
            <w:pPr>
              <w:rPr>
                <w:lang w:val="sr-Cyrl-CS"/>
              </w:rPr>
            </w:pPr>
            <w:r w:rsidRPr="00F6550F">
              <w:rPr>
                <w:lang w:val="sr-Cyrl-CS"/>
              </w:rPr>
              <w:t>Састанци</w:t>
            </w:r>
          </w:p>
          <w:p w:rsidR="00F6550F" w:rsidRPr="00F6550F" w:rsidRDefault="00F6550F" w:rsidP="0093357B">
            <w:pPr>
              <w:rPr>
                <w:lang w:val="sr-Cyrl-CS"/>
              </w:rPr>
            </w:pPr>
          </w:p>
        </w:tc>
        <w:tc>
          <w:tcPr>
            <w:tcW w:w="1191" w:type="pct"/>
          </w:tcPr>
          <w:p w:rsidR="00F6550F" w:rsidRPr="00F6550F" w:rsidRDefault="005678D6" w:rsidP="0093357B">
            <w:pPr>
              <w:rPr>
                <w:lang w:val="sr-Cyrl-CS"/>
              </w:rPr>
            </w:pPr>
            <w:r>
              <w:rPr>
                <w:lang w:val="sr-Cyrl-CS"/>
              </w:rPr>
              <w:t>Током школске године</w:t>
            </w:r>
          </w:p>
        </w:tc>
        <w:tc>
          <w:tcPr>
            <w:tcW w:w="781" w:type="pct"/>
          </w:tcPr>
          <w:p w:rsidR="00F6550F" w:rsidRPr="00F6550F" w:rsidRDefault="00F6550F" w:rsidP="0093357B">
            <w:pPr>
              <w:rPr>
                <w:lang w:val="sr-Cyrl-CS"/>
              </w:rPr>
            </w:pPr>
            <w:r w:rsidRPr="00F6550F">
              <w:rPr>
                <w:lang w:val="sr-Cyrl-CS"/>
              </w:rPr>
              <w:t>Директоршк.</w:t>
            </w:r>
          </w:p>
          <w:p w:rsidR="00F6550F" w:rsidRPr="00F6550F" w:rsidRDefault="00F6550F" w:rsidP="0093357B">
            <w:pPr>
              <w:rPr>
                <w:lang w:val="sr-Cyrl-CS"/>
              </w:rPr>
            </w:pPr>
            <w:r w:rsidRPr="00F6550F">
              <w:rPr>
                <w:lang w:val="sr-Cyrl-CS"/>
              </w:rPr>
              <w:t>Председ. МЗ</w:t>
            </w:r>
          </w:p>
          <w:p w:rsidR="00F6550F" w:rsidRPr="00F6550F" w:rsidRDefault="00F6550F" w:rsidP="0093357B">
            <w:pPr>
              <w:rPr>
                <w:lang w:val="sr-Cyrl-CS"/>
              </w:rPr>
            </w:pPr>
            <w:r w:rsidRPr="00F6550F">
              <w:rPr>
                <w:lang w:val="sr-Cyrl-CS"/>
              </w:rPr>
              <w:t>Родитељи</w:t>
            </w:r>
          </w:p>
          <w:p w:rsidR="00F6550F" w:rsidRPr="00F6550F" w:rsidRDefault="00F6550F" w:rsidP="0093357B">
            <w:pPr>
              <w:rPr>
                <w:lang w:val="sr-Cyrl-CS"/>
              </w:rPr>
            </w:pPr>
            <w:r w:rsidRPr="00F6550F">
              <w:rPr>
                <w:lang w:val="sr-Cyrl-CS"/>
              </w:rPr>
              <w:t>наставници</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МУП-Ариље</w:t>
            </w:r>
          </w:p>
        </w:tc>
        <w:tc>
          <w:tcPr>
            <w:tcW w:w="1211" w:type="pct"/>
          </w:tcPr>
          <w:p w:rsidR="00F6550F" w:rsidRPr="00F6550F" w:rsidRDefault="00F6550F" w:rsidP="0093357B">
            <w:pPr>
              <w:rPr>
                <w:lang w:val="sr-Cyrl-CS"/>
              </w:rPr>
            </w:pPr>
            <w:r w:rsidRPr="00F6550F">
              <w:rPr>
                <w:lang w:val="sr-Cyrl-CS"/>
              </w:rPr>
              <w:t>Безбедност у саобраћају</w:t>
            </w:r>
          </w:p>
          <w:p w:rsidR="00F6550F" w:rsidRPr="00F6550F" w:rsidRDefault="005678D6" w:rsidP="0093357B">
            <w:pPr>
              <w:rPr>
                <w:lang w:val="sr-Cyrl-CS"/>
              </w:rPr>
            </w:pPr>
            <w:r>
              <w:rPr>
                <w:lang w:val="sr-Cyrl-CS"/>
              </w:rPr>
              <w:t>превенциј</w:t>
            </w:r>
            <w:r w:rsidR="00F6550F" w:rsidRPr="00F6550F">
              <w:rPr>
                <w:lang w:val="sr-Cyrl-CS"/>
              </w:rPr>
              <w:t>а болести зависности</w:t>
            </w:r>
          </w:p>
        </w:tc>
        <w:tc>
          <w:tcPr>
            <w:tcW w:w="954" w:type="pct"/>
          </w:tcPr>
          <w:p w:rsidR="00F6550F" w:rsidRPr="00F6550F" w:rsidRDefault="00F6550F" w:rsidP="0093357B">
            <w:pPr>
              <w:rPr>
                <w:lang w:val="sr-Cyrl-CS"/>
              </w:rPr>
            </w:pPr>
            <w:r w:rsidRPr="00F6550F">
              <w:rPr>
                <w:lang w:val="sr-Cyrl-CS"/>
              </w:rPr>
              <w:t>Индивидуални разговори</w:t>
            </w:r>
          </w:p>
          <w:p w:rsidR="00F6550F" w:rsidRPr="00F6550F" w:rsidRDefault="00F6550F" w:rsidP="0093357B">
            <w:pPr>
              <w:rPr>
                <w:lang w:val="sr-Cyrl-CS"/>
              </w:rPr>
            </w:pPr>
            <w:r w:rsidRPr="00F6550F">
              <w:rPr>
                <w:lang w:val="sr-Cyrl-CS"/>
              </w:rPr>
              <w:t>Предавања</w:t>
            </w:r>
          </w:p>
        </w:tc>
        <w:tc>
          <w:tcPr>
            <w:tcW w:w="1191" w:type="pct"/>
          </w:tcPr>
          <w:p w:rsidR="00F6550F" w:rsidRPr="00F6550F" w:rsidRDefault="00F6550F" w:rsidP="0093357B">
            <w:pPr>
              <w:rPr>
                <w:lang w:val="sr-Cyrl-CS"/>
              </w:rPr>
            </w:pPr>
            <w:r w:rsidRPr="00F6550F">
              <w:rPr>
                <w:lang w:val="sr-Cyrl-CS"/>
              </w:rPr>
              <w:t>Током школске године</w:t>
            </w:r>
          </w:p>
        </w:tc>
        <w:tc>
          <w:tcPr>
            <w:tcW w:w="781" w:type="pct"/>
          </w:tcPr>
          <w:p w:rsidR="00F6550F" w:rsidRPr="00F6550F" w:rsidRDefault="005678D6" w:rsidP="0093357B">
            <w:pPr>
              <w:rPr>
                <w:lang w:val="sr-Cyrl-CS"/>
              </w:rPr>
            </w:pPr>
            <w:r>
              <w:rPr>
                <w:lang w:val="sr-Cyrl-CS"/>
              </w:rPr>
              <w:t>Директор школе</w:t>
            </w:r>
          </w:p>
          <w:p w:rsidR="00F6550F" w:rsidRPr="00F6550F" w:rsidRDefault="00F6550F" w:rsidP="0093357B">
            <w:pPr>
              <w:rPr>
                <w:lang w:val="sr-Cyrl-CS"/>
              </w:rPr>
            </w:pPr>
            <w:r w:rsidRPr="00F6550F">
              <w:rPr>
                <w:lang w:val="sr-Cyrl-CS"/>
              </w:rPr>
              <w:t>Радници МУП-а</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Локални медији</w:t>
            </w:r>
          </w:p>
        </w:tc>
        <w:tc>
          <w:tcPr>
            <w:tcW w:w="1211" w:type="pct"/>
          </w:tcPr>
          <w:p w:rsidR="00F6550F" w:rsidRPr="00F6550F" w:rsidRDefault="00F6550F" w:rsidP="0093357B">
            <w:pPr>
              <w:rPr>
                <w:lang w:val="sr-Cyrl-CS"/>
              </w:rPr>
            </w:pPr>
            <w:r w:rsidRPr="00F6550F">
              <w:rPr>
                <w:lang w:val="sr-Cyrl-CS"/>
              </w:rPr>
              <w:t xml:space="preserve">Презентовање рада школе </w:t>
            </w:r>
          </w:p>
        </w:tc>
        <w:tc>
          <w:tcPr>
            <w:tcW w:w="954" w:type="pct"/>
          </w:tcPr>
          <w:p w:rsidR="00F6550F" w:rsidRPr="00F6550F" w:rsidRDefault="00F6550F" w:rsidP="0093357B">
            <w:pPr>
              <w:rPr>
                <w:lang w:val="sr-Cyrl-CS"/>
              </w:rPr>
            </w:pPr>
            <w:r w:rsidRPr="00F6550F">
              <w:rPr>
                <w:lang w:val="sr-Cyrl-CS"/>
              </w:rPr>
              <w:t>кроз јавне наступе</w:t>
            </w:r>
          </w:p>
        </w:tc>
        <w:tc>
          <w:tcPr>
            <w:tcW w:w="1191" w:type="pct"/>
          </w:tcPr>
          <w:p w:rsidR="00F6550F" w:rsidRPr="00F6550F" w:rsidRDefault="005678D6" w:rsidP="0093357B">
            <w:pPr>
              <w:rPr>
                <w:lang w:val="sr-Cyrl-CS"/>
              </w:rPr>
            </w:pPr>
            <w:r>
              <w:rPr>
                <w:lang w:val="sr-Cyrl-CS"/>
              </w:rPr>
              <w:t>Током школске године</w:t>
            </w:r>
          </w:p>
        </w:tc>
        <w:tc>
          <w:tcPr>
            <w:tcW w:w="781" w:type="pct"/>
          </w:tcPr>
          <w:p w:rsidR="00F6550F" w:rsidRPr="00F6550F" w:rsidRDefault="005678D6" w:rsidP="0093357B">
            <w:pPr>
              <w:rPr>
                <w:lang w:val="sr-Cyrl-CS"/>
              </w:rPr>
            </w:pPr>
            <w:r>
              <w:rPr>
                <w:lang w:val="sr-Cyrl-CS"/>
              </w:rPr>
              <w:t xml:space="preserve">Директор </w:t>
            </w:r>
            <w:r w:rsidR="00F6550F" w:rsidRPr="00F6550F">
              <w:rPr>
                <w:lang w:val="sr-Cyrl-CS"/>
              </w:rPr>
              <w:t>Наставници  задужени за јавне наступе</w:t>
            </w:r>
          </w:p>
        </w:tc>
      </w:tr>
      <w:tr w:rsidR="005678D6" w:rsidRPr="00856714" w:rsidTr="00F6550F">
        <w:trPr>
          <w:jc w:val="center"/>
        </w:trPr>
        <w:tc>
          <w:tcPr>
            <w:tcW w:w="863" w:type="pct"/>
          </w:tcPr>
          <w:p w:rsidR="00F6550F" w:rsidRPr="00F6550F" w:rsidRDefault="00F6550F" w:rsidP="0093357B">
            <w:pPr>
              <w:rPr>
                <w:lang w:val="sr-Cyrl-CS"/>
              </w:rPr>
            </w:pPr>
            <w:r w:rsidRPr="00F6550F">
              <w:rPr>
                <w:lang w:val="sr-Cyrl-CS"/>
              </w:rPr>
              <w:t>Општина Ариље</w:t>
            </w:r>
          </w:p>
        </w:tc>
        <w:tc>
          <w:tcPr>
            <w:tcW w:w="1211" w:type="pct"/>
          </w:tcPr>
          <w:p w:rsidR="00F6550F" w:rsidRPr="00F6550F" w:rsidRDefault="00F6550F" w:rsidP="0093357B">
            <w:pPr>
              <w:rPr>
                <w:lang w:val="sr-Cyrl-CS"/>
              </w:rPr>
            </w:pPr>
            <w:r w:rsidRPr="00F6550F">
              <w:rPr>
                <w:lang w:val="sr-Cyrl-CS"/>
              </w:rPr>
              <w:t>Прављење финансијског плана, подношење извештаја о раду школе</w:t>
            </w:r>
          </w:p>
          <w:p w:rsidR="00F6550F" w:rsidRPr="00F6550F" w:rsidRDefault="00F6550F" w:rsidP="0093357B">
            <w:pPr>
              <w:rPr>
                <w:lang w:val="sr-Cyrl-CS"/>
              </w:rPr>
            </w:pPr>
            <w:r w:rsidRPr="00F6550F">
              <w:rPr>
                <w:lang w:val="sr-Cyrl-CS"/>
              </w:rPr>
              <w:t>Решавање заједничких проблема</w:t>
            </w:r>
          </w:p>
        </w:tc>
        <w:tc>
          <w:tcPr>
            <w:tcW w:w="954" w:type="pct"/>
          </w:tcPr>
          <w:p w:rsidR="00F6550F" w:rsidRPr="00F6550F" w:rsidRDefault="00F6550F" w:rsidP="0093357B">
            <w:pPr>
              <w:rPr>
                <w:lang w:val="sr-Cyrl-CS"/>
              </w:rPr>
            </w:pPr>
            <w:r w:rsidRPr="00F6550F">
              <w:rPr>
                <w:lang w:val="sr-Cyrl-CS"/>
              </w:rPr>
              <w:t>Састанци</w:t>
            </w:r>
          </w:p>
        </w:tc>
        <w:tc>
          <w:tcPr>
            <w:tcW w:w="1191" w:type="pct"/>
          </w:tcPr>
          <w:p w:rsidR="00F6550F" w:rsidRPr="00F6550F" w:rsidRDefault="00F6550F" w:rsidP="0093357B">
            <w:pPr>
              <w:rPr>
                <w:lang w:val="sr-Cyrl-CS"/>
              </w:rPr>
            </w:pPr>
            <w:r w:rsidRPr="00F6550F">
              <w:rPr>
                <w:lang w:val="sr-Cyrl-CS"/>
              </w:rPr>
              <w:t>Током школске године</w:t>
            </w:r>
          </w:p>
        </w:tc>
        <w:tc>
          <w:tcPr>
            <w:tcW w:w="781" w:type="pct"/>
          </w:tcPr>
          <w:p w:rsidR="00F6550F" w:rsidRPr="00F6550F" w:rsidRDefault="00F6550F" w:rsidP="0093357B">
            <w:pPr>
              <w:rPr>
                <w:lang w:val="sr-Cyrl-CS"/>
              </w:rPr>
            </w:pPr>
            <w:r w:rsidRPr="00F6550F">
              <w:rPr>
                <w:lang w:val="sr-Cyrl-CS"/>
              </w:rPr>
              <w:t>Директор шк.</w:t>
            </w:r>
          </w:p>
          <w:p w:rsidR="00F6550F" w:rsidRPr="00F6550F" w:rsidRDefault="00F6550F" w:rsidP="0093357B">
            <w:pPr>
              <w:rPr>
                <w:lang w:val="sr-Cyrl-CS"/>
              </w:rPr>
            </w:pPr>
            <w:r w:rsidRPr="00F6550F">
              <w:rPr>
                <w:lang w:val="sr-Cyrl-CS"/>
              </w:rPr>
              <w:t>Пред. ИО</w:t>
            </w:r>
          </w:p>
          <w:p w:rsidR="00F6550F" w:rsidRPr="00F6550F" w:rsidRDefault="00F6550F" w:rsidP="0093357B">
            <w:pPr>
              <w:rPr>
                <w:lang w:val="sr-Cyrl-CS"/>
              </w:rPr>
            </w:pPr>
            <w:r w:rsidRPr="00F6550F">
              <w:rPr>
                <w:lang w:val="sr-Cyrl-CS"/>
              </w:rPr>
              <w:t>Секретар</w:t>
            </w:r>
          </w:p>
          <w:p w:rsidR="00F6550F" w:rsidRPr="00F6550F" w:rsidRDefault="00F6550F" w:rsidP="0093357B">
            <w:pPr>
              <w:rPr>
                <w:lang w:val="sr-Cyrl-CS"/>
              </w:rPr>
            </w:pPr>
            <w:r w:rsidRPr="00F6550F">
              <w:rPr>
                <w:lang w:val="sr-Cyrl-CS"/>
              </w:rPr>
              <w:t>Буџетска служба, инспектори</w:t>
            </w:r>
          </w:p>
        </w:tc>
      </w:tr>
    </w:tbl>
    <w:p w:rsidR="004C2C5C" w:rsidRDefault="004C2C5C" w:rsidP="000422F3">
      <w:pPr>
        <w:rPr>
          <w:b/>
        </w:rPr>
      </w:pPr>
    </w:p>
    <w:p w:rsidR="004C2C5C" w:rsidRDefault="004C2C5C" w:rsidP="00171FFA">
      <w:pPr>
        <w:jc w:val="center"/>
        <w:rPr>
          <w:b/>
        </w:rPr>
      </w:pPr>
    </w:p>
    <w:p w:rsidR="0033469F" w:rsidRDefault="0033469F" w:rsidP="00171FFA">
      <w:pPr>
        <w:jc w:val="center"/>
        <w:rPr>
          <w:b/>
        </w:rPr>
      </w:pPr>
    </w:p>
    <w:p w:rsidR="004C2C5C" w:rsidRPr="00AF0B25" w:rsidRDefault="0033469F" w:rsidP="004C2C5C">
      <w:pPr>
        <w:pStyle w:val="Heading1"/>
        <w:jc w:val="center"/>
        <w:rPr>
          <w:rFonts w:asciiTheme="minorHAnsi" w:hAnsiTheme="minorHAnsi" w:cstheme="minorHAnsi"/>
          <w:b/>
        </w:rPr>
      </w:pPr>
      <w:r>
        <w:rPr>
          <w:rFonts w:asciiTheme="minorHAnsi" w:hAnsiTheme="minorHAnsi" w:cstheme="minorHAnsi"/>
          <w:b/>
        </w:rPr>
        <w:lastRenderedPageBreak/>
        <w:t>23</w:t>
      </w:r>
      <w:r w:rsidR="004C2C5C" w:rsidRPr="00AF0B25">
        <w:rPr>
          <w:rFonts w:asciiTheme="minorHAnsi" w:hAnsiTheme="minorHAnsi" w:cstheme="minorHAnsi"/>
          <w:b/>
          <w:lang w:val="sr-Cyrl-RS"/>
        </w:rPr>
        <w:t>.</w:t>
      </w:r>
      <w:bookmarkStart w:id="28" w:name="_Toc366190314"/>
      <w:bookmarkStart w:id="29" w:name="_Toc366190387"/>
      <w:bookmarkStart w:id="30" w:name="_Toc366190460"/>
      <w:bookmarkStart w:id="31" w:name="_Toc19570988"/>
      <w:r w:rsidR="004C2C5C" w:rsidRPr="00AF0B25">
        <w:rPr>
          <w:rFonts w:asciiTheme="minorHAnsi" w:hAnsiTheme="minorHAnsi" w:cstheme="minorHAnsi"/>
          <w:b/>
        </w:rPr>
        <w:t xml:space="preserve"> ПРАЋЕЊЕ И ЕВАЛУАЦИЈА ГОДИШЊЕГ ПЛАНА РАДА ШКОЛЕ</w:t>
      </w:r>
      <w:bookmarkEnd w:id="28"/>
      <w:bookmarkEnd w:id="29"/>
      <w:bookmarkEnd w:id="30"/>
      <w:bookmarkEnd w:id="31"/>
    </w:p>
    <w:p w:rsidR="004C2C5C" w:rsidRPr="004C2C5C" w:rsidRDefault="004C2C5C" w:rsidP="004C2C5C"/>
    <w:p w:rsidR="004C2C5C" w:rsidRPr="00856714" w:rsidRDefault="004C2C5C" w:rsidP="004C2C5C">
      <w:pPr>
        <w:ind w:firstLine="708"/>
        <w:jc w:val="both"/>
        <w:rPr>
          <w:lang w:val="sr-Cyrl-CS"/>
        </w:rPr>
      </w:pPr>
      <w:r w:rsidRPr="00856714">
        <w:rPr>
          <w:lang w:val="sr-Cyrl-CS"/>
        </w:rPr>
        <w:t>Као полазиште користити развојни план школе, Приручник за самовредновање и вредновање рада школе и Правилник о стручно-педагошком надзору.</w:t>
      </w:r>
    </w:p>
    <w:p w:rsidR="004C2C5C" w:rsidRPr="00856714" w:rsidRDefault="004C2C5C" w:rsidP="004C2C5C">
      <w:pPr>
        <w:jc w:val="both"/>
        <w:rPr>
          <w:lang w:val="sr-Cyrl-CS"/>
        </w:rPr>
      </w:pPr>
    </w:p>
    <w:p w:rsidR="004C2C5C" w:rsidRPr="00856714" w:rsidRDefault="004C2C5C" w:rsidP="004C2C5C">
      <w:pPr>
        <w:jc w:val="both"/>
        <w:rPr>
          <w:b/>
          <w:bCs/>
          <w:lang w:val="sr-Cyrl-CS"/>
        </w:rPr>
      </w:pPr>
      <w:r w:rsidRPr="00856714">
        <w:rPr>
          <w:b/>
          <w:bCs/>
          <w:lang w:val="sr-Cyrl-CS"/>
        </w:rPr>
        <w:t>План праћења и евалуације годишњег програма рада школе</w:t>
      </w:r>
    </w:p>
    <w:p w:rsidR="004C2C5C" w:rsidRPr="00856714" w:rsidRDefault="004C2C5C" w:rsidP="004C2C5C">
      <w:pPr>
        <w:jc w:val="both"/>
        <w:rPr>
          <w:b/>
          <w:bCs/>
          <w:lang w:val="sr-Cyrl-CS"/>
        </w:rPr>
      </w:pPr>
    </w:p>
    <w:p w:rsidR="004C2C5C" w:rsidRPr="00856714" w:rsidRDefault="004C2C5C" w:rsidP="004C2C5C">
      <w:pPr>
        <w:jc w:val="both"/>
        <w:rPr>
          <w:lang w:val="sr-Cyrl-CS"/>
        </w:rPr>
      </w:pPr>
      <w:r w:rsidRPr="00856714">
        <w:rPr>
          <w:lang w:val="sr-Cyrl-CS"/>
        </w:rPr>
        <w:t>Школски одбор, директор, стручни органи (наставничко веће,одељењско веће, стручни активи и одељењске старешине), сагласно својим овлашћењима, правима и обавезама, прате остваривање Годишњег плана рада.</w:t>
      </w:r>
    </w:p>
    <w:p w:rsidR="004C2C5C" w:rsidRPr="00856714" w:rsidRDefault="004C2C5C" w:rsidP="004C2C5C">
      <w:pPr>
        <w:tabs>
          <w:tab w:val="left" w:pos="3940"/>
        </w:tabs>
        <w:ind w:firstLine="935"/>
        <w:jc w:val="both"/>
        <w:rPr>
          <w:lang w:val="sr-Cyrl-CS"/>
        </w:rPr>
      </w:pPr>
      <w:r w:rsidRPr="00856714">
        <w:rPr>
          <w:lang w:val="sr-Cyrl-CS"/>
        </w:rPr>
        <w:t>Праћење реализације Годишњег плана рада школе представља  заједнички интерес потребу и сталну обавезу радника школе.</w:t>
      </w:r>
    </w:p>
    <w:p w:rsidR="000975B7" w:rsidRPr="00856714" w:rsidRDefault="000975B7" w:rsidP="000975B7">
      <w:pPr>
        <w:ind w:left="-284"/>
      </w:pPr>
      <w:r w:rsidRPr="00856714">
        <w:t>Квалитет реализације Годишњег плана континуирано прате директор, руководиоци Актива и Већа, Савет родитеља и Школски одбор.</w:t>
      </w:r>
    </w:p>
    <w:p w:rsidR="000975B7" w:rsidRPr="00856714" w:rsidRDefault="000975B7" w:rsidP="000975B7">
      <w:pPr>
        <w:ind w:left="-284"/>
      </w:pPr>
    </w:p>
    <w:tbl>
      <w:tblPr>
        <w:tblW w:w="9466" w:type="dxa"/>
        <w:jc w:val="center"/>
        <w:tblLayout w:type="fixed"/>
        <w:tblCellMar>
          <w:left w:w="10" w:type="dxa"/>
          <w:right w:w="10" w:type="dxa"/>
        </w:tblCellMar>
        <w:tblLook w:val="00A0" w:firstRow="1" w:lastRow="0" w:firstColumn="1" w:lastColumn="0" w:noHBand="0" w:noVBand="0"/>
      </w:tblPr>
      <w:tblGrid>
        <w:gridCol w:w="5381"/>
        <w:gridCol w:w="4085"/>
      </w:tblGrid>
      <w:tr w:rsidR="000975B7" w:rsidRPr="000975B7" w:rsidTr="0093357B">
        <w:trPr>
          <w:trHeight w:val="245"/>
          <w:jc w:val="center"/>
        </w:trPr>
        <w:tc>
          <w:tcPr>
            <w:tcW w:w="5381" w:type="dxa"/>
            <w:tcBorders>
              <w:top w:val="single" w:sz="4" w:space="0" w:color="auto"/>
              <w:bottom w:val="single" w:sz="4" w:space="0" w:color="auto"/>
              <w:right w:val="single" w:sz="4" w:space="0" w:color="auto"/>
            </w:tcBorders>
            <w:shd w:val="pct15" w:color="auto" w:fill="FFFFFF"/>
          </w:tcPr>
          <w:p w:rsidR="000975B7" w:rsidRPr="000975B7" w:rsidRDefault="000975B7" w:rsidP="0093357B">
            <w:pPr>
              <w:pStyle w:val="Bodytext40"/>
              <w:framePr w:wrap="notBeside" w:vAnchor="text" w:hAnchor="text" w:xAlign="center" w:y="1"/>
              <w:shd w:val="clear" w:color="auto" w:fill="auto"/>
              <w:spacing w:line="240" w:lineRule="auto"/>
              <w:ind w:left="2040"/>
              <w:rPr>
                <w:rFonts w:asciiTheme="minorHAnsi" w:hAnsiTheme="minorHAnsi" w:cstheme="minorHAnsi"/>
                <w:b/>
                <w:bCs/>
                <w:sz w:val="22"/>
                <w:szCs w:val="22"/>
              </w:rPr>
            </w:pPr>
            <w:r w:rsidRPr="000975B7">
              <w:rPr>
                <w:rFonts w:asciiTheme="minorHAnsi" w:hAnsiTheme="minorHAnsi" w:cstheme="minorHAnsi"/>
                <w:b/>
                <w:bCs/>
                <w:sz w:val="22"/>
                <w:szCs w:val="22"/>
              </w:rPr>
              <w:t>АКТИВНОСТ</w:t>
            </w:r>
          </w:p>
        </w:tc>
        <w:tc>
          <w:tcPr>
            <w:tcW w:w="4085" w:type="dxa"/>
            <w:tcBorders>
              <w:top w:val="single" w:sz="4" w:space="0" w:color="auto"/>
              <w:left w:val="single" w:sz="4" w:space="0" w:color="auto"/>
              <w:bottom w:val="single" w:sz="4" w:space="0" w:color="auto"/>
              <w:right w:val="single" w:sz="4" w:space="0" w:color="auto"/>
            </w:tcBorders>
            <w:shd w:val="pct15" w:color="auto" w:fill="FFFFFF"/>
          </w:tcPr>
          <w:p w:rsidR="000975B7" w:rsidRPr="000975B7" w:rsidRDefault="000975B7" w:rsidP="0093357B">
            <w:pPr>
              <w:pStyle w:val="Bodytext40"/>
              <w:framePr w:wrap="notBeside" w:vAnchor="text" w:hAnchor="text" w:xAlign="center" w:y="1"/>
              <w:shd w:val="clear" w:color="auto" w:fill="auto"/>
              <w:spacing w:line="240" w:lineRule="auto"/>
              <w:jc w:val="center"/>
              <w:rPr>
                <w:rFonts w:asciiTheme="minorHAnsi" w:hAnsiTheme="minorHAnsi" w:cstheme="minorHAnsi"/>
                <w:b/>
                <w:bCs/>
                <w:sz w:val="22"/>
                <w:szCs w:val="22"/>
              </w:rPr>
            </w:pPr>
            <w:r w:rsidRPr="000975B7">
              <w:rPr>
                <w:rFonts w:asciiTheme="minorHAnsi" w:hAnsiTheme="minorHAnsi" w:cstheme="minorHAnsi"/>
                <w:b/>
                <w:bCs/>
                <w:sz w:val="22"/>
                <w:szCs w:val="22"/>
              </w:rPr>
              <w:t>НОСИЛАЦ АКТИВНОСТИ</w:t>
            </w:r>
          </w:p>
        </w:tc>
      </w:tr>
      <w:tr w:rsidR="000975B7" w:rsidRPr="000975B7" w:rsidTr="0093357B">
        <w:trPr>
          <w:trHeight w:val="24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Дневника рада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0975B7" w:rsidRPr="000975B7" w:rsidTr="0093357B">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Матичних књига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директор, руководиоци стручних </w:t>
            </w:r>
          </w:p>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већа, секретар</w:t>
            </w:r>
          </w:p>
        </w:tc>
      </w:tr>
      <w:tr w:rsidR="000975B7" w:rsidRPr="000975B7" w:rsidTr="0093357B">
        <w:trPr>
          <w:trHeight w:val="31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Праћење рада Одељенског старешине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0975B7" w:rsidRPr="000975B7" w:rsidTr="0093357B">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Праћење часова редовне, додатне и допунске наставе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0975B7" w:rsidRPr="000975B7" w:rsidTr="0093357B">
        <w:trPr>
          <w:trHeight w:val="538"/>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Праћење угледних и тематских часова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rPr>
            </w:pPr>
            <w:r w:rsidRPr="000975B7">
              <w:rPr>
                <w:rFonts w:asciiTheme="minorHAnsi" w:hAnsiTheme="minorHAnsi" w:cstheme="minorHAnsi"/>
                <w:sz w:val="22"/>
                <w:szCs w:val="22"/>
              </w:rPr>
              <w:t>руководиоци стручних</w:t>
            </w:r>
            <w:r w:rsidRPr="000975B7">
              <w:rPr>
                <w:rFonts w:asciiTheme="minorHAnsi" w:hAnsiTheme="minorHAnsi" w:cstheme="minorHAnsi"/>
                <w:sz w:val="22"/>
                <w:szCs w:val="22"/>
                <w:lang w:val="sr-Cyrl-RS"/>
              </w:rPr>
              <w:t xml:space="preserve"> већа</w:t>
            </w:r>
            <w:r w:rsidRPr="000975B7">
              <w:rPr>
                <w:rFonts w:asciiTheme="minorHAnsi" w:hAnsiTheme="minorHAnsi" w:cstheme="minorHAnsi"/>
                <w:sz w:val="22"/>
                <w:szCs w:val="22"/>
              </w:rPr>
              <w:t xml:space="preserve"> и </w:t>
            </w:r>
          </w:p>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0975B7" w:rsidRPr="000975B7" w:rsidTr="0093357B">
        <w:trPr>
          <w:trHeight w:val="625"/>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30" w:lineRule="exact"/>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Увид у резултате ученика на крају сваког класификационог периода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директор, </w:t>
            </w:r>
          </w:p>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 xml:space="preserve">наставници руководиоци стручних  већа </w:t>
            </w:r>
          </w:p>
        </w:tc>
      </w:tr>
      <w:tr w:rsidR="000975B7" w:rsidRPr="000975B7" w:rsidTr="0093357B">
        <w:trPr>
          <w:trHeight w:val="701"/>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Увид у резултате ученика на крају школовања - при упису у средњу школу</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30" w:lineRule="exact"/>
              <w:ind w:firstLine="0"/>
              <w:jc w:val="center"/>
              <w:rPr>
                <w:rFonts w:asciiTheme="minorHAnsi" w:hAnsiTheme="minorHAnsi" w:cstheme="minorHAnsi"/>
                <w:sz w:val="22"/>
                <w:szCs w:val="22"/>
                <w:lang w:val="ru-RU"/>
              </w:rPr>
            </w:pPr>
            <w:r w:rsidRPr="000975B7">
              <w:rPr>
                <w:rFonts w:asciiTheme="minorHAnsi" w:hAnsiTheme="minorHAnsi" w:cstheme="minorHAnsi"/>
                <w:sz w:val="22"/>
                <w:szCs w:val="22"/>
                <w:lang w:val="ru-RU"/>
              </w:rPr>
              <w:t>директор, руководиоци стручних  већа, секретар</w:t>
            </w:r>
          </w:p>
        </w:tc>
      </w:tr>
      <w:tr w:rsidR="000975B7" w:rsidRPr="000975B7" w:rsidTr="0093357B">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lang w:val="ru-RU"/>
              </w:rPr>
            </w:pPr>
            <w:r w:rsidRPr="000975B7">
              <w:rPr>
                <w:rFonts w:asciiTheme="minorHAnsi" w:hAnsiTheme="minorHAnsi" w:cstheme="minorHAnsi"/>
                <w:sz w:val="22"/>
                <w:szCs w:val="22"/>
                <w:lang w:val="ru-RU"/>
              </w:rPr>
              <w:t>Контрола извођења излета и екскурзије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ind w:firstLine="0"/>
              <w:jc w:val="center"/>
              <w:rPr>
                <w:rFonts w:asciiTheme="minorHAnsi" w:hAnsiTheme="minorHAnsi" w:cstheme="minorHAnsi"/>
                <w:sz w:val="22"/>
                <w:szCs w:val="22"/>
              </w:rPr>
            </w:pPr>
            <w:r w:rsidRPr="000975B7">
              <w:rPr>
                <w:rFonts w:asciiTheme="minorHAnsi" w:hAnsiTheme="minorHAnsi" w:cstheme="minorHAnsi"/>
                <w:sz w:val="22"/>
                <w:szCs w:val="22"/>
              </w:rPr>
              <w:t>директор</w:t>
            </w:r>
          </w:p>
        </w:tc>
      </w:tr>
      <w:tr w:rsidR="000975B7" w:rsidRPr="000975B7" w:rsidTr="0093357B">
        <w:trPr>
          <w:trHeight w:val="25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left"/>
              <w:rPr>
                <w:rFonts w:asciiTheme="minorHAnsi" w:hAnsiTheme="minorHAnsi" w:cstheme="minorHAnsi"/>
                <w:sz w:val="22"/>
                <w:szCs w:val="22"/>
              </w:rPr>
            </w:pPr>
            <w:r w:rsidRPr="000975B7">
              <w:rPr>
                <w:rFonts w:asciiTheme="minorHAnsi" w:hAnsiTheme="minorHAnsi" w:cstheme="minorHAnsi"/>
                <w:sz w:val="22"/>
                <w:szCs w:val="22"/>
              </w:rPr>
              <w:t>Контрола рада кухиње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0975B7" w:rsidRPr="000975B7" w:rsidRDefault="000975B7" w:rsidP="0093357B">
            <w:pPr>
              <w:pStyle w:val="BodyText3"/>
              <w:framePr w:wrap="notBeside" w:vAnchor="text" w:hAnchor="text" w:xAlign="center" w:y="1"/>
              <w:shd w:val="clear" w:color="auto" w:fill="auto"/>
              <w:spacing w:before="0" w:line="240" w:lineRule="auto"/>
              <w:ind w:firstLine="0"/>
              <w:jc w:val="center"/>
              <w:rPr>
                <w:rFonts w:asciiTheme="minorHAnsi" w:hAnsiTheme="minorHAnsi" w:cstheme="minorHAnsi"/>
                <w:sz w:val="22"/>
                <w:szCs w:val="22"/>
              </w:rPr>
            </w:pPr>
            <w:r w:rsidRPr="000975B7">
              <w:rPr>
                <w:rFonts w:asciiTheme="minorHAnsi" w:hAnsiTheme="minorHAnsi" w:cstheme="minorHAnsi"/>
                <w:sz w:val="22"/>
                <w:szCs w:val="22"/>
              </w:rPr>
              <w:t>шеф рачуноводства, секретар школе</w:t>
            </w:r>
          </w:p>
        </w:tc>
      </w:tr>
    </w:tbl>
    <w:p w:rsidR="004D7D96" w:rsidRDefault="004D7D96" w:rsidP="000422F3">
      <w:pPr>
        <w:rPr>
          <w:b/>
          <w:sz w:val="28"/>
          <w:szCs w:val="28"/>
        </w:rPr>
      </w:pPr>
    </w:p>
    <w:p w:rsidR="004D7D96" w:rsidRDefault="004D7D96" w:rsidP="000975B7">
      <w:pPr>
        <w:rPr>
          <w:b/>
          <w:sz w:val="28"/>
          <w:szCs w:val="28"/>
        </w:rPr>
      </w:pPr>
    </w:p>
    <w:p w:rsidR="0033469F" w:rsidRDefault="0033469F" w:rsidP="000975B7">
      <w:pPr>
        <w:rPr>
          <w:b/>
          <w:sz w:val="28"/>
          <w:szCs w:val="28"/>
        </w:rPr>
      </w:pPr>
    </w:p>
    <w:p w:rsidR="0033469F" w:rsidRDefault="0033469F" w:rsidP="000975B7">
      <w:pPr>
        <w:rPr>
          <w:b/>
          <w:sz w:val="28"/>
          <w:szCs w:val="28"/>
        </w:rPr>
      </w:pPr>
    </w:p>
    <w:p w:rsidR="0033469F" w:rsidRDefault="0033469F" w:rsidP="000975B7">
      <w:pPr>
        <w:rPr>
          <w:b/>
          <w:sz w:val="28"/>
          <w:szCs w:val="28"/>
        </w:rPr>
      </w:pPr>
    </w:p>
    <w:p w:rsidR="0033469F" w:rsidRDefault="0033469F" w:rsidP="000975B7">
      <w:pPr>
        <w:rPr>
          <w:b/>
          <w:sz w:val="28"/>
          <w:szCs w:val="28"/>
        </w:rPr>
      </w:pPr>
    </w:p>
    <w:p w:rsidR="0033469F" w:rsidRDefault="0033469F" w:rsidP="000975B7">
      <w:pPr>
        <w:rPr>
          <w:b/>
          <w:sz w:val="28"/>
          <w:szCs w:val="28"/>
        </w:rPr>
      </w:pPr>
    </w:p>
    <w:p w:rsidR="0033469F" w:rsidRDefault="0033469F" w:rsidP="000975B7">
      <w:pPr>
        <w:rPr>
          <w:b/>
          <w:sz w:val="28"/>
          <w:szCs w:val="28"/>
        </w:rPr>
      </w:pPr>
    </w:p>
    <w:p w:rsidR="000975B7" w:rsidRDefault="0033469F" w:rsidP="000975B7">
      <w:pPr>
        <w:pStyle w:val="Heading1"/>
        <w:jc w:val="center"/>
        <w:rPr>
          <w:b/>
          <w:lang w:val="sr-Cyrl-CS"/>
        </w:rPr>
      </w:pPr>
      <w:r>
        <w:rPr>
          <w:b/>
          <w:sz w:val="28"/>
          <w:szCs w:val="28"/>
        </w:rPr>
        <w:lastRenderedPageBreak/>
        <w:t>24</w:t>
      </w:r>
      <w:r w:rsidR="00D9441F" w:rsidRPr="00FD476F">
        <w:rPr>
          <w:b/>
          <w:sz w:val="28"/>
          <w:szCs w:val="28"/>
        </w:rPr>
        <w:t>.</w:t>
      </w:r>
      <w:r w:rsidR="00254716">
        <w:rPr>
          <w:b/>
          <w:sz w:val="28"/>
          <w:szCs w:val="28"/>
          <w:lang w:val="sr-Cyrl-CS"/>
        </w:rPr>
        <w:t xml:space="preserve"> </w:t>
      </w:r>
      <w:bookmarkStart w:id="32" w:name="_Toc366190318"/>
      <w:bookmarkStart w:id="33" w:name="_Toc366190391"/>
      <w:bookmarkStart w:id="34" w:name="_Toc366190464"/>
      <w:bookmarkStart w:id="35" w:name="_Toc19570993"/>
      <w:r w:rsidR="000975B7" w:rsidRPr="000975B7">
        <w:rPr>
          <w:b/>
          <w:lang w:val="sr-Cyrl-CS"/>
        </w:rPr>
        <w:t>АНЕКС ГОДИШЊЕГ П</w:t>
      </w:r>
      <w:r w:rsidR="000975B7" w:rsidRPr="000975B7">
        <w:rPr>
          <w:b/>
        </w:rPr>
        <w:t>ЛАНА</w:t>
      </w:r>
      <w:r w:rsidR="000975B7" w:rsidRPr="000975B7">
        <w:rPr>
          <w:b/>
          <w:lang w:val="sr-Cyrl-CS"/>
        </w:rPr>
        <w:t xml:space="preserve"> РАДА ШКОЛЕ ЗА </w:t>
      </w:r>
    </w:p>
    <w:p w:rsidR="000975B7" w:rsidRDefault="000975B7" w:rsidP="000975B7">
      <w:pPr>
        <w:pStyle w:val="Heading1"/>
        <w:jc w:val="center"/>
        <w:rPr>
          <w:b/>
          <w:lang w:val="sr-Cyrl-CS"/>
        </w:rPr>
      </w:pPr>
      <w:r w:rsidRPr="000975B7">
        <w:rPr>
          <w:b/>
          <w:lang w:val="sr-Cyrl-CS"/>
        </w:rPr>
        <w:t xml:space="preserve">ШКОЛСКУ </w:t>
      </w:r>
      <w:r w:rsidR="0033469F">
        <w:rPr>
          <w:b/>
          <w:lang w:val="sr-Cyrl-CS"/>
        </w:rPr>
        <w:t>2023/24</w:t>
      </w:r>
      <w:r w:rsidRPr="000975B7">
        <w:rPr>
          <w:b/>
          <w:lang w:val="sr-Cyrl-CS"/>
        </w:rPr>
        <w:t>. ГОДИНУ</w:t>
      </w:r>
      <w:bookmarkEnd w:id="32"/>
      <w:bookmarkEnd w:id="33"/>
      <w:bookmarkEnd w:id="34"/>
      <w:bookmarkEnd w:id="35"/>
    </w:p>
    <w:p w:rsidR="000975B7" w:rsidRPr="000975B7" w:rsidRDefault="000975B7" w:rsidP="000975B7">
      <w:pPr>
        <w:rPr>
          <w:lang w:val="sr-Cyrl-CS"/>
        </w:rPr>
      </w:pPr>
    </w:p>
    <w:p w:rsidR="000975B7" w:rsidRPr="00856714" w:rsidRDefault="000975B7" w:rsidP="000975B7">
      <w:pPr>
        <w:rPr>
          <w:b/>
          <w:bCs/>
          <w:lang w:val="sr-Cyrl-CS"/>
        </w:rPr>
      </w:pPr>
      <w:r>
        <w:rPr>
          <w:b/>
          <w:bCs/>
          <w:lang w:val="sr-Cyrl-CS"/>
        </w:rPr>
        <w:t>1.</w:t>
      </w:r>
      <w:r w:rsidRPr="00856714">
        <w:rPr>
          <w:b/>
          <w:bCs/>
          <w:lang w:val="sr-Cyrl-CS"/>
        </w:rPr>
        <w:t>Индивидуални планови и програми наставника</w:t>
      </w:r>
    </w:p>
    <w:p w:rsidR="000975B7" w:rsidRPr="00856714" w:rsidRDefault="000975B7" w:rsidP="000975B7">
      <w:pPr>
        <w:rPr>
          <w:lang w:val="sr-Cyrl-CS"/>
        </w:rPr>
      </w:pPr>
      <w:r>
        <w:rPr>
          <w:lang w:val="sr-Cyrl-CS"/>
        </w:rPr>
        <w:t xml:space="preserve">        -</w:t>
      </w:r>
      <w:r w:rsidRPr="00856714">
        <w:rPr>
          <w:lang w:val="sr-Cyrl-CS"/>
        </w:rPr>
        <w:t>Редовна настава</w:t>
      </w:r>
    </w:p>
    <w:p w:rsidR="000975B7" w:rsidRPr="00856714" w:rsidRDefault="000975B7" w:rsidP="000975B7">
      <w:pPr>
        <w:rPr>
          <w:lang w:val="sr-Cyrl-CS"/>
        </w:rPr>
      </w:pPr>
      <w:r>
        <w:rPr>
          <w:lang w:val="sr-Cyrl-CS"/>
        </w:rPr>
        <w:t xml:space="preserve">         -</w:t>
      </w:r>
      <w:r w:rsidRPr="00856714">
        <w:rPr>
          <w:lang w:val="sr-Cyrl-CS"/>
        </w:rPr>
        <w:t>Допунска настава</w:t>
      </w:r>
    </w:p>
    <w:p w:rsidR="000975B7" w:rsidRPr="00856714" w:rsidRDefault="000975B7" w:rsidP="000975B7">
      <w:pPr>
        <w:rPr>
          <w:lang w:val="sr-Cyrl-CS"/>
        </w:rPr>
      </w:pPr>
      <w:r>
        <w:rPr>
          <w:lang w:val="sr-Cyrl-CS"/>
        </w:rPr>
        <w:t xml:space="preserve">         -</w:t>
      </w:r>
      <w:r w:rsidRPr="00856714">
        <w:rPr>
          <w:lang w:val="sr-Cyrl-CS"/>
        </w:rPr>
        <w:t>Додатна настава</w:t>
      </w:r>
    </w:p>
    <w:p w:rsidR="000975B7" w:rsidRPr="00856714" w:rsidRDefault="000975B7" w:rsidP="000975B7">
      <w:pPr>
        <w:rPr>
          <w:b/>
          <w:bCs/>
          <w:lang w:val="sr-Cyrl-CS"/>
        </w:rPr>
      </w:pPr>
      <w:r>
        <w:rPr>
          <w:b/>
          <w:bCs/>
          <w:lang w:val="sr-Cyrl-CS"/>
        </w:rPr>
        <w:t>2</w:t>
      </w:r>
      <w:r w:rsidRPr="00856714">
        <w:rPr>
          <w:b/>
          <w:bCs/>
          <w:lang w:val="sr-Cyrl-CS"/>
        </w:rPr>
        <w:t>.  Самовредновање рада школе</w:t>
      </w:r>
    </w:p>
    <w:p w:rsidR="000975B7" w:rsidRPr="00856714" w:rsidRDefault="000975B7" w:rsidP="000975B7">
      <w:pPr>
        <w:rPr>
          <w:lang w:val="sr-Cyrl-CS"/>
        </w:rPr>
      </w:pPr>
      <w:r w:rsidRPr="00856714">
        <w:rPr>
          <w:lang w:val="sr-Cyrl-CS"/>
        </w:rPr>
        <w:t xml:space="preserve">        - Акциони план</w:t>
      </w:r>
      <w:r w:rsidRPr="00856714">
        <w:rPr>
          <w:lang w:val="sr-Cyrl-CS"/>
        </w:rPr>
        <w:tab/>
      </w:r>
    </w:p>
    <w:p w:rsidR="000975B7" w:rsidRDefault="000975B7" w:rsidP="000975B7">
      <w:pPr>
        <w:rPr>
          <w:lang w:val="sr-Cyrl-CS"/>
        </w:rPr>
      </w:pPr>
      <w:r w:rsidRPr="00856714">
        <w:rPr>
          <w:lang w:val="sr-Cyrl-CS"/>
        </w:rPr>
        <w:t xml:space="preserve">        - План самовредновања</w:t>
      </w:r>
    </w:p>
    <w:p w:rsidR="000975B7" w:rsidRPr="000975B7" w:rsidRDefault="000975B7" w:rsidP="000975B7">
      <w:pPr>
        <w:rPr>
          <w:b/>
        </w:rPr>
      </w:pPr>
      <w:r w:rsidRPr="000975B7">
        <w:rPr>
          <w:b/>
        </w:rPr>
        <w:t xml:space="preserve">3. </w:t>
      </w:r>
      <w:r w:rsidR="000074B9">
        <w:rPr>
          <w:b/>
        </w:rPr>
        <w:t>Списак уџбеника за школску  2023/24</w:t>
      </w:r>
      <w:r w:rsidRPr="000975B7">
        <w:rPr>
          <w:b/>
          <w:lang w:val="sr-Cyrl-CS"/>
        </w:rPr>
        <w:t>.</w:t>
      </w:r>
      <w:r w:rsidRPr="000975B7">
        <w:rPr>
          <w:b/>
        </w:rPr>
        <w:t xml:space="preserve"> год.</w:t>
      </w:r>
    </w:p>
    <w:p w:rsidR="000975B7" w:rsidRPr="003D1544" w:rsidRDefault="000975B7" w:rsidP="000975B7">
      <w:r w:rsidRPr="000975B7">
        <w:rPr>
          <w:b/>
        </w:rPr>
        <w:t>4. Распоред часова</w:t>
      </w:r>
      <w:r>
        <w:t xml:space="preserve"> за: редовну наставу, допунску,</w:t>
      </w:r>
      <w:r>
        <w:rPr>
          <w:lang w:val="sr-Cyrl-RS"/>
        </w:rPr>
        <w:t xml:space="preserve"> </w:t>
      </w:r>
      <w:r>
        <w:t>додатну  наставу и ваннаставне активности</w:t>
      </w:r>
    </w:p>
    <w:p w:rsidR="000975B7" w:rsidRDefault="000975B7" w:rsidP="000975B7">
      <w:r w:rsidRPr="000975B7">
        <w:rPr>
          <w:b/>
        </w:rPr>
        <w:t>5. План писмених задатака и писмених вежби</w:t>
      </w:r>
      <w:r>
        <w:t xml:space="preserve"> (налази се на огласној табли)</w:t>
      </w:r>
    </w:p>
    <w:p w:rsidR="000975B7" w:rsidRPr="000975B7" w:rsidRDefault="000975B7" w:rsidP="000975B7">
      <w:pPr>
        <w:rPr>
          <w:b/>
        </w:rPr>
      </w:pPr>
      <w:r w:rsidRPr="000975B7">
        <w:rPr>
          <w:b/>
        </w:rPr>
        <w:t>6.Летопис школе</w:t>
      </w:r>
    </w:p>
    <w:p w:rsidR="000975B7" w:rsidRPr="00856714" w:rsidRDefault="000975B7" w:rsidP="000975B7">
      <w:pPr>
        <w:rPr>
          <w:lang w:val="sr-Cyrl-CS"/>
        </w:rPr>
      </w:pPr>
    </w:p>
    <w:p w:rsidR="00D9441F" w:rsidRPr="00FD476F" w:rsidRDefault="00D9441F" w:rsidP="00171FFA">
      <w:pPr>
        <w:jc w:val="center"/>
        <w:rPr>
          <w:b/>
          <w:sz w:val="28"/>
          <w:szCs w:val="28"/>
        </w:rPr>
      </w:pPr>
    </w:p>
    <w:p w:rsidR="00D9441F" w:rsidRPr="00A92AAD" w:rsidRDefault="00D9441F" w:rsidP="00D9441F">
      <w:pPr>
        <w:rPr>
          <w:b/>
          <w:sz w:val="28"/>
          <w:szCs w:val="28"/>
        </w:rPr>
      </w:pPr>
    </w:p>
    <w:p w:rsidR="00D9441F" w:rsidRPr="00A92AAD" w:rsidRDefault="00D9441F" w:rsidP="00D9441F"/>
    <w:p w:rsidR="0025026C" w:rsidRDefault="0025026C" w:rsidP="0048010A"/>
    <w:p w:rsidR="0025026C" w:rsidRDefault="0025026C" w:rsidP="0048010A"/>
    <w:p w:rsidR="0048010A" w:rsidRPr="0048010A" w:rsidRDefault="0048010A" w:rsidP="0048010A">
      <w:pPr>
        <w:rPr>
          <w:rFonts w:ascii="Calibri" w:eastAsia="Calibri" w:hAnsi="Calibri" w:cs="Times New Roman"/>
        </w:rPr>
      </w:pPr>
      <w:r>
        <w:tab/>
      </w:r>
      <w:r>
        <w:tab/>
      </w:r>
      <w:r>
        <w:tab/>
      </w:r>
      <w:r>
        <w:tab/>
      </w:r>
      <w:r>
        <w:tab/>
      </w:r>
    </w:p>
    <w:p w:rsidR="0048010A" w:rsidRDefault="0048010A" w:rsidP="0048010A">
      <w:pPr>
        <w:jc w:val="both"/>
        <w:rPr>
          <w:rFonts w:ascii="Calibri" w:eastAsia="Calibri" w:hAnsi="Calibri" w:cs="Times New Roman"/>
        </w:rPr>
      </w:pPr>
    </w:p>
    <w:p w:rsidR="00546C98" w:rsidRDefault="00546C98" w:rsidP="0048010A">
      <w:pPr>
        <w:jc w:val="both"/>
        <w:rPr>
          <w:rFonts w:ascii="Calibri" w:eastAsia="Calibri" w:hAnsi="Calibri" w:cs="Times New Roman"/>
        </w:rPr>
      </w:pPr>
    </w:p>
    <w:p w:rsidR="00546C98" w:rsidRDefault="00546C98" w:rsidP="0048010A">
      <w:pPr>
        <w:jc w:val="both"/>
        <w:rPr>
          <w:rFonts w:ascii="Calibri" w:eastAsia="Calibri" w:hAnsi="Calibri" w:cs="Times New Roman"/>
        </w:rPr>
      </w:pPr>
    </w:p>
    <w:p w:rsidR="00226A2D" w:rsidRPr="00226A2D" w:rsidRDefault="00226A2D" w:rsidP="0048010A">
      <w:pPr>
        <w:jc w:val="both"/>
        <w:rPr>
          <w:rFonts w:ascii="Calibri" w:eastAsia="Calibri" w:hAnsi="Calibri" w:cs="Times New Roman"/>
        </w:rPr>
      </w:pPr>
    </w:p>
    <w:p w:rsidR="00546C98" w:rsidRDefault="000074B9" w:rsidP="0048010A">
      <w:pPr>
        <w:jc w:val="both"/>
        <w:rPr>
          <w:rFonts w:ascii="Calibri" w:eastAsia="Calibri" w:hAnsi="Calibri" w:cs="Times New Roman"/>
          <w:b/>
        </w:rPr>
      </w:pPr>
      <w:r>
        <w:rPr>
          <w:rFonts w:ascii="Calibri" w:eastAsia="Calibri" w:hAnsi="Calibri" w:cs="Times New Roman"/>
        </w:rPr>
        <w:t>У Брекову, 1</w:t>
      </w:r>
      <w:r w:rsidR="0033469F">
        <w:rPr>
          <w:rFonts w:ascii="Calibri" w:eastAsia="Calibri" w:hAnsi="Calibri" w:cs="Times New Roman"/>
          <w:lang w:val="sr-Cyrl-RS"/>
        </w:rPr>
        <w:t>3</w:t>
      </w:r>
      <w:r>
        <w:rPr>
          <w:rFonts w:ascii="Calibri" w:eastAsia="Calibri" w:hAnsi="Calibri" w:cs="Times New Roman"/>
        </w:rPr>
        <w:t>.9.2023</w:t>
      </w:r>
      <w:r w:rsidR="00546C98">
        <w:rPr>
          <w:rFonts w:ascii="Calibri" w:eastAsia="Calibri" w:hAnsi="Calibri" w:cs="Times New Roman"/>
        </w:rPr>
        <w:t xml:space="preserve">. год.                                                            </w:t>
      </w:r>
      <w:r w:rsidR="00AA6F89">
        <w:rPr>
          <w:rFonts w:ascii="Calibri" w:eastAsia="Calibri" w:hAnsi="Calibri" w:cs="Times New Roman"/>
        </w:rPr>
        <w:t xml:space="preserve"> </w:t>
      </w:r>
      <w:r w:rsidR="00171FFA">
        <w:rPr>
          <w:rFonts w:ascii="Calibri" w:eastAsia="Calibri" w:hAnsi="Calibri" w:cs="Times New Roman"/>
        </w:rPr>
        <w:t xml:space="preserve">   </w:t>
      </w:r>
      <w:r w:rsidR="00AA6F89">
        <w:rPr>
          <w:rFonts w:ascii="Calibri" w:eastAsia="Calibri" w:hAnsi="Calibri" w:cs="Times New Roman"/>
        </w:rPr>
        <w:t xml:space="preserve">             </w:t>
      </w:r>
      <w:r w:rsidR="00546C98">
        <w:rPr>
          <w:rFonts w:ascii="Calibri" w:eastAsia="Calibri" w:hAnsi="Calibri" w:cs="Times New Roman"/>
        </w:rPr>
        <w:t xml:space="preserve"> </w:t>
      </w:r>
      <w:r w:rsidR="00546C98">
        <w:rPr>
          <w:rFonts w:ascii="Calibri" w:eastAsia="Calibri" w:hAnsi="Calibri" w:cs="Times New Roman"/>
          <w:b/>
        </w:rPr>
        <w:t>Д</w:t>
      </w:r>
      <w:r w:rsidR="00546C98" w:rsidRPr="00546C98">
        <w:rPr>
          <w:rFonts w:ascii="Calibri" w:eastAsia="Calibri" w:hAnsi="Calibri" w:cs="Times New Roman"/>
          <w:b/>
        </w:rPr>
        <w:t>иректор школе</w:t>
      </w:r>
    </w:p>
    <w:p w:rsidR="00546C98" w:rsidRPr="00546C98" w:rsidRDefault="00AA6F89" w:rsidP="0048010A">
      <w:pPr>
        <w:jc w:val="both"/>
        <w:rPr>
          <w:rFonts w:ascii="Calibri" w:eastAsia="Calibri" w:hAnsi="Calibri" w:cs="Times New Roman"/>
        </w:rPr>
      </w:pPr>
      <w:r>
        <w:rPr>
          <w:rFonts w:ascii="Calibri" w:eastAsia="Calibri" w:hAnsi="Calibri" w:cs="Times New Roman"/>
        </w:rPr>
        <w:t xml:space="preserve">                                                                                                                      </w:t>
      </w:r>
      <w:r w:rsidR="00AF0B25">
        <w:rPr>
          <w:rFonts w:ascii="Calibri" w:eastAsia="Calibri" w:hAnsi="Calibri" w:cs="Times New Roman"/>
          <w:lang w:val="sr-Cyrl-RS"/>
        </w:rPr>
        <w:t xml:space="preserve"> </w:t>
      </w:r>
      <w:r>
        <w:rPr>
          <w:rFonts w:ascii="Calibri" w:eastAsia="Calibri" w:hAnsi="Calibri" w:cs="Times New Roman"/>
        </w:rPr>
        <w:t xml:space="preserve">  </w:t>
      </w:r>
      <w:r w:rsidR="00F06314">
        <w:rPr>
          <w:rFonts w:ascii="Calibri" w:eastAsia="Calibri" w:hAnsi="Calibri" w:cs="Times New Roman"/>
        </w:rPr>
        <w:t xml:space="preserve">  </w:t>
      </w:r>
      <w:r>
        <w:rPr>
          <w:rFonts w:ascii="Calibri" w:eastAsia="Calibri" w:hAnsi="Calibri" w:cs="Times New Roman"/>
        </w:rPr>
        <w:t xml:space="preserve">     </w:t>
      </w:r>
      <w:r w:rsidR="00B92118">
        <w:rPr>
          <w:rFonts w:ascii="Calibri" w:eastAsia="Calibri" w:hAnsi="Calibri" w:cs="Times New Roman"/>
        </w:rPr>
        <w:t>Горан Ичелић</w:t>
      </w:r>
    </w:p>
    <w:p w:rsidR="00546C98" w:rsidRDefault="00546C98" w:rsidP="0048010A">
      <w:pPr>
        <w:jc w:val="both"/>
        <w:rPr>
          <w:rFonts w:ascii="Calibri" w:eastAsia="Calibri" w:hAnsi="Calibri" w:cs="Times New Roman"/>
          <w:b/>
        </w:rPr>
      </w:pPr>
    </w:p>
    <w:p w:rsidR="00546C98" w:rsidRDefault="00546C98" w:rsidP="0048010A">
      <w:pPr>
        <w:jc w:val="both"/>
        <w:rPr>
          <w:rFonts w:ascii="Calibri" w:eastAsia="Calibri" w:hAnsi="Calibri" w:cs="Times New Roman"/>
          <w:b/>
        </w:rPr>
      </w:pPr>
    </w:p>
    <w:p w:rsidR="00546C98" w:rsidRPr="00546C98" w:rsidRDefault="00C73425" w:rsidP="0048010A">
      <w:pPr>
        <w:jc w:val="both"/>
        <w:rPr>
          <w:rFonts w:ascii="Calibri" w:eastAsia="Calibri" w:hAnsi="Calibri" w:cs="Times New Roman"/>
        </w:rPr>
      </w:pPr>
      <w:r>
        <w:rPr>
          <w:rFonts w:ascii="Calibri" w:eastAsia="Calibri" w:hAnsi="Calibri" w:cs="Times New Roman"/>
        </w:rPr>
        <w:t>`</w:t>
      </w:r>
    </w:p>
    <w:p w:rsidR="00372CCA" w:rsidRDefault="00372CCA" w:rsidP="00B133A1">
      <w:pPr>
        <w:spacing w:line="240" w:lineRule="auto"/>
        <w:rPr>
          <w:sz w:val="24"/>
          <w:szCs w:val="24"/>
        </w:rPr>
      </w:pPr>
    </w:p>
    <w:p w:rsidR="007E0831" w:rsidRDefault="007E0831" w:rsidP="007E0831"/>
    <w:p w:rsidR="00E66AC7" w:rsidRDefault="00554D8E" w:rsidP="00554D8E">
      <w:pPr>
        <w:tabs>
          <w:tab w:val="left" w:pos="330"/>
        </w:tabs>
        <w:rPr>
          <w:rFonts w:ascii="Times New Roman" w:hAnsi="Times New Roman" w:cs="Times New Roman"/>
          <w:b/>
          <w:sz w:val="24"/>
          <w:szCs w:val="24"/>
        </w:rPr>
      </w:pPr>
      <w:r>
        <w:rPr>
          <w:rFonts w:ascii="Times New Roman" w:hAnsi="Times New Roman" w:cs="Times New Roman"/>
          <w:b/>
          <w:sz w:val="24"/>
          <w:szCs w:val="24"/>
        </w:rPr>
        <w:tab/>
      </w:r>
    </w:p>
    <w:p w:rsidR="00E66AC7" w:rsidRDefault="00E66AC7" w:rsidP="00E66AC7">
      <w:pPr>
        <w:rPr>
          <w:rFonts w:ascii="Times New Roman" w:hAnsi="Times New Roman" w:cs="Times New Roman"/>
          <w:sz w:val="24"/>
          <w:szCs w:val="24"/>
        </w:rPr>
      </w:pPr>
    </w:p>
    <w:p w:rsidR="007E0831" w:rsidRDefault="007E0831" w:rsidP="00E66AC7">
      <w:pPr>
        <w:jc w:val="center"/>
        <w:rPr>
          <w:rFonts w:ascii="Times New Roman" w:hAnsi="Times New Roman" w:cs="Times New Roman"/>
          <w:sz w:val="24"/>
          <w:szCs w:val="24"/>
        </w:rPr>
      </w:pPr>
    </w:p>
    <w:p w:rsidR="00E66AC7" w:rsidRPr="00E66AC7" w:rsidRDefault="00E66AC7" w:rsidP="00E66AC7">
      <w:pPr>
        <w:jc w:val="center"/>
        <w:rPr>
          <w:rFonts w:ascii="Times New Roman" w:hAnsi="Times New Roman" w:cs="Times New Roman"/>
          <w:sz w:val="24"/>
          <w:szCs w:val="24"/>
        </w:rPr>
      </w:pPr>
    </w:p>
    <w:sectPr w:rsidR="00E66AC7" w:rsidRPr="00E66AC7" w:rsidSect="006F1B7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67" w:rsidRDefault="006E5F67" w:rsidP="00AE0FE7">
      <w:pPr>
        <w:spacing w:line="240" w:lineRule="auto"/>
      </w:pPr>
      <w:r>
        <w:separator/>
      </w:r>
    </w:p>
  </w:endnote>
  <w:endnote w:type="continuationSeparator" w:id="0">
    <w:p w:rsidR="006E5F67" w:rsidRDefault="006E5F67" w:rsidP="00AE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4C" w:rsidRPr="00CB3B52" w:rsidRDefault="0051384C">
    <w:pPr>
      <w:pStyle w:val="Footer"/>
      <w:tabs>
        <w:tab w:val="clear" w:pos="4680"/>
        <w:tab w:val="clear" w:pos="9360"/>
      </w:tabs>
      <w:jc w:val="center"/>
      <w:rPr>
        <w:caps/>
        <w:noProof/>
      </w:rPr>
    </w:pPr>
    <w:r w:rsidRPr="00CB3B52">
      <w:rPr>
        <w:caps/>
      </w:rPr>
      <w:fldChar w:fldCharType="begin"/>
    </w:r>
    <w:r w:rsidRPr="00CB3B52">
      <w:rPr>
        <w:caps/>
      </w:rPr>
      <w:instrText xml:space="preserve"> PAGE   \* MERGEFORMAT </w:instrText>
    </w:r>
    <w:r w:rsidRPr="00CB3B52">
      <w:rPr>
        <w:caps/>
      </w:rPr>
      <w:fldChar w:fldCharType="separate"/>
    </w:r>
    <w:r w:rsidR="00A300AD">
      <w:rPr>
        <w:caps/>
        <w:noProof/>
      </w:rPr>
      <w:t>2</w:t>
    </w:r>
    <w:r w:rsidRPr="00CB3B52">
      <w:rPr>
        <w:caps/>
        <w:noProof/>
      </w:rPr>
      <w:fldChar w:fldCharType="end"/>
    </w:r>
  </w:p>
  <w:p w:rsidR="0051384C" w:rsidRDefault="0051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4C" w:rsidRDefault="0051384C">
    <w:pPr>
      <w:pStyle w:val="Footer"/>
      <w:jc w:val="center"/>
    </w:pPr>
    <w:r>
      <w:fldChar w:fldCharType="begin"/>
    </w:r>
    <w:r>
      <w:instrText xml:space="preserve"> PAGE   \* MERGEFORMAT </w:instrText>
    </w:r>
    <w:r>
      <w:fldChar w:fldCharType="separate"/>
    </w:r>
    <w:r w:rsidR="00F13733">
      <w:rPr>
        <w:noProof/>
      </w:rPr>
      <w:t>101</w:t>
    </w:r>
    <w:r>
      <w:rPr>
        <w:noProof/>
      </w:rPr>
      <w:fldChar w:fldCharType="end"/>
    </w:r>
  </w:p>
  <w:p w:rsidR="0051384C" w:rsidRDefault="0051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67" w:rsidRDefault="006E5F67" w:rsidP="00AE0FE7">
      <w:pPr>
        <w:spacing w:line="240" w:lineRule="auto"/>
      </w:pPr>
      <w:r>
        <w:separator/>
      </w:r>
    </w:p>
  </w:footnote>
  <w:footnote w:type="continuationSeparator" w:id="0">
    <w:p w:rsidR="006E5F67" w:rsidRDefault="006E5F67" w:rsidP="00AE0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8"/>
        <w:szCs w:val="28"/>
      </w:rPr>
      <w:alias w:val="Title"/>
      <w:id w:val="3272692"/>
      <w:placeholder>
        <w:docPart w:val="0D2EABAEFE8146F48152C27EE6911DBF"/>
      </w:placeholder>
      <w:dataBinding w:prefixMappings="xmlns:ns0='http://schemas.openxmlformats.org/package/2006/metadata/core-properties' xmlns:ns1='http://purl.org/dc/elements/1.1/'" w:xpath="/ns0:coreProperties[1]/ns1:title[1]" w:storeItemID="{6C3C8BC8-F283-45AE-878A-BAB7291924A1}"/>
      <w:text/>
    </w:sdtPr>
    <w:sdtEndPr/>
    <w:sdtContent>
      <w:p w:rsidR="0051384C" w:rsidRPr="00871BDA" w:rsidRDefault="0051384C">
        <w:pPr>
          <w:pStyle w:val="Header"/>
          <w:pBdr>
            <w:bottom w:val="thickThinSmallGap" w:sz="24" w:space="1" w:color="622423" w:themeColor="accent2" w:themeShade="7F"/>
          </w:pBdr>
          <w:jc w:val="center"/>
          <w:rPr>
            <w:rFonts w:asciiTheme="majorHAnsi" w:eastAsiaTheme="majorEastAsia" w:hAnsiTheme="majorHAnsi" w:cstheme="majorBidi"/>
            <w:i/>
            <w:sz w:val="28"/>
            <w:szCs w:val="28"/>
          </w:rPr>
        </w:pPr>
        <w:r w:rsidRPr="00871BDA">
          <w:rPr>
            <w:rFonts w:asciiTheme="majorHAnsi" w:eastAsiaTheme="majorEastAsia" w:hAnsiTheme="majorHAnsi" w:cstheme="majorBidi"/>
            <w:i/>
            <w:sz w:val="28"/>
            <w:szCs w:val="28"/>
          </w:rPr>
          <w:t xml:space="preserve">Годишњи план рада </w:t>
        </w:r>
        <w:r>
          <w:rPr>
            <w:rFonts w:asciiTheme="majorHAnsi" w:eastAsiaTheme="majorEastAsia" w:hAnsiTheme="majorHAnsi" w:cstheme="majorBidi"/>
            <w:i/>
            <w:sz w:val="28"/>
            <w:szCs w:val="28"/>
          </w:rPr>
          <w:t xml:space="preserve"> школе за школску 2023/24</w:t>
        </w:r>
        <w:r w:rsidRPr="00871BDA">
          <w:rPr>
            <w:rFonts w:asciiTheme="majorHAnsi" w:eastAsiaTheme="majorEastAsia" w:hAnsiTheme="majorHAnsi" w:cstheme="majorBidi"/>
            <w:i/>
            <w:sz w:val="28"/>
            <w:szCs w:val="28"/>
          </w:rPr>
          <w:t>.</w:t>
        </w:r>
        <w:r>
          <w:rPr>
            <w:rFonts w:asciiTheme="majorHAnsi" w:eastAsiaTheme="majorEastAsia" w:hAnsiTheme="majorHAnsi" w:cstheme="majorBidi"/>
            <w:i/>
            <w:sz w:val="28"/>
            <w:szCs w:val="28"/>
          </w:rPr>
          <w:t xml:space="preserve"> год.</w:t>
        </w:r>
      </w:p>
    </w:sdtContent>
  </w:sdt>
  <w:p w:rsidR="0051384C" w:rsidRDefault="00513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4C" w:rsidRPr="002729D5" w:rsidRDefault="0051384C" w:rsidP="002729D5">
    <w:pPr>
      <w:pStyle w:val="Header"/>
      <w:pBdr>
        <w:bottom w:val="thickThinSmallGap" w:sz="24" w:space="1" w:color="622423" w:themeColor="accent2" w:themeShade="7F"/>
      </w:pBdr>
      <w:jc w:val="center"/>
      <w:rPr>
        <w:rFonts w:asciiTheme="majorHAnsi" w:eastAsiaTheme="majorEastAsia" w:hAnsiTheme="majorHAnsi" w:cstheme="majorBidi"/>
        <w:i/>
        <w:sz w:val="28"/>
        <w:szCs w:val="28"/>
        <w:lang w:val="sr-Cyrl-CS"/>
      </w:rPr>
    </w:pPr>
    <w:r w:rsidRPr="00B67FC5">
      <w:rPr>
        <w:rFonts w:asciiTheme="majorHAnsi" w:eastAsiaTheme="majorEastAsia" w:hAnsiTheme="majorHAnsi" w:cstheme="majorBidi"/>
        <w:i/>
        <w:sz w:val="28"/>
        <w:szCs w:val="28"/>
      </w:rPr>
      <w:t>Годишњи</w:t>
    </w:r>
    <w:r>
      <w:rPr>
        <w:rFonts w:asciiTheme="majorHAnsi" w:eastAsiaTheme="majorEastAsia" w:hAnsiTheme="majorHAnsi" w:cstheme="majorBidi"/>
        <w:i/>
        <w:sz w:val="28"/>
        <w:szCs w:val="28"/>
      </w:rPr>
      <w:t xml:space="preserve"> план рада школе за школску 2023/20</w:t>
    </w:r>
    <w:r>
      <w:rPr>
        <w:rFonts w:asciiTheme="majorHAnsi" w:eastAsiaTheme="majorEastAsia" w:hAnsiTheme="majorHAnsi" w:cstheme="majorBidi"/>
        <w:i/>
        <w:sz w:val="28"/>
        <w:szCs w:val="28"/>
        <w:lang w:val="sr-Cyrl-CS"/>
      </w:rPr>
      <w:t>24</w:t>
    </w:r>
    <w:r w:rsidRPr="00B67FC5">
      <w:rPr>
        <w:rFonts w:asciiTheme="majorHAnsi" w:eastAsiaTheme="majorEastAsia" w:hAnsiTheme="majorHAnsi" w:cstheme="majorBidi"/>
        <w:i/>
        <w:sz w:val="28"/>
        <w:szCs w:val="28"/>
      </w:rPr>
      <w:t>. год.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2CD"/>
    <w:multiLevelType w:val="hybridMultilevel"/>
    <w:tmpl w:val="300233DC"/>
    <w:lvl w:ilvl="0" w:tplc="0242F5DC">
      <w:start w:val="1"/>
      <w:numFmt w:val="bullet"/>
      <w:lvlText w:val="-"/>
      <w:lvlJc w:val="left"/>
    </w:lvl>
    <w:lvl w:ilvl="1" w:tplc="7EAACB96">
      <w:numFmt w:val="decimal"/>
      <w:lvlText w:val=""/>
      <w:lvlJc w:val="left"/>
    </w:lvl>
    <w:lvl w:ilvl="2" w:tplc="C0C4C3C8">
      <w:numFmt w:val="decimal"/>
      <w:lvlText w:val=""/>
      <w:lvlJc w:val="left"/>
    </w:lvl>
    <w:lvl w:ilvl="3" w:tplc="8532610A">
      <w:numFmt w:val="decimal"/>
      <w:lvlText w:val=""/>
      <w:lvlJc w:val="left"/>
    </w:lvl>
    <w:lvl w:ilvl="4" w:tplc="1826ECF0">
      <w:numFmt w:val="decimal"/>
      <w:lvlText w:val=""/>
      <w:lvlJc w:val="left"/>
    </w:lvl>
    <w:lvl w:ilvl="5" w:tplc="466029E2">
      <w:numFmt w:val="decimal"/>
      <w:lvlText w:val=""/>
      <w:lvlJc w:val="left"/>
    </w:lvl>
    <w:lvl w:ilvl="6" w:tplc="1D222894">
      <w:numFmt w:val="decimal"/>
      <w:lvlText w:val=""/>
      <w:lvlJc w:val="left"/>
    </w:lvl>
    <w:lvl w:ilvl="7" w:tplc="16DC5EAE">
      <w:numFmt w:val="decimal"/>
      <w:lvlText w:val=""/>
      <w:lvlJc w:val="left"/>
    </w:lvl>
    <w:lvl w:ilvl="8" w:tplc="A4B43B06">
      <w:numFmt w:val="decimal"/>
      <w:lvlText w:val=""/>
      <w:lvlJc w:val="left"/>
    </w:lvl>
  </w:abstractNum>
  <w:abstractNum w:abstractNumId="1" w15:restartNumberingAfterBreak="0">
    <w:nsid w:val="01861E65"/>
    <w:multiLevelType w:val="multilevel"/>
    <w:tmpl w:val="AEB6E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D686A"/>
    <w:multiLevelType w:val="hybridMultilevel"/>
    <w:tmpl w:val="CA387424"/>
    <w:lvl w:ilvl="0" w:tplc="AA74A89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50405"/>
    <w:multiLevelType w:val="hybridMultilevel"/>
    <w:tmpl w:val="F4E0C5E8"/>
    <w:lvl w:ilvl="0" w:tplc="FAC4E564">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901F3"/>
    <w:multiLevelType w:val="hybridMultilevel"/>
    <w:tmpl w:val="EE96871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ED11894"/>
    <w:multiLevelType w:val="hybridMultilevel"/>
    <w:tmpl w:val="3A2613C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F514BA7"/>
    <w:multiLevelType w:val="hybridMultilevel"/>
    <w:tmpl w:val="270C4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2061"/>
    <w:multiLevelType w:val="multilevel"/>
    <w:tmpl w:val="D320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9419F"/>
    <w:multiLevelType w:val="hybridMultilevel"/>
    <w:tmpl w:val="8BACE164"/>
    <w:lvl w:ilvl="0" w:tplc="94980A3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9C146FB"/>
    <w:multiLevelType w:val="hybridMultilevel"/>
    <w:tmpl w:val="B9FCAC6C"/>
    <w:lvl w:ilvl="0" w:tplc="ABD20380">
      <w:numFmt w:val="bullet"/>
      <w:lvlText w:val="-"/>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1F88"/>
    <w:multiLevelType w:val="hybridMultilevel"/>
    <w:tmpl w:val="D5DC13A2"/>
    <w:lvl w:ilvl="0" w:tplc="3A32F0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72FB"/>
    <w:multiLevelType w:val="hybridMultilevel"/>
    <w:tmpl w:val="9FF4C20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0E2FDB"/>
    <w:multiLevelType w:val="multilevel"/>
    <w:tmpl w:val="5C72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905D2"/>
    <w:multiLevelType w:val="hybridMultilevel"/>
    <w:tmpl w:val="0E3EA2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B062C"/>
    <w:multiLevelType w:val="hybridMultilevel"/>
    <w:tmpl w:val="4FA8325E"/>
    <w:lvl w:ilvl="0" w:tplc="408A460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8D7A37"/>
    <w:multiLevelType w:val="hybridMultilevel"/>
    <w:tmpl w:val="44B67AB6"/>
    <w:lvl w:ilvl="0" w:tplc="03CA985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060B2"/>
    <w:multiLevelType w:val="hybridMultilevel"/>
    <w:tmpl w:val="AF4EE642"/>
    <w:lvl w:ilvl="0" w:tplc="84122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A06CE"/>
    <w:multiLevelType w:val="hybridMultilevel"/>
    <w:tmpl w:val="6B90E894"/>
    <w:lvl w:ilvl="0" w:tplc="3A32F0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43BD3"/>
    <w:multiLevelType w:val="hybridMultilevel"/>
    <w:tmpl w:val="5824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63E46"/>
    <w:multiLevelType w:val="hybridMultilevel"/>
    <w:tmpl w:val="AB8225D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2A2174CE"/>
    <w:multiLevelType w:val="hybridMultilevel"/>
    <w:tmpl w:val="DDFEEA4E"/>
    <w:lvl w:ilvl="0" w:tplc="CA50FF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A602F"/>
    <w:multiLevelType w:val="hybridMultilevel"/>
    <w:tmpl w:val="85C8C2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A518D"/>
    <w:multiLevelType w:val="hybridMultilevel"/>
    <w:tmpl w:val="B77EC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B7077"/>
    <w:multiLevelType w:val="hybridMultilevel"/>
    <w:tmpl w:val="C3820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FB7167"/>
    <w:multiLevelType w:val="hybridMultilevel"/>
    <w:tmpl w:val="783C1B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D1CA8"/>
    <w:multiLevelType w:val="hybridMultilevel"/>
    <w:tmpl w:val="5A9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673FE"/>
    <w:multiLevelType w:val="hybridMultilevel"/>
    <w:tmpl w:val="FA1E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C55B69"/>
    <w:multiLevelType w:val="hybridMultilevel"/>
    <w:tmpl w:val="4538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455D1"/>
    <w:multiLevelType w:val="hybridMultilevel"/>
    <w:tmpl w:val="C3D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356D3"/>
    <w:multiLevelType w:val="hybridMultilevel"/>
    <w:tmpl w:val="315E3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EE166F"/>
    <w:multiLevelType w:val="hybridMultilevel"/>
    <w:tmpl w:val="B3401E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41517701"/>
    <w:multiLevelType w:val="hybridMultilevel"/>
    <w:tmpl w:val="66FADB3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45AF7D83"/>
    <w:multiLevelType w:val="hybridMultilevel"/>
    <w:tmpl w:val="4314D238"/>
    <w:lvl w:ilvl="0" w:tplc="1904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07216B"/>
    <w:multiLevelType w:val="multilevel"/>
    <w:tmpl w:val="906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FA76D5"/>
    <w:multiLevelType w:val="hybridMultilevel"/>
    <w:tmpl w:val="54B046EE"/>
    <w:lvl w:ilvl="0" w:tplc="BAD28C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FD47CC"/>
    <w:multiLevelType w:val="hybridMultilevel"/>
    <w:tmpl w:val="4A7CFF2A"/>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180126"/>
    <w:multiLevelType w:val="hybridMultilevel"/>
    <w:tmpl w:val="838642E4"/>
    <w:lvl w:ilvl="0" w:tplc="ABD20380">
      <w:numFmt w:val="bullet"/>
      <w:lvlText w:val="-"/>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375B9E"/>
    <w:multiLevelType w:val="multilevel"/>
    <w:tmpl w:val="04021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B54910"/>
    <w:multiLevelType w:val="hybridMultilevel"/>
    <w:tmpl w:val="8EF0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5D3A79"/>
    <w:multiLevelType w:val="hybridMultilevel"/>
    <w:tmpl w:val="A7B8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F878C8"/>
    <w:multiLevelType w:val="hybridMultilevel"/>
    <w:tmpl w:val="89D4FC10"/>
    <w:lvl w:ilvl="0" w:tplc="ABD20380">
      <w:numFmt w:val="bullet"/>
      <w:lvlText w:val="-"/>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0C724C"/>
    <w:multiLevelType w:val="hybridMultilevel"/>
    <w:tmpl w:val="83DADADE"/>
    <w:lvl w:ilvl="0" w:tplc="FAC4E564">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9E0BDF"/>
    <w:multiLevelType w:val="hybridMultilevel"/>
    <w:tmpl w:val="2E4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961BFA"/>
    <w:multiLevelType w:val="hybridMultilevel"/>
    <w:tmpl w:val="4E14D0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4" w15:restartNumberingAfterBreak="0">
    <w:nsid w:val="6BA317B8"/>
    <w:multiLevelType w:val="multilevel"/>
    <w:tmpl w:val="D1846A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15348F"/>
    <w:multiLevelType w:val="hybridMultilevel"/>
    <w:tmpl w:val="831688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C70548"/>
    <w:multiLevelType w:val="hybridMultilevel"/>
    <w:tmpl w:val="E146E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7" w15:restartNumberingAfterBreak="0">
    <w:nsid w:val="70DD1912"/>
    <w:multiLevelType w:val="hybridMultilevel"/>
    <w:tmpl w:val="30B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ED3A06"/>
    <w:multiLevelType w:val="hybridMultilevel"/>
    <w:tmpl w:val="D514E00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0112C"/>
    <w:multiLevelType w:val="multilevel"/>
    <w:tmpl w:val="7610112C"/>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3E7BD5"/>
    <w:multiLevelType w:val="hybridMultilevel"/>
    <w:tmpl w:val="DAB85600"/>
    <w:lvl w:ilvl="0" w:tplc="FAC4E564">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51" w15:restartNumberingAfterBreak="0">
    <w:nsid w:val="77DC00C7"/>
    <w:multiLevelType w:val="hybridMultilevel"/>
    <w:tmpl w:val="E766DF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998213E"/>
    <w:multiLevelType w:val="hybridMultilevel"/>
    <w:tmpl w:val="F2761F0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44F95"/>
    <w:multiLevelType w:val="hybridMultilevel"/>
    <w:tmpl w:val="CD84F12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BA2484"/>
    <w:multiLevelType w:val="hybridMultilevel"/>
    <w:tmpl w:val="7BAA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954D8A"/>
    <w:multiLevelType w:val="hybridMultilevel"/>
    <w:tmpl w:val="7C2C0482"/>
    <w:lvl w:ilvl="0" w:tplc="077CA2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5"/>
  </w:num>
  <w:num w:numId="4">
    <w:abstractNumId w:val="41"/>
  </w:num>
  <w:num w:numId="5">
    <w:abstractNumId w:val="3"/>
  </w:num>
  <w:num w:numId="6">
    <w:abstractNumId w:val="55"/>
  </w:num>
  <w:num w:numId="7">
    <w:abstractNumId w:val="28"/>
  </w:num>
  <w:num w:numId="8">
    <w:abstractNumId w:val="18"/>
  </w:num>
  <w:num w:numId="9">
    <w:abstractNumId w:val="47"/>
  </w:num>
  <w:num w:numId="10">
    <w:abstractNumId w:val="39"/>
  </w:num>
  <w:num w:numId="11">
    <w:abstractNumId w:val="42"/>
  </w:num>
  <w:num w:numId="12">
    <w:abstractNumId w:val="54"/>
  </w:num>
  <w:num w:numId="13">
    <w:abstractNumId w:val="38"/>
  </w:num>
  <w:num w:numId="14">
    <w:abstractNumId w:val="48"/>
  </w:num>
  <w:num w:numId="15">
    <w:abstractNumId w:val="29"/>
  </w:num>
  <w:num w:numId="16">
    <w:abstractNumId w:val="10"/>
  </w:num>
  <w:num w:numId="17">
    <w:abstractNumId w:val="17"/>
  </w:num>
  <w:num w:numId="18">
    <w:abstractNumId w:val="16"/>
  </w:num>
  <w:num w:numId="19">
    <w:abstractNumId w:val="53"/>
  </w:num>
  <w:num w:numId="20">
    <w:abstractNumId w:val="35"/>
  </w:num>
  <w:num w:numId="21">
    <w:abstractNumId w:val="51"/>
  </w:num>
  <w:num w:numId="22">
    <w:abstractNumId w:val="11"/>
  </w:num>
  <w:num w:numId="23">
    <w:abstractNumId w:val="22"/>
  </w:num>
  <w:num w:numId="24">
    <w:abstractNumId w:val="44"/>
    <w:lvlOverride w:ilvl="0"/>
    <w:lvlOverride w:ilvl="1">
      <w:startOverride w:val="3"/>
    </w:lvlOverride>
    <w:lvlOverride w:ilvl="2"/>
    <w:lvlOverride w:ilvl="3"/>
    <w:lvlOverride w:ilvl="4"/>
    <w:lvlOverride w:ilvl="5"/>
    <w:lvlOverride w:ilvl="6"/>
    <w:lvlOverride w:ilvl="7"/>
    <w:lvlOverride w:ilvl="8"/>
  </w:num>
  <w:num w:numId="25">
    <w:abstractNumId w:val="7"/>
  </w:num>
  <w:num w:numId="26">
    <w:abstractNumId w:val="33"/>
  </w:num>
  <w:num w:numId="27">
    <w:abstractNumId w:val="12"/>
  </w:num>
  <w:num w:numId="28">
    <w:abstractNumId w:val="34"/>
  </w:num>
  <w:num w:numId="29">
    <w:abstractNumId w:val="46"/>
  </w:num>
  <w:num w:numId="30">
    <w:abstractNumId w:val="19"/>
  </w:num>
  <w:num w:numId="31">
    <w:abstractNumId w:val="1"/>
  </w:num>
  <w:num w:numId="32">
    <w:abstractNumId w:val="37"/>
  </w:num>
  <w:num w:numId="33">
    <w:abstractNumId w:val="50"/>
  </w:num>
  <w:num w:numId="34">
    <w:abstractNumId w:val="20"/>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0"/>
  </w:num>
  <w:num w:numId="38">
    <w:abstractNumId w:val="4"/>
  </w:num>
  <w:num w:numId="39">
    <w:abstractNumId w:val="5"/>
  </w:num>
  <w:num w:numId="40">
    <w:abstractNumId w:val="31"/>
  </w:num>
  <w:num w:numId="41">
    <w:abstractNumId w:val="26"/>
  </w:num>
  <w:num w:numId="42">
    <w:abstractNumId w:val="45"/>
  </w:num>
  <w:num w:numId="43">
    <w:abstractNumId w:val="43"/>
  </w:num>
  <w:num w:numId="44">
    <w:abstractNumId w:val="6"/>
  </w:num>
  <w:num w:numId="45">
    <w:abstractNumId w:val="49"/>
  </w:num>
  <w:num w:numId="46">
    <w:abstractNumId w:val="0"/>
  </w:num>
  <w:num w:numId="47">
    <w:abstractNumId w:val="40"/>
  </w:num>
  <w:num w:numId="48">
    <w:abstractNumId w:val="36"/>
  </w:num>
  <w:num w:numId="49">
    <w:abstractNumId w:val="9"/>
  </w:num>
  <w:num w:numId="50">
    <w:abstractNumId w:val="14"/>
  </w:num>
  <w:num w:numId="51">
    <w:abstractNumId w:val="52"/>
  </w:num>
  <w:num w:numId="52">
    <w:abstractNumId w:val="24"/>
  </w:num>
  <w:num w:numId="53">
    <w:abstractNumId w:val="2"/>
  </w:num>
  <w:num w:numId="54">
    <w:abstractNumId w:val="21"/>
  </w:num>
  <w:num w:numId="55">
    <w:abstractNumId w:val="15"/>
  </w:num>
  <w:num w:numId="56">
    <w:abstractNumId w:val="8"/>
  </w:num>
  <w:num w:numId="57">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E7"/>
    <w:rsid w:val="00000E0E"/>
    <w:rsid w:val="00001B36"/>
    <w:rsid w:val="00004D7D"/>
    <w:rsid w:val="00005773"/>
    <w:rsid w:val="00005C2D"/>
    <w:rsid w:val="000074B9"/>
    <w:rsid w:val="00010B7D"/>
    <w:rsid w:val="0001152F"/>
    <w:rsid w:val="00011A5F"/>
    <w:rsid w:val="00011E75"/>
    <w:rsid w:val="00011F0F"/>
    <w:rsid w:val="0001385E"/>
    <w:rsid w:val="00016570"/>
    <w:rsid w:val="00017306"/>
    <w:rsid w:val="00017DA1"/>
    <w:rsid w:val="00020336"/>
    <w:rsid w:val="00020733"/>
    <w:rsid w:val="00020EC6"/>
    <w:rsid w:val="00022E89"/>
    <w:rsid w:val="0002398D"/>
    <w:rsid w:val="0003245F"/>
    <w:rsid w:val="00032E85"/>
    <w:rsid w:val="000422F3"/>
    <w:rsid w:val="00042BBA"/>
    <w:rsid w:val="00043628"/>
    <w:rsid w:val="00044363"/>
    <w:rsid w:val="000445BB"/>
    <w:rsid w:val="00047660"/>
    <w:rsid w:val="00047C71"/>
    <w:rsid w:val="00050C0B"/>
    <w:rsid w:val="00052B20"/>
    <w:rsid w:val="00056A15"/>
    <w:rsid w:val="00061495"/>
    <w:rsid w:val="00062759"/>
    <w:rsid w:val="000637F4"/>
    <w:rsid w:val="0006499E"/>
    <w:rsid w:val="00065749"/>
    <w:rsid w:val="0006581B"/>
    <w:rsid w:val="00065A17"/>
    <w:rsid w:val="00065A7A"/>
    <w:rsid w:val="00065F28"/>
    <w:rsid w:val="000664A1"/>
    <w:rsid w:val="00066E18"/>
    <w:rsid w:val="00073C4B"/>
    <w:rsid w:val="00074074"/>
    <w:rsid w:val="000757D2"/>
    <w:rsid w:val="0007585F"/>
    <w:rsid w:val="00076044"/>
    <w:rsid w:val="0007711F"/>
    <w:rsid w:val="0008021C"/>
    <w:rsid w:val="00082383"/>
    <w:rsid w:val="00082416"/>
    <w:rsid w:val="0008369F"/>
    <w:rsid w:val="00090534"/>
    <w:rsid w:val="00090645"/>
    <w:rsid w:val="00090F2D"/>
    <w:rsid w:val="00091D61"/>
    <w:rsid w:val="000935EC"/>
    <w:rsid w:val="00095296"/>
    <w:rsid w:val="00095FDC"/>
    <w:rsid w:val="000975B7"/>
    <w:rsid w:val="000978CD"/>
    <w:rsid w:val="000A07BE"/>
    <w:rsid w:val="000A44FE"/>
    <w:rsid w:val="000A61FC"/>
    <w:rsid w:val="000A74B2"/>
    <w:rsid w:val="000A7C4F"/>
    <w:rsid w:val="000A7E50"/>
    <w:rsid w:val="000B0551"/>
    <w:rsid w:val="000B2265"/>
    <w:rsid w:val="000B2C95"/>
    <w:rsid w:val="000B350E"/>
    <w:rsid w:val="000B5BFA"/>
    <w:rsid w:val="000B7CA1"/>
    <w:rsid w:val="000C0F16"/>
    <w:rsid w:val="000C15AD"/>
    <w:rsid w:val="000C1F9A"/>
    <w:rsid w:val="000C69B4"/>
    <w:rsid w:val="000C7A95"/>
    <w:rsid w:val="000D41EB"/>
    <w:rsid w:val="000D715A"/>
    <w:rsid w:val="000E0A81"/>
    <w:rsid w:val="000E1554"/>
    <w:rsid w:val="000E16E9"/>
    <w:rsid w:val="000E23D5"/>
    <w:rsid w:val="000E4AB1"/>
    <w:rsid w:val="000E6431"/>
    <w:rsid w:val="000E74CB"/>
    <w:rsid w:val="000F0401"/>
    <w:rsid w:val="000F1368"/>
    <w:rsid w:val="000F406B"/>
    <w:rsid w:val="000F7343"/>
    <w:rsid w:val="00100B7B"/>
    <w:rsid w:val="0010207B"/>
    <w:rsid w:val="00102C24"/>
    <w:rsid w:val="00103FE6"/>
    <w:rsid w:val="00104129"/>
    <w:rsid w:val="00104E92"/>
    <w:rsid w:val="00107244"/>
    <w:rsid w:val="00107CE2"/>
    <w:rsid w:val="00111002"/>
    <w:rsid w:val="00111484"/>
    <w:rsid w:val="00112F61"/>
    <w:rsid w:val="00115B41"/>
    <w:rsid w:val="0011766D"/>
    <w:rsid w:val="00120868"/>
    <w:rsid w:val="00120F9A"/>
    <w:rsid w:val="00123381"/>
    <w:rsid w:val="001248A2"/>
    <w:rsid w:val="00124B63"/>
    <w:rsid w:val="00126744"/>
    <w:rsid w:val="001278C6"/>
    <w:rsid w:val="00127B4A"/>
    <w:rsid w:val="0013160C"/>
    <w:rsid w:val="00132DD4"/>
    <w:rsid w:val="0013379F"/>
    <w:rsid w:val="00134169"/>
    <w:rsid w:val="00135222"/>
    <w:rsid w:val="00135AB2"/>
    <w:rsid w:val="001378B8"/>
    <w:rsid w:val="00137A49"/>
    <w:rsid w:val="0014023C"/>
    <w:rsid w:val="00141743"/>
    <w:rsid w:val="00142063"/>
    <w:rsid w:val="00142DD4"/>
    <w:rsid w:val="0014342C"/>
    <w:rsid w:val="00147BBF"/>
    <w:rsid w:val="00150990"/>
    <w:rsid w:val="001527ED"/>
    <w:rsid w:val="00154450"/>
    <w:rsid w:val="00154D5F"/>
    <w:rsid w:val="00155B99"/>
    <w:rsid w:val="0015675B"/>
    <w:rsid w:val="00156D62"/>
    <w:rsid w:val="00156D99"/>
    <w:rsid w:val="001575C8"/>
    <w:rsid w:val="00161764"/>
    <w:rsid w:val="00161D13"/>
    <w:rsid w:val="00163F62"/>
    <w:rsid w:val="001646B3"/>
    <w:rsid w:val="001659B2"/>
    <w:rsid w:val="00165FAE"/>
    <w:rsid w:val="001666D1"/>
    <w:rsid w:val="00167204"/>
    <w:rsid w:val="001678B8"/>
    <w:rsid w:val="00171FFA"/>
    <w:rsid w:val="0017207A"/>
    <w:rsid w:val="00172254"/>
    <w:rsid w:val="00172691"/>
    <w:rsid w:val="001726AC"/>
    <w:rsid w:val="00174F70"/>
    <w:rsid w:val="00175E73"/>
    <w:rsid w:val="00175EE3"/>
    <w:rsid w:val="001766B7"/>
    <w:rsid w:val="001775AD"/>
    <w:rsid w:val="00181B88"/>
    <w:rsid w:val="00181EDD"/>
    <w:rsid w:val="0018246C"/>
    <w:rsid w:val="00182871"/>
    <w:rsid w:val="00182B0E"/>
    <w:rsid w:val="00182ECE"/>
    <w:rsid w:val="00184554"/>
    <w:rsid w:val="0018545E"/>
    <w:rsid w:val="0018571C"/>
    <w:rsid w:val="00185F19"/>
    <w:rsid w:val="0018693B"/>
    <w:rsid w:val="00190DFE"/>
    <w:rsid w:val="00192021"/>
    <w:rsid w:val="001921C6"/>
    <w:rsid w:val="00194F5D"/>
    <w:rsid w:val="00196F63"/>
    <w:rsid w:val="001A0C9C"/>
    <w:rsid w:val="001A1FD5"/>
    <w:rsid w:val="001A2283"/>
    <w:rsid w:val="001A289C"/>
    <w:rsid w:val="001A4F04"/>
    <w:rsid w:val="001A79BD"/>
    <w:rsid w:val="001B1443"/>
    <w:rsid w:val="001B2E44"/>
    <w:rsid w:val="001B4040"/>
    <w:rsid w:val="001B5642"/>
    <w:rsid w:val="001B5F3B"/>
    <w:rsid w:val="001B6BF5"/>
    <w:rsid w:val="001C1C94"/>
    <w:rsid w:val="001C43DD"/>
    <w:rsid w:val="001C661F"/>
    <w:rsid w:val="001C6666"/>
    <w:rsid w:val="001D05C5"/>
    <w:rsid w:val="001D2D7F"/>
    <w:rsid w:val="001D345A"/>
    <w:rsid w:val="001D41E3"/>
    <w:rsid w:val="001E07E5"/>
    <w:rsid w:val="001E1972"/>
    <w:rsid w:val="001E1BAD"/>
    <w:rsid w:val="001E3925"/>
    <w:rsid w:val="001E3956"/>
    <w:rsid w:val="001E3D66"/>
    <w:rsid w:val="001E795C"/>
    <w:rsid w:val="001E7B91"/>
    <w:rsid w:val="001F0520"/>
    <w:rsid w:val="001F1352"/>
    <w:rsid w:val="001F1BEB"/>
    <w:rsid w:val="001F381B"/>
    <w:rsid w:val="001F63AD"/>
    <w:rsid w:val="001F6A76"/>
    <w:rsid w:val="001F7427"/>
    <w:rsid w:val="002003EC"/>
    <w:rsid w:val="002005CA"/>
    <w:rsid w:val="00200CCB"/>
    <w:rsid w:val="00202FEE"/>
    <w:rsid w:val="0020715A"/>
    <w:rsid w:val="00212081"/>
    <w:rsid w:val="00212EC9"/>
    <w:rsid w:val="002139D9"/>
    <w:rsid w:val="00214BCA"/>
    <w:rsid w:val="002165B8"/>
    <w:rsid w:val="00217FCC"/>
    <w:rsid w:val="00217FF2"/>
    <w:rsid w:val="0022053F"/>
    <w:rsid w:val="002208A1"/>
    <w:rsid w:val="00220AFB"/>
    <w:rsid w:val="00222940"/>
    <w:rsid w:val="00222E02"/>
    <w:rsid w:val="002241E6"/>
    <w:rsid w:val="002245A7"/>
    <w:rsid w:val="00225468"/>
    <w:rsid w:val="002259FB"/>
    <w:rsid w:val="00225A10"/>
    <w:rsid w:val="00226A2D"/>
    <w:rsid w:val="00231D8A"/>
    <w:rsid w:val="00232F23"/>
    <w:rsid w:val="0023395C"/>
    <w:rsid w:val="002344F3"/>
    <w:rsid w:val="00235C3F"/>
    <w:rsid w:val="00235CD9"/>
    <w:rsid w:val="0024050F"/>
    <w:rsid w:val="00240B42"/>
    <w:rsid w:val="00240BFE"/>
    <w:rsid w:val="00240C98"/>
    <w:rsid w:val="0024602F"/>
    <w:rsid w:val="002467BF"/>
    <w:rsid w:val="00247631"/>
    <w:rsid w:val="00247AEE"/>
    <w:rsid w:val="00247F57"/>
    <w:rsid w:val="0025026C"/>
    <w:rsid w:val="00251456"/>
    <w:rsid w:val="00253729"/>
    <w:rsid w:val="00254398"/>
    <w:rsid w:val="00254716"/>
    <w:rsid w:val="0025777E"/>
    <w:rsid w:val="002615DE"/>
    <w:rsid w:val="00262701"/>
    <w:rsid w:val="002634AB"/>
    <w:rsid w:val="00263B33"/>
    <w:rsid w:val="00264825"/>
    <w:rsid w:val="00267E46"/>
    <w:rsid w:val="002710EC"/>
    <w:rsid w:val="00272149"/>
    <w:rsid w:val="0027221C"/>
    <w:rsid w:val="002729D5"/>
    <w:rsid w:val="00274DE9"/>
    <w:rsid w:val="00275E5E"/>
    <w:rsid w:val="00275FFF"/>
    <w:rsid w:val="00282787"/>
    <w:rsid w:val="00283C39"/>
    <w:rsid w:val="00283D5B"/>
    <w:rsid w:val="00284081"/>
    <w:rsid w:val="00285A7F"/>
    <w:rsid w:val="00287F24"/>
    <w:rsid w:val="002913DF"/>
    <w:rsid w:val="002923F8"/>
    <w:rsid w:val="002973A9"/>
    <w:rsid w:val="002976F2"/>
    <w:rsid w:val="002A06C8"/>
    <w:rsid w:val="002A11B4"/>
    <w:rsid w:val="002A1353"/>
    <w:rsid w:val="002A31C9"/>
    <w:rsid w:val="002A46C1"/>
    <w:rsid w:val="002A71BB"/>
    <w:rsid w:val="002B0259"/>
    <w:rsid w:val="002B14FE"/>
    <w:rsid w:val="002B277B"/>
    <w:rsid w:val="002B3D6B"/>
    <w:rsid w:val="002B4F90"/>
    <w:rsid w:val="002B5746"/>
    <w:rsid w:val="002C2D3D"/>
    <w:rsid w:val="002C3AD6"/>
    <w:rsid w:val="002C3F88"/>
    <w:rsid w:val="002C53B4"/>
    <w:rsid w:val="002C55B0"/>
    <w:rsid w:val="002C5F5F"/>
    <w:rsid w:val="002C6249"/>
    <w:rsid w:val="002C7E5D"/>
    <w:rsid w:val="002D0C14"/>
    <w:rsid w:val="002D21FB"/>
    <w:rsid w:val="002D3867"/>
    <w:rsid w:val="002D4B08"/>
    <w:rsid w:val="002D595D"/>
    <w:rsid w:val="002D6E24"/>
    <w:rsid w:val="002D72E5"/>
    <w:rsid w:val="002E17AE"/>
    <w:rsid w:val="002E2A16"/>
    <w:rsid w:val="002E2A6B"/>
    <w:rsid w:val="002F315D"/>
    <w:rsid w:val="002F5278"/>
    <w:rsid w:val="00300E6C"/>
    <w:rsid w:val="00301160"/>
    <w:rsid w:val="00301582"/>
    <w:rsid w:val="00302146"/>
    <w:rsid w:val="00302B7C"/>
    <w:rsid w:val="00303523"/>
    <w:rsid w:val="00304F29"/>
    <w:rsid w:val="003052F6"/>
    <w:rsid w:val="003056C6"/>
    <w:rsid w:val="0030635D"/>
    <w:rsid w:val="0030745D"/>
    <w:rsid w:val="003103CB"/>
    <w:rsid w:val="00310944"/>
    <w:rsid w:val="00310949"/>
    <w:rsid w:val="00311B20"/>
    <w:rsid w:val="003121D6"/>
    <w:rsid w:val="00314712"/>
    <w:rsid w:val="00316097"/>
    <w:rsid w:val="00316429"/>
    <w:rsid w:val="003164FB"/>
    <w:rsid w:val="003204B5"/>
    <w:rsid w:val="00321FF4"/>
    <w:rsid w:val="003230EB"/>
    <w:rsid w:val="00323D63"/>
    <w:rsid w:val="00323DD8"/>
    <w:rsid w:val="003244CA"/>
    <w:rsid w:val="003245BA"/>
    <w:rsid w:val="00327405"/>
    <w:rsid w:val="00327795"/>
    <w:rsid w:val="003345AC"/>
    <w:rsid w:val="0033469F"/>
    <w:rsid w:val="00337D3B"/>
    <w:rsid w:val="0034113C"/>
    <w:rsid w:val="003470AE"/>
    <w:rsid w:val="00347B3D"/>
    <w:rsid w:val="00347F05"/>
    <w:rsid w:val="00350D5C"/>
    <w:rsid w:val="003529D6"/>
    <w:rsid w:val="0035602D"/>
    <w:rsid w:val="00356252"/>
    <w:rsid w:val="003565C5"/>
    <w:rsid w:val="0035660F"/>
    <w:rsid w:val="003573F9"/>
    <w:rsid w:val="0036191F"/>
    <w:rsid w:val="00363025"/>
    <w:rsid w:val="00363330"/>
    <w:rsid w:val="0036339B"/>
    <w:rsid w:val="00364113"/>
    <w:rsid w:val="00365BFC"/>
    <w:rsid w:val="003668A6"/>
    <w:rsid w:val="003672B5"/>
    <w:rsid w:val="00367518"/>
    <w:rsid w:val="00372CCA"/>
    <w:rsid w:val="00373793"/>
    <w:rsid w:val="00376578"/>
    <w:rsid w:val="00377D3A"/>
    <w:rsid w:val="00380C77"/>
    <w:rsid w:val="00383137"/>
    <w:rsid w:val="00385098"/>
    <w:rsid w:val="00385BC2"/>
    <w:rsid w:val="0038696E"/>
    <w:rsid w:val="00387B4A"/>
    <w:rsid w:val="003910DC"/>
    <w:rsid w:val="0039191E"/>
    <w:rsid w:val="00392572"/>
    <w:rsid w:val="003927A1"/>
    <w:rsid w:val="003929D8"/>
    <w:rsid w:val="003931AB"/>
    <w:rsid w:val="00393FF4"/>
    <w:rsid w:val="0039710F"/>
    <w:rsid w:val="003A08AC"/>
    <w:rsid w:val="003A0E2C"/>
    <w:rsid w:val="003A0F30"/>
    <w:rsid w:val="003A1923"/>
    <w:rsid w:val="003A342A"/>
    <w:rsid w:val="003A37FD"/>
    <w:rsid w:val="003A5296"/>
    <w:rsid w:val="003A5AC5"/>
    <w:rsid w:val="003A649D"/>
    <w:rsid w:val="003B123D"/>
    <w:rsid w:val="003B4230"/>
    <w:rsid w:val="003B6497"/>
    <w:rsid w:val="003B73F1"/>
    <w:rsid w:val="003C160C"/>
    <w:rsid w:val="003C2AF7"/>
    <w:rsid w:val="003C508C"/>
    <w:rsid w:val="003C5AD5"/>
    <w:rsid w:val="003C5B8F"/>
    <w:rsid w:val="003D2463"/>
    <w:rsid w:val="003D246A"/>
    <w:rsid w:val="003D33EC"/>
    <w:rsid w:val="003D41EF"/>
    <w:rsid w:val="003D5053"/>
    <w:rsid w:val="003D58E1"/>
    <w:rsid w:val="003E4507"/>
    <w:rsid w:val="003E4E41"/>
    <w:rsid w:val="003E4E80"/>
    <w:rsid w:val="003E5999"/>
    <w:rsid w:val="003E6CAD"/>
    <w:rsid w:val="003F0F9E"/>
    <w:rsid w:val="003F0FE3"/>
    <w:rsid w:val="003F1BA9"/>
    <w:rsid w:val="003F205E"/>
    <w:rsid w:val="003F2C04"/>
    <w:rsid w:val="003F555D"/>
    <w:rsid w:val="003F5BE4"/>
    <w:rsid w:val="003F64A2"/>
    <w:rsid w:val="003F771A"/>
    <w:rsid w:val="003F79BF"/>
    <w:rsid w:val="004012EA"/>
    <w:rsid w:val="00404908"/>
    <w:rsid w:val="00404B39"/>
    <w:rsid w:val="004108C5"/>
    <w:rsid w:val="00411178"/>
    <w:rsid w:val="0041277F"/>
    <w:rsid w:val="004137B4"/>
    <w:rsid w:val="00413F79"/>
    <w:rsid w:val="0041760E"/>
    <w:rsid w:val="0042173C"/>
    <w:rsid w:val="00422D41"/>
    <w:rsid w:val="00425486"/>
    <w:rsid w:val="004262C7"/>
    <w:rsid w:val="004264A2"/>
    <w:rsid w:val="00426C1F"/>
    <w:rsid w:val="0042795D"/>
    <w:rsid w:val="00427A8A"/>
    <w:rsid w:val="0043091A"/>
    <w:rsid w:val="004326EB"/>
    <w:rsid w:val="004345F6"/>
    <w:rsid w:val="00437CD5"/>
    <w:rsid w:val="004406D9"/>
    <w:rsid w:val="0044261C"/>
    <w:rsid w:val="00442A64"/>
    <w:rsid w:val="004447C3"/>
    <w:rsid w:val="00444C14"/>
    <w:rsid w:val="00451DDA"/>
    <w:rsid w:val="004537D9"/>
    <w:rsid w:val="00453A32"/>
    <w:rsid w:val="004540B3"/>
    <w:rsid w:val="00457324"/>
    <w:rsid w:val="004604B3"/>
    <w:rsid w:val="004606B7"/>
    <w:rsid w:val="004639AD"/>
    <w:rsid w:val="004654D0"/>
    <w:rsid w:val="0046603F"/>
    <w:rsid w:val="00467E88"/>
    <w:rsid w:val="0048010A"/>
    <w:rsid w:val="00481691"/>
    <w:rsid w:val="00482C9E"/>
    <w:rsid w:val="004831EE"/>
    <w:rsid w:val="00485D04"/>
    <w:rsid w:val="0048637B"/>
    <w:rsid w:val="00486D0E"/>
    <w:rsid w:val="00493E8A"/>
    <w:rsid w:val="00494D18"/>
    <w:rsid w:val="00495636"/>
    <w:rsid w:val="0049605D"/>
    <w:rsid w:val="004A1BAC"/>
    <w:rsid w:val="004A445A"/>
    <w:rsid w:val="004A4D4D"/>
    <w:rsid w:val="004A55B8"/>
    <w:rsid w:val="004A785B"/>
    <w:rsid w:val="004A7ABF"/>
    <w:rsid w:val="004B147F"/>
    <w:rsid w:val="004B1FF7"/>
    <w:rsid w:val="004B28E9"/>
    <w:rsid w:val="004B30C3"/>
    <w:rsid w:val="004B3E36"/>
    <w:rsid w:val="004B4D44"/>
    <w:rsid w:val="004B537B"/>
    <w:rsid w:val="004B556F"/>
    <w:rsid w:val="004B5D56"/>
    <w:rsid w:val="004B6207"/>
    <w:rsid w:val="004B6573"/>
    <w:rsid w:val="004C108E"/>
    <w:rsid w:val="004C29F1"/>
    <w:rsid w:val="004C2C5C"/>
    <w:rsid w:val="004C49B9"/>
    <w:rsid w:val="004C50F8"/>
    <w:rsid w:val="004C5828"/>
    <w:rsid w:val="004C5DE7"/>
    <w:rsid w:val="004C6828"/>
    <w:rsid w:val="004D1A18"/>
    <w:rsid w:val="004D5C65"/>
    <w:rsid w:val="004D5D62"/>
    <w:rsid w:val="004D7390"/>
    <w:rsid w:val="004D7D96"/>
    <w:rsid w:val="004E591E"/>
    <w:rsid w:val="004E5D30"/>
    <w:rsid w:val="004E5DF1"/>
    <w:rsid w:val="004E7B9D"/>
    <w:rsid w:val="004F04DC"/>
    <w:rsid w:val="004F28E9"/>
    <w:rsid w:val="004F4F55"/>
    <w:rsid w:val="004F7320"/>
    <w:rsid w:val="00500E26"/>
    <w:rsid w:val="00501EA6"/>
    <w:rsid w:val="00502BEF"/>
    <w:rsid w:val="00505766"/>
    <w:rsid w:val="0050738D"/>
    <w:rsid w:val="00507B94"/>
    <w:rsid w:val="0051158E"/>
    <w:rsid w:val="0051384C"/>
    <w:rsid w:val="00513B23"/>
    <w:rsid w:val="00514BB5"/>
    <w:rsid w:val="00515304"/>
    <w:rsid w:val="0051670F"/>
    <w:rsid w:val="00516988"/>
    <w:rsid w:val="00517633"/>
    <w:rsid w:val="0051795F"/>
    <w:rsid w:val="005216C5"/>
    <w:rsid w:val="00522694"/>
    <w:rsid w:val="00524368"/>
    <w:rsid w:val="00525361"/>
    <w:rsid w:val="00526794"/>
    <w:rsid w:val="00527731"/>
    <w:rsid w:val="00532B1F"/>
    <w:rsid w:val="00535108"/>
    <w:rsid w:val="00537775"/>
    <w:rsid w:val="005400FE"/>
    <w:rsid w:val="00540927"/>
    <w:rsid w:val="00540FFB"/>
    <w:rsid w:val="0054129D"/>
    <w:rsid w:val="00542561"/>
    <w:rsid w:val="00542F6B"/>
    <w:rsid w:val="0054452E"/>
    <w:rsid w:val="00546AF6"/>
    <w:rsid w:val="00546C88"/>
    <w:rsid w:val="00546C98"/>
    <w:rsid w:val="005512B4"/>
    <w:rsid w:val="00551D62"/>
    <w:rsid w:val="005534DA"/>
    <w:rsid w:val="00553813"/>
    <w:rsid w:val="00553C93"/>
    <w:rsid w:val="00554C43"/>
    <w:rsid w:val="00554D8E"/>
    <w:rsid w:val="00555743"/>
    <w:rsid w:val="005557E1"/>
    <w:rsid w:val="00555F6E"/>
    <w:rsid w:val="00557307"/>
    <w:rsid w:val="00562922"/>
    <w:rsid w:val="0056484B"/>
    <w:rsid w:val="00564D5F"/>
    <w:rsid w:val="0056534C"/>
    <w:rsid w:val="00565ADA"/>
    <w:rsid w:val="00566329"/>
    <w:rsid w:val="005666EA"/>
    <w:rsid w:val="005678D6"/>
    <w:rsid w:val="00571465"/>
    <w:rsid w:val="00572310"/>
    <w:rsid w:val="00573CC1"/>
    <w:rsid w:val="00573E2F"/>
    <w:rsid w:val="005745C6"/>
    <w:rsid w:val="00574792"/>
    <w:rsid w:val="00574F89"/>
    <w:rsid w:val="00582F12"/>
    <w:rsid w:val="00587B62"/>
    <w:rsid w:val="00587E5C"/>
    <w:rsid w:val="00592338"/>
    <w:rsid w:val="00595FF1"/>
    <w:rsid w:val="005969EF"/>
    <w:rsid w:val="00596F68"/>
    <w:rsid w:val="005A2120"/>
    <w:rsid w:val="005A4852"/>
    <w:rsid w:val="005A5342"/>
    <w:rsid w:val="005A62C1"/>
    <w:rsid w:val="005B2E24"/>
    <w:rsid w:val="005B4DB2"/>
    <w:rsid w:val="005B56B6"/>
    <w:rsid w:val="005B6A2A"/>
    <w:rsid w:val="005B73D8"/>
    <w:rsid w:val="005C3898"/>
    <w:rsid w:val="005C5257"/>
    <w:rsid w:val="005C64CA"/>
    <w:rsid w:val="005D11FB"/>
    <w:rsid w:val="005D3972"/>
    <w:rsid w:val="005D45AF"/>
    <w:rsid w:val="005D4A36"/>
    <w:rsid w:val="005E160B"/>
    <w:rsid w:val="005E3744"/>
    <w:rsid w:val="005E3BF0"/>
    <w:rsid w:val="005E5D6D"/>
    <w:rsid w:val="005E72A2"/>
    <w:rsid w:val="005E744B"/>
    <w:rsid w:val="005F3446"/>
    <w:rsid w:val="005F4C41"/>
    <w:rsid w:val="005F510A"/>
    <w:rsid w:val="005F558A"/>
    <w:rsid w:val="00603C1F"/>
    <w:rsid w:val="00603EE4"/>
    <w:rsid w:val="00606775"/>
    <w:rsid w:val="006067E2"/>
    <w:rsid w:val="00606A1D"/>
    <w:rsid w:val="00610CF0"/>
    <w:rsid w:val="00612C45"/>
    <w:rsid w:val="00613503"/>
    <w:rsid w:val="00614CB6"/>
    <w:rsid w:val="00616878"/>
    <w:rsid w:val="00616B70"/>
    <w:rsid w:val="00620E2B"/>
    <w:rsid w:val="00622269"/>
    <w:rsid w:val="00625BE7"/>
    <w:rsid w:val="00626222"/>
    <w:rsid w:val="00626329"/>
    <w:rsid w:val="00626E4C"/>
    <w:rsid w:val="00631D3D"/>
    <w:rsid w:val="0063489C"/>
    <w:rsid w:val="00636D0F"/>
    <w:rsid w:val="00637054"/>
    <w:rsid w:val="006404D9"/>
    <w:rsid w:val="00642953"/>
    <w:rsid w:val="00643BBA"/>
    <w:rsid w:val="00644237"/>
    <w:rsid w:val="0065481F"/>
    <w:rsid w:val="00656786"/>
    <w:rsid w:val="0065749E"/>
    <w:rsid w:val="006608E2"/>
    <w:rsid w:val="00660B87"/>
    <w:rsid w:val="0066211E"/>
    <w:rsid w:val="0066317C"/>
    <w:rsid w:val="00667A46"/>
    <w:rsid w:val="00670329"/>
    <w:rsid w:val="00673E12"/>
    <w:rsid w:val="006749D7"/>
    <w:rsid w:val="00675078"/>
    <w:rsid w:val="00676261"/>
    <w:rsid w:val="00676DF2"/>
    <w:rsid w:val="006805E4"/>
    <w:rsid w:val="006817F4"/>
    <w:rsid w:val="00685068"/>
    <w:rsid w:val="00685296"/>
    <w:rsid w:val="006867F1"/>
    <w:rsid w:val="006901F6"/>
    <w:rsid w:val="006929C9"/>
    <w:rsid w:val="006936DF"/>
    <w:rsid w:val="00694AD7"/>
    <w:rsid w:val="006968C2"/>
    <w:rsid w:val="00696FDE"/>
    <w:rsid w:val="00697384"/>
    <w:rsid w:val="006A2009"/>
    <w:rsid w:val="006A3119"/>
    <w:rsid w:val="006A45A4"/>
    <w:rsid w:val="006A46B8"/>
    <w:rsid w:val="006A53A4"/>
    <w:rsid w:val="006A600A"/>
    <w:rsid w:val="006A75AA"/>
    <w:rsid w:val="006B1029"/>
    <w:rsid w:val="006B1077"/>
    <w:rsid w:val="006B23F6"/>
    <w:rsid w:val="006B3429"/>
    <w:rsid w:val="006B4702"/>
    <w:rsid w:val="006B7490"/>
    <w:rsid w:val="006B76EF"/>
    <w:rsid w:val="006C03A4"/>
    <w:rsid w:val="006C1066"/>
    <w:rsid w:val="006C13C6"/>
    <w:rsid w:val="006C13FF"/>
    <w:rsid w:val="006C41B6"/>
    <w:rsid w:val="006C48EF"/>
    <w:rsid w:val="006C4DE1"/>
    <w:rsid w:val="006C6298"/>
    <w:rsid w:val="006C6BFC"/>
    <w:rsid w:val="006C7A45"/>
    <w:rsid w:val="006C7DCF"/>
    <w:rsid w:val="006D1C7F"/>
    <w:rsid w:val="006D2AC2"/>
    <w:rsid w:val="006D44B9"/>
    <w:rsid w:val="006D4589"/>
    <w:rsid w:val="006D723E"/>
    <w:rsid w:val="006D7E6E"/>
    <w:rsid w:val="006E1342"/>
    <w:rsid w:val="006E22F4"/>
    <w:rsid w:val="006E2450"/>
    <w:rsid w:val="006E490F"/>
    <w:rsid w:val="006E4E60"/>
    <w:rsid w:val="006E5A17"/>
    <w:rsid w:val="006E5E00"/>
    <w:rsid w:val="006E5F67"/>
    <w:rsid w:val="006E6712"/>
    <w:rsid w:val="006F1B77"/>
    <w:rsid w:val="006F1EFC"/>
    <w:rsid w:val="006F265A"/>
    <w:rsid w:val="00700CAF"/>
    <w:rsid w:val="00702AA3"/>
    <w:rsid w:val="00703663"/>
    <w:rsid w:val="0070414E"/>
    <w:rsid w:val="00705320"/>
    <w:rsid w:val="00705CA2"/>
    <w:rsid w:val="00705D6C"/>
    <w:rsid w:val="00706215"/>
    <w:rsid w:val="00706CF1"/>
    <w:rsid w:val="00707C85"/>
    <w:rsid w:val="00711B45"/>
    <w:rsid w:val="00712B0E"/>
    <w:rsid w:val="007149BB"/>
    <w:rsid w:val="00716E97"/>
    <w:rsid w:val="00717586"/>
    <w:rsid w:val="007230B1"/>
    <w:rsid w:val="007238DF"/>
    <w:rsid w:val="00723C8D"/>
    <w:rsid w:val="00725816"/>
    <w:rsid w:val="00725F04"/>
    <w:rsid w:val="007268F1"/>
    <w:rsid w:val="00726FD7"/>
    <w:rsid w:val="0072773F"/>
    <w:rsid w:val="007309C4"/>
    <w:rsid w:val="00730BB2"/>
    <w:rsid w:val="00731E12"/>
    <w:rsid w:val="00733E0B"/>
    <w:rsid w:val="007361CE"/>
    <w:rsid w:val="007414D8"/>
    <w:rsid w:val="00743523"/>
    <w:rsid w:val="00744040"/>
    <w:rsid w:val="00744C25"/>
    <w:rsid w:val="0074565A"/>
    <w:rsid w:val="00746F01"/>
    <w:rsid w:val="007471B3"/>
    <w:rsid w:val="00751349"/>
    <w:rsid w:val="007525FE"/>
    <w:rsid w:val="00753672"/>
    <w:rsid w:val="007542E3"/>
    <w:rsid w:val="007545A9"/>
    <w:rsid w:val="00755E8A"/>
    <w:rsid w:val="007561C1"/>
    <w:rsid w:val="0076132A"/>
    <w:rsid w:val="007628A4"/>
    <w:rsid w:val="00763047"/>
    <w:rsid w:val="007637F7"/>
    <w:rsid w:val="00763CD9"/>
    <w:rsid w:val="0076586D"/>
    <w:rsid w:val="007662DE"/>
    <w:rsid w:val="00770B20"/>
    <w:rsid w:val="00771E10"/>
    <w:rsid w:val="00771E2A"/>
    <w:rsid w:val="00777B59"/>
    <w:rsid w:val="00777C1E"/>
    <w:rsid w:val="007802EC"/>
    <w:rsid w:val="00780E14"/>
    <w:rsid w:val="0078258D"/>
    <w:rsid w:val="00783320"/>
    <w:rsid w:val="007834D1"/>
    <w:rsid w:val="00783B8A"/>
    <w:rsid w:val="00783B9E"/>
    <w:rsid w:val="007847E8"/>
    <w:rsid w:val="00785C82"/>
    <w:rsid w:val="0078676F"/>
    <w:rsid w:val="007871F9"/>
    <w:rsid w:val="00790650"/>
    <w:rsid w:val="00790872"/>
    <w:rsid w:val="00790F20"/>
    <w:rsid w:val="007924D5"/>
    <w:rsid w:val="007940E1"/>
    <w:rsid w:val="00795A3B"/>
    <w:rsid w:val="00795E8F"/>
    <w:rsid w:val="0079676E"/>
    <w:rsid w:val="00797E25"/>
    <w:rsid w:val="007A249B"/>
    <w:rsid w:val="007A28CC"/>
    <w:rsid w:val="007A35F5"/>
    <w:rsid w:val="007A632A"/>
    <w:rsid w:val="007B0704"/>
    <w:rsid w:val="007B0A5C"/>
    <w:rsid w:val="007B2749"/>
    <w:rsid w:val="007B2EFF"/>
    <w:rsid w:val="007B347F"/>
    <w:rsid w:val="007B59C4"/>
    <w:rsid w:val="007B6714"/>
    <w:rsid w:val="007B74FC"/>
    <w:rsid w:val="007C00A8"/>
    <w:rsid w:val="007C0C33"/>
    <w:rsid w:val="007C16AD"/>
    <w:rsid w:val="007C65A2"/>
    <w:rsid w:val="007C6723"/>
    <w:rsid w:val="007D05EA"/>
    <w:rsid w:val="007D0DFD"/>
    <w:rsid w:val="007D121E"/>
    <w:rsid w:val="007D2C7C"/>
    <w:rsid w:val="007D6235"/>
    <w:rsid w:val="007D74C6"/>
    <w:rsid w:val="007E0831"/>
    <w:rsid w:val="007E0A6F"/>
    <w:rsid w:val="007E1D93"/>
    <w:rsid w:val="007E2B19"/>
    <w:rsid w:val="007E2BA3"/>
    <w:rsid w:val="007E3145"/>
    <w:rsid w:val="007E5633"/>
    <w:rsid w:val="007E5743"/>
    <w:rsid w:val="007E5C22"/>
    <w:rsid w:val="007F0A0B"/>
    <w:rsid w:val="007F5497"/>
    <w:rsid w:val="007F6BDB"/>
    <w:rsid w:val="007F749A"/>
    <w:rsid w:val="007F7881"/>
    <w:rsid w:val="00802732"/>
    <w:rsid w:val="00804D23"/>
    <w:rsid w:val="00805288"/>
    <w:rsid w:val="0080613C"/>
    <w:rsid w:val="00806295"/>
    <w:rsid w:val="008067A2"/>
    <w:rsid w:val="00806810"/>
    <w:rsid w:val="00806D1E"/>
    <w:rsid w:val="0081010E"/>
    <w:rsid w:val="00811862"/>
    <w:rsid w:val="00811930"/>
    <w:rsid w:val="008163EF"/>
    <w:rsid w:val="00820412"/>
    <w:rsid w:val="00820B79"/>
    <w:rsid w:val="008211F2"/>
    <w:rsid w:val="008218C2"/>
    <w:rsid w:val="00824D10"/>
    <w:rsid w:val="00825FBE"/>
    <w:rsid w:val="008263A2"/>
    <w:rsid w:val="00826A97"/>
    <w:rsid w:val="00826BF1"/>
    <w:rsid w:val="0082738D"/>
    <w:rsid w:val="00827867"/>
    <w:rsid w:val="00830A1A"/>
    <w:rsid w:val="008311DB"/>
    <w:rsid w:val="008321DC"/>
    <w:rsid w:val="0083671B"/>
    <w:rsid w:val="00836F90"/>
    <w:rsid w:val="00837683"/>
    <w:rsid w:val="0084269B"/>
    <w:rsid w:val="00842750"/>
    <w:rsid w:val="00845E2A"/>
    <w:rsid w:val="00847B62"/>
    <w:rsid w:val="00851A0E"/>
    <w:rsid w:val="0085231A"/>
    <w:rsid w:val="00852C3C"/>
    <w:rsid w:val="0085371E"/>
    <w:rsid w:val="00853E59"/>
    <w:rsid w:val="008541DD"/>
    <w:rsid w:val="008554DC"/>
    <w:rsid w:val="00855D6F"/>
    <w:rsid w:val="00855F71"/>
    <w:rsid w:val="008562FD"/>
    <w:rsid w:val="00857DBF"/>
    <w:rsid w:val="008608AD"/>
    <w:rsid w:val="0086370D"/>
    <w:rsid w:val="00864900"/>
    <w:rsid w:val="00864F78"/>
    <w:rsid w:val="008679EC"/>
    <w:rsid w:val="00870B12"/>
    <w:rsid w:val="00871BDA"/>
    <w:rsid w:val="008725D2"/>
    <w:rsid w:val="008747F6"/>
    <w:rsid w:val="00874F53"/>
    <w:rsid w:val="00875367"/>
    <w:rsid w:val="00875773"/>
    <w:rsid w:val="0087740D"/>
    <w:rsid w:val="008811CB"/>
    <w:rsid w:val="0088281C"/>
    <w:rsid w:val="00882D9F"/>
    <w:rsid w:val="00883519"/>
    <w:rsid w:val="0088391B"/>
    <w:rsid w:val="00883F2D"/>
    <w:rsid w:val="00884218"/>
    <w:rsid w:val="008856C9"/>
    <w:rsid w:val="0088655B"/>
    <w:rsid w:val="00887A6B"/>
    <w:rsid w:val="00891A1C"/>
    <w:rsid w:val="008925F0"/>
    <w:rsid w:val="00892905"/>
    <w:rsid w:val="00892C3B"/>
    <w:rsid w:val="00894B14"/>
    <w:rsid w:val="008958C7"/>
    <w:rsid w:val="00895DC3"/>
    <w:rsid w:val="00895E7D"/>
    <w:rsid w:val="008961E6"/>
    <w:rsid w:val="00896C42"/>
    <w:rsid w:val="0089769A"/>
    <w:rsid w:val="008A01ED"/>
    <w:rsid w:val="008B122A"/>
    <w:rsid w:val="008B280C"/>
    <w:rsid w:val="008B5971"/>
    <w:rsid w:val="008B71E9"/>
    <w:rsid w:val="008B7284"/>
    <w:rsid w:val="008B7FC5"/>
    <w:rsid w:val="008C0AEE"/>
    <w:rsid w:val="008C493F"/>
    <w:rsid w:val="008C781D"/>
    <w:rsid w:val="008D1263"/>
    <w:rsid w:val="008D12A9"/>
    <w:rsid w:val="008D1B11"/>
    <w:rsid w:val="008D6333"/>
    <w:rsid w:val="008D707E"/>
    <w:rsid w:val="008D7A2E"/>
    <w:rsid w:val="008E058B"/>
    <w:rsid w:val="008E0CA1"/>
    <w:rsid w:val="008E2004"/>
    <w:rsid w:val="008E20AB"/>
    <w:rsid w:val="008E2A56"/>
    <w:rsid w:val="008E372B"/>
    <w:rsid w:val="008E485B"/>
    <w:rsid w:val="008E5A4C"/>
    <w:rsid w:val="008E6F38"/>
    <w:rsid w:val="008E75B9"/>
    <w:rsid w:val="008F24AF"/>
    <w:rsid w:val="008F3F69"/>
    <w:rsid w:val="008F5829"/>
    <w:rsid w:val="008F64E5"/>
    <w:rsid w:val="008F7BED"/>
    <w:rsid w:val="0090183D"/>
    <w:rsid w:val="00903298"/>
    <w:rsid w:val="009036AB"/>
    <w:rsid w:val="009038F5"/>
    <w:rsid w:val="00903D88"/>
    <w:rsid w:val="0090430D"/>
    <w:rsid w:val="0090539E"/>
    <w:rsid w:val="00905EE1"/>
    <w:rsid w:val="009114EF"/>
    <w:rsid w:val="0091309F"/>
    <w:rsid w:val="0091360B"/>
    <w:rsid w:val="00915189"/>
    <w:rsid w:val="00915A43"/>
    <w:rsid w:val="00915D7E"/>
    <w:rsid w:val="00916306"/>
    <w:rsid w:val="00916D58"/>
    <w:rsid w:val="00916DF7"/>
    <w:rsid w:val="0092257C"/>
    <w:rsid w:val="00922FC6"/>
    <w:rsid w:val="00923F0A"/>
    <w:rsid w:val="00924F65"/>
    <w:rsid w:val="00925DB3"/>
    <w:rsid w:val="00926085"/>
    <w:rsid w:val="00926E18"/>
    <w:rsid w:val="00931E39"/>
    <w:rsid w:val="00932160"/>
    <w:rsid w:val="00933419"/>
    <w:rsid w:val="0093357B"/>
    <w:rsid w:val="00940D2F"/>
    <w:rsid w:val="0094186C"/>
    <w:rsid w:val="0094356D"/>
    <w:rsid w:val="0094434C"/>
    <w:rsid w:val="009444F3"/>
    <w:rsid w:val="00946628"/>
    <w:rsid w:val="00946B65"/>
    <w:rsid w:val="00951A71"/>
    <w:rsid w:val="00952BE2"/>
    <w:rsid w:val="00953371"/>
    <w:rsid w:val="00956535"/>
    <w:rsid w:val="00957D71"/>
    <w:rsid w:val="00961216"/>
    <w:rsid w:val="00964199"/>
    <w:rsid w:val="009641D7"/>
    <w:rsid w:val="0096608A"/>
    <w:rsid w:val="009726D1"/>
    <w:rsid w:val="00973237"/>
    <w:rsid w:val="00973662"/>
    <w:rsid w:val="00975B4B"/>
    <w:rsid w:val="00976E17"/>
    <w:rsid w:val="00976E5F"/>
    <w:rsid w:val="00980578"/>
    <w:rsid w:val="00981812"/>
    <w:rsid w:val="00983425"/>
    <w:rsid w:val="00983C55"/>
    <w:rsid w:val="00984761"/>
    <w:rsid w:val="00985D9E"/>
    <w:rsid w:val="00987147"/>
    <w:rsid w:val="00987BBA"/>
    <w:rsid w:val="0099071E"/>
    <w:rsid w:val="00990956"/>
    <w:rsid w:val="00991457"/>
    <w:rsid w:val="00991DD6"/>
    <w:rsid w:val="009920E9"/>
    <w:rsid w:val="00992EC7"/>
    <w:rsid w:val="00993D3D"/>
    <w:rsid w:val="00994DF0"/>
    <w:rsid w:val="00995059"/>
    <w:rsid w:val="00995913"/>
    <w:rsid w:val="009979DA"/>
    <w:rsid w:val="009A058A"/>
    <w:rsid w:val="009A11F3"/>
    <w:rsid w:val="009A1F0E"/>
    <w:rsid w:val="009A2C24"/>
    <w:rsid w:val="009A367B"/>
    <w:rsid w:val="009A4921"/>
    <w:rsid w:val="009A5124"/>
    <w:rsid w:val="009A5268"/>
    <w:rsid w:val="009A76C1"/>
    <w:rsid w:val="009B08E2"/>
    <w:rsid w:val="009B5C3F"/>
    <w:rsid w:val="009B5DC9"/>
    <w:rsid w:val="009B7499"/>
    <w:rsid w:val="009C1135"/>
    <w:rsid w:val="009C3B07"/>
    <w:rsid w:val="009C4137"/>
    <w:rsid w:val="009C5263"/>
    <w:rsid w:val="009C69C0"/>
    <w:rsid w:val="009C7706"/>
    <w:rsid w:val="009C7981"/>
    <w:rsid w:val="009D079F"/>
    <w:rsid w:val="009D4CC4"/>
    <w:rsid w:val="009D5DCF"/>
    <w:rsid w:val="009D619E"/>
    <w:rsid w:val="009D71C1"/>
    <w:rsid w:val="009D7E50"/>
    <w:rsid w:val="009E29A1"/>
    <w:rsid w:val="009E3EB3"/>
    <w:rsid w:val="009E41DE"/>
    <w:rsid w:val="009E4261"/>
    <w:rsid w:val="009F0ACE"/>
    <w:rsid w:val="009F3679"/>
    <w:rsid w:val="009F6F9A"/>
    <w:rsid w:val="009F700E"/>
    <w:rsid w:val="00A01623"/>
    <w:rsid w:val="00A01B21"/>
    <w:rsid w:val="00A01C43"/>
    <w:rsid w:val="00A01D15"/>
    <w:rsid w:val="00A01D3C"/>
    <w:rsid w:val="00A06F5F"/>
    <w:rsid w:val="00A07898"/>
    <w:rsid w:val="00A07F5E"/>
    <w:rsid w:val="00A108F2"/>
    <w:rsid w:val="00A1119C"/>
    <w:rsid w:val="00A115C7"/>
    <w:rsid w:val="00A11883"/>
    <w:rsid w:val="00A145B8"/>
    <w:rsid w:val="00A147C0"/>
    <w:rsid w:val="00A1568C"/>
    <w:rsid w:val="00A16CC3"/>
    <w:rsid w:val="00A223CA"/>
    <w:rsid w:val="00A25743"/>
    <w:rsid w:val="00A260AD"/>
    <w:rsid w:val="00A2665A"/>
    <w:rsid w:val="00A300AD"/>
    <w:rsid w:val="00A304E1"/>
    <w:rsid w:val="00A31364"/>
    <w:rsid w:val="00A313E9"/>
    <w:rsid w:val="00A322A0"/>
    <w:rsid w:val="00A32A23"/>
    <w:rsid w:val="00A334F3"/>
    <w:rsid w:val="00A35F6D"/>
    <w:rsid w:val="00A3660A"/>
    <w:rsid w:val="00A368BF"/>
    <w:rsid w:val="00A42051"/>
    <w:rsid w:val="00A42714"/>
    <w:rsid w:val="00A4381B"/>
    <w:rsid w:val="00A43EBB"/>
    <w:rsid w:val="00A44A66"/>
    <w:rsid w:val="00A45C77"/>
    <w:rsid w:val="00A46AEB"/>
    <w:rsid w:val="00A50569"/>
    <w:rsid w:val="00A50BF2"/>
    <w:rsid w:val="00A533EB"/>
    <w:rsid w:val="00A56532"/>
    <w:rsid w:val="00A56557"/>
    <w:rsid w:val="00A56AB4"/>
    <w:rsid w:val="00A606FE"/>
    <w:rsid w:val="00A60CFF"/>
    <w:rsid w:val="00A614E6"/>
    <w:rsid w:val="00A61B7D"/>
    <w:rsid w:val="00A61D6C"/>
    <w:rsid w:val="00A62AD2"/>
    <w:rsid w:val="00A62D4E"/>
    <w:rsid w:val="00A63498"/>
    <w:rsid w:val="00A66AAD"/>
    <w:rsid w:val="00A66AC3"/>
    <w:rsid w:val="00A66B96"/>
    <w:rsid w:val="00A67B66"/>
    <w:rsid w:val="00A73CB2"/>
    <w:rsid w:val="00A7501B"/>
    <w:rsid w:val="00A777EA"/>
    <w:rsid w:val="00A83891"/>
    <w:rsid w:val="00A83B5D"/>
    <w:rsid w:val="00A84BAA"/>
    <w:rsid w:val="00A84EC8"/>
    <w:rsid w:val="00A903FF"/>
    <w:rsid w:val="00A9178B"/>
    <w:rsid w:val="00A91FB1"/>
    <w:rsid w:val="00A92A0B"/>
    <w:rsid w:val="00A92ADB"/>
    <w:rsid w:val="00A94C02"/>
    <w:rsid w:val="00A94FD5"/>
    <w:rsid w:val="00A95052"/>
    <w:rsid w:val="00A96803"/>
    <w:rsid w:val="00A96D70"/>
    <w:rsid w:val="00AA26A1"/>
    <w:rsid w:val="00AA464C"/>
    <w:rsid w:val="00AA5568"/>
    <w:rsid w:val="00AA5B23"/>
    <w:rsid w:val="00AA6F89"/>
    <w:rsid w:val="00AB1857"/>
    <w:rsid w:val="00AB250F"/>
    <w:rsid w:val="00AB2526"/>
    <w:rsid w:val="00AB3318"/>
    <w:rsid w:val="00AB3499"/>
    <w:rsid w:val="00AB40BE"/>
    <w:rsid w:val="00AB5155"/>
    <w:rsid w:val="00AB59AE"/>
    <w:rsid w:val="00AB6ABF"/>
    <w:rsid w:val="00AB7267"/>
    <w:rsid w:val="00AC0047"/>
    <w:rsid w:val="00AC0AEA"/>
    <w:rsid w:val="00AC1637"/>
    <w:rsid w:val="00AC4F98"/>
    <w:rsid w:val="00AC5867"/>
    <w:rsid w:val="00AC7353"/>
    <w:rsid w:val="00AD177D"/>
    <w:rsid w:val="00AD2A4A"/>
    <w:rsid w:val="00AD7342"/>
    <w:rsid w:val="00AE0FE7"/>
    <w:rsid w:val="00AE16B9"/>
    <w:rsid w:val="00AE38AD"/>
    <w:rsid w:val="00AE4D3C"/>
    <w:rsid w:val="00AE55D4"/>
    <w:rsid w:val="00AE5B90"/>
    <w:rsid w:val="00AE7E0E"/>
    <w:rsid w:val="00AF0406"/>
    <w:rsid w:val="00AF0B25"/>
    <w:rsid w:val="00AF2649"/>
    <w:rsid w:val="00AF3BDB"/>
    <w:rsid w:val="00AF4FDA"/>
    <w:rsid w:val="00AF5239"/>
    <w:rsid w:val="00B0179F"/>
    <w:rsid w:val="00B01DD9"/>
    <w:rsid w:val="00B02129"/>
    <w:rsid w:val="00B02A85"/>
    <w:rsid w:val="00B04D22"/>
    <w:rsid w:val="00B055D2"/>
    <w:rsid w:val="00B069E5"/>
    <w:rsid w:val="00B100E2"/>
    <w:rsid w:val="00B1251D"/>
    <w:rsid w:val="00B133A1"/>
    <w:rsid w:val="00B13C4C"/>
    <w:rsid w:val="00B17612"/>
    <w:rsid w:val="00B178C5"/>
    <w:rsid w:val="00B209DF"/>
    <w:rsid w:val="00B2362C"/>
    <w:rsid w:val="00B24DB3"/>
    <w:rsid w:val="00B24EAA"/>
    <w:rsid w:val="00B25477"/>
    <w:rsid w:val="00B2597A"/>
    <w:rsid w:val="00B3044B"/>
    <w:rsid w:val="00B30891"/>
    <w:rsid w:val="00B30934"/>
    <w:rsid w:val="00B30CFC"/>
    <w:rsid w:val="00B31883"/>
    <w:rsid w:val="00B32562"/>
    <w:rsid w:val="00B33BE6"/>
    <w:rsid w:val="00B3420E"/>
    <w:rsid w:val="00B359A9"/>
    <w:rsid w:val="00B363FA"/>
    <w:rsid w:val="00B4146E"/>
    <w:rsid w:val="00B42AEE"/>
    <w:rsid w:val="00B43465"/>
    <w:rsid w:val="00B44362"/>
    <w:rsid w:val="00B45C32"/>
    <w:rsid w:val="00B465AD"/>
    <w:rsid w:val="00B4667B"/>
    <w:rsid w:val="00B47158"/>
    <w:rsid w:val="00B47192"/>
    <w:rsid w:val="00B519DE"/>
    <w:rsid w:val="00B53265"/>
    <w:rsid w:val="00B54C62"/>
    <w:rsid w:val="00B5551C"/>
    <w:rsid w:val="00B56404"/>
    <w:rsid w:val="00B5743A"/>
    <w:rsid w:val="00B57DB5"/>
    <w:rsid w:val="00B60465"/>
    <w:rsid w:val="00B66C32"/>
    <w:rsid w:val="00B67FC5"/>
    <w:rsid w:val="00B70C40"/>
    <w:rsid w:val="00B71A5C"/>
    <w:rsid w:val="00B7209F"/>
    <w:rsid w:val="00B722C6"/>
    <w:rsid w:val="00B73B6B"/>
    <w:rsid w:val="00B760B6"/>
    <w:rsid w:val="00B76BD8"/>
    <w:rsid w:val="00B76FC8"/>
    <w:rsid w:val="00B7752F"/>
    <w:rsid w:val="00B775C0"/>
    <w:rsid w:val="00B80984"/>
    <w:rsid w:val="00B81653"/>
    <w:rsid w:val="00B8379C"/>
    <w:rsid w:val="00B84143"/>
    <w:rsid w:val="00B84962"/>
    <w:rsid w:val="00B84B43"/>
    <w:rsid w:val="00B908AB"/>
    <w:rsid w:val="00B91797"/>
    <w:rsid w:val="00B92118"/>
    <w:rsid w:val="00B92C85"/>
    <w:rsid w:val="00B92DE1"/>
    <w:rsid w:val="00B93AAC"/>
    <w:rsid w:val="00B93DB4"/>
    <w:rsid w:val="00B968DD"/>
    <w:rsid w:val="00B96AF3"/>
    <w:rsid w:val="00B975FF"/>
    <w:rsid w:val="00BA0409"/>
    <w:rsid w:val="00BA1A8F"/>
    <w:rsid w:val="00BA2142"/>
    <w:rsid w:val="00BA3824"/>
    <w:rsid w:val="00BA457A"/>
    <w:rsid w:val="00BA7928"/>
    <w:rsid w:val="00BB033B"/>
    <w:rsid w:val="00BB0C1D"/>
    <w:rsid w:val="00BB6895"/>
    <w:rsid w:val="00BB6EC5"/>
    <w:rsid w:val="00BB706D"/>
    <w:rsid w:val="00BC264B"/>
    <w:rsid w:val="00BC318E"/>
    <w:rsid w:val="00BC34E8"/>
    <w:rsid w:val="00BC3ADE"/>
    <w:rsid w:val="00BC5A7B"/>
    <w:rsid w:val="00BD230B"/>
    <w:rsid w:val="00BD5CE2"/>
    <w:rsid w:val="00BE168E"/>
    <w:rsid w:val="00BE1C11"/>
    <w:rsid w:val="00BE60FE"/>
    <w:rsid w:val="00BE61AB"/>
    <w:rsid w:val="00BE7BD2"/>
    <w:rsid w:val="00BF0A4D"/>
    <w:rsid w:val="00BF0B1D"/>
    <w:rsid w:val="00BF2A67"/>
    <w:rsid w:val="00BF3A39"/>
    <w:rsid w:val="00BF46C6"/>
    <w:rsid w:val="00BF621E"/>
    <w:rsid w:val="00BF6333"/>
    <w:rsid w:val="00BF7767"/>
    <w:rsid w:val="00C00ADB"/>
    <w:rsid w:val="00C020C8"/>
    <w:rsid w:val="00C05D09"/>
    <w:rsid w:val="00C10FA1"/>
    <w:rsid w:val="00C110E6"/>
    <w:rsid w:val="00C12C67"/>
    <w:rsid w:val="00C13210"/>
    <w:rsid w:val="00C133CD"/>
    <w:rsid w:val="00C1378D"/>
    <w:rsid w:val="00C1479A"/>
    <w:rsid w:val="00C16CBE"/>
    <w:rsid w:val="00C17911"/>
    <w:rsid w:val="00C20318"/>
    <w:rsid w:val="00C210C3"/>
    <w:rsid w:val="00C21889"/>
    <w:rsid w:val="00C224BB"/>
    <w:rsid w:val="00C25490"/>
    <w:rsid w:val="00C27E92"/>
    <w:rsid w:val="00C325B9"/>
    <w:rsid w:val="00C3307C"/>
    <w:rsid w:val="00C34D25"/>
    <w:rsid w:val="00C3697C"/>
    <w:rsid w:val="00C379F2"/>
    <w:rsid w:val="00C40ED2"/>
    <w:rsid w:val="00C40FCC"/>
    <w:rsid w:val="00C41059"/>
    <w:rsid w:val="00C4147C"/>
    <w:rsid w:val="00C41C6A"/>
    <w:rsid w:val="00C41CDC"/>
    <w:rsid w:val="00C4538B"/>
    <w:rsid w:val="00C45C06"/>
    <w:rsid w:val="00C50FF7"/>
    <w:rsid w:val="00C518F7"/>
    <w:rsid w:val="00C51C96"/>
    <w:rsid w:val="00C521A8"/>
    <w:rsid w:val="00C52685"/>
    <w:rsid w:val="00C5333E"/>
    <w:rsid w:val="00C533A7"/>
    <w:rsid w:val="00C53FDB"/>
    <w:rsid w:val="00C54127"/>
    <w:rsid w:val="00C5522E"/>
    <w:rsid w:val="00C56B5B"/>
    <w:rsid w:val="00C57F5A"/>
    <w:rsid w:val="00C6019E"/>
    <w:rsid w:val="00C60B78"/>
    <w:rsid w:val="00C623EA"/>
    <w:rsid w:val="00C6285B"/>
    <w:rsid w:val="00C63D1F"/>
    <w:rsid w:val="00C6684D"/>
    <w:rsid w:val="00C669EB"/>
    <w:rsid w:val="00C711CC"/>
    <w:rsid w:val="00C73425"/>
    <w:rsid w:val="00C76EE4"/>
    <w:rsid w:val="00C77295"/>
    <w:rsid w:val="00C7734D"/>
    <w:rsid w:val="00C80832"/>
    <w:rsid w:val="00C825F8"/>
    <w:rsid w:val="00C828C6"/>
    <w:rsid w:val="00C83090"/>
    <w:rsid w:val="00C833AB"/>
    <w:rsid w:val="00C83DDC"/>
    <w:rsid w:val="00C871A2"/>
    <w:rsid w:val="00C90D90"/>
    <w:rsid w:val="00C91859"/>
    <w:rsid w:val="00C91D41"/>
    <w:rsid w:val="00C9269C"/>
    <w:rsid w:val="00C92FE6"/>
    <w:rsid w:val="00C937A2"/>
    <w:rsid w:val="00C94AF5"/>
    <w:rsid w:val="00C95207"/>
    <w:rsid w:val="00C964EC"/>
    <w:rsid w:val="00C967FF"/>
    <w:rsid w:val="00C96E70"/>
    <w:rsid w:val="00CA2E51"/>
    <w:rsid w:val="00CA2F79"/>
    <w:rsid w:val="00CA434E"/>
    <w:rsid w:val="00CA4B68"/>
    <w:rsid w:val="00CB06C4"/>
    <w:rsid w:val="00CB08C4"/>
    <w:rsid w:val="00CB1245"/>
    <w:rsid w:val="00CB157D"/>
    <w:rsid w:val="00CB1C69"/>
    <w:rsid w:val="00CB38F3"/>
    <w:rsid w:val="00CB39E8"/>
    <w:rsid w:val="00CB3B52"/>
    <w:rsid w:val="00CB4894"/>
    <w:rsid w:val="00CB4A1C"/>
    <w:rsid w:val="00CB6359"/>
    <w:rsid w:val="00CB64DD"/>
    <w:rsid w:val="00CC17AA"/>
    <w:rsid w:val="00CC2EDB"/>
    <w:rsid w:val="00CC34AB"/>
    <w:rsid w:val="00CC34C4"/>
    <w:rsid w:val="00CC3D6D"/>
    <w:rsid w:val="00CC3FAD"/>
    <w:rsid w:val="00CC57E9"/>
    <w:rsid w:val="00CC6721"/>
    <w:rsid w:val="00CC6881"/>
    <w:rsid w:val="00CC6D58"/>
    <w:rsid w:val="00CC73E4"/>
    <w:rsid w:val="00CC7E03"/>
    <w:rsid w:val="00CD0818"/>
    <w:rsid w:val="00CD09DD"/>
    <w:rsid w:val="00CD0C74"/>
    <w:rsid w:val="00CD1C53"/>
    <w:rsid w:val="00CD539D"/>
    <w:rsid w:val="00CD5C50"/>
    <w:rsid w:val="00CD5CF3"/>
    <w:rsid w:val="00CD5F71"/>
    <w:rsid w:val="00CD71FD"/>
    <w:rsid w:val="00CD77E7"/>
    <w:rsid w:val="00CE04FE"/>
    <w:rsid w:val="00CE109B"/>
    <w:rsid w:val="00CE3795"/>
    <w:rsid w:val="00CE4571"/>
    <w:rsid w:val="00CE4ABF"/>
    <w:rsid w:val="00CE6A4E"/>
    <w:rsid w:val="00CF171D"/>
    <w:rsid w:val="00CF4400"/>
    <w:rsid w:val="00CF4743"/>
    <w:rsid w:val="00CF4774"/>
    <w:rsid w:val="00D001E1"/>
    <w:rsid w:val="00D0040A"/>
    <w:rsid w:val="00D00958"/>
    <w:rsid w:val="00D01BC3"/>
    <w:rsid w:val="00D035DF"/>
    <w:rsid w:val="00D05F82"/>
    <w:rsid w:val="00D06BD5"/>
    <w:rsid w:val="00D07ECF"/>
    <w:rsid w:val="00D14CE5"/>
    <w:rsid w:val="00D1508A"/>
    <w:rsid w:val="00D15544"/>
    <w:rsid w:val="00D1704D"/>
    <w:rsid w:val="00D23E86"/>
    <w:rsid w:val="00D2741A"/>
    <w:rsid w:val="00D27771"/>
    <w:rsid w:val="00D3006A"/>
    <w:rsid w:val="00D30E73"/>
    <w:rsid w:val="00D31756"/>
    <w:rsid w:val="00D35DCB"/>
    <w:rsid w:val="00D408D4"/>
    <w:rsid w:val="00D42273"/>
    <w:rsid w:val="00D428D1"/>
    <w:rsid w:val="00D46241"/>
    <w:rsid w:val="00D46840"/>
    <w:rsid w:val="00D502F5"/>
    <w:rsid w:val="00D50390"/>
    <w:rsid w:val="00D5093B"/>
    <w:rsid w:val="00D50A56"/>
    <w:rsid w:val="00D56591"/>
    <w:rsid w:val="00D5664B"/>
    <w:rsid w:val="00D60497"/>
    <w:rsid w:val="00D62D8A"/>
    <w:rsid w:val="00D635A9"/>
    <w:rsid w:val="00D64848"/>
    <w:rsid w:val="00D64DCF"/>
    <w:rsid w:val="00D66C7C"/>
    <w:rsid w:val="00D70ADE"/>
    <w:rsid w:val="00D71E4D"/>
    <w:rsid w:val="00D72992"/>
    <w:rsid w:val="00D72AD3"/>
    <w:rsid w:val="00D7730D"/>
    <w:rsid w:val="00D77872"/>
    <w:rsid w:val="00D77E8D"/>
    <w:rsid w:val="00D80189"/>
    <w:rsid w:val="00D80A71"/>
    <w:rsid w:val="00D833D0"/>
    <w:rsid w:val="00D85394"/>
    <w:rsid w:val="00D87FB9"/>
    <w:rsid w:val="00D91433"/>
    <w:rsid w:val="00D941E5"/>
    <w:rsid w:val="00D9441F"/>
    <w:rsid w:val="00D94DE5"/>
    <w:rsid w:val="00D9501A"/>
    <w:rsid w:val="00D965F2"/>
    <w:rsid w:val="00D96CE0"/>
    <w:rsid w:val="00D97FE5"/>
    <w:rsid w:val="00DA0B45"/>
    <w:rsid w:val="00DA14BF"/>
    <w:rsid w:val="00DA15A9"/>
    <w:rsid w:val="00DA5A3D"/>
    <w:rsid w:val="00DA60D9"/>
    <w:rsid w:val="00DA6CF5"/>
    <w:rsid w:val="00DB0ECD"/>
    <w:rsid w:val="00DB50DC"/>
    <w:rsid w:val="00DB61A8"/>
    <w:rsid w:val="00DB6DED"/>
    <w:rsid w:val="00DC03EC"/>
    <w:rsid w:val="00DC1623"/>
    <w:rsid w:val="00DC48CD"/>
    <w:rsid w:val="00DC54DC"/>
    <w:rsid w:val="00DC6CEC"/>
    <w:rsid w:val="00DD354E"/>
    <w:rsid w:val="00DD4C90"/>
    <w:rsid w:val="00DE148A"/>
    <w:rsid w:val="00DE2C15"/>
    <w:rsid w:val="00DE2E5A"/>
    <w:rsid w:val="00DE42BA"/>
    <w:rsid w:val="00DE486F"/>
    <w:rsid w:val="00DE5600"/>
    <w:rsid w:val="00DE6EB1"/>
    <w:rsid w:val="00DE72D0"/>
    <w:rsid w:val="00DE73E5"/>
    <w:rsid w:val="00DF1C9F"/>
    <w:rsid w:val="00DF3205"/>
    <w:rsid w:val="00DF37B8"/>
    <w:rsid w:val="00DF3C9B"/>
    <w:rsid w:val="00DF3DB9"/>
    <w:rsid w:val="00DF78A7"/>
    <w:rsid w:val="00E03F4E"/>
    <w:rsid w:val="00E04088"/>
    <w:rsid w:val="00E062F5"/>
    <w:rsid w:val="00E11E0C"/>
    <w:rsid w:val="00E13E2A"/>
    <w:rsid w:val="00E1477C"/>
    <w:rsid w:val="00E14FAA"/>
    <w:rsid w:val="00E15547"/>
    <w:rsid w:val="00E1581E"/>
    <w:rsid w:val="00E159C6"/>
    <w:rsid w:val="00E16548"/>
    <w:rsid w:val="00E16F98"/>
    <w:rsid w:val="00E17AC4"/>
    <w:rsid w:val="00E17E2F"/>
    <w:rsid w:val="00E20211"/>
    <w:rsid w:val="00E216E0"/>
    <w:rsid w:val="00E2248F"/>
    <w:rsid w:val="00E225C1"/>
    <w:rsid w:val="00E22BBE"/>
    <w:rsid w:val="00E23E66"/>
    <w:rsid w:val="00E249FE"/>
    <w:rsid w:val="00E252A3"/>
    <w:rsid w:val="00E265BF"/>
    <w:rsid w:val="00E26C83"/>
    <w:rsid w:val="00E315BD"/>
    <w:rsid w:val="00E33FB1"/>
    <w:rsid w:val="00E3682A"/>
    <w:rsid w:val="00E378B1"/>
    <w:rsid w:val="00E413C6"/>
    <w:rsid w:val="00E42BC0"/>
    <w:rsid w:val="00E43E8A"/>
    <w:rsid w:val="00E440B4"/>
    <w:rsid w:val="00E45AFA"/>
    <w:rsid w:val="00E45E3C"/>
    <w:rsid w:val="00E47F99"/>
    <w:rsid w:val="00E504AF"/>
    <w:rsid w:val="00E54BB5"/>
    <w:rsid w:val="00E55298"/>
    <w:rsid w:val="00E56A1B"/>
    <w:rsid w:val="00E57DBA"/>
    <w:rsid w:val="00E60E1B"/>
    <w:rsid w:val="00E6283A"/>
    <w:rsid w:val="00E63BAD"/>
    <w:rsid w:val="00E65D73"/>
    <w:rsid w:val="00E66182"/>
    <w:rsid w:val="00E66AC7"/>
    <w:rsid w:val="00E671F8"/>
    <w:rsid w:val="00E7024F"/>
    <w:rsid w:val="00E7091D"/>
    <w:rsid w:val="00E71E75"/>
    <w:rsid w:val="00E728F3"/>
    <w:rsid w:val="00E73447"/>
    <w:rsid w:val="00E74018"/>
    <w:rsid w:val="00E748E7"/>
    <w:rsid w:val="00E76435"/>
    <w:rsid w:val="00E764CB"/>
    <w:rsid w:val="00E76752"/>
    <w:rsid w:val="00E77187"/>
    <w:rsid w:val="00E779E5"/>
    <w:rsid w:val="00E8203F"/>
    <w:rsid w:val="00E83590"/>
    <w:rsid w:val="00E839F9"/>
    <w:rsid w:val="00E84008"/>
    <w:rsid w:val="00E93DC9"/>
    <w:rsid w:val="00E94610"/>
    <w:rsid w:val="00E95090"/>
    <w:rsid w:val="00E975C9"/>
    <w:rsid w:val="00EA237A"/>
    <w:rsid w:val="00EA252E"/>
    <w:rsid w:val="00EA3DBF"/>
    <w:rsid w:val="00EA578A"/>
    <w:rsid w:val="00EB0A64"/>
    <w:rsid w:val="00EB2723"/>
    <w:rsid w:val="00EB27A7"/>
    <w:rsid w:val="00EB3EE1"/>
    <w:rsid w:val="00EB6479"/>
    <w:rsid w:val="00EB66B1"/>
    <w:rsid w:val="00EB7BBD"/>
    <w:rsid w:val="00EC0198"/>
    <w:rsid w:val="00EC24B6"/>
    <w:rsid w:val="00EC6DE4"/>
    <w:rsid w:val="00EC776A"/>
    <w:rsid w:val="00ED0B54"/>
    <w:rsid w:val="00ED20ED"/>
    <w:rsid w:val="00ED3F7B"/>
    <w:rsid w:val="00ED4382"/>
    <w:rsid w:val="00ED4D4A"/>
    <w:rsid w:val="00ED4DAF"/>
    <w:rsid w:val="00ED6C87"/>
    <w:rsid w:val="00EE0723"/>
    <w:rsid w:val="00EE3734"/>
    <w:rsid w:val="00EE460B"/>
    <w:rsid w:val="00EF1D9D"/>
    <w:rsid w:val="00EF2D52"/>
    <w:rsid w:val="00EF3CA0"/>
    <w:rsid w:val="00EF460C"/>
    <w:rsid w:val="00EF7581"/>
    <w:rsid w:val="00EF7CC6"/>
    <w:rsid w:val="00EF7CE8"/>
    <w:rsid w:val="00F00774"/>
    <w:rsid w:val="00F06314"/>
    <w:rsid w:val="00F0711E"/>
    <w:rsid w:val="00F11783"/>
    <w:rsid w:val="00F11CAD"/>
    <w:rsid w:val="00F12936"/>
    <w:rsid w:val="00F12E54"/>
    <w:rsid w:val="00F13733"/>
    <w:rsid w:val="00F13B6C"/>
    <w:rsid w:val="00F14A6A"/>
    <w:rsid w:val="00F14A7D"/>
    <w:rsid w:val="00F159A4"/>
    <w:rsid w:val="00F16AF1"/>
    <w:rsid w:val="00F206FE"/>
    <w:rsid w:val="00F20F8D"/>
    <w:rsid w:val="00F22F56"/>
    <w:rsid w:val="00F242F0"/>
    <w:rsid w:val="00F25D25"/>
    <w:rsid w:val="00F26086"/>
    <w:rsid w:val="00F27001"/>
    <w:rsid w:val="00F2721F"/>
    <w:rsid w:val="00F31AB4"/>
    <w:rsid w:val="00F32BC1"/>
    <w:rsid w:val="00F33101"/>
    <w:rsid w:val="00F33EA5"/>
    <w:rsid w:val="00F411D5"/>
    <w:rsid w:val="00F42D94"/>
    <w:rsid w:val="00F437DF"/>
    <w:rsid w:val="00F43D5D"/>
    <w:rsid w:val="00F43F97"/>
    <w:rsid w:val="00F44699"/>
    <w:rsid w:val="00F468E8"/>
    <w:rsid w:val="00F47159"/>
    <w:rsid w:val="00F47AD3"/>
    <w:rsid w:val="00F51290"/>
    <w:rsid w:val="00F52D9F"/>
    <w:rsid w:val="00F53829"/>
    <w:rsid w:val="00F5456B"/>
    <w:rsid w:val="00F561AE"/>
    <w:rsid w:val="00F57A8F"/>
    <w:rsid w:val="00F60385"/>
    <w:rsid w:val="00F60C2B"/>
    <w:rsid w:val="00F61A23"/>
    <w:rsid w:val="00F62915"/>
    <w:rsid w:val="00F62F10"/>
    <w:rsid w:val="00F644C8"/>
    <w:rsid w:val="00F6548D"/>
    <w:rsid w:val="00F6550F"/>
    <w:rsid w:val="00F66D66"/>
    <w:rsid w:val="00F67C52"/>
    <w:rsid w:val="00F67E96"/>
    <w:rsid w:val="00F71696"/>
    <w:rsid w:val="00F71A91"/>
    <w:rsid w:val="00F71DE3"/>
    <w:rsid w:val="00F72A8A"/>
    <w:rsid w:val="00F74084"/>
    <w:rsid w:val="00F74843"/>
    <w:rsid w:val="00F75664"/>
    <w:rsid w:val="00F75C1D"/>
    <w:rsid w:val="00F76B09"/>
    <w:rsid w:val="00F773EC"/>
    <w:rsid w:val="00F81B1F"/>
    <w:rsid w:val="00F85223"/>
    <w:rsid w:val="00F85347"/>
    <w:rsid w:val="00F86D93"/>
    <w:rsid w:val="00F879C0"/>
    <w:rsid w:val="00F87C82"/>
    <w:rsid w:val="00F907C6"/>
    <w:rsid w:val="00F91C11"/>
    <w:rsid w:val="00F92593"/>
    <w:rsid w:val="00F96622"/>
    <w:rsid w:val="00FA07CF"/>
    <w:rsid w:val="00FA37EF"/>
    <w:rsid w:val="00FA3A7B"/>
    <w:rsid w:val="00FA7243"/>
    <w:rsid w:val="00FB06D1"/>
    <w:rsid w:val="00FB0D8A"/>
    <w:rsid w:val="00FB1ABB"/>
    <w:rsid w:val="00FB2EE2"/>
    <w:rsid w:val="00FB5AAC"/>
    <w:rsid w:val="00FB6127"/>
    <w:rsid w:val="00FC16FB"/>
    <w:rsid w:val="00FC300A"/>
    <w:rsid w:val="00FC3102"/>
    <w:rsid w:val="00FC45C9"/>
    <w:rsid w:val="00FD4178"/>
    <w:rsid w:val="00FE1F3B"/>
    <w:rsid w:val="00FF0FA6"/>
    <w:rsid w:val="00FF3AA6"/>
    <w:rsid w:val="00FF4901"/>
    <w:rsid w:val="00FF50F3"/>
    <w:rsid w:val="00FF5DF0"/>
    <w:rsid w:val="00FF6431"/>
    <w:rsid w:val="00FF7148"/>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73DD4"/>
  <w15:docId w15:val="{49801C71-7F58-4AAB-9230-713DB5C5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C3F"/>
    <w:rPr>
      <w:lang w:val="sr-Latn-CS"/>
    </w:rPr>
  </w:style>
  <w:style w:type="paragraph" w:styleId="Heading1">
    <w:name w:val="heading 1"/>
    <w:basedOn w:val="Normal"/>
    <w:next w:val="Normal"/>
    <w:link w:val="Heading1Char"/>
    <w:qFormat/>
    <w:rsid w:val="00673E1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4604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38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FE7"/>
    <w:pPr>
      <w:tabs>
        <w:tab w:val="center" w:pos="4680"/>
        <w:tab w:val="right" w:pos="9360"/>
      </w:tabs>
      <w:spacing w:line="240" w:lineRule="auto"/>
    </w:pPr>
  </w:style>
  <w:style w:type="character" w:customStyle="1" w:styleId="HeaderChar">
    <w:name w:val="Header Char"/>
    <w:basedOn w:val="DefaultParagraphFont"/>
    <w:link w:val="Header"/>
    <w:uiPriority w:val="99"/>
    <w:rsid w:val="00AE0FE7"/>
  </w:style>
  <w:style w:type="paragraph" w:styleId="Footer">
    <w:name w:val="footer"/>
    <w:basedOn w:val="Normal"/>
    <w:link w:val="FooterChar"/>
    <w:uiPriority w:val="99"/>
    <w:unhideWhenUsed/>
    <w:rsid w:val="00AE0FE7"/>
    <w:pPr>
      <w:tabs>
        <w:tab w:val="center" w:pos="4680"/>
        <w:tab w:val="right" w:pos="9360"/>
      </w:tabs>
      <w:spacing w:line="240" w:lineRule="auto"/>
    </w:pPr>
  </w:style>
  <w:style w:type="character" w:customStyle="1" w:styleId="FooterChar">
    <w:name w:val="Footer Char"/>
    <w:basedOn w:val="DefaultParagraphFont"/>
    <w:link w:val="Footer"/>
    <w:uiPriority w:val="99"/>
    <w:rsid w:val="00AE0FE7"/>
  </w:style>
  <w:style w:type="paragraph" w:styleId="BalloonText">
    <w:name w:val="Balloon Text"/>
    <w:basedOn w:val="Normal"/>
    <w:link w:val="BalloonTextChar"/>
    <w:uiPriority w:val="99"/>
    <w:semiHidden/>
    <w:unhideWhenUsed/>
    <w:rsid w:val="00AE0F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FE7"/>
    <w:rPr>
      <w:rFonts w:ascii="Tahoma" w:hAnsi="Tahoma" w:cs="Tahoma"/>
      <w:sz w:val="16"/>
      <w:szCs w:val="16"/>
    </w:rPr>
  </w:style>
  <w:style w:type="paragraph" w:styleId="ListParagraph">
    <w:name w:val="List Paragraph"/>
    <w:basedOn w:val="Normal"/>
    <w:uiPriority w:val="34"/>
    <w:qFormat/>
    <w:rsid w:val="00CC17AA"/>
    <w:pPr>
      <w:ind w:left="720"/>
      <w:contextualSpacing/>
    </w:pPr>
  </w:style>
  <w:style w:type="table" w:styleId="TableGrid">
    <w:name w:val="Table Grid"/>
    <w:basedOn w:val="TableNormal"/>
    <w:uiPriority w:val="39"/>
    <w:rsid w:val="008757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36D0F"/>
    <w:pPr>
      <w:spacing w:line="240" w:lineRule="auto"/>
    </w:pPr>
  </w:style>
  <w:style w:type="paragraph" w:styleId="Title">
    <w:name w:val="Title"/>
    <w:basedOn w:val="Normal"/>
    <w:link w:val="TitleChar"/>
    <w:qFormat/>
    <w:rsid w:val="002C3AD6"/>
    <w:pPr>
      <w:spacing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2C3AD6"/>
    <w:rPr>
      <w:rFonts w:ascii="Times New Roman" w:eastAsia="Times New Roman" w:hAnsi="Times New Roman" w:cs="Times New Roman"/>
      <w:b/>
      <w:sz w:val="28"/>
      <w:szCs w:val="24"/>
      <w:lang w:val="sr-Cyrl-CS"/>
    </w:rPr>
  </w:style>
  <w:style w:type="character" w:styleId="Emphasis">
    <w:name w:val="Emphasis"/>
    <w:basedOn w:val="DefaultParagraphFont"/>
    <w:uiPriority w:val="20"/>
    <w:qFormat/>
    <w:rsid w:val="002C3AD6"/>
    <w:rPr>
      <w:i/>
      <w:iCs/>
    </w:rPr>
  </w:style>
  <w:style w:type="paragraph" w:customStyle="1" w:styleId="Default">
    <w:name w:val="Default"/>
    <w:rsid w:val="002C3AD6"/>
    <w:pPr>
      <w:autoSpaceDE w:val="0"/>
      <w:autoSpaceDN w:val="0"/>
      <w:adjustRightInd w:val="0"/>
      <w:spacing w:line="240" w:lineRule="auto"/>
    </w:pPr>
    <w:rPr>
      <w:rFonts w:ascii="Comic Sans MS" w:eastAsia="Times New Roman" w:hAnsi="Comic Sans MS" w:cs="Comic Sans MS"/>
      <w:color w:val="000000"/>
      <w:sz w:val="24"/>
      <w:szCs w:val="24"/>
    </w:rPr>
  </w:style>
  <w:style w:type="paragraph" w:customStyle="1" w:styleId="Tekst1">
    <w:name w:val="Tekst1"/>
    <w:link w:val="Tekst1Char"/>
    <w:rsid w:val="002C3AD6"/>
    <w:pPr>
      <w:spacing w:before="60" w:line="240" w:lineRule="auto"/>
      <w:ind w:firstLine="1134"/>
      <w:jc w:val="both"/>
    </w:pPr>
    <w:rPr>
      <w:rFonts w:ascii="Times New Roman" w:eastAsia="Times New Roman" w:hAnsi="Times New Roman" w:cs="Times New Roman"/>
      <w:sz w:val="24"/>
      <w:szCs w:val="20"/>
      <w:lang w:val="sr-Cyrl-CS"/>
    </w:rPr>
  </w:style>
  <w:style w:type="character" w:customStyle="1" w:styleId="Tekst1Char">
    <w:name w:val="Tekst1 Char"/>
    <w:basedOn w:val="DefaultParagraphFont"/>
    <w:link w:val="Tekst1"/>
    <w:rsid w:val="002C3AD6"/>
    <w:rPr>
      <w:rFonts w:ascii="Times New Roman" w:eastAsia="Times New Roman" w:hAnsi="Times New Roman" w:cs="Times New Roman"/>
      <w:sz w:val="24"/>
      <w:szCs w:val="20"/>
      <w:lang w:val="sr-Cyrl-CS"/>
    </w:rPr>
  </w:style>
  <w:style w:type="paragraph" w:styleId="NormalWeb">
    <w:name w:val="Normal (Web)"/>
    <w:basedOn w:val="Normal"/>
    <w:uiPriority w:val="99"/>
    <w:rsid w:val="0049605D"/>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Heading1Char">
    <w:name w:val="Heading 1 Char"/>
    <w:basedOn w:val="DefaultParagraphFont"/>
    <w:link w:val="Heading1"/>
    <w:rsid w:val="00673E12"/>
    <w:rPr>
      <w:rFonts w:ascii="Times New Roman" w:eastAsia="Times New Roman" w:hAnsi="Times New Roman" w:cs="Times New Roman"/>
      <w:sz w:val="24"/>
      <w:szCs w:val="20"/>
      <w:lang w:val="sr-Cyrl-CS"/>
    </w:rPr>
  </w:style>
  <w:style w:type="character" w:styleId="Hyperlink">
    <w:name w:val="Hyperlink"/>
    <w:uiPriority w:val="99"/>
    <w:semiHidden/>
    <w:unhideWhenUsed/>
    <w:rsid w:val="00540927"/>
    <w:rPr>
      <w:color w:val="0000FF"/>
      <w:u w:val="single"/>
    </w:rPr>
  </w:style>
  <w:style w:type="paragraph" w:styleId="BodyText2">
    <w:name w:val="Body Text 2"/>
    <w:basedOn w:val="Normal"/>
    <w:link w:val="BodyText2Char"/>
    <w:uiPriority w:val="99"/>
    <w:unhideWhenUsed/>
    <w:rsid w:val="0078258D"/>
    <w:pPr>
      <w:spacing w:after="120" w:line="480" w:lineRule="auto"/>
      <w:jc w:val="both"/>
    </w:pPr>
    <w:rPr>
      <w:rFonts w:ascii="Arial" w:eastAsia="Times New Roman" w:hAnsi="Arial" w:cs="Times New Roman"/>
      <w:sz w:val="24"/>
      <w:szCs w:val="24"/>
      <w:lang w:val="en-US"/>
    </w:rPr>
  </w:style>
  <w:style w:type="character" w:customStyle="1" w:styleId="BodyText2Char">
    <w:name w:val="Body Text 2 Char"/>
    <w:basedOn w:val="DefaultParagraphFont"/>
    <w:link w:val="BodyText2"/>
    <w:uiPriority w:val="99"/>
    <w:rsid w:val="0078258D"/>
    <w:rPr>
      <w:rFonts w:ascii="Arial" w:eastAsia="Times New Roman" w:hAnsi="Arial" w:cs="Times New Roman"/>
      <w:sz w:val="24"/>
      <w:szCs w:val="24"/>
    </w:rPr>
  </w:style>
  <w:style w:type="paragraph" w:styleId="BodyText">
    <w:name w:val="Body Text"/>
    <w:basedOn w:val="Normal"/>
    <w:link w:val="BodyTextChar"/>
    <w:uiPriority w:val="99"/>
    <w:unhideWhenUsed/>
    <w:rsid w:val="0078258D"/>
    <w:pPr>
      <w:spacing w:after="120"/>
    </w:pPr>
    <w:rPr>
      <w:lang w:val="en-US"/>
    </w:rPr>
  </w:style>
  <w:style w:type="character" w:customStyle="1" w:styleId="BodyTextChar">
    <w:name w:val="Body Text Char"/>
    <w:basedOn w:val="DefaultParagraphFont"/>
    <w:link w:val="BodyText"/>
    <w:uiPriority w:val="99"/>
    <w:rsid w:val="0078258D"/>
  </w:style>
  <w:style w:type="character" w:customStyle="1" w:styleId="NoSpacingChar">
    <w:name w:val="No Spacing Char"/>
    <w:link w:val="NoSpacing"/>
    <w:uiPriority w:val="1"/>
    <w:locked/>
    <w:rsid w:val="00751349"/>
  </w:style>
  <w:style w:type="paragraph" w:customStyle="1" w:styleId="BodyText3">
    <w:name w:val="Body Text3"/>
    <w:basedOn w:val="Normal"/>
    <w:uiPriority w:val="99"/>
    <w:rsid w:val="003470AE"/>
    <w:pPr>
      <w:shd w:val="clear" w:color="auto" w:fill="FFFFFF"/>
      <w:spacing w:before="240" w:line="235" w:lineRule="exact"/>
      <w:ind w:hanging="440"/>
      <w:jc w:val="both"/>
    </w:pPr>
    <w:rPr>
      <w:rFonts w:ascii="Times New Roman" w:eastAsia="Times New Roman" w:hAnsi="Times New Roman" w:cs="Times New Roman"/>
      <w:sz w:val="19"/>
      <w:szCs w:val="19"/>
      <w:lang w:val="en-US"/>
    </w:rPr>
  </w:style>
  <w:style w:type="character" w:customStyle="1" w:styleId="Heading3Char">
    <w:name w:val="Heading 3 Char"/>
    <w:basedOn w:val="DefaultParagraphFont"/>
    <w:link w:val="Heading3"/>
    <w:uiPriority w:val="9"/>
    <w:semiHidden/>
    <w:rsid w:val="00CB38F3"/>
    <w:rPr>
      <w:rFonts w:asciiTheme="majorHAnsi" w:eastAsiaTheme="majorEastAsia" w:hAnsiTheme="majorHAnsi" w:cstheme="majorBidi"/>
      <w:color w:val="243F60" w:themeColor="accent1" w:themeShade="7F"/>
      <w:sz w:val="24"/>
      <w:szCs w:val="24"/>
      <w:lang w:val="sr-Latn-CS"/>
    </w:rPr>
  </w:style>
  <w:style w:type="character" w:customStyle="1" w:styleId="Heading2Char">
    <w:name w:val="Heading 2 Char"/>
    <w:basedOn w:val="DefaultParagraphFont"/>
    <w:link w:val="Heading2"/>
    <w:uiPriority w:val="9"/>
    <w:semiHidden/>
    <w:rsid w:val="004604B3"/>
    <w:rPr>
      <w:rFonts w:asciiTheme="majorHAnsi" w:eastAsiaTheme="majorEastAsia" w:hAnsiTheme="majorHAnsi" w:cstheme="majorBidi"/>
      <w:color w:val="365F91" w:themeColor="accent1" w:themeShade="BF"/>
      <w:sz w:val="26"/>
      <w:szCs w:val="26"/>
      <w:lang w:val="sr-Latn-CS"/>
    </w:rPr>
  </w:style>
  <w:style w:type="character" w:customStyle="1" w:styleId="Bodytext4">
    <w:name w:val="Body text (4)_"/>
    <w:link w:val="Bodytext40"/>
    <w:uiPriority w:val="99"/>
    <w:locked/>
    <w:rsid w:val="000975B7"/>
    <w:rPr>
      <w:rFonts w:ascii="Times New Roman" w:hAnsi="Times New Roman" w:cs="Times New Roman"/>
      <w:sz w:val="19"/>
      <w:szCs w:val="19"/>
      <w:shd w:val="clear" w:color="auto" w:fill="FFFFFF"/>
    </w:rPr>
  </w:style>
  <w:style w:type="paragraph" w:customStyle="1" w:styleId="Bodytext40">
    <w:name w:val="Body text (4)"/>
    <w:basedOn w:val="Normal"/>
    <w:link w:val="Bodytext4"/>
    <w:uiPriority w:val="99"/>
    <w:rsid w:val="000975B7"/>
    <w:pPr>
      <w:shd w:val="clear" w:color="auto" w:fill="FFFFFF"/>
      <w:spacing w:line="240" w:lineRule="atLeast"/>
    </w:pPr>
    <w:rPr>
      <w:rFonts w:ascii="Times New Roman" w:hAnsi="Times New Roman" w:cs="Times New Roman"/>
      <w:sz w:val="19"/>
      <w:szCs w:val="19"/>
      <w:lang w:val="en-US"/>
    </w:rPr>
  </w:style>
  <w:style w:type="character" w:styleId="Strong">
    <w:name w:val="Strong"/>
    <w:basedOn w:val="DefaultParagraphFont"/>
    <w:uiPriority w:val="22"/>
    <w:qFormat/>
    <w:rsid w:val="00874F53"/>
    <w:rPr>
      <w:b/>
      <w:bCs/>
    </w:rPr>
  </w:style>
  <w:style w:type="table" w:customStyle="1" w:styleId="TableGrid1">
    <w:name w:val="Table Grid1"/>
    <w:basedOn w:val="TableNormal"/>
    <w:next w:val="TableGrid"/>
    <w:uiPriority w:val="39"/>
    <w:rsid w:val="006F1B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9719">
      <w:bodyDiv w:val="1"/>
      <w:marLeft w:val="0"/>
      <w:marRight w:val="0"/>
      <w:marTop w:val="0"/>
      <w:marBottom w:val="0"/>
      <w:divBdr>
        <w:top w:val="none" w:sz="0" w:space="0" w:color="auto"/>
        <w:left w:val="none" w:sz="0" w:space="0" w:color="auto"/>
        <w:bottom w:val="none" w:sz="0" w:space="0" w:color="auto"/>
        <w:right w:val="none" w:sz="0" w:space="0" w:color="auto"/>
      </w:divBdr>
    </w:div>
    <w:div w:id="13227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2EABAEFE8146F48152C27EE6911DBF"/>
        <w:category>
          <w:name w:val="General"/>
          <w:gallery w:val="placeholder"/>
        </w:category>
        <w:types>
          <w:type w:val="bbPlcHdr"/>
        </w:types>
        <w:behaviors>
          <w:behavior w:val="content"/>
        </w:behaviors>
        <w:guid w:val="{19431E7A-69AE-460C-AD32-90073471318E}"/>
      </w:docPartPr>
      <w:docPartBody>
        <w:p w:rsidR="00624A34" w:rsidRDefault="00624A34" w:rsidP="00624A34">
          <w:pPr>
            <w:pStyle w:val="0D2EABAEFE8146F48152C27EE6911DB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BD4F35"/>
    <w:rsid w:val="000101E8"/>
    <w:rsid w:val="000152B3"/>
    <w:rsid w:val="000215CF"/>
    <w:rsid w:val="00022089"/>
    <w:rsid w:val="00024FA8"/>
    <w:rsid w:val="00032748"/>
    <w:rsid w:val="00036164"/>
    <w:rsid w:val="00037EFF"/>
    <w:rsid w:val="00090DFE"/>
    <w:rsid w:val="000A0436"/>
    <w:rsid w:val="000A3CD0"/>
    <w:rsid w:val="000A5ED4"/>
    <w:rsid w:val="000B31AD"/>
    <w:rsid w:val="000B4981"/>
    <w:rsid w:val="000B4AC8"/>
    <w:rsid w:val="000B6ACF"/>
    <w:rsid w:val="000B711A"/>
    <w:rsid w:val="000C7DC2"/>
    <w:rsid w:val="000E2BF7"/>
    <w:rsid w:val="000F407D"/>
    <w:rsid w:val="001179FF"/>
    <w:rsid w:val="00133B99"/>
    <w:rsid w:val="00134C12"/>
    <w:rsid w:val="00140B1C"/>
    <w:rsid w:val="001614F2"/>
    <w:rsid w:val="001756DE"/>
    <w:rsid w:val="00185964"/>
    <w:rsid w:val="001918BA"/>
    <w:rsid w:val="001A7924"/>
    <w:rsid w:val="001F1E89"/>
    <w:rsid w:val="001F3A2A"/>
    <w:rsid w:val="001F77E0"/>
    <w:rsid w:val="00215F87"/>
    <w:rsid w:val="002160E6"/>
    <w:rsid w:val="00221191"/>
    <w:rsid w:val="00222514"/>
    <w:rsid w:val="00222B09"/>
    <w:rsid w:val="00236EB9"/>
    <w:rsid w:val="002761C6"/>
    <w:rsid w:val="00276EEF"/>
    <w:rsid w:val="002C61E5"/>
    <w:rsid w:val="002D27B1"/>
    <w:rsid w:val="002D373C"/>
    <w:rsid w:val="002D7029"/>
    <w:rsid w:val="002E5971"/>
    <w:rsid w:val="003008F1"/>
    <w:rsid w:val="00301125"/>
    <w:rsid w:val="00302E8C"/>
    <w:rsid w:val="00312CB8"/>
    <w:rsid w:val="00333896"/>
    <w:rsid w:val="00352207"/>
    <w:rsid w:val="00356E65"/>
    <w:rsid w:val="00371A3B"/>
    <w:rsid w:val="003727EB"/>
    <w:rsid w:val="00376C6A"/>
    <w:rsid w:val="00377F00"/>
    <w:rsid w:val="003930C4"/>
    <w:rsid w:val="003A52DD"/>
    <w:rsid w:val="003C1B53"/>
    <w:rsid w:val="003E305C"/>
    <w:rsid w:val="00416097"/>
    <w:rsid w:val="00427EC9"/>
    <w:rsid w:val="0043190F"/>
    <w:rsid w:val="00451D9E"/>
    <w:rsid w:val="00481858"/>
    <w:rsid w:val="0048334D"/>
    <w:rsid w:val="00487A60"/>
    <w:rsid w:val="004958D8"/>
    <w:rsid w:val="004A6BA2"/>
    <w:rsid w:val="004B069F"/>
    <w:rsid w:val="004E2398"/>
    <w:rsid w:val="004E26A5"/>
    <w:rsid w:val="004E761E"/>
    <w:rsid w:val="004F085A"/>
    <w:rsid w:val="0052052B"/>
    <w:rsid w:val="00521151"/>
    <w:rsid w:val="00521794"/>
    <w:rsid w:val="0053719B"/>
    <w:rsid w:val="00537FE7"/>
    <w:rsid w:val="005452AD"/>
    <w:rsid w:val="00553354"/>
    <w:rsid w:val="00583254"/>
    <w:rsid w:val="00594BAC"/>
    <w:rsid w:val="005A4DB8"/>
    <w:rsid w:val="005D0DC9"/>
    <w:rsid w:val="00624A34"/>
    <w:rsid w:val="00640A9B"/>
    <w:rsid w:val="00651234"/>
    <w:rsid w:val="00655413"/>
    <w:rsid w:val="00655502"/>
    <w:rsid w:val="006D5284"/>
    <w:rsid w:val="006F638C"/>
    <w:rsid w:val="00700A65"/>
    <w:rsid w:val="00711608"/>
    <w:rsid w:val="00723AEB"/>
    <w:rsid w:val="00766444"/>
    <w:rsid w:val="00776CCA"/>
    <w:rsid w:val="00793140"/>
    <w:rsid w:val="007D7F21"/>
    <w:rsid w:val="007E6AD9"/>
    <w:rsid w:val="007E6D32"/>
    <w:rsid w:val="007F15F4"/>
    <w:rsid w:val="00800542"/>
    <w:rsid w:val="00810854"/>
    <w:rsid w:val="008264F2"/>
    <w:rsid w:val="0084269C"/>
    <w:rsid w:val="008465C6"/>
    <w:rsid w:val="00863052"/>
    <w:rsid w:val="00887CA3"/>
    <w:rsid w:val="008921DF"/>
    <w:rsid w:val="008A166E"/>
    <w:rsid w:val="008D3096"/>
    <w:rsid w:val="008D4CF1"/>
    <w:rsid w:val="0090760B"/>
    <w:rsid w:val="0092133B"/>
    <w:rsid w:val="009347BF"/>
    <w:rsid w:val="00934DDA"/>
    <w:rsid w:val="00935999"/>
    <w:rsid w:val="00962AF3"/>
    <w:rsid w:val="00964162"/>
    <w:rsid w:val="0096689F"/>
    <w:rsid w:val="00972070"/>
    <w:rsid w:val="009830F4"/>
    <w:rsid w:val="00995C5B"/>
    <w:rsid w:val="009A3BA1"/>
    <w:rsid w:val="009A5EF5"/>
    <w:rsid w:val="009B0DF5"/>
    <w:rsid w:val="009E18C5"/>
    <w:rsid w:val="009E3E2C"/>
    <w:rsid w:val="009E764B"/>
    <w:rsid w:val="009E7DCB"/>
    <w:rsid w:val="00A00986"/>
    <w:rsid w:val="00A010DB"/>
    <w:rsid w:val="00A04AF3"/>
    <w:rsid w:val="00A1126C"/>
    <w:rsid w:val="00A23057"/>
    <w:rsid w:val="00A44F4E"/>
    <w:rsid w:val="00A6325C"/>
    <w:rsid w:val="00AB4400"/>
    <w:rsid w:val="00AC0FF0"/>
    <w:rsid w:val="00AC5B7C"/>
    <w:rsid w:val="00AD10E9"/>
    <w:rsid w:val="00AD6BEF"/>
    <w:rsid w:val="00AE4977"/>
    <w:rsid w:val="00B0397B"/>
    <w:rsid w:val="00B0466A"/>
    <w:rsid w:val="00B4290C"/>
    <w:rsid w:val="00B43255"/>
    <w:rsid w:val="00B435DD"/>
    <w:rsid w:val="00B455AD"/>
    <w:rsid w:val="00B46005"/>
    <w:rsid w:val="00B64EA0"/>
    <w:rsid w:val="00B669AD"/>
    <w:rsid w:val="00B91178"/>
    <w:rsid w:val="00BA2C03"/>
    <w:rsid w:val="00BB03C4"/>
    <w:rsid w:val="00BB1CA7"/>
    <w:rsid w:val="00BC6BA6"/>
    <w:rsid w:val="00BD4F35"/>
    <w:rsid w:val="00BD7F22"/>
    <w:rsid w:val="00BF5204"/>
    <w:rsid w:val="00BF5CB1"/>
    <w:rsid w:val="00BF7A3A"/>
    <w:rsid w:val="00C01F51"/>
    <w:rsid w:val="00C23388"/>
    <w:rsid w:val="00C338FB"/>
    <w:rsid w:val="00C4412D"/>
    <w:rsid w:val="00C63DEF"/>
    <w:rsid w:val="00C80936"/>
    <w:rsid w:val="00C8210B"/>
    <w:rsid w:val="00C90794"/>
    <w:rsid w:val="00C918B8"/>
    <w:rsid w:val="00CB4B8D"/>
    <w:rsid w:val="00CB793D"/>
    <w:rsid w:val="00CD08AC"/>
    <w:rsid w:val="00CE137F"/>
    <w:rsid w:val="00D03ECE"/>
    <w:rsid w:val="00D06768"/>
    <w:rsid w:val="00D10185"/>
    <w:rsid w:val="00D11804"/>
    <w:rsid w:val="00D12DEC"/>
    <w:rsid w:val="00D24185"/>
    <w:rsid w:val="00D45DEC"/>
    <w:rsid w:val="00D70B23"/>
    <w:rsid w:val="00D75373"/>
    <w:rsid w:val="00DB78A6"/>
    <w:rsid w:val="00DC7057"/>
    <w:rsid w:val="00E05B3F"/>
    <w:rsid w:val="00E4370B"/>
    <w:rsid w:val="00E944A3"/>
    <w:rsid w:val="00EA461A"/>
    <w:rsid w:val="00ED08C8"/>
    <w:rsid w:val="00EF70EE"/>
    <w:rsid w:val="00F04071"/>
    <w:rsid w:val="00F1704D"/>
    <w:rsid w:val="00F37329"/>
    <w:rsid w:val="00F65197"/>
    <w:rsid w:val="00F657F7"/>
    <w:rsid w:val="00F66976"/>
    <w:rsid w:val="00FA688B"/>
    <w:rsid w:val="00FB2DBF"/>
    <w:rsid w:val="00FC413B"/>
    <w:rsid w:val="00FD1CF2"/>
    <w:rsid w:val="00FD73CF"/>
    <w:rsid w:val="00FE76EE"/>
    <w:rsid w:val="00FF7D36"/>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7F5C53CB74FF5917B24450EB22701">
    <w:name w:val="36E7F5C53CB74FF5917B24450EB22701"/>
    <w:rsid w:val="00BD4F35"/>
  </w:style>
  <w:style w:type="paragraph" w:customStyle="1" w:styleId="0D2EABAEFE8146F48152C27EE6911DBF">
    <w:name w:val="0D2EABAEFE8146F48152C27EE6911DBF"/>
    <w:rsid w:val="0062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3020-86AA-4D80-9357-85C70F9D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152</Pages>
  <Words>34047</Words>
  <Characters>194069</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Годишњи план рада  школе за школску 2023/24. год.</vt:lpstr>
    </vt:vector>
  </TitlesOfParts>
  <Company>Skola</Company>
  <LinksUpToDate>false</LinksUpToDate>
  <CharactersWithSpaces>227661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  школе за школску 2023/24. год.</dc:title>
  <dc:creator>Skola Brekovo</dc:creator>
  <cp:lastModifiedBy>Skola Brekovo</cp:lastModifiedBy>
  <cp:revision>31</cp:revision>
  <cp:lastPrinted>2022-09-08T09:05:00Z</cp:lastPrinted>
  <dcterms:created xsi:type="dcterms:W3CDTF">2023-09-04T08:45:00Z</dcterms:created>
  <dcterms:modified xsi:type="dcterms:W3CDTF">2023-09-11T11:41:00Z</dcterms:modified>
</cp:coreProperties>
</file>