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8F" w:rsidRPr="00D53CB6" w:rsidRDefault="0081138F" w:rsidP="0081138F">
      <w:pPr>
        <w:jc w:val="center"/>
        <w:rPr>
          <w:b/>
        </w:rPr>
      </w:pPr>
      <w:r w:rsidRPr="00D53CB6">
        <w:rPr>
          <w:b/>
        </w:rPr>
        <w:t>САДРЖАЈ:</w:t>
      </w:r>
    </w:p>
    <w:p w:rsidR="0081138F" w:rsidRPr="00D53CB6" w:rsidRDefault="0081138F" w:rsidP="0081138F"/>
    <w:p w:rsidR="0081138F" w:rsidRPr="00D53CB6" w:rsidRDefault="0081138F" w:rsidP="0081138F"/>
    <w:p w:rsidR="0081138F" w:rsidRDefault="0081138F" w:rsidP="002B41A6">
      <w:pPr>
        <w:jc w:val="both"/>
      </w:pPr>
      <w:r w:rsidRPr="00D53CB6">
        <w:rPr>
          <w:b/>
        </w:rPr>
        <w:t xml:space="preserve">    САДРЖАЈ.</w:t>
      </w:r>
      <w:r w:rsidRPr="00D53CB6">
        <w:t>....................................................................................................</w:t>
      </w:r>
      <w:r>
        <w:t>.................</w:t>
      </w:r>
      <w:r w:rsidRPr="00D53CB6">
        <w:t>1</w:t>
      </w:r>
    </w:p>
    <w:p w:rsidR="00E67AB8" w:rsidRPr="00E67AB8" w:rsidRDefault="00E67AB8" w:rsidP="002B41A6">
      <w:pPr>
        <w:jc w:val="both"/>
        <w:rPr>
          <w:lang w:val="sr-Cyrl-RS"/>
        </w:rPr>
      </w:pPr>
      <w:r>
        <w:rPr>
          <w:lang w:val="sr-Cyrl-RS"/>
        </w:rPr>
        <w:t>1</w:t>
      </w:r>
      <w:r w:rsidRPr="00E67AB8">
        <w:rPr>
          <w:b/>
          <w:lang w:val="sr-Cyrl-RS"/>
        </w:rPr>
        <w:t>.КРАТАК ИСТОРИЈАТ ШКОЛЕ</w:t>
      </w:r>
      <w:r w:rsidRPr="00E67AB8">
        <w:rPr>
          <w:lang w:val="sr-Cyrl-RS"/>
        </w:rPr>
        <w:t>.............................................................................</w:t>
      </w:r>
      <w:r w:rsidR="00D21CA8">
        <w:rPr>
          <w:lang w:val="sr-Cyrl-RS"/>
        </w:rPr>
        <w:t>..3</w:t>
      </w:r>
    </w:p>
    <w:p w:rsidR="0081138F" w:rsidRPr="00D53CB6" w:rsidRDefault="00E67AB8" w:rsidP="002B41A6">
      <w:pPr>
        <w:jc w:val="both"/>
      </w:pPr>
      <w:r>
        <w:t>2</w:t>
      </w:r>
      <w:r w:rsidR="0081138F" w:rsidRPr="00D53CB6">
        <w:t>.</w:t>
      </w:r>
      <w:r w:rsidR="0081138F" w:rsidRPr="00D53CB6">
        <w:rPr>
          <w:b/>
        </w:rPr>
        <w:t>МАТЕРИЈАЛНО-ТЕХНИЧКИ И ПРОСТОРНИ УСЛОВИ РАДА</w:t>
      </w:r>
      <w:r w:rsidR="0081138F" w:rsidRPr="00D53CB6">
        <w:t>...</w:t>
      </w:r>
      <w:r w:rsidR="0081138F">
        <w:t>................</w:t>
      </w:r>
      <w:r w:rsidR="00D21CA8">
        <w:t>.4</w:t>
      </w:r>
    </w:p>
    <w:p w:rsidR="0081138F" w:rsidRPr="00D53CB6" w:rsidRDefault="00E67AB8" w:rsidP="002B41A6">
      <w:pPr>
        <w:jc w:val="both"/>
      </w:pPr>
      <w:r>
        <w:t>3</w:t>
      </w:r>
      <w:r w:rsidR="0081138F" w:rsidRPr="00D53CB6">
        <w:t>.</w:t>
      </w:r>
      <w:r w:rsidR="0081138F" w:rsidRPr="00D53CB6">
        <w:rPr>
          <w:b/>
        </w:rPr>
        <w:t>ОПРЕМЉЕНОСТ ШКОЛЕ</w:t>
      </w:r>
      <w:r w:rsidR="0081138F" w:rsidRPr="00D53CB6">
        <w:t>.....................................................................</w:t>
      </w:r>
      <w:r w:rsidR="0081138F">
        <w:t>................</w:t>
      </w:r>
      <w:r w:rsidR="00F21B24">
        <w:t>...5</w:t>
      </w:r>
    </w:p>
    <w:p w:rsidR="0081138F" w:rsidRPr="00D53CB6" w:rsidRDefault="00E67AB8" w:rsidP="002B41A6">
      <w:pPr>
        <w:jc w:val="both"/>
      </w:pPr>
      <w:r>
        <w:t>4</w:t>
      </w:r>
      <w:r w:rsidR="0081138F" w:rsidRPr="00D53CB6">
        <w:t>.</w:t>
      </w:r>
      <w:r w:rsidR="0081138F" w:rsidRPr="00D53CB6">
        <w:rPr>
          <w:b/>
        </w:rPr>
        <w:t>КАДРОВСКИ УСЛОВИ РАДА</w:t>
      </w:r>
      <w:r w:rsidR="0081138F" w:rsidRPr="00D53CB6">
        <w:t>.............................................................</w:t>
      </w:r>
      <w:r w:rsidR="0081138F">
        <w:t>.....</w:t>
      </w:r>
      <w:r w:rsidR="0081138F" w:rsidRPr="00D53CB6">
        <w:t>...</w:t>
      </w:r>
      <w:r w:rsidR="0081138F">
        <w:t>...........</w:t>
      </w:r>
      <w:r w:rsidR="00F21B24">
        <w:t>..6</w:t>
      </w:r>
    </w:p>
    <w:p w:rsidR="0081138F" w:rsidRPr="00D53CB6" w:rsidRDefault="00E67AB8" w:rsidP="002B41A6">
      <w:pPr>
        <w:tabs>
          <w:tab w:val="right" w:pos="9360"/>
        </w:tabs>
        <w:jc w:val="both"/>
      </w:pPr>
      <w:r>
        <w:t xml:space="preserve">  4</w:t>
      </w:r>
      <w:r w:rsidR="0081138F" w:rsidRPr="00D53CB6">
        <w:t>.1.Наставни кадар.......................................................................................</w:t>
      </w:r>
      <w:r w:rsidR="0081138F">
        <w:t>.................</w:t>
      </w:r>
      <w:r w:rsidR="00F21B24">
        <w:t>...6</w:t>
      </w:r>
      <w:r w:rsidR="0035771A">
        <w:tab/>
      </w:r>
    </w:p>
    <w:p w:rsidR="0081138F" w:rsidRPr="00C24B45" w:rsidRDefault="00E67AB8" w:rsidP="002B41A6">
      <w:pPr>
        <w:jc w:val="both"/>
      </w:pPr>
      <w:r>
        <w:t xml:space="preserve">  4</w:t>
      </w:r>
      <w:r w:rsidR="0081138F" w:rsidRPr="00D53CB6">
        <w:t>.2.Ваннаставни кадар................................................................................</w:t>
      </w:r>
      <w:r w:rsidR="0081138F">
        <w:t>.......</w:t>
      </w:r>
      <w:r w:rsidR="0081138F" w:rsidRPr="00D53CB6">
        <w:t>..</w:t>
      </w:r>
      <w:r w:rsidR="0081138F">
        <w:t>..........</w:t>
      </w:r>
      <w:r w:rsidR="00D21CA8">
        <w:t>..9</w:t>
      </w:r>
    </w:p>
    <w:p w:rsidR="0081138F" w:rsidRDefault="00E67AB8" w:rsidP="002B41A6">
      <w:pPr>
        <w:jc w:val="both"/>
      </w:pPr>
      <w:r>
        <w:t>5</w:t>
      </w:r>
      <w:r w:rsidR="0081138F" w:rsidRPr="00D53CB6">
        <w:t>.</w:t>
      </w:r>
      <w:r w:rsidR="0081138F" w:rsidRPr="00D53CB6">
        <w:rPr>
          <w:b/>
        </w:rPr>
        <w:t>ОРГАНИЗАЦИЈА ОБРАЗОВНО-ВАСПИТНОГ РАД</w:t>
      </w:r>
      <w:r w:rsidR="0081138F" w:rsidRPr="00D53CB6">
        <w:t>А.....................</w:t>
      </w:r>
      <w:r w:rsidR="00D21CA8">
        <w:t>.................</w:t>
      </w:r>
      <w:r w:rsidR="00DF1FD1">
        <w:t>.</w:t>
      </w:r>
      <w:r w:rsidR="00D21CA8">
        <w:t>10</w:t>
      </w:r>
    </w:p>
    <w:p w:rsidR="0081138F" w:rsidRDefault="00F21B24" w:rsidP="002B41A6">
      <w:pPr>
        <w:jc w:val="both"/>
      </w:pPr>
      <w:r>
        <w:rPr>
          <w:rFonts w:eastAsia="Times New Roman"/>
          <w:lang w:val="sr-Cyrl-RS"/>
        </w:rPr>
        <w:t xml:space="preserve">  </w:t>
      </w:r>
      <w:r w:rsidR="00E67AB8">
        <w:t>5</w:t>
      </w:r>
      <w:r>
        <w:t>.1</w:t>
      </w:r>
      <w:r w:rsidR="0081138F" w:rsidRPr="00D53CB6">
        <w:t>.Бројно стање ученика и одељења........................................................</w:t>
      </w:r>
      <w:r w:rsidR="0081138F">
        <w:t>.......</w:t>
      </w:r>
      <w:r w:rsidR="0081138F" w:rsidRPr="00D53CB6">
        <w:t>..</w:t>
      </w:r>
      <w:r w:rsidR="0081138F">
        <w:t>..........</w:t>
      </w:r>
      <w:r w:rsidR="00C24B45">
        <w:t>.</w:t>
      </w:r>
      <w:r w:rsidR="00D21CA8">
        <w:t>10</w:t>
      </w:r>
    </w:p>
    <w:p w:rsidR="00F21B24" w:rsidRPr="00F21B24" w:rsidRDefault="00E67AB8" w:rsidP="002B41A6">
      <w:pPr>
        <w:jc w:val="both"/>
        <w:rPr>
          <w:lang w:val="sr-Cyrl-RS"/>
        </w:rPr>
      </w:pPr>
      <w:r>
        <w:rPr>
          <w:lang w:val="en-US"/>
        </w:rPr>
        <w:t xml:space="preserve">  5</w:t>
      </w:r>
      <w:r w:rsidR="00F21B24">
        <w:rPr>
          <w:lang w:val="en-US"/>
        </w:rPr>
        <w:t>.2.</w:t>
      </w:r>
      <w:r w:rsidR="00F21B24">
        <w:rPr>
          <w:lang w:val="sr-Cyrl-RS"/>
        </w:rPr>
        <w:t>Дан отворених врата...................................................................</w:t>
      </w:r>
      <w:r w:rsidR="00D21CA8">
        <w:rPr>
          <w:lang w:val="sr-Cyrl-RS"/>
        </w:rPr>
        <w:t>..............................12</w:t>
      </w:r>
    </w:p>
    <w:p w:rsidR="00062759" w:rsidRPr="00062759" w:rsidRDefault="00E67AB8" w:rsidP="002B41A6">
      <w:pPr>
        <w:jc w:val="both"/>
        <w:rPr>
          <w:lang w:val="sr-Cyrl-RS"/>
        </w:rPr>
      </w:pPr>
      <w:r>
        <w:rPr>
          <w:lang w:val="sr-Cyrl-RS"/>
        </w:rPr>
        <w:t xml:space="preserve">  5</w:t>
      </w:r>
      <w:r w:rsidR="00F21B24">
        <w:rPr>
          <w:lang w:val="sr-Cyrl-RS"/>
        </w:rPr>
        <w:t>.3</w:t>
      </w:r>
      <w:r w:rsidR="00062759">
        <w:rPr>
          <w:lang w:val="sr-Cyrl-RS"/>
        </w:rPr>
        <w:t>.Социјална карта ученика............................................................</w:t>
      </w:r>
      <w:r w:rsidR="00D21CA8">
        <w:rPr>
          <w:lang w:val="sr-Cyrl-RS"/>
        </w:rPr>
        <w:t>..............................13</w:t>
      </w:r>
    </w:p>
    <w:p w:rsidR="0081138F" w:rsidRDefault="00E67AB8" w:rsidP="002B41A6">
      <w:pPr>
        <w:jc w:val="both"/>
      </w:pPr>
      <w:r>
        <w:t xml:space="preserve">  5</w:t>
      </w:r>
      <w:r w:rsidR="00F21B24">
        <w:t>.4</w:t>
      </w:r>
      <w:r w:rsidR="0081138F" w:rsidRPr="00D53CB6">
        <w:t>.Ритам рада................................................................................................</w:t>
      </w:r>
      <w:r w:rsidR="00D21CA8">
        <w:t>..................14</w:t>
      </w:r>
    </w:p>
    <w:p w:rsidR="00062759" w:rsidRPr="00062759" w:rsidRDefault="00062759" w:rsidP="002B41A6">
      <w:pPr>
        <w:jc w:val="both"/>
        <w:rPr>
          <w:lang w:val="sr-Cyrl-RS"/>
        </w:rPr>
      </w:pPr>
      <w:r>
        <w:rPr>
          <w:lang w:val="sr-Cyrl-RS"/>
        </w:rPr>
        <w:t xml:space="preserve">  40-часовна радна недеља..................................................................</w:t>
      </w:r>
      <w:r w:rsidR="00D21CA8">
        <w:rPr>
          <w:lang w:val="sr-Cyrl-RS"/>
        </w:rPr>
        <w:t>..............................14</w:t>
      </w:r>
    </w:p>
    <w:p w:rsidR="0081138F" w:rsidRPr="00D53CB6" w:rsidRDefault="00E67AB8" w:rsidP="002B41A6">
      <w:pPr>
        <w:jc w:val="both"/>
      </w:pPr>
      <w:r>
        <w:t xml:space="preserve">  5</w:t>
      </w:r>
      <w:r w:rsidR="009B55CE">
        <w:t>.</w:t>
      </w:r>
      <w:r w:rsidR="00F21B24">
        <w:t>5</w:t>
      </w:r>
      <w:r w:rsidR="0081138F" w:rsidRPr="00D53CB6">
        <w:t>.Подела задужења на наставнике и остала задужења........................</w:t>
      </w:r>
      <w:r w:rsidR="0081138F">
        <w:t>.......</w:t>
      </w:r>
      <w:r w:rsidR="0081138F" w:rsidRPr="00D53CB6">
        <w:t>.</w:t>
      </w:r>
      <w:r w:rsidR="0081138F">
        <w:t>...........</w:t>
      </w:r>
      <w:r w:rsidR="00D21CA8">
        <w:t>..14</w:t>
      </w:r>
    </w:p>
    <w:p w:rsidR="00C24B45" w:rsidRDefault="00E67AB8" w:rsidP="002B41A6">
      <w:pPr>
        <w:jc w:val="both"/>
        <w:rPr>
          <w:b/>
        </w:rPr>
      </w:pPr>
      <w:r>
        <w:t>6</w:t>
      </w:r>
      <w:r w:rsidR="00C24B45">
        <w:rPr>
          <w:b/>
        </w:rPr>
        <w:t>.</w:t>
      </w:r>
      <w:r w:rsidR="00C24B45" w:rsidRPr="00C24B45">
        <w:rPr>
          <w:b/>
        </w:rPr>
        <w:t>РЕАЛИЗОВАНИ</w:t>
      </w:r>
      <w:r w:rsidR="00062759">
        <w:rPr>
          <w:b/>
          <w:lang w:val="sr-Cyrl-RS"/>
        </w:rPr>
        <w:t xml:space="preserve"> </w:t>
      </w:r>
      <w:r w:rsidR="0081138F" w:rsidRPr="00C24B45">
        <w:rPr>
          <w:b/>
        </w:rPr>
        <w:t>ГОДИШЊИ</w:t>
      </w:r>
      <w:r w:rsidR="0081138F" w:rsidRPr="00D53CB6">
        <w:rPr>
          <w:b/>
        </w:rPr>
        <w:t xml:space="preserve"> ФОНД ЧАСОВА ОБРАЗОВНО-</w:t>
      </w:r>
    </w:p>
    <w:p w:rsidR="0081138F" w:rsidRPr="000A1A50" w:rsidRDefault="00E67AB8" w:rsidP="002B41A6">
      <w:pPr>
        <w:jc w:val="both"/>
      </w:pPr>
      <w:r>
        <w:rPr>
          <w:b/>
          <w:lang w:val="sr-Cyrl-RS"/>
        </w:rPr>
        <w:t xml:space="preserve"> </w:t>
      </w:r>
      <w:r w:rsidR="0081138F" w:rsidRPr="00D53CB6">
        <w:rPr>
          <w:b/>
        </w:rPr>
        <w:t>ВАСПИТНОГ РАДА</w:t>
      </w:r>
      <w:r w:rsidR="0081138F" w:rsidRPr="00D53CB6">
        <w:t>.</w:t>
      </w:r>
      <w:r>
        <w:t>...........</w:t>
      </w:r>
      <w:r w:rsidR="00C24B45">
        <w:t>......................................................................................</w:t>
      </w:r>
      <w:r w:rsidR="00CF0DA7">
        <w:t>....</w:t>
      </w:r>
      <w:r w:rsidR="00D21CA8">
        <w:t>17</w:t>
      </w:r>
    </w:p>
    <w:p w:rsidR="0081138F" w:rsidRPr="00CF0DA7" w:rsidRDefault="00E67AB8" w:rsidP="002B41A6">
      <w:pPr>
        <w:jc w:val="both"/>
      </w:pPr>
      <w:r>
        <w:t xml:space="preserve">   6</w:t>
      </w:r>
      <w:r w:rsidR="0081138F" w:rsidRPr="00D53CB6">
        <w:t>.1.Обавезни наставни предмети..........................................................</w:t>
      </w:r>
      <w:r w:rsidR="0081138F">
        <w:t>..........</w:t>
      </w:r>
      <w:r w:rsidR="0081138F" w:rsidRPr="00D53CB6">
        <w:t>....</w:t>
      </w:r>
      <w:r w:rsidR="00D21CA8">
        <w:t>...........17</w:t>
      </w:r>
    </w:p>
    <w:p w:rsidR="0081138F" w:rsidRPr="00CF0DA7" w:rsidRDefault="00E67AB8" w:rsidP="002B41A6">
      <w:pPr>
        <w:jc w:val="both"/>
      </w:pPr>
      <w:r>
        <w:t xml:space="preserve">   6</w:t>
      </w:r>
      <w:r w:rsidR="0081138F" w:rsidRPr="00D53CB6">
        <w:t>.2.Обавезни изборни наставни предмети..........................................</w:t>
      </w:r>
      <w:r w:rsidR="00D21CA8">
        <w:t>.........................17</w:t>
      </w:r>
    </w:p>
    <w:p w:rsidR="0081138F" w:rsidRPr="000A1A50" w:rsidRDefault="00E67AB8" w:rsidP="002B41A6">
      <w:pPr>
        <w:jc w:val="both"/>
      </w:pPr>
      <w:r>
        <w:t xml:space="preserve">   6.3</w:t>
      </w:r>
      <w:r w:rsidR="000A1A50">
        <w:t>.Облик образовно-васп. рада .</w:t>
      </w:r>
      <w:r w:rsidR="0081138F" w:rsidRPr="00D53CB6">
        <w:t>...............................................................</w:t>
      </w:r>
      <w:r w:rsidR="00D21CA8">
        <w:t>....................17</w:t>
      </w:r>
    </w:p>
    <w:p w:rsidR="0081138F" w:rsidRPr="000A1A50" w:rsidRDefault="00E67AB8" w:rsidP="002B41A6">
      <w:pPr>
        <w:jc w:val="both"/>
      </w:pPr>
      <w:r>
        <w:t xml:space="preserve">   6.4</w:t>
      </w:r>
      <w:r w:rsidR="0081138F" w:rsidRPr="00D53CB6">
        <w:t>.Остали облици образовно-васпитног рада.....................................</w:t>
      </w:r>
      <w:r w:rsidR="00062759">
        <w:t>........................</w:t>
      </w:r>
      <w:r w:rsidR="00062759">
        <w:rPr>
          <w:lang w:val="sr-Cyrl-RS"/>
        </w:rPr>
        <w:t>.</w:t>
      </w:r>
      <w:r w:rsidR="00D21CA8">
        <w:t>18</w:t>
      </w:r>
    </w:p>
    <w:p w:rsidR="0081138F" w:rsidRDefault="00E67AB8" w:rsidP="002B41A6">
      <w:pPr>
        <w:jc w:val="both"/>
      </w:pPr>
      <w:r>
        <w:t>7</w:t>
      </w:r>
      <w:r w:rsidR="0081138F" w:rsidRPr="00D53CB6">
        <w:t>.</w:t>
      </w:r>
      <w:r w:rsidR="0081138F" w:rsidRPr="00D53CB6">
        <w:rPr>
          <w:b/>
        </w:rPr>
        <w:t>ШКОЛСКИ КАЛЕНДАР ЗНАЧАЈНИХ АКТИВНОСТИ У ШКОЛИ</w:t>
      </w:r>
      <w:r w:rsidR="0081138F" w:rsidRPr="00D53CB6">
        <w:t>..</w:t>
      </w:r>
      <w:r w:rsidR="00D21CA8">
        <w:t>..............18</w:t>
      </w:r>
    </w:p>
    <w:p w:rsidR="00E67AB8" w:rsidRPr="00E67AB8" w:rsidRDefault="00E67AB8" w:rsidP="002B41A6">
      <w:pPr>
        <w:jc w:val="both"/>
        <w:rPr>
          <w:lang w:val="sr-Cyrl-RS"/>
        </w:rPr>
      </w:pPr>
      <w:r>
        <w:rPr>
          <w:lang w:val="sr-Cyrl-RS"/>
        </w:rPr>
        <w:t>8.</w:t>
      </w:r>
      <w:r>
        <w:rPr>
          <w:b/>
          <w:lang w:val="sr-Cyrl-RS"/>
        </w:rPr>
        <w:t>ЗНАЧАЈНЕ КУЛТУРНЕ АКТИВНОСТИ  И АКЦИЈЕ У ШКОЛИ</w:t>
      </w:r>
      <w:r w:rsidR="00D21CA8">
        <w:rPr>
          <w:lang w:val="sr-Cyrl-RS"/>
        </w:rPr>
        <w:t>....................19</w:t>
      </w:r>
    </w:p>
    <w:p w:rsidR="0081138F" w:rsidRPr="00CF0DA7" w:rsidRDefault="009E6005" w:rsidP="002B41A6">
      <w:pPr>
        <w:jc w:val="both"/>
      </w:pPr>
      <w:r>
        <w:t>9</w:t>
      </w:r>
      <w:r w:rsidR="0081138F">
        <w:t>.</w:t>
      </w:r>
      <w:r w:rsidR="00EB6083">
        <w:rPr>
          <w:b/>
          <w:lang w:val="sr-Cyrl-RS"/>
        </w:rPr>
        <w:t xml:space="preserve">ИЗЛЕТ И </w:t>
      </w:r>
      <w:r w:rsidR="0081138F" w:rsidRPr="00D53CB6">
        <w:rPr>
          <w:b/>
        </w:rPr>
        <w:t>ЕКСКУРЗИЈА УЧЕНИКА</w:t>
      </w:r>
      <w:r w:rsidR="00EB6083">
        <w:rPr>
          <w:b/>
          <w:lang w:val="sr-Cyrl-RS"/>
        </w:rPr>
        <w:t xml:space="preserve"> - ИЗВЕШТАЈ</w:t>
      </w:r>
      <w:r w:rsidR="0081138F" w:rsidRPr="00D53CB6">
        <w:t>...........</w:t>
      </w:r>
      <w:r w:rsidR="00EB6083">
        <w:t>.......................</w:t>
      </w:r>
      <w:r w:rsidR="0081138F">
        <w:t>.......</w:t>
      </w:r>
      <w:r w:rsidR="0081138F" w:rsidRPr="00D53CB6">
        <w:t>..</w:t>
      </w:r>
      <w:r w:rsidR="00D21CA8">
        <w:t>....21</w:t>
      </w:r>
    </w:p>
    <w:p w:rsidR="0081138F" w:rsidRPr="000A1A50" w:rsidRDefault="009E6005" w:rsidP="002B41A6">
      <w:pPr>
        <w:jc w:val="both"/>
      </w:pPr>
      <w:r>
        <w:t>10</w:t>
      </w:r>
      <w:r w:rsidR="0081138F">
        <w:t>.</w:t>
      </w:r>
      <w:r w:rsidR="0081138F" w:rsidRPr="00D53CB6">
        <w:rPr>
          <w:b/>
        </w:rPr>
        <w:t>ИЗВЕШТАЈ О ТАКМИЧЕЊУ УЧЕНИКА</w:t>
      </w:r>
      <w:r w:rsidR="0081138F">
        <w:t>.................................</w:t>
      </w:r>
      <w:r w:rsidR="00D21CA8">
        <w:t>.............................22</w:t>
      </w:r>
    </w:p>
    <w:p w:rsidR="0081138F" w:rsidRPr="000A1A50" w:rsidRDefault="009E6005" w:rsidP="002B41A6">
      <w:pPr>
        <w:jc w:val="both"/>
      </w:pPr>
      <w:r>
        <w:t>11</w:t>
      </w:r>
      <w:r w:rsidR="0081138F" w:rsidRPr="00D53CB6">
        <w:t>.</w:t>
      </w:r>
      <w:r w:rsidR="0081138F">
        <w:rPr>
          <w:b/>
        </w:rPr>
        <w:t xml:space="preserve">ИЗВЕШТАЈ О  РАДУ </w:t>
      </w:r>
      <w:r w:rsidR="0081138F" w:rsidRPr="00D53CB6">
        <w:rPr>
          <w:b/>
        </w:rPr>
        <w:t xml:space="preserve"> УПРАВНОГ ОРГАНА</w:t>
      </w:r>
      <w:r w:rsidR="0081138F" w:rsidRPr="00D53CB6">
        <w:t>.............................</w:t>
      </w:r>
      <w:r w:rsidR="00062759">
        <w:t>........</w:t>
      </w:r>
      <w:r w:rsidR="00F21B24">
        <w:t>.........</w:t>
      </w:r>
      <w:r w:rsidR="00D21CA8">
        <w:t>...........24</w:t>
      </w:r>
    </w:p>
    <w:p w:rsidR="0081138F" w:rsidRPr="000A1A50" w:rsidRDefault="009E6005" w:rsidP="002B41A6">
      <w:pPr>
        <w:jc w:val="both"/>
      </w:pPr>
      <w:r>
        <w:t xml:space="preserve">   11</w:t>
      </w:r>
      <w:r w:rsidR="0081138F" w:rsidRPr="00D53CB6">
        <w:t>.1.Састав Школског одбора..........................................</w:t>
      </w:r>
      <w:r w:rsidR="0081138F">
        <w:t>...................</w:t>
      </w:r>
      <w:r w:rsidR="00C24B45">
        <w:t>..............</w:t>
      </w:r>
      <w:r w:rsidR="00D21CA8">
        <w:t>................24</w:t>
      </w:r>
    </w:p>
    <w:p w:rsidR="0081138F" w:rsidRPr="000A1A50" w:rsidRDefault="009E6005" w:rsidP="002B41A6">
      <w:pPr>
        <w:jc w:val="both"/>
      </w:pPr>
      <w:r>
        <w:t xml:space="preserve">   11</w:t>
      </w:r>
      <w:r w:rsidR="0081138F">
        <w:t xml:space="preserve">.2.Извештај о  раду </w:t>
      </w:r>
      <w:r w:rsidR="0081138F" w:rsidRPr="00D53CB6">
        <w:t xml:space="preserve"> Школског одбора.............................</w:t>
      </w:r>
      <w:r w:rsidR="0081138F">
        <w:t>..............</w:t>
      </w:r>
      <w:r w:rsidR="00A15B57">
        <w:t>...........................</w:t>
      </w:r>
      <w:r w:rsidR="00D21CA8">
        <w:t>...24</w:t>
      </w:r>
    </w:p>
    <w:p w:rsidR="0081138F" w:rsidRPr="000A1A50" w:rsidRDefault="009E6005" w:rsidP="002B41A6">
      <w:pPr>
        <w:jc w:val="both"/>
      </w:pPr>
      <w:r>
        <w:t>12</w:t>
      </w:r>
      <w:r w:rsidR="0081138F" w:rsidRPr="00D53CB6">
        <w:t>.</w:t>
      </w:r>
      <w:r w:rsidR="0081138F">
        <w:rPr>
          <w:b/>
        </w:rPr>
        <w:t xml:space="preserve">ИЗВЕШТАЈ О  РАДУ </w:t>
      </w:r>
      <w:r w:rsidR="0081138F" w:rsidRPr="00D53CB6">
        <w:rPr>
          <w:b/>
        </w:rPr>
        <w:t xml:space="preserve"> РУКОВОДЕЋИХ ОРГАНА</w:t>
      </w:r>
      <w:r w:rsidR="0081138F" w:rsidRPr="00D53CB6">
        <w:t>...................</w:t>
      </w:r>
      <w:r w:rsidR="00C11BD6">
        <w:t>...............</w:t>
      </w:r>
      <w:r w:rsidR="00D21CA8">
        <w:t>.............27</w:t>
      </w:r>
    </w:p>
    <w:p w:rsidR="0081138F" w:rsidRPr="000A1A50" w:rsidRDefault="009E6005" w:rsidP="002B41A6">
      <w:pPr>
        <w:jc w:val="both"/>
      </w:pPr>
      <w:r>
        <w:t xml:space="preserve">   12</w:t>
      </w:r>
      <w:r w:rsidR="0081138F">
        <w:t>.1.Извештај о  раду</w:t>
      </w:r>
      <w:r w:rsidR="0081138F" w:rsidRPr="00D53CB6">
        <w:t xml:space="preserve"> директора школе...........................</w:t>
      </w:r>
      <w:r w:rsidR="0081138F">
        <w:t>.................</w:t>
      </w:r>
      <w:r w:rsidR="00D21CA8">
        <w:t>..............................27</w:t>
      </w:r>
    </w:p>
    <w:p w:rsidR="0081138F" w:rsidRPr="000A1A50" w:rsidRDefault="009E6005" w:rsidP="002B41A6">
      <w:pPr>
        <w:jc w:val="both"/>
      </w:pPr>
      <w:r>
        <w:t>13</w:t>
      </w:r>
      <w:r w:rsidR="0081138F">
        <w:t>.</w:t>
      </w:r>
      <w:r w:rsidR="0081138F" w:rsidRPr="00076CDB">
        <w:rPr>
          <w:b/>
        </w:rPr>
        <w:t>ИЗВЕШТАЈ О РАДУ НАСТАВНИЧКОГ ВЕЋА</w:t>
      </w:r>
      <w:r w:rsidR="0081138F" w:rsidRPr="00BC55E4">
        <w:t>............................</w:t>
      </w:r>
      <w:r w:rsidR="000A1A50">
        <w:t>.................</w:t>
      </w:r>
      <w:r w:rsidR="00D21CA8">
        <w:t>.......30</w:t>
      </w:r>
    </w:p>
    <w:p w:rsidR="0081138F" w:rsidRPr="000A1A50" w:rsidRDefault="009E6005" w:rsidP="002B41A6">
      <w:pPr>
        <w:jc w:val="both"/>
      </w:pPr>
      <w:r>
        <w:t>14</w:t>
      </w:r>
      <w:r w:rsidR="0081138F">
        <w:t>.</w:t>
      </w:r>
      <w:r w:rsidR="007341F9">
        <w:rPr>
          <w:b/>
        </w:rPr>
        <w:t>ИЗВЕШТАЈ О РАДУ ОДЕЉЕЊ</w:t>
      </w:r>
      <w:r w:rsidR="0081138F" w:rsidRPr="00076CDB">
        <w:rPr>
          <w:b/>
        </w:rPr>
        <w:t>СКИХ ВЕЋА</w:t>
      </w:r>
      <w:r w:rsidR="0081138F">
        <w:t>...........................</w:t>
      </w:r>
      <w:r w:rsidR="00C24B45">
        <w:t>...................</w:t>
      </w:r>
      <w:r w:rsidR="00D21CA8">
        <w:t>..........33</w:t>
      </w:r>
    </w:p>
    <w:p w:rsidR="0081138F" w:rsidRPr="00CF0DA7" w:rsidRDefault="009E6005" w:rsidP="002B41A6">
      <w:pPr>
        <w:jc w:val="both"/>
      </w:pPr>
      <w:r>
        <w:t>15</w:t>
      </w:r>
      <w:r w:rsidR="0081138F">
        <w:t>.</w:t>
      </w:r>
      <w:r w:rsidR="0081138F" w:rsidRPr="00076CDB">
        <w:rPr>
          <w:b/>
        </w:rPr>
        <w:t>ИЗВЕШТАЈ О РАДУ СТРУЧНИХ ВЕЋА</w:t>
      </w:r>
      <w:r w:rsidR="0081138F">
        <w:t>................................................</w:t>
      </w:r>
      <w:r w:rsidR="00D21CA8">
        <w:t>................40</w:t>
      </w:r>
    </w:p>
    <w:p w:rsidR="0081138F" w:rsidRPr="00CF0DA7" w:rsidRDefault="009E6005" w:rsidP="002B41A6">
      <w:pPr>
        <w:jc w:val="both"/>
      </w:pPr>
      <w:r>
        <w:t>16</w:t>
      </w:r>
      <w:r w:rsidR="0081138F">
        <w:t>.</w:t>
      </w:r>
      <w:r w:rsidR="00CF0DA7">
        <w:rPr>
          <w:b/>
        </w:rPr>
        <w:t>САСТАВ</w:t>
      </w:r>
      <w:r w:rsidR="0081138F" w:rsidRPr="00076CDB">
        <w:rPr>
          <w:b/>
        </w:rPr>
        <w:t xml:space="preserve"> СТРУЧНИХ ТИМОВА</w:t>
      </w:r>
      <w:r w:rsidR="00CF0DA7">
        <w:rPr>
          <w:b/>
        </w:rPr>
        <w:t xml:space="preserve"> И АКТИВА</w:t>
      </w:r>
      <w:r w:rsidR="00CF0DA7">
        <w:t>....</w:t>
      </w:r>
      <w:r w:rsidR="0081138F">
        <w:t>......................</w:t>
      </w:r>
      <w:r w:rsidR="00D21CA8">
        <w:t>..............................48</w:t>
      </w:r>
    </w:p>
    <w:p w:rsidR="0081138F" w:rsidRPr="000A1A50" w:rsidRDefault="009E6005" w:rsidP="002B41A6">
      <w:pPr>
        <w:jc w:val="both"/>
      </w:pPr>
      <w:r>
        <w:t>17</w:t>
      </w:r>
      <w:r w:rsidR="0081138F">
        <w:t>.</w:t>
      </w:r>
      <w:r w:rsidR="0081138F" w:rsidRPr="00076CDB">
        <w:rPr>
          <w:b/>
        </w:rPr>
        <w:t>ИЗВЕШТАЈ О РАДУ ПЕДАГОШКОГ КОЛЕГИЈУМА</w:t>
      </w:r>
      <w:r w:rsidR="0081138F">
        <w:t>.........</w:t>
      </w:r>
      <w:r w:rsidR="00C24B45">
        <w:t>....</w:t>
      </w:r>
      <w:r w:rsidR="00CF0DA7">
        <w:t>..............</w:t>
      </w:r>
      <w:r w:rsidR="00D21CA8">
        <w:t>............52</w:t>
      </w:r>
    </w:p>
    <w:p w:rsidR="0081138F" w:rsidRPr="000A1A50" w:rsidRDefault="009E6005" w:rsidP="002B41A6">
      <w:pPr>
        <w:jc w:val="both"/>
      </w:pPr>
      <w:r>
        <w:t>18</w:t>
      </w:r>
      <w:r w:rsidR="0081138F">
        <w:t>.</w:t>
      </w:r>
      <w:r w:rsidR="0081138F" w:rsidRPr="00076CDB">
        <w:rPr>
          <w:b/>
        </w:rPr>
        <w:t xml:space="preserve">ИЗВЕШТАЈ </w:t>
      </w:r>
      <w:r w:rsidR="0081138F">
        <w:t xml:space="preserve">О </w:t>
      </w:r>
      <w:r w:rsidR="0081138F" w:rsidRPr="00076CDB">
        <w:rPr>
          <w:b/>
        </w:rPr>
        <w:t>РАДУ СТРУЧНОГ АКТИВА ЗА РАЗВОЈ ШК. ПРОГРАМА</w:t>
      </w:r>
      <w:r w:rsidR="00D21CA8">
        <w:t>...54</w:t>
      </w:r>
    </w:p>
    <w:p w:rsidR="0081138F" w:rsidRPr="000A1A50" w:rsidRDefault="009E6005" w:rsidP="002B41A6">
      <w:pPr>
        <w:jc w:val="both"/>
      </w:pPr>
      <w:r>
        <w:t>19</w:t>
      </w:r>
      <w:r w:rsidR="0081138F">
        <w:t>.</w:t>
      </w:r>
      <w:r w:rsidR="0081138F" w:rsidRPr="00076CDB">
        <w:rPr>
          <w:b/>
        </w:rPr>
        <w:t>ИЗВЕШТАЈО РАДУ СТРУЧНОГ АКТИВА ЗА ШК. РАЗВОЈНО ПЛ</w:t>
      </w:r>
      <w:r w:rsidR="00D21CA8">
        <w:t>.  ............56</w:t>
      </w:r>
    </w:p>
    <w:p w:rsidR="0081138F" w:rsidRPr="006A7FCA" w:rsidRDefault="009E6005" w:rsidP="002B41A6">
      <w:pPr>
        <w:jc w:val="both"/>
        <w:rPr>
          <w:lang w:val="sr-Cyrl-RS"/>
        </w:rPr>
      </w:pPr>
      <w:r>
        <w:t>20</w:t>
      </w:r>
      <w:r w:rsidR="0081138F">
        <w:t>.</w:t>
      </w:r>
      <w:r w:rsidR="0081138F" w:rsidRPr="00076CDB">
        <w:rPr>
          <w:b/>
        </w:rPr>
        <w:t>ИЗВЕШТАЈ О РЕАЛИЗАЦИЈИ  ЗАВРШНОГ ИСПИТА</w:t>
      </w:r>
      <w:r w:rsidR="0081138F">
        <w:t>......</w:t>
      </w:r>
      <w:r w:rsidR="0025772F">
        <w:t>...........................</w:t>
      </w:r>
      <w:r w:rsidR="0025772F">
        <w:rPr>
          <w:lang w:val="sr-Cyrl-RS"/>
        </w:rPr>
        <w:t>.</w:t>
      </w:r>
      <w:r w:rsidR="00D21CA8">
        <w:t>...57</w:t>
      </w:r>
    </w:p>
    <w:p w:rsidR="0081138F" w:rsidRPr="000A1A50" w:rsidRDefault="009E6005" w:rsidP="002B41A6">
      <w:pPr>
        <w:jc w:val="both"/>
      </w:pPr>
      <w:r>
        <w:t>21</w:t>
      </w:r>
      <w:r w:rsidR="0081138F">
        <w:t>.</w:t>
      </w:r>
      <w:r w:rsidR="0081138F" w:rsidRPr="00076CDB">
        <w:rPr>
          <w:b/>
        </w:rPr>
        <w:t>ИЗВЕШТАЈ О СТАЛНОМ СТРУЧНОМ УСАВРШАВАЊУ</w:t>
      </w:r>
      <w:r w:rsidR="00D21CA8">
        <w:t>..............................61</w:t>
      </w:r>
    </w:p>
    <w:p w:rsidR="0081138F" w:rsidRPr="000A1A50" w:rsidRDefault="009E6005" w:rsidP="002B41A6">
      <w:pPr>
        <w:jc w:val="both"/>
      </w:pPr>
      <w:r>
        <w:t>22</w:t>
      </w:r>
      <w:r w:rsidR="0081138F">
        <w:t>.</w:t>
      </w:r>
      <w:r w:rsidR="0081138F" w:rsidRPr="00076CDB">
        <w:rPr>
          <w:b/>
        </w:rPr>
        <w:t>ИЗВЕШТАЈ О РАДУ ПРИПРАВНИКА</w:t>
      </w:r>
      <w:r w:rsidR="0081138F">
        <w:t>....................................</w:t>
      </w:r>
      <w:r w:rsidR="00F6424B">
        <w:t>.</w:t>
      </w:r>
      <w:r w:rsidR="00C11BD6">
        <w:t>.....</w:t>
      </w:r>
      <w:r w:rsidR="00D21CA8">
        <w:t>.........................63</w:t>
      </w:r>
    </w:p>
    <w:p w:rsidR="0081138F" w:rsidRPr="002C76F1" w:rsidRDefault="009E6005" w:rsidP="002B41A6">
      <w:pPr>
        <w:jc w:val="both"/>
      </w:pPr>
      <w:r>
        <w:t>23</w:t>
      </w:r>
      <w:r w:rsidR="0081138F">
        <w:t>.</w:t>
      </w:r>
      <w:r w:rsidR="0081138F" w:rsidRPr="00076CDB">
        <w:rPr>
          <w:b/>
        </w:rPr>
        <w:t>ИЗВЕШТАЈ ТИМА ЗА САМОВРЕДНОВАЊЕ</w:t>
      </w:r>
      <w:r w:rsidR="0081138F">
        <w:t>.......................</w:t>
      </w:r>
      <w:r w:rsidR="00F6424B">
        <w:t>.</w:t>
      </w:r>
      <w:r w:rsidR="00D21CA8">
        <w:t>..............................63</w:t>
      </w:r>
    </w:p>
    <w:p w:rsidR="0081138F" w:rsidRPr="00D21CA8" w:rsidRDefault="009E6005" w:rsidP="002B41A6">
      <w:pPr>
        <w:jc w:val="both"/>
        <w:rPr>
          <w:lang w:val="sr-Cyrl-RS"/>
        </w:rPr>
      </w:pPr>
      <w:r>
        <w:t>24</w:t>
      </w:r>
      <w:r w:rsidR="0081138F">
        <w:t>.</w:t>
      </w:r>
      <w:r w:rsidR="0081138F" w:rsidRPr="00076CDB">
        <w:rPr>
          <w:b/>
        </w:rPr>
        <w:t>ИЗВЕШТАЈ О РАДУ СТРУЧНИХ САРАДНИКА</w:t>
      </w:r>
      <w:r w:rsidR="0081138F">
        <w:t>..................</w:t>
      </w:r>
      <w:r w:rsidR="00F6424B">
        <w:t>.</w:t>
      </w:r>
      <w:r w:rsidR="00D21CA8">
        <w:t>..............................64</w:t>
      </w:r>
    </w:p>
    <w:p w:rsidR="0081138F" w:rsidRPr="002C76F1" w:rsidRDefault="009E6005" w:rsidP="002B41A6">
      <w:pPr>
        <w:jc w:val="both"/>
      </w:pPr>
      <w:r>
        <w:lastRenderedPageBreak/>
        <w:t xml:space="preserve">   24</w:t>
      </w:r>
      <w:r w:rsidR="0081138F">
        <w:t>.1.Извештај о реализацији програма рада библиотекара...........</w:t>
      </w:r>
      <w:r w:rsidR="00F6424B">
        <w:t>.</w:t>
      </w:r>
      <w:r w:rsidR="002C76F1">
        <w:t>........</w:t>
      </w:r>
      <w:r w:rsidR="00C11BD6">
        <w:t>.....................</w:t>
      </w:r>
      <w:r w:rsidR="00C11BD6">
        <w:rPr>
          <w:lang w:val="sr-Cyrl-RS"/>
        </w:rPr>
        <w:t>.</w:t>
      </w:r>
      <w:r w:rsidR="00D21CA8">
        <w:t>.64</w:t>
      </w:r>
    </w:p>
    <w:p w:rsidR="00C11BD6" w:rsidRPr="000A1A50" w:rsidRDefault="009E6005" w:rsidP="002B41A6">
      <w:pPr>
        <w:jc w:val="both"/>
      </w:pPr>
      <w:r>
        <w:t xml:space="preserve">   24</w:t>
      </w:r>
      <w:r w:rsidR="0081138F">
        <w:t>.2.Извештај о реализ</w:t>
      </w:r>
      <w:r w:rsidR="006A7FCA">
        <w:t>ацији програма рада школског</w:t>
      </w:r>
      <w:r w:rsidR="000A1A50">
        <w:t xml:space="preserve"> педагога</w:t>
      </w:r>
      <w:r w:rsidR="0081138F">
        <w:t>.............</w:t>
      </w:r>
      <w:r w:rsidR="00C11BD6">
        <w:t>.................</w:t>
      </w:r>
      <w:r w:rsidR="00C11BD6">
        <w:rPr>
          <w:lang w:val="sr-Cyrl-RS"/>
        </w:rPr>
        <w:t>.</w:t>
      </w:r>
      <w:r w:rsidR="00D21CA8">
        <w:t>..68</w:t>
      </w:r>
    </w:p>
    <w:p w:rsidR="00DD557C" w:rsidRPr="0090106A" w:rsidRDefault="009E6005" w:rsidP="002B41A6">
      <w:pPr>
        <w:jc w:val="both"/>
        <w:rPr>
          <w:lang w:val="sr-Cyrl-RS"/>
        </w:rPr>
      </w:pPr>
      <w:r>
        <w:t xml:space="preserve">   24</w:t>
      </w:r>
      <w:r w:rsidR="00DD557C">
        <w:t xml:space="preserve">.3.Извештај о реализацији програма рада </w:t>
      </w:r>
      <w:r w:rsidR="006A7FCA">
        <w:rPr>
          <w:lang w:val="sr-Cyrl-RS"/>
        </w:rPr>
        <w:t xml:space="preserve">школског </w:t>
      </w:r>
      <w:r w:rsidR="00DD557C">
        <w:t>психолога</w:t>
      </w:r>
      <w:r w:rsidR="006A7FCA">
        <w:t>...............</w:t>
      </w:r>
      <w:r w:rsidR="006A7FCA">
        <w:rPr>
          <w:lang w:val="sr-Cyrl-RS"/>
        </w:rPr>
        <w:t>.</w:t>
      </w:r>
      <w:r w:rsidR="00DD557C">
        <w:t>...............</w:t>
      </w:r>
      <w:r w:rsidR="00D21CA8">
        <w:t>.70</w:t>
      </w:r>
    </w:p>
    <w:p w:rsidR="0081138F" w:rsidRDefault="0081138F" w:rsidP="002B41A6">
      <w:pPr>
        <w:jc w:val="both"/>
        <w:rPr>
          <w:b/>
        </w:rPr>
      </w:pPr>
      <w:r>
        <w:t>2</w:t>
      </w:r>
      <w:r w:rsidR="00025E75">
        <w:t>5</w:t>
      </w:r>
      <w:r w:rsidRPr="00D53CB6">
        <w:t>.</w:t>
      </w:r>
      <w:r>
        <w:rPr>
          <w:b/>
        </w:rPr>
        <w:t xml:space="preserve">ИЗВЕШТАЈ О РЕАЛИЗАЦИЈИ ПРОГРАМА </w:t>
      </w:r>
      <w:r w:rsidR="007341F9">
        <w:rPr>
          <w:b/>
        </w:rPr>
        <w:t xml:space="preserve"> РАДА ОДЕЉЕЊ</w:t>
      </w:r>
      <w:r w:rsidRPr="00D53CB6">
        <w:rPr>
          <w:b/>
        </w:rPr>
        <w:t xml:space="preserve">СКИХ </w:t>
      </w:r>
    </w:p>
    <w:p w:rsidR="0081138F" w:rsidRPr="0090106A" w:rsidRDefault="0081138F" w:rsidP="002B41A6">
      <w:pPr>
        <w:jc w:val="both"/>
        <w:rPr>
          <w:lang w:val="sr-Cyrl-RS"/>
        </w:rPr>
      </w:pPr>
      <w:r w:rsidRPr="00D53CB6">
        <w:rPr>
          <w:b/>
        </w:rPr>
        <w:t>СТАРЕШИНА</w:t>
      </w:r>
      <w:r>
        <w:t>..................</w:t>
      </w:r>
      <w:r w:rsidRPr="00D53CB6">
        <w:t>....</w:t>
      </w:r>
      <w:r>
        <w:t>...........................................................</w:t>
      </w:r>
      <w:r w:rsidR="00F6424B">
        <w:t>......</w:t>
      </w:r>
      <w:r w:rsidR="00D21CA8">
        <w:t>..............................72</w:t>
      </w:r>
    </w:p>
    <w:p w:rsidR="0081138F" w:rsidRPr="0090106A" w:rsidRDefault="00025E75" w:rsidP="002B41A6">
      <w:pPr>
        <w:jc w:val="both"/>
        <w:rPr>
          <w:lang w:val="sr-Cyrl-RS"/>
        </w:rPr>
      </w:pPr>
      <w:r>
        <w:t>26</w:t>
      </w:r>
      <w:r w:rsidR="0081138F">
        <w:t>.</w:t>
      </w:r>
      <w:r w:rsidR="0081138F" w:rsidRPr="00076CDB">
        <w:rPr>
          <w:b/>
        </w:rPr>
        <w:t>ИЗВЕШТАЈ О РЕАЛИЗАЦИЈИ ВАННАСТАВНИХ АКТИВНОСТИ</w:t>
      </w:r>
      <w:r w:rsidR="00D21CA8">
        <w:t>...............84</w:t>
      </w:r>
    </w:p>
    <w:p w:rsidR="002C76F1" w:rsidRDefault="00025E75" w:rsidP="002B41A6">
      <w:pPr>
        <w:jc w:val="both"/>
        <w:rPr>
          <w:b/>
        </w:rPr>
      </w:pPr>
      <w:r>
        <w:t>27</w:t>
      </w:r>
      <w:r w:rsidR="002C76F1">
        <w:t>.</w:t>
      </w:r>
      <w:r w:rsidR="002C76F1">
        <w:rPr>
          <w:b/>
        </w:rPr>
        <w:t xml:space="preserve">ИЗВЕШТАЈ О ИМПЛЕМЕНТАЦИЈИ ПРОГРАМА ОСНОВИ </w:t>
      </w:r>
    </w:p>
    <w:p w:rsidR="002C76F1" w:rsidRPr="0090106A" w:rsidRDefault="002C76F1" w:rsidP="002B41A6">
      <w:pPr>
        <w:jc w:val="both"/>
        <w:rPr>
          <w:b/>
          <w:lang w:val="sr-Cyrl-RS"/>
        </w:rPr>
      </w:pPr>
      <w:r>
        <w:rPr>
          <w:b/>
        </w:rPr>
        <w:t>БЕЗБЕДНОСТИ ДЕЦ</w:t>
      </w:r>
      <w:r w:rsidR="00722A3D">
        <w:rPr>
          <w:b/>
        </w:rPr>
        <w:t>Е</w:t>
      </w:r>
      <w:r>
        <w:t>..........................................................................</w:t>
      </w:r>
      <w:r w:rsidR="00D21CA8">
        <w:t>.............................94</w:t>
      </w:r>
    </w:p>
    <w:p w:rsidR="002C76F1" w:rsidRDefault="00025E75" w:rsidP="002B41A6">
      <w:pPr>
        <w:jc w:val="both"/>
        <w:rPr>
          <w:b/>
        </w:rPr>
      </w:pPr>
      <w:r>
        <w:t>28</w:t>
      </w:r>
      <w:r w:rsidR="00F6424B">
        <w:t>.</w:t>
      </w:r>
      <w:r w:rsidR="004756EC">
        <w:rPr>
          <w:b/>
        </w:rPr>
        <w:t>ИЗВЕШТАЈ О ИМП</w:t>
      </w:r>
      <w:r w:rsidR="002C76F1">
        <w:rPr>
          <w:b/>
        </w:rPr>
        <w:t xml:space="preserve">ЛЕМЕНТАЦИЈИ ПРОГРАМА ОБЕЛЕЖАВАЊА </w:t>
      </w:r>
    </w:p>
    <w:p w:rsidR="004756EC" w:rsidRPr="00722A3D" w:rsidRDefault="002C76F1" w:rsidP="002B41A6">
      <w:pPr>
        <w:jc w:val="both"/>
        <w:rPr>
          <w:b/>
        </w:rPr>
      </w:pPr>
      <w:r>
        <w:rPr>
          <w:b/>
        </w:rPr>
        <w:t xml:space="preserve">ГОДИШЊИЦА ИСТОРИЈСКИХ ДОГАЂАЈА </w:t>
      </w:r>
      <w:r w:rsidR="004756EC">
        <w:t>...............................</w:t>
      </w:r>
      <w:r>
        <w:t>............................</w:t>
      </w:r>
      <w:r w:rsidR="00D21CA8">
        <w:t>..9</w:t>
      </w:r>
      <w:r w:rsidR="0025772F">
        <w:t>5</w:t>
      </w:r>
    </w:p>
    <w:p w:rsidR="002C76F1" w:rsidRDefault="00025E75" w:rsidP="002B41A6">
      <w:pPr>
        <w:jc w:val="both"/>
        <w:rPr>
          <w:b/>
        </w:rPr>
      </w:pPr>
      <w:r>
        <w:t>29</w:t>
      </w:r>
      <w:r w:rsidR="002C76F1">
        <w:t>.</w:t>
      </w:r>
      <w:r w:rsidR="002C76F1">
        <w:rPr>
          <w:b/>
        </w:rPr>
        <w:t>ИЗВЕШТАЈ О ИМПЛЕМЕНТАЦИЈИ ПРОГРАМА „ПОКРЕНИМО</w:t>
      </w:r>
    </w:p>
    <w:p w:rsidR="002C76F1" w:rsidRPr="0090106A" w:rsidRDefault="002C76F1" w:rsidP="002B41A6">
      <w:pPr>
        <w:jc w:val="both"/>
        <w:rPr>
          <w:lang w:val="sr-Cyrl-RS"/>
        </w:rPr>
      </w:pPr>
      <w:r>
        <w:rPr>
          <w:b/>
        </w:rPr>
        <w:t>НАШУ ДЕЦУ“</w:t>
      </w:r>
      <w:r>
        <w:t>......................................................................................................................</w:t>
      </w:r>
      <w:r w:rsidR="00D21CA8">
        <w:t>.95</w:t>
      </w:r>
    </w:p>
    <w:p w:rsidR="004756EC" w:rsidRDefault="00025E75" w:rsidP="002B41A6">
      <w:pPr>
        <w:jc w:val="both"/>
        <w:rPr>
          <w:b/>
        </w:rPr>
      </w:pPr>
      <w:r>
        <w:t>30</w:t>
      </w:r>
      <w:r w:rsidR="004756EC">
        <w:t xml:space="preserve">. </w:t>
      </w:r>
      <w:r w:rsidR="004756EC">
        <w:rPr>
          <w:b/>
        </w:rPr>
        <w:t xml:space="preserve">ИЗВЕШТАЈ О РЕАЛИЗАЦИЈИ ПРОГРАМА ЗА ЗАШТИТУ ЖИВОТНЕ </w:t>
      </w:r>
    </w:p>
    <w:p w:rsidR="004756EC" w:rsidRPr="0090106A" w:rsidRDefault="004756EC" w:rsidP="002B41A6">
      <w:pPr>
        <w:jc w:val="both"/>
        <w:rPr>
          <w:lang w:val="sr-Cyrl-RS"/>
        </w:rPr>
      </w:pPr>
      <w:r>
        <w:rPr>
          <w:b/>
        </w:rPr>
        <w:t>СРЕДИНЕ</w:t>
      </w:r>
      <w:r>
        <w:t>..............................................................................................................................</w:t>
      </w:r>
      <w:r w:rsidR="00D21CA8">
        <w:t>9</w:t>
      </w:r>
      <w:r w:rsidR="0090106A">
        <w:rPr>
          <w:lang w:val="sr-Cyrl-RS"/>
        </w:rPr>
        <w:t>6</w:t>
      </w:r>
    </w:p>
    <w:p w:rsidR="0081138F" w:rsidRPr="0090106A" w:rsidRDefault="00025E75" w:rsidP="002B41A6">
      <w:pPr>
        <w:jc w:val="both"/>
        <w:rPr>
          <w:lang w:val="sr-Cyrl-RS"/>
        </w:rPr>
      </w:pPr>
      <w:r>
        <w:t>31</w:t>
      </w:r>
      <w:r w:rsidR="0081138F" w:rsidRPr="00076CDB">
        <w:rPr>
          <w:b/>
        </w:rPr>
        <w:t>.ИЗВЕШТАЈ О РЕАЛИЗАЦИЈИ ПРОГРАМА ПРОФ. ОРИЈЕНТАЦИЈЕ</w:t>
      </w:r>
      <w:r w:rsidR="00D21CA8">
        <w:t>...........9</w:t>
      </w:r>
      <w:r w:rsidR="0090106A">
        <w:rPr>
          <w:lang w:val="sr-Cyrl-RS"/>
        </w:rPr>
        <w:t>7</w:t>
      </w:r>
    </w:p>
    <w:p w:rsidR="00082993" w:rsidRDefault="00025E75" w:rsidP="002B41A6">
      <w:pPr>
        <w:jc w:val="both"/>
      </w:pPr>
      <w:r>
        <w:t>32</w:t>
      </w:r>
      <w:r w:rsidR="00082993">
        <w:t>.</w:t>
      </w:r>
      <w:r w:rsidR="00082993" w:rsidRPr="00082993">
        <w:rPr>
          <w:b/>
        </w:rPr>
        <w:t>ИЗВЕШТАЈ О РАДУ ТИМА ЗА ОБЕЗБЕЂИВАЊЕ КВАЛИТЕТА РАЗВОЈА</w:t>
      </w:r>
    </w:p>
    <w:p w:rsidR="00082993" w:rsidRPr="0090106A" w:rsidRDefault="00082993" w:rsidP="002B41A6">
      <w:pPr>
        <w:jc w:val="both"/>
        <w:rPr>
          <w:lang w:val="sr-Cyrl-RS"/>
        </w:rPr>
      </w:pPr>
      <w:r w:rsidRPr="00082993">
        <w:rPr>
          <w:b/>
        </w:rPr>
        <w:t xml:space="preserve"> УСТАНОВЕ</w:t>
      </w:r>
      <w:r>
        <w:t>.............................................................................................</w:t>
      </w:r>
      <w:r w:rsidR="00D21CA8">
        <w:t>..............................9</w:t>
      </w:r>
      <w:r w:rsidR="0090106A">
        <w:rPr>
          <w:lang w:val="sr-Cyrl-RS"/>
        </w:rPr>
        <w:t>8</w:t>
      </w:r>
    </w:p>
    <w:p w:rsidR="00082993" w:rsidRDefault="00025E75" w:rsidP="002B41A6">
      <w:pPr>
        <w:jc w:val="both"/>
        <w:rPr>
          <w:b/>
        </w:rPr>
      </w:pPr>
      <w:r>
        <w:t>33</w:t>
      </w:r>
      <w:r w:rsidR="00082993">
        <w:t>.</w:t>
      </w:r>
      <w:r w:rsidR="00082993" w:rsidRPr="00082993">
        <w:rPr>
          <w:b/>
        </w:rPr>
        <w:t xml:space="preserve">ИЗВЕШТАЈ О РАДУ ТИМА ЗА </w:t>
      </w:r>
      <w:r w:rsidR="00330E74">
        <w:rPr>
          <w:b/>
        </w:rPr>
        <w:t>МЕЂУПРЕДМЕТНЕ КОМПЕТЕНЦИЈЕ И</w:t>
      </w:r>
    </w:p>
    <w:p w:rsidR="00330E74" w:rsidRPr="0025772F" w:rsidRDefault="00330E74" w:rsidP="002B41A6">
      <w:pPr>
        <w:jc w:val="both"/>
        <w:rPr>
          <w:lang w:val="sr-Cyrl-RS"/>
        </w:rPr>
      </w:pPr>
      <w:r>
        <w:rPr>
          <w:b/>
        </w:rPr>
        <w:t>ПРЕДУЗЕТНИШТВО</w:t>
      </w:r>
      <w:r>
        <w:t>............................................................................</w:t>
      </w:r>
      <w:r w:rsidR="00D21CA8">
        <w:t>..............................9</w:t>
      </w:r>
      <w:r w:rsidR="0090106A">
        <w:rPr>
          <w:lang w:val="sr-Cyrl-RS"/>
        </w:rPr>
        <w:t>9</w:t>
      </w:r>
    </w:p>
    <w:p w:rsidR="0081138F" w:rsidRPr="00076CDB" w:rsidRDefault="00025E75" w:rsidP="002B41A6">
      <w:pPr>
        <w:jc w:val="both"/>
        <w:rPr>
          <w:b/>
        </w:rPr>
      </w:pPr>
      <w:r>
        <w:t>34</w:t>
      </w:r>
      <w:r w:rsidR="0081138F">
        <w:t>.</w:t>
      </w:r>
      <w:r w:rsidR="0081138F" w:rsidRPr="00076CDB">
        <w:rPr>
          <w:b/>
        </w:rPr>
        <w:t xml:space="preserve">ИЗВЕШТАЈ О РЕАЛИЗАЦИЈИ ПРОГРАМА ЗА ЗАШТИТУ УЧЕНИКА ОД </w:t>
      </w:r>
    </w:p>
    <w:p w:rsidR="0081138F" w:rsidRPr="0090106A" w:rsidRDefault="0081138F" w:rsidP="002B41A6">
      <w:pPr>
        <w:jc w:val="both"/>
        <w:rPr>
          <w:lang w:val="sr-Cyrl-RS"/>
        </w:rPr>
      </w:pPr>
      <w:r w:rsidRPr="00076CDB">
        <w:rPr>
          <w:b/>
        </w:rPr>
        <w:t xml:space="preserve">      НАСИЉА, ЗАНЕМАРИВАЊА И ЗЛОСТАВЉАЊА.</w:t>
      </w:r>
      <w:r>
        <w:t>...............</w:t>
      </w:r>
      <w:r w:rsidR="00D21CA8">
        <w:t>..............................100</w:t>
      </w:r>
    </w:p>
    <w:p w:rsidR="0081138F" w:rsidRPr="00076CDB" w:rsidRDefault="00025E75" w:rsidP="002B41A6">
      <w:pPr>
        <w:jc w:val="both"/>
        <w:rPr>
          <w:b/>
        </w:rPr>
      </w:pPr>
      <w:r>
        <w:t>35</w:t>
      </w:r>
      <w:r w:rsidR="0081138F" w:rsidRPr="00076CDB">
        <w:rPr>
          <w:b/>
        </w:rPr>
        <w:t xml:space="preserve">. ИЗВЕШТАЈ О РЕАЛИЗАЦИЈИ ПРОГРАМА ТИМА ЗА ИНКЛУЗИВНО </w:t>
      </w:r>
    </w:p>
    <w:p w:rsidR="0081138F" w:rsidRPr="0090106A" w:rsidRDefault="0081138F" w:rsidP="002B41A6">
      <w:pPr>
        <w:jc w:val="both"/>
        <w:rPr>
          <w:lang w:val="sr-Cyrl-RS"/>
        </w:rPr>
      </w:pPr>
      <w:r w:rsidRPr="00076CDB">
        <w:rPr>
          <w:b/>
        </w:rPr>
        <w:t xml:space="preserve">     ОБРАЗОВАЊЕ</w:t>
      </w:r>
      <w:r>
        <w:t>...................................................................................</w:t>
      </w:r>
      <w:r w:rsidR="00D7711E">
        <w:t>.............</w:t>
      </w:r>
      <w:r w:rsidR="0090106A">
        <w:t>.................</w:t>
      </w:r>
      <w:r w:rsidR="00D21CA8">
        <w:rPr>
          <w:lang w:val="sr-Cyrl-RS"/>
        </w:rPr>
        <w:t>101</w:t>
      </w:r>
    </w:p>
    <w:p w:rsidR="0081138F" w:rsidRDefault="00025E75" w:rsidP="002B41A6">
      <w:pPr>
        <w:jc w:val="both"/>
        <w:rPr>
          <w:b/>
        </w:rPr>
      </w:pPr>
      <w:r>
        <w:t>36</w:t>
      </w:r>
      <w:r w:rsidR="0081138F">
        <w:t>.</w:t>
      </w:r>
      <w:r w:rsidR="0081138F">
        <w:rPr>
          <w:b/>
        </w:rPr>
        <w:t>ИЗВЕШТАЈ О РЕАЛИЗАЦИЈИ ПРОГРАМА УЧЕНИЧКИХ ОРГАНИЗАЦИЈА</w:t>
      </w:r>
    </w:p>
    <w:p w:rsidR="0081138F" w:rsidRPr="0090106A" w:rsidRDefault="0081138F" w:rsidP="002B41A6">
      <w:pPr>
        <w:jc w:val="both"/>
        <w:rPr>
          <w:lang w:val="sr-Cyrl-RS"/>
        </w:rPr>
      </w:pPr>
      <w:r>
        <w:rPr>
          <w:b/>
        </w:rPr>
        <w:t xml:space="preserve">      -ПОДМЛАДАК ЦРВЕНОГ КРСТА  </w:t>
      </w:r>
      <w:r>
        <w:t>..........................................</w:t>
      </w:r>
      <w:r w:rsidR="00F6424B">
        <w:t>...</w:t>
      </w:r>
      <w:r w:rsidR="00D21CA8">
        <w:t>..............................102</w:t>
      </w:r>
    </w:p>
    <w:p w:rsidR="0081138F" w:rsidRDefault="002C76F1" w:rsidP="002B41A6">
      <w:pPr>
        <w:jc w:val="both"/>
        <w:rPr>
          <w:b/>
        </w:rPr>
      </w:pPr>
      <w:r>
        <w:t>3</w:t>
      </w:r>
      <w:r w:rsidR="00025E75">
        <w:rPr>
          <w:lang w:val="sr-Cyrl-RS"/>
        </w:rPr>
        <w:t>7</w:t>
      </w:r>
      <w:r w:rsidR="0081138F">
        <w:t>.</w:t>
      </w:r>
      <w:r w:rsidR="0081138F">
        <w:rPr>
          <w:b/>
        </w:rPr>
        <w:t xml:space="preserve">ИЗВЕШТАЈ О РЕАЛИЗАЦИЈИ ПРОГРАМА СОЦИЈАЛНЕ ЗАШТИТЕ </w:t>
      </w:r>
    </w:p>
    <w:p w:rsidR="0081138F" w:rsidRDefault="0081138F" w:rsidP="002B41A6">
      <w:pPr>
        <w:jc w:val="both"/>
        <w:rPr>
          <w:lang w:val="sr-Cyrl-RS"/>
        </w:rPr>
      </w:pPr>
      <w:r>
        <w:rPr>
          <w:b/>
        </w:rPr>
        <w:t xml:space="preserve">     УЧЕНИКА</w:t>
      </w:r>
      <w:r>
        <w:t>.........................................................................................................</w:t>
      </w:r>
      <w:r w:rsidR="0025772F">
        <w:t>.......</w:t>
      </w:r>
      <w:r w:rsidR="00D21CA8">
        <w:t>.........103</w:t>
      </w:r>
    </w:p>
    <w:p w:rsidR="00D21CA8" w:rsidRPr="00D21CA8" w:rsidRDefault="00D21CA8" w:rsidP="002B41A6">
      <w:pPr>
        <w:jc w:val="both"/>
        <w:rPr>
          <w:lang w:val="sr-Cyrl-RS"/>
        </w:rPr>
      </w:pPr>
      <w:r>
        <w:rPr>
          <w:lang w:val="sr-Cyrl-RS"/>
        </w:rPr>
        <w:t>38.</w:t>
      </w:r>
      <w:r>
        <w:rPr>
          <w:b/>
          <w:lang w:val="sr-Cyrl-RS"/>
        </w:rPr>
        <w:t>ИЗВЕШТАЈ О РЕАЛИЗАЦИЈИ ПРОГРАМА ЗДРАВСТВЕНЕ ЗАШТИТЕ</w:t>
      </w:r>
      <w:r>
        <w:rPr>
          <w:lang w:val="sr-Cyrl-RS"/>
        </w:rPr>
        <w:t>.......103</w:t>
      </w:r>
    </w:p>
    <w:p w:rsidR="0081138F" w:rsidRPr="0090106A" w:rsidRDefault="00D21CA8" w:rsidP="002B41A6">
      <w:pPr>
        <w:jc w:val="both"/>
        <w:rPr>
          <w:lang w:val="sr-Cyrl-RS"/>
        </w:rPr>
      </w:pPr>
      <w:r>
        <w:t>39</w:t>
      </w:r>
      <w:r w:rsidR="0081138F">
        <w:t>.</w:t>
      </w:r>
      <w:r w:rsidR="0081138F" w:rsidRPr="00076CDB">
        <w:rPr>
          <w:b/>
        </w:rPr>
        <w:t>ИЗВЕШТАЈ О РАДУ САВЕТА РОДИТЕЉА</w:t>
      </w:r>
      <w:r w:rsidR="0081138F">
        <w:t>.............................</w:t>
      </w:r>
      <w:r w:rsidR="00F6424B">
        <w:t>..</w:t>
      </w:r>
      <w:r>
        <w:t>..............................104</w:t>
      </w:r>
    </w:p>
    <w:p w:rsidR="0081138F" w:rsidRPr="0090106A" w:rsidRDefault="00D21CA8" w:rsidP="002B41A6">
      <w:pPr>
        <w:jc w:val="both"/>
        <w:rPr>
          <w:lang w:val="sr-Cyrl-RS"/>
        </w:rPr>
      </w:pPr>
      <w:r>
        <w:t>40</w:t>
      </w:r>
      <w:r w:rsidR="0081138F">
        <w:t>.</w:t>
      </w:r>
      <w:r w:rsidR="0081138F" w:rsidRPr="00076CDB">
        <w:rPr>
          <w:b/>
        </w:rPr>
        <w:t>ИЗВЕШТАЈ О РАДУ УЧЕНИЧКОГ ПАРЛАМЕНТА</w:t>
      </w:r>
      <w:r w:rsidR="0081138F">
        <w:t>..............</w:t>
      </w:r>
      <w:r>
        <w:t>................................107</w:t>
      </w:r>
    </w:p>
    <w:p w:rsidR="0081138F" w:rsidRPr="0090106A" w:rsidRDefault="00D21CA8" w:rsidP="002B41A6">
      <w:pPr>
        <w:jc w:val="both"/>
        <w:rPr>
          <w:lang w:val="sr-Cyrl-RS"/>
        </w:rPr>
      </w:pPr>
      <w:r>
        <w:t>41</w:t>
      </w:r>
      <w:r w:rsidR="0081138F">
        <w:t>.</w:t>
      </w:r>
      <w:r w:rsidR="0081138F" w:rsidRPr="00076CDB">
        <w:rPr>
          <w:b/>
        </w:rPr>
        <w:t>ИЗВЕШТАЈ О САРАДЊИ СА ДРУШТВЕНОМ СРЕДИНОМ</w:t>
      </w:r>
      <w:r w:rsidR="0081138F">
        <w:t>.............</w:t>
      </w:r>
      <w:r w:rsidR="00330E74">
        <w:t>.</w:t>
      </w:r>
      <w:r w:rsidR="00082993">
        <w:t>.............</w:t>
      </w:r>
      <w:r>
        <w:t>...108</w:t>
      </w:r>
    </w:p>
    <w:p w:rsidR="0081138F" w:rsidRPr="00D21CA8" w:rsidRDefault="00D21CA8" w:rsidP="002B41A6">
      <w:pPr>
        <w:jc w:val="both"/>
        <w:rPr>
          <w:b/>
          <w:sz w:val="24"/>
          <w:szCs w:val="24"/>
          <w:lang w:val="sr-Cyrl-RS"/>
        </w:rPr>
      </w:pPr>
      <w:r>
        <w:t>42</w:t>
      </w:r>
      <w:r w:rsidR="0081138F">
        <w:t>.</w:t>
      </w:r>
      <w:r w:rsidR="007341F9">
        <w:rPr>
          <w:b/>
        </w:rPr>
        <w:t>ПРАЋЕЊЕ И ЕВАЛУАЦИЈА</w:t>
      </w:r>
      <w:r w:rsidR="0081138F" w:rsidRPr="00076CDB">
        <w:rPr>
          <w:b/>
        </w:rPr>
        <w:t xml:space="preserve"> ГОДИШЊЕГ ПЛАНА РАДА</w:t>
      </w:r>
      <w:r w:rsidR="0081138F">
        <w:t>..</w:t>
      </w:r>
      <w:r w:rsidR="00330E74">
        <w:t>..</w:t>
      </w:r>
      <w:r>
        <w:t>.............................</w:t>
      </w:r>
      <w:r>
        <w:rPr>
          <w:lang w:val="sr-Cyrl-RS"/>
        </w:rPr>
        <w:t>110</w:t>
      </w:r>
    </w:p>
    <w:p w:rsidR="0081138F" w:rsidRPr="0090106A" w:rsidRDefault="0081138F" w:rsidP="002B41A6">
      <w:pPr>
        <w:jc w:val="both"/>
        <w:rPr>
          <w:sz w:val="24"/>
          <w:szCs w:val="24"/>
          <w:lang w:val="sr-Cyrl-RS"/>
        </w:rPr>
      </w:pPr>
      <w:r>
        <w:rPr>
          <w:b/>
          <w:sz w:val="24"/>
          <w:szCs w:val="24"/>
        </w:rPr>
        <w:t>АНЕКС</w:t>
      </w:r>
      <w:r w:rsidRPr="001047D8">
        <w:rPr>
          <w:sz w:val="24"/>
          <w:szCs w:val="24"/>
        </w:rPr>
        <w:t xml:space="preserve"> .....................................................................................</w:t>
      </w:r>
      <w:r w:rsidR="00D7711E">
        <w:rPr>
          <w:sz w:val="24"/>
          <w:szCs w:val="24"/>
        </w:rPr>
        <w:t>..................................</w:t>
      </w:r>
      <w:r w:rsidR="00A405C9">
        <w:rPr>
          <w:sz w:val="24"/>
          <w:szCs w:val="24"/>
        </w:rPr>
        <w:t>111</w:t>
      </w:r>
      <w:bookmarkStart w:id="0" w:name="_GoBack"/>
      <w:bookmarkEnd w:id="0"/>
    </w:p>
    <w:p w:rsidR="0081138F" w:rsidRDefault="0081138F" w:rsidP="002B41A6">
      <w:pPr>
        <w:jc w:val="both"/>
        <w:rPr>
          <w:b/>
          <w:sz w:val="24"/>
          <w:szCs w:val="24"/>
        </w:rPr>
      </w:pPr>
    </w:p>
    <w:p w:rsidR="0081138F" w:rsidRDefault="0081138F" w:rsidP="002B41A6">
      <w:pPr>
        <w:jc w:val="both"/>
        <w:rPr>
          <w:b/>
          <w:sz w:val="24"/>
          <w:szCs w:val="24"/>
        </w:rPr>
      </w:pPr>
    </w:p>
    <w:p w:rsidR="0081138F" w:rsidRDefault="0081138F" w:rsidP="002B41A6">
      <w:pPr>
        <w:jc w:val="both"/>
        <w:rPr>
          <w:b/>
          <w:sz w:val="24"/>
          <w:szCs w:val="24"/>
        </w:rPr>
      </w:pPr>
    </w:p>
    <w:p w:rsidR="0081138F" w:rsidRDefault="0081138F" w:rsidP="002B41A6">
      <w:pPr>
        <w:jc w:val="both"/>
        <w:rPr>
          <w:b/>
          <w:sz w:val="24"/>
          <w:szCs w:val="24"/>
        </w:rPr>
      </w:pPr>
    </w:p>
    <w:p w:rsidR="0081138F" w:rsidRDefault="0081138F" w:rsidP="002B41A6">
      <w:pPr>
        <w:jc w:val="both"/>
        <w:rPr>
          <w:b/>
          <w:sz w:val="24"/>
          <w:szCs w:val="24"/>
        </w:rPr>
      </w:pPr>
    </w:p>
    <w:p w:rsidR="0081138F" w:rsidRDefault="0081138F" w:rsidP="002B41A6">
      <w:pPr>
        <w:jc w:val="both"/>
        <w:rPr>
          <w:b/>
          <w:sz w:val="24"/>
          <w:szCs w:val="24"/>
        </w:rPr>
      </w:pPr>
    </w:p>
    <w:p w:rsidR="0081138F" w:rsidRDefault="0081138F" w:rsidP="002B41A6">
      <w:pPr>
        <w:jc w:val="both"/>
        <w:rPr>
          <w:b/>
          <w:sz w:val="24"/>
          <w:szCs w:val="24"/>
        </w:rPr>
      </w:pPr>
    </w:p>
    <w:p w:rsidR="0081138F" w:rsidRDefault="0081138F" w:rsidP="0081138F">
      <w:pPr>
        <w:jc w:val="center"/>
        <w:rPr>
          <w:b/>
          <w:sz w:val="24"/>
          <w:szCs w:val="24"/>
        </w:rPr>
      </w:pPr>
    </w:p>
    <w:p w:rsidR="006B68C1" w:rsidRDefault="006B68C1" w:rsidP="0081138F">
      <w:pPr>
        <w:rPr>
          <w:b/>
          <w:sz w:val="24"/>
          <w:szCs w:val="24"/>
        </w:rPr>
      </w:pPr>
    </w:p>
    <w:p w:rsidR="00D21CA8" w:rsidRPr="00D65F9C" w:rsidRDefault="00D21CA8" w:rsidP="0081138F">
      <w:pPr>
        <w:rPr>
          <w:b/>
          <w:sz w:val="24"/>
          <w:szCs w:val="24"/>
          <w:lang w:val="sr-Latn-RS"/>
        </w:rPr>
      </w:pPr>
    </w:p>
    <w:p w:rsidR="003E363F" w:rsidRDefault="00F26589" w:rsidP="003E363F">
      <w:pPr>
        <w:jc w:val="center"/>
        <w:rPr>
          <w:b/>
          <w:sz w:val="24"/>
          <w:szCs w:val="24"/>
          <w:lang w:val="sr-Cyrl-RS"/>
        </w:rPr>
      </w:pPr>
      <w:r>
        <w:rPr>
          <w:b/>
          <w:sz w:val="24"/>
          <w:szCs w:val="24"/>
          <w:lang w:val="en-US"/>
        </w:rPr>
        <w:lastRenderedPageBreak/>
        <w:t xml:space="preserve">1. </w:t>
      </w:r>
      <w:r w:rsidR="003E363F">
        <w:rPr>
          <w:b/>
          <w:sz w:val="24"/>
          <w:szCs w:val="24"/>
          <w:lang w:val="sr-Cyrl-RS"/>
        </w:rPr>
        <w:t>КРАТАК ИСТОРИЈАТ ШКОЛЕ</w:t>
      </w:r>
    </w:p>
    <w:p w:rsidR="003E363F" w:rsidRPr="003E363F" w:rsidRDefault="003E363F" w:rsidP="003E363F">
      <w:pPr>
        <w:jc w:val="center"/>
        <w:rPr>
          <w:b/>
          <w:sz w:val="24"/>
          <w:szCs w:val="24"/>
          <w:lang w:val="sr-Cyrl-RS"/>
        </w:rPr>
      </w:pPr>
    </w:p>
    <w:p w:rsidR="00D04D9E" w:rsidRDefault="00D04D9E" w:rsidP="00D04D9E">
      <w:pPr>
        <w:jc w:val="both"/>
        <w:rPr>
          <w:sz w:val="24"/>
          <w:szCs w:val="24"/>
        </w:rPr>
      </w:pPr>
      <w:r w:rsidRPr="00D04D9E">
        <w:rPr>
          <w:sz w:val="24"/>
          <w:szCs w:val="24"/>
        </w:rPr>
        <w:t>Школа се налази у брдско-планинском подручју на надморској висини од 831 метар. Од Ариља је удаљена 28 километара, а од магистралног пута  Ариље- Ивањица 15 километара. Околина је богата историјским и културним   споменицима и природним лепотама. Школа у Брекову има дугу и богату традицију. Школа је почела са радом 1896. године</w:t>
      </w:r>
      <w:r w:rsidRPr="00D04D9E">
        <w:rPr>
          <w:b/>
          <w:sz w:val="24"/>
          <w:szCs w:val="24"/>
        </w:rPr>
        <w:t xml:space="preserve"> </w:t>
      </w:r>
      <w:r w:rsidRPr="00D04D9E">
        <w:rPr>
          <w:sz w:val="24"/>
          <w:szCs w:val="24"/>
        </w:rPr>
        <w:t>и то је била школа полуинтернатског типа. Постојале су две зграде изграђене 1896. и 1900. године. Једна је служила за извођење наставе, а друга као интернат. Садашња школска зграда изграђена је 1955 , а реновирана 1996. године. Школа нема фискултурну салу, па се настава физичког васпитања изводи у школском  дворишту и просторијама старе школске трпезарије. У школу је  2005.године уведено парно грејање. За један век постојања школа је описменила много генерација, из ње су прва знања понела и три доктора наука, много лекара, инжењера, правника, професора, економиста. Школа је 1986. године, за искорењивање неписмености у Брекову, од Културно-просветне заједнице Србије добила највише републичко признање „ Златно слово“. Школа је учествовала и у оснивању Књижевног клуба „Прво зрно сунцокрета“ који  постоји већ више од четврт века, организовала је 1986. године „Мали  Вуков сабор“ и увек је била носилац и организатор спортских и културних  активности  у селу. Школе у Бјелуши , Добрачама и на Маличу почеле су са  радом далеко касније, тек после Првог светског рата.</w:t>
      </w:r>
    </w:p>
    <w:p w:rsidR="00D04D9E" w:rsidRDefault="00D04D9E" w:rsidP="00D04D9E">
      <w:pPr>
        <w:jc w:val="both"/>
        <w:rPr>
          <w:sz w:val="24"/>
          <w:szCs w:val="24"/>
        </w:rPr>
      </w:pPr>
      <w:r w:rsidRPr="00D04D9E">
        <w:rPr>
          <w:sz w:val="24"/>
          <w:szCs w:val="24"/>
        </w:rPr>
        <w:t>Школа, данас с љубављу чува традицију али је спремна да прати нове токове. Кроз повезивање са научним установама, културним институцијама и школама у земљи, размењивање добре праксе, развијање сарадње и реализација заједничких пројеката унапређење рада школе. Посебан акценат се ставља на професионални развој наставног кадра, осавремењивање наставног процеса и повећање постигнућа ученика. Наставни кадар се усавршава,спреман да прихвати нове задатке,да организује школу по мери детета.</w:t>
      </w:r>
    </w:p>
    <w:p w:rsidR="003E363F" w:rsidRDefault="003E363F" w:rsidP="003E363F">
      <w:pPr>
        <w:jc w:val="both"/>
        <w:rPr>
          <w:sz w:val="24"/>
          <w:szCs w:val="24"/>
          <w:lang w:val="sr-Cyrl-RS"/>
        </w:rPr>
      </w:pPr>
      <w:r>
        <w:rPr>
          <w:sz w:val="24"/>
          <w:szCs w:val="24"/>
          <w:lang w:val="sr-Cyrl-RS"/>
        </w:rPr>
        <w:t>Основна школа „Бреково“ у свом саставу има:</w:t>
      </w:r>
    </w:p>
    <w:p w:rsidR="003E363F" w:rsidRDefault="003E363F" w:rsidP="003E363F">
      <w:pPr>
        <w:jc w:val="both"/>
        <w:rPr>
          <w:sz w:val="24"/>
          <w:szCs w:val="24"/>
          <w:lang w:val="sr-Cyrl-RS"/>
        </w:rPr>
      </w:pPr>
      <w:r>
        <w:rPr>
          <w:sz w:val="24"/>
          <w:szCs w:val="24"/>
          <w:lang w:val="sr-Cyrl-RS"/>
        </w:rPr>
        <w:t>-матичну школу-осморазредна;</w:t>
      </w:r>
    </w:p>
    <w:p w:rsidR="003E363F" w:rsidRDefault="003E363F" w:rsidP="003E363F">
      <w:pPr>
        <w:jc w:val="both"/>
        <w:rPr>
          <w:sz w:val="24"/>
          <w:szCs w:val="24"/>
          <w:lang w:val="sr-Cyrl-RS"/>
        </w:rPr>
      </w:pPr>
      <w:r>
        <w:rPr>
          <w:sz w:val="24"/>
          <w:szCs w:val="24"/>
          <w:lang w:val="sr-Cyrl-RS"/>
        </w:rPr>
        <w:t>-ИО Добраче-осморазредна;</w:t>
      </w:r>
    </w:p>
    <w:p w:rsidR="003E363F" w:rsidRDefault="003E363F" w:rsidP="003E363F">
      <w:pPr>
        <w:jc w:val="both"/>
        <w:rPr>
          <w:sz w:val="24"/>
          <w:szCs w:val="24"/>
          <w:lang w:val="sr-Cyrl-RS"/>
        </w:rPr>
      </w:pPr>
      <w:r>
        <w:rPr>
          <w:sz w:val="24"/>
          <w:szCs w:val="24"/>
          <w:lang w:val="sr-Cyrl-RS"/>
        </w:rPr>
        <w:t>-ИО Бјелуша-четвороразредна,</w:t>
      </w:r>
    </w:p>
    <w:p w:rsidR="003E363F" w:rsidRPr="00F00A9D" w:rsidRDefault="003E363F" w:rsidP="003E363F">
      <w:pPr>
        <w:jc w:val="both"/>
        <w:rPr>
          <w:sz w:val="24"/>
          <w:szCs w:val="24"/>
          <w:lang w:val="sr-Cyrl-RS"/>
        </w:rPr>
      </w:pPr>
      <w:r>
        <w:rPr>
          <w:sz w:val="24"/>
          <w:szCs w:val="24"/>
          <w:lang w:val="sr-Cyrl-RS"/>
        </w:rPr>
        <w:t>-ИО Малич-четвороразредна.</w:t>
      </w:r>
    </w:p>
    <w:p w:rsidR="001729EF" w:rsidRPr="001729EF" w:rsidRDefault="001729EF" w:rsidP="001729EF">
      <w:pPr>
        <w:jc w:val="both"/>
        <w:rPr>
          <w:sz w:val="24"/>
          <w:szCs w:val="24"/>
        </w:rPr>
      </w:pPr>
    </w:p>
    <w:p w:rsidR="001729EF" w:rsidRPr="001729EF" w:rsidRDefault="001729EF" w:rsidP="006E4BC9">
      <w:pPr>
        <w:jc w:val="center"/>
        <w:rPr>
          <w:sz w:val="24"/>
          <w:szCs w:val="24"/>
        </w:rPr>
      </w:pPr>
      <w:r w:rsidRPr="001729EF">
        <w:rPr>
          <w:sz w:val="24"/>
          <w:szCs w:val="24"/>
        </w:rPr>
        <w:t>ПОЛ</w:t>
      </w:r>
      <w:r w:rsidR="006E4BC9">
        <w:rPr>
          <w:sz w:val="24"/>
          <w:szCs w:val="24"/>
        </w:rPr>
        <w:t>АЗНЕ ОСНОВЕ</w:t>
      </w:r>
      <w:r w:rsidR="003E363F">
        <w:rPr>
          <w:sz w:val="24"/>
          <w:szCs w:val="24"/>
        </w:rPr>
        <w:t xml:space="preserve"> РАДА у школској 2022/2023</w:t>
      </w:r>
      <w:r w:rsidRPr="001729EF">
        <w:rPr>
          <w:sz w:val="24"/>
          <w:szCs w:val="24"/>
        </w:rPr>
        <w:t>. години</w:t>
      </w:r>
    </w:p>
    <w:p w:rsidR="001729EF" w:rsidRDefault="001729EF" w:rsidP="0017466A">
      <w:pPr>
        <w:jc w:val="both"/>
        <w:rPr>
          <w:sz w:val="24"/>
          <w:szCs w:val="24"/>
        </w:rPr>
      </w:pPr>
      <w:r w:rsidRPr="001729EF">
        <w:rPr>
          <w:sz w:val="24"/>
          <w:szCs w:val="24"/>
        </w:rPr>
        <w:t>Рад Школе заснован је на Закону о основама система образовања и васпитања / Сл. гласник РС бр. 72/09, 52/2011 и 55/2013 /и Законом о основном образовању и васпитању/ Сл. Гласник РС бр. 55/2013/, Школском програму, Школском развојном планирању, свим важећим правилницима које је донело Министарство просвете, објављеним у Просветном гласнику, а којима је ближе одређен рад школе, Статут</w:t>
      </w:r>
      <w:r w:rsidR="0017466A">
        <w:rPr>
          <w:sz w:val="24"/>
          <w:szCs w:val="24"/>
        </w:rPr>
        <w:t>у и ва</w:t>
      </w:r>
      <w:r w:rsidR="00F00A9D">
        <w:rPr>
          <w:sz w:val="24"/>
          <w:szCs w:val="24"/>
        </w:rPr>
        <w:t>жећим правилницима школе.</w:t>
      </w:r>
    </w:p>
    <w:p w:rsidR="003E363F" w:rsidRDefault="003E363F" w:rsidP="0017466A">
      <w:pPr>
        <w:jc w:val="both"/>
        <w:rPr>
          <w:sz w:val="24"/>
          <w:szCs w:val="24"/>
        </w:rPr>
      </w:pPr>
    </w:p>
    <w:p w:rsidR="003E363F" w:rsidRDefault="003E363F" w:rsidP="0017466A">
      <w:pPr>
        <w:jc w:val="both"/>
        <w:rPr>
          <w:sz w:val="24"/>
          <w:szCs w:val="24"/>
        </w:rPr>
      </w:pPr>
    </w:p>
    <w:p w:rsidR="003E363F" w:rsidRDefault="003E363F" w:rsidP="0017466A">
      <w:pPr>
        <w:jc w:val="both"/>
        <w:rPr>
          <w:sz w:val="24"/>
          <w:szCs w:val="24"/>
        </w:rPr>
      </w:pPr>
    </w:p>
    <w:p w:rsidR="00A40F47" w:rsidRPr="00F26589" w:rsidRDefault="00F26589" w:rsidP="00F26589">
      <w:pPr>
        <w:ind w:left="360"/>
        <w:jc w:val="center"/>
        <w:rPr>
          <w:b/>
          <w:sz w:val="24"/>
          <w:szCs w:val="24"/>
        </w:rPr>
      </w:pPr>
      <w:r>
        <w:rPr>
          <w:b/>
          <w:sz w:val="24"/>
          <w:szCs w:val="24"/>
          <w:lang w:val="en-US"/>
        </w:rPr>
        <w:lastRenderedPageBreak/>
        <w:t xml:space="preserve">2. </w:t>
      </w:r>
      <w:r w:rsidR="0081138F" w:rsidRPr="00F26589">
        <w:rPr>
          <w:b/>
          <w:sz w:val="24"/>
          <w:szCs w:val="24"/>
        </w:rPr>
        <w:t>МАТЕРИЈАЛНО-ТЕХНИЧКИ И ПРОСТОРНИ УСЛОВИ РАДА</w:t>
      </w:r>
    </w:p>
    <w:p w:rsidR="00A40F47" w:rsidRPr="003E363F" w:rsidRDefault="00A40F47" w:rsidP="003E363F">
      <w:pPr>
        <w:ind w:left="360"/>
        <w:rPr>
          <w:b/>
          <w:sz w:val="24"/>
          <w:szCs w:val="24"/>
        </w:rPr>
      </w:pPr>
    </w:p>
    <w:p w:rsidR="00A40F47" w:rsidRDefault="00A40F47" w:rsidP="00A40F47">
      <w:pPr>
        <w:rPr>
          <w:sz w:val="24"/>
          <w:szCs w:val="24"/>
        </w:rPr>
      </w:pPr>
      <w:r>
        <w:rPr>
          <w:sz w:val="24"/>
          <w:szCs w:val="24"/>
        </w:rPr>
        <w:t>1.1. МАТИЧНА ШКОЛА</w:t>
      </w:r>
    </w:p>
    <w:p w:rsidR="00A40F47" w:rsidRDefault="00A40F47" w:rsidP="00A40F47">
      <w:pPr>
        <w:rPr>
          <w:sz w:val="24"/>
          <w:szCs w:val="24"/>
        </w:rPr>
      </w:pPr>
      <w:r>
        <w:rPr>
          <w:sz w:val="24"/>
          <w:szCs w:val="24"/>
        </w:rPr>
        <w:t>Основна школа „Бреково“ у Брекову, 31 234 Бреково</w:t>
      </w:r>
    </w:p>
    <w:p w:rsidR="00A40F47" w:rsidRPr="0066317C" w:rsidRDefault="00A40F47" w:rsidP="00A40F47">
      <w:pPr>
        <w:rPr>
          <w:sz w:val="24"/>
          <w:szCs w:val="24"/>
          <w:lang w:val="sr-Cyrl-RS"/>
        </w:rPr>
      </w:pPr>
      <w:r>
        <w:rPr>
          <w:sz w:val="24"/>
          <w:szCs w:val="24"/>
        </w:rPr>
        <w:t xml:space="preserve">Телефон 031/897-081; </w:t>
      </w:r>
      <w:r>
        <w:rPr>
          <w:sz w:val="24"/>
          <w:szCs w:val="24"/>
          <w:lang w:val="sr-Cyrl-RS"/>
        </w:rPr>
        <w:t>031/798-224</w:t>
      </w:r>
    </w:p>
    <w:p w:rsidR="00A40F47" w:rsidRDefault="00A40F47" w:rsidP="00A40F47">
      <w:pPr>
        <w:rPr>
          <w:sz w:val="24"/>
          <w:szCs w:val="24"/>
        </w:rPr>
      </w:pPr>
      <w:r>
        <w:rPr>
          <w:sz w:val="24"/>
          <w:szCs w:val="24"/>
        </w:rPr>
        <w:t>факс: 031/897-081</w:t>
      </w:r>
    </w:p>
    <w:p w:rsidR="00A40F47" w:rsidRDefault="00A40F47" w:rsidP="00A40F47">
      <w:pPr>
        <w:rPr>
          <w:sz w:val="24"/>
          <w:szCs w:val="24"/>
        </w:rPr>
      </w:pPr>
      <w:r>
        <w:rPr>
          <w:sz w:val="24"/>
          <w:szCs w:val="24"/>
        </w:rPr>
        <w:t>У матичној школи рад се одвија у једној главној и једној помоћној згради.</w:t>
      </w:r>
    </w:p>
    <w:p w:rsidR="00A40F47" w:rsidRPr="0066317C" w:rsidRDefault="00A40F47" w:rsidP="00A40F47">
      <w:pPr>
        <w:rPr>
          <w:sz w:val="24"/>
          <w:szCs w:val="24"/>
          <w:u w:val="single"/>
          <w:lang w:val="en-US"/>
        </w:rPr>
      </w:pPr>
      <w:r>
        <w:rPr>
          <w:sz w:val="24"/>
          <w:szCs w:val="24"/>
          <w:lang w:val="en-US"/>
        </w:rPr>
        <w:t xml:space="preserve">E-mail: </w:t>
      </w:r>
      <w:r w:rsidRPr="0066317C">
        <w:rPr>
          <w:sz w:val="24"/>
          <w:szCs w:val="24"/>
          <w:u w:val="single"/>
          <w:lang w:val="en-US"/>
        </w:rPr>
        <w:t>skolabrekovo@gmail.com</w:t>
      </w:r>
    </w:p>
    <w:p w:rsidR="00A40F47" w:rsidRPr="0066317C" w:rsidRDefault="00A40F47" w:rsidP="00A40F47">
      <w:pPr>
        <w:rPr>
          <w:sz w:val="24"/>
          <w:szCs w:val="24"/>
          <w:u w:val="single"/>
          <w:lang w:val="en-US"/>
        </w:rPr>
      </w:pPr>
      <w:r>
        <w:rPr>
          <w:sz w:val="24"/>
          <w:szCs w:val="24"/>
        </w:rPr>
        <w:t xml:space="preserve">Сајт школе: </w:t>
      </w:r>
      <w:r w:rsidRPr="0066317C">
        <w:rPr>
          <w:sz w:val="24"/>
          <w:szCs w:val="24"/>
          <w:u w:val="single"/>
          <w:lang w:val="en-US"/>
        </w:rPr>
        <w:t>http</w:t>
      </w:r>
      <w:r w:rsidRPr="0066317C">
        <w:rPr>
          <w:sz w:val="24"/>
          <w:szCs w:val="24"/>
          <w:u w:val="single"/>
        </w:rPr>
        <w:t>://</w:t>
      </w:r>
      <w:r w:rsidRPr="0066317C">
        <w:rPr>
          <w:sz w:val="24"/>
          <w:szCs w:val="24"/>
          <w:u w:val="single"/>
          <w:lang w:val="en-US"/>
        </w:rPr>
        <w:t>skolabrekovo.nasaskola.rs</w:t>
      </w:r>
    </w:p>
    <w:p w:rsidR="00A40F47" w:rsidRDefault="00A40F47" w:rsidP="00A40F47">
      <w:pPr>
        <w:rPr>
          <w:sz w:val="24"/>
          <w:szCs w:val="24"/>
        </w:rPr>
      </w:pPr>
    </w:p>
    <w:p w:rsidR="00A40F47" w:rsidRPr="00E33FB1" w:rsidRDefault="00A40F47" w:rsidP="00A40F47">
      <w:pPr>
        <w:rPr>
          <w:sz w:val="24"/>
          <w:szCs w:val="24"/>
        </w:rPr>
      </w:pPr>
      <w:r w:rsidRPr="001D249E">
        <w:rPr>
          <w:sz w:val="24"/>
          <w:szCs w:val="24"/>
        </w:rPr>
        <w:t>Просторни услови рада:</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Pr>
          <w:sz w:val="24"/>
          <w:szCs w:val="24"/>
          <w:lang w:val="sr-Cyrl-CS"/>
        </w:rPr>
        <w:t>Број кабинета: 1 (мултимедијални кабинет)</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Број специјализованих учионица: 0</w:t>
      </w:r>
      <w:r w:rsidRPr="00856714">
        <w:rPr>
          <w:sz w:val="24"/>
          <w:szCs w:val="24"/>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Број учионица опште намене: 5</w:t>
      </w:r>
      <w:r w:rsidRPr="00856714">
        <w:rPr>
          <w:sz w:val="24"/>
          <w:szCs w:val="24"/>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Радне собе за припремни пре</w:t>
      </w:r>
      <w:r>
        <w:rPr>
          <w:sz w:val="24"/>
          <w:szCs w:val="24"/>
          <w:lang w:val="sr-Cyrl-CS"/>
        </w:rPr>
        <w:t>дшколски програм: једна просторија</w:t>
      </w:r>
      <w:r w:rsidRPr="00856714">
        <w:rPr>
          <w:sz w:val="24"/>
          <w:szCs w:val="24"/>
          <w:lang w:val="sr-Cyrl-CS"/>
        </w:rPr>
        <w:t>, са п</w:t>
      </w:r>
      <w:r>
        <w:rPr>
          <w:sz w:val="24"/>
          <w:szCs w:val="24"/>
          <w:lang w:val="sr-Cyrl-CS"/>
        </w:rPr>
        <w:t>арним грејањем, у саставу помоћне</w:t>
      </w:r>
      <w:r w:rsidRPr="00856714">
        <w:rPr>
          <w:sz w:val="24"/>
          <w:szCs w:val="24"/>
          <w:lang w:val="sr-Cyrl-CS"/>
        </w:rPr>
        <w:t xml:space="preserve"> зграде оремљена адекватним намештајем за предшколце</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Информатички кабинет</w:t>
      </w:r>
      <w:r>
        <w:rPr>
          <w:sz w:val="24"/>
          <w:szCs w:val="24"/>
          <w:lang w:val="sr-Cyrl-CS"/>
        </w:rPr>
        <w:t>: простор опремљен са</w:t>
      </w:r>
      <w:r w:rsidRPr="00856714">
        <w:rPr>
          <w:sz w:val="24"/>
          <w:szCs w:val="24"/>
          <w:lang w:val="ru-RU"/>
        </w:rPr>
        <w:t xml:space="preserve"> </w:t>
      </w:r>
      <w:r w:rsidRPr="00856714">
        <w:rPr>
          <w:sz w:val="24"/>
          <w:szCs w:val="24"/>
          <w:lang w:val="sr-Cyrl-CS"/>
        </w:rPr>
        <w:t xml:space="preserve">6 </w:t>
      </w:r>
      <w:r w:rsidRPr="00856714">
        <w:rPr>
          <w:sz w:val="24"/>
          <w:szCs w:val="24"/>
          <w:lang w:val="ru-RU"/>
        </w:rPr>
        <w:t>рачунара</w:t>
      </w:r>
      <w:r w:rsidRPr="00856714">
        <w:rPr>
          <w:sz w:val="24"/>
          <w:szCs w:val="24"/>
          <w:lang w:val="sr-Cyrl-CS"/>
        </w:rPr>
        <w:t xml:space="preserve"> и </w:t>
      </w:r>
      <w:r w:rsidRPr="00856714">
        <w:rPr>
          <w:sz w:val="24"/>
          <w:szCs w:val="24"/>
        </w:rPr>
        <w:t>ADSL</w:t>
      </w:r>
      <w:r w:rsidRPr="00856714">
        <w:rPr>
          <w:sz w:val="24"/>
          <w:szCs w:val="24"/>
          <w:lang w:val="ru-RU"/>
        </w:rPr>
        <w:t xml:space="preserve"> </w:t>
      </w:r>
      <w:r w:rsidRPr="00856714">
        <w:rPr>
          <w:sz w:val="24"/>
          <w:szCs w:val="24"/>
          <w:lang w:val="sr-Cyrl-CS"/>
        </w:rPr>
        <w:t>интернет</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Фискултурна сала</w:t>
      </w:r>
      <w:r w:rsidRPr="00856714">
        <w:rPr>
          <w:sz w:val="24"/>
          <w:szCs w:val="24"/>
          <w:lang w:val="sr-Cyrl-CS"/>
        </w:rPr>
        <w:t>: Фискулт</w:t>
      </w:r>
      <w:r>
        <w:rPr>
          <w:sz w:val="24"/>
          <w:szCs w:val="24"/>
          <w:lang w:val="sr-Cyrl-CS"/>
        </w:rPr>
        <w:t>урна сала има 56</w:t>
      </w:r>
      <w:r w:rsidRPr="00856714">
        <w:rPr>
          <w:sz w:val="24"/>
          <w:szCs w:val="24"/>
        </w:rPr>
        <w:t xml:space="preserve"> m</w:t>
      </w:r>
      <w:r w:rsidRPr="00856714">
        <w:rPr>
          <w:sz w:val="24"/>
          <w:szCs w:val="24"/>
          <w:vertAlign w:val="superscript"/>
          <w:lang w:val="sr-Cyrl-CS"/>
        </w:rPr>
        <w:t>2</w:t>
      </w:r>
      <w:r w:rsidRPr="00856714">
        <w:rPr>
          <w:sz w:val="24"/>
          <w:szCs w:val="24"/>
          <w:lang w:val="sr-Cyrl-CS"/>
        </w:rPr>
        <w:t>, опремљена је справама за гимнастику, сто</w:t>
      </w:r>
      <w:r>
        <w:rPr>
          <w:sz w:val="24"/>
          <w:szCs w:val="24"/>
          <w:lang w:val="sr-Cyrl-CS"/>
        </w:rPr>
        <w:t>ловима за стони тенис</w:t>
      </w:r>
      <w:r w:rsidRPr="00856714">
        <w:rPr>
          <w:sz w:val="24"/>
          <w:szCs w:val="24"/>
          <w:lang w:val="sr-Cyrl-CS"/>
        </w:rPr>
        <w:t xml:space="preserve">. </w:t>
      </w:r>
      <w:r>
        <w:rPr>
          <w:sz w:val="24"/>
          <w:szCs w:val="24"/>
          <w:lang w:val="sr-Cyrl-CS"/>
        </w:rPr>
        <w:t>Задовољава потребе наставе.</w:t>
      </w:r>
    </w:p>
    <w:p w:rsidR="00A40F47" w:rsidRPr="0066317C" w:rsidRDefault="00A40F47" w:rsidP="00582A06">
      <w:pPr>
        <w:pStyle w:val="ListParagraph"/>
        <w:numPr>
          <w:ilvl w:val="0"/>
          <w:numId w:val="2"/>
        </w:numPr>
        <w:rPr>
          <w:sz w:val="24"/>
          <w:szCs w:val="24"/>
        </w:rPr>
      </w:pPr>
      <w:r w:rsidRPr="00856714">
        <w:rPr>
          <w:sz w:val="24"/>
          <w:szCs w:val="24"/>
          <w:u w:val="single"/>
          <w:lang w:val="sr-Cyrl-CS"/>
        </w:rPr>
        <w:t>Спортски терени</w:t>
      </w:r>
      <w:r>
        <w:rPr>
          <w:sz w:val="24"/>
          <w:szCs w:val="24"/>
          <w:lang w:val="sr-Cyrl-CS"/>
        </w:rPr>
        <w:t>: Школа има један асфалтирани терен (кошарка, фудбал и одбојка) и један травнати терен.</w:t>
      </w:r>
      <w:r w:rsidRPr="0066317C">
        <w:rPr>
          <w:sz w:val="24"/>
          <w:szCs w:val="24"/>
        </w:rPr>
        <w:t xml:space="preserve"> </w:t>
      </w:r>
      <w:r>
        <w:rPr>
          <w:sz w:val="24"/>
          <w:szCs w:val="24"/>
          <w:lang w:val="sr-Cyrl-RS"/>
        </w:rPr>
        <w:t xml:space="preserve">На </w:t>
      </w:r>
      <w:r>
        <w:rPr>
          <w:sz w:val="24"/>
          <w:szCs w:val="24"/>
        </w:rPr>
        <w:t>делу</w:t>
      </w:r>
      <w:r>
        <w:rPr>
          <w:sz w:val="24"/>
          <w:szCs w:val="24"/>
          <w:lang w:val="sr-Cyrl-RS"/>
        </w:rPr>
        <w:t xml:space="preserve"> поред терена</w:t>
      </w:r>
      <w:r>
        <w:rPr>
          <w:sz w:val="24"/>
          <w:szCs w:val="24"/>
        </w:rPr>
        <w:t xml:space="preserve"> имамо клацкалице и љуљашке за ученике млађих разреда</w:t>
      </w:r>
      <w:r>
        <w:rPr>
          <w:sz w:val="24"/>
          <w:szCs w:val="24"/>
          <w:lang w:val="sr-Cyrl-RS"/>
        </w:rPr>
        <w:t>.</w:t>
      </w:r>
    </w:p>
    <w:p w:rsidR="00A40F47" w:rsidRPr="00A25D9C"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Библиотека</w:t>
      </w:r>
      <w:r w:rsidRPr="00856714">
        <w:rPr>
          <w:sz w:val="24"/>
          <w:szCs w:val="24"/>
          <w:lang w:val="sr-Cyrl-CS"/>
        </w:rPr>
        <w:t>: Рад библиотеке остварује се у прострији од 30</w:t>
      </w:r>
      <w:r w:rsidRPr="00856714">
        <w:rPr>
          <w:sz w:val="24"/>
          <w:szCs w:val="24"/>
        </w:rPr>
        <w:t>m</w:t>
      </w:r>
      <w:r w:rsidRPr="00856714">
        <w:rPr>
          <w:sz w:val="24"/>
          <w:szCs w:val="24"/>
          <w:vertAlign w:val="superscript"/>
          <w:lang w:val="sr-Cyrl-CS"/>
        </w:rPr>
        <w:t>2</w:t>
      </w:r>
      <w:r w:rsidRPr="00856714">
        <w:rPr>
          <w:sz w:val="24"/>
          <w:szCs w:val="24"/>
          <w:lang w:val="sr-Cyrl-CS"/>
        </w:rPr>
        <w:t xml:space="preserve"> у ко</w:t>
      </w:r>
      <w:r w:rsidR="00F00A9D">
        <w:rPr>
          <w:sz w:val="24"/>
          <w:szCs w:val="24"/>
          <w:lang w:val="sr-Cyrl-CS"/>
        </w:rPr>
        <w:t>јој се налази око 45</w:t>
      </w:r>
      <w:r>
        <w:rPr>
          <w:sz w:val="24"/>
          <w:szCs w:val="24"/>
          <w:lang w:val="sr-Cyrl-CS"/>
        </w:rPr>
        <w:t xml:space="preserve">00 књига, часописа и </w:t>
      </w:r>
      <w:r w:rsidRPr="00856714">
        <w:rPr>
          <w:sz w:val="24"/>
          <w:szCs w:val="24"/>
          <w:lang w:val="sr-Cyrl-CS"/>
        </w:rPr>
        <w:t>струч</w:t>
      </w:r>
      <w:r>
        <w:rPr>
          <w:sz w:val="24"/>
          <w:szCs w:val="24"/>
          <w:lang w:val="sr-Cyrl-CS"/>
        </w:rPr>
        <w:t xml:space="preserve">не литературе. У претходном периоду, библиотека је комплетно реновирана тако да сада поседује и читаоницу. </w:t>
      </w:r>
      <w:r w:rsidRPr="00856714">
        <w:rPr>
          <w:sz w:val="24"/>
          <w:szCs w:val="24"/>
          <w:lang w:val="sr-Cyrl-CS"/>
        </w:rPr>
        <w:t>Библиотека ради три дан</w:t>
      </w:r>
      <w:r>
        <w:rPr>
          <w:sz w:val="24"/>
          <w:szCs w:val="24"/>
          <w:lang w:val="sr-Cyrl-CS"/>
        </w:rPr>
        <w:t>а у седмици</w:t>
      </w:r>
      <w:r w:rsidRPr="00856714">
        <w:rPr>
          <w:sz w:val="24"/>
          <w:szCs w:val="24"/>
          <w:lang w:val="sr-Cyrl-CS"/>
        </w:rPr>
        <w:t>. Библиотека ради по свом Годишњем плану рада који је и саставни део Годишњег плана рада школе</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A25D9C">
        <w:rPr>
          <w:sz w:val="24"/>
          <w:szCs w:val="24"/>
          <w:u w:val="single"/>
          <w:lang w:val="sr-Cyrl-RS"/>
        </w:rPr>
        <w:t>ПП служба</w:t>
      </w:r>
      <w:r>
        <w:rPr>
          <w:sz w:val="24"/>
          <w:szCs w:val="24"/>
          <w:lang w:val="sr-Cyrl-RS"/>
        </w:rPr>
        <w:t>: уређен простор у помоћној згради</w:t>
      </w:r>
      <w:r>
        <w:rPr>
          <w:sz w:val="24"/>
          <w:szCs w:val="24"/>
          <w:lang w:val="sr-Cyrl-CS"/>
        </w:rPr>
        <w:t xml:space="preserve"> за рад психолога и педагога;</w:t>
      </w:r>
    </w:p>
    <w:p w:rsidR="00A40F47" w:rsidRPr="00A25D9C"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u w:val="single"/>
          <w:lang w:val="sr-Cyrl-CS"/>
        </w:rPr>
        <w:t>Ђачка кухиња и трпезарија</w:t>
      </w:r>
      <w:r w:rsidRPr="00856714">
        <w:rPr>
          <w:sz w:val="24"/>
          <w:szCs w:val="24"/>
          <w:lang w:val="sr-Cyrl-CS"/>
        </w:rPr>
        <w:t xml:space="preserve">: Кухиња  </w:t>
      </w:r>
      <w:r>
        <w:rPr>
          <w:sz w:val="24"/>
          <w:szCs w:val="24"/>
          <w:lang w:val="sr-Cyrl-CS"/>
        </w:rPr>
        <w:t>са трпезаријом има око 44</w:t>
      </w:r>
      <w:r w:rsidRPr="00856714">
        <w:rPr>
          <w:sz w:val="24"/>
          <w:szCs w:val="24"/>
          <w:lang w:val="sr-Cyrl-CS"/>
        </w:rPr>
        <w:t xml:space="preserve"> </w:t>
      </w:r>
      <w:r w:rsidRPr="00856714">
        <w:rPr>
          <w:sz w:val="24"/>
          <w:szCs w:val="24"/>
        </w:rPr>
        <w:t>m</w:t>
      </w:r>
      <w:r w:rsidRPr="00856714">
        <w:rPr>
          <w:sz w:val="24"/>
          <w:szCs w:val="24"/>
          <w:vertAlign w:val="superscript"/>
          <w:lang w:val="sr-Cyrl-CS"/>
        </w:rPr>
        <w:t xml:space="preserve">2 </w:t>
      </w:r>
      <w:r w:rsidRPr="00856714">
        <w:rPr>
          <w:sz w:val="24"/>
          <w:szCs w:val="24"/>
          <w:lang w:val="sr-Cyrl-CS"/>
        </w:rPr>
        <w:t>и опремљена је за припрема</w:t>
      </w:r>
      <w:r>
        <w:rPr>
          <w:sz w:val="24"/>
          <w:szCs w:val="24"/>
          <w:lang w:val="sr-Cyrl-CS"/>
        </w:rPr>
        <w:t xml:space="preserve">ње и сервирање хране за око 50 </w:t>
      </w:r>
      <w:r w:rsidRPr="00856714">
        <w:rPr>
          <w:sz w:val="24"/>
          <w:szCs w:val="24"/>
          <w:lang w:val="sr-Cyrl-CS"/>
        </w:rPr>
        <w:t>ученика</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Простори за реализацију ваннаставних активности: Сала и учионице</w:t>
      </w:r>
      <w:r w:rsidRPr="00856714">
        <w:rPr>
          <w:sz w:val="24"/>
          <w:szCs w:val="24"/>
          <w:lang w:val="ru-RU"/>
        </w:rPr>
        <w:t>;</w:t>
      </w:r>
    </w:p>
    <w:p w:rsidR="00A40F47" w:rsidRPr="00856714" w:rsidRDefault="00A40F47" w:rsidP="00582A06">
      <w:pPr>
        <w:pStyle w:val="ListParagraph"/>
        <w:numPr>
          <w:ilvl w:val="0"/>
          <w:numId w:val="31"/>
        </w:numPr>
        <w:spacing w:line="240" w:lineRule="auto"/>
        <w:contextualSpacing w:val="0"/>
        <w:jc w:val="both"/>
        <w:rPr>
          <w:sz w:val="24"/>
          <w:szCs w:val="24"/>
          <w:lang w:val="sr-Cyrl-CS"/>
        </w:rPr>
      </w:pPr>
      <w:r w:rsidRPr="00856714">
        <w:rPr>
          <w:sz w:val="24"/>
          <w:szCs w:val="24"/>
          <w:lang w:val="sr-Cyrl-CS"/>
        </w:rPr>
        <w:t xml:space="preserve">Други простори: Стамбена зграда са два стана, </w:t>
      </w:r>
      <w:r>
        <w:rPr>
          <w:sz w:val="24"/>
          <w:szCs w:val="24"/>
          <w:lang w:val="sr-Cyrl-CS"/>
        </w:rPr>
        <w:t>(за једним</w:t>
      </w:r>
      <w:r w:rsidRPr="00856714">
        <w:rPr>
          <w:sz w:val="24"/>
          <w:szCs w:val="24"/>
          <w:lang w:val="sr-Cyrl-CS"/>
        </w:rPr>
        <w:t xml:space="preserve"> је пре</w:t>
      </w:r>
      <w:r>
        <w:rPr>
          <w:sz w:val="24"/>
          <w:szCs w:val="24"/>
          <w:lang w:val="sr-Cyrl-CS"/>
        </w:rPr>
        <w:t>стала потреба за коришћењем)</w:t>
      </w:r>
      <w:r w:rsidRPr="00856714">
        <w:rPr>
          <w:sz w:val="24"/>
          <w:szCs w:val="24"/>
          <w:lang w:val="sr-Cyrl-CS"/>
        </w:rPr>
        <w:t>. Простор би се могао користити у разне с</w:t>
      </w:r>
      <w:r w:rsidRPr="00856714">
        <w:rPr>
          <w:sz w:val="24"/>
          <w:szCs w:val="24"/>
          <w:lang w:val="ru-RU"/>
        </w:rPr>
        <w:t>в</w:t>
      </w:r>
      <w:r w:rsidRPr="00856714">
        <w:rPr>
          <w:sz w:val="24"/>
          <w:szCs w:val="24"/>
          <w:lang w:val="sr-Cyrl-CS"/>
        </w:rPr>
        <w:t>рхе, али уз додатне радове на реконструкцији објекта</w:t>
      </w:r>
      <w:r w:rsidRPr="00856714">
        <w:rPr>
          <w:sz w:val="24"/>
          <w:szCs w:val="24"/>
          <w:lang w:val="ru-RU"/>
        </w:rPr>
        <w:t>.</w:t>
      </w:r>
    </w:p>
    <w:p w:rsidR="00A40F47" w:rsidRPr="000A61FC" w:rsidRDefault="00A40F47" w:rsidP="00A40F47">
      <w:pPr>
        <w:rPr>
          <w:sz w:val="24"/>
          <w:szCs w:val="24"/>
        </w:rPr>
      </w:pPr>
    </w:p>
    <w:p w:rsidR="00A40F47" w:rsidRDefault="00A40F47" w:rsidP="00A40F47">
      <w:pPr>
        <w:rPr>
          <w:sz w:val="24"/>
          <w:szCs w:val="24"/>
        </w:rPr>
      </w:pPr>
      <w:r>
        <w:rPr>
          <w:sz w:val="24"/>
          <w:szCs w:val="24"/>
        </w:rPr>
        <w:t>1.2.ИЗДВОЈЕНА ОДЕЉЕЊА</w:t>
      </w:r>
    </w:p>
    <w:p w:rsidR="00A40F47" w:rsidRDefault="00A40F47" w:rsidP="00A40F47">
      <w:pPr>
        <w:rPr>
          <w:sz w:val="24"/>
          <w:szCs w:val="24"/>
        </w:rPr>
      </w:pPr>
      <w:r>
        <w:rPr>
          <w:sz w:val="24"/>
          <w:szCs w:val="24"/>
        </w:rPr>
        <w:t>ИЗДВОЈЕНО ОДЕЉЕЊЕ-ДОБРАЧЕ</w:t>
      </w:r>
    </w:p>
    <w:p w:rsidR="00A40F47" w:rsidRDefault="00A40F47" w:rsidP="00A40F47">
      <w:pPr>
        <w:rPr>
          <w:sz w:val="24"/>
          <w:szCs w:val="24"/>
        </w:rPr>
      </w:pPr>
      <w:r>
        <w:rPr>
          <w:sz w:val="24"/>
          <w:szCs w:val="24"/>
        </w:rPr>
        <w:t>Основна школа „Бреково“ ИО Добраче, телефон: 031/890-064.</w:t>
      </w:r>
    </w:p>
    <w:p w:rsidR="00A40F47" w:rsidRDefault="00A40F47" w:rsidP="00A40F47">
      <w:pPr>
        <w:rPr>
          <w:sz w:val="24"/>
          <w:szCs w:val="24"/>
        </w:rPr>
      </w:pPr>
    </w:p>
    <w:p w:rsidR="00A40F47" w:rsidRPr="00BE4E0E" w:rsidRDefault="00A40F47" w:rsidP="00A40F47">
      <w:pPr>
        <w:spacing w:line="240" w:lineRule="auto"/>
        <w:rPr>
          <w:sz w:val="24"/>
          <w:szCs w:val="24"/>
        </w:rPr>
      </w:pPr>
      <w:r w:rsidRPr="00E1284E">
        <w:rPr>
          <w:sz w:val="24"/>
          <w:szCs w:val="24"/>
        </w:rPr>
        <w:t>Просторни услови рада:</w:t>
      </w:r>
    </w:p>
    <w:p w:rsidR="00A40F47" w:rsidRPr="000136BD" w:rsidRDefault="00A40F47" w:rsidP="00582A06">
      <w:pPr>
        <w:pStyle w:val="ListParagraph"/>
        <w:numPr>
          <w:ilvl w:val="0"/>
          <w:numId w:val="3"/>
        </w:numPr>
        <w:spacing w:line="240" w:lineRule="auto"/>
        <w:rPr>
          <w:sz w:val="24"/>
          <w:szCs w:val="24"/>
        </w:rPr>
      </w:pPr>
      <w:r>
        <w:rPr>
          <w:sz w:val="24"/>
          <w:szCs w:val="24"/>
        </w:rPr>
        <w:t>Број специјализованих учионица:0</w:t>
      </w:r>
    </w:p>
    <w:p w:rsidR="00A40F47" w:rsidRDefault="00A40F47" w:rsidP="00582A06">
      <w:pPr>
        <w:pStyle w:val="ListParagraph"/>
        <w:numPr>
          <w:ilvl w:val="0"/>
          <w:numId w:val="2"/>
        </w:numPr>
        <w:spacing w:line="240" w:lineRule="auto"/>
        <w:rPr>
          <w:sz w:val="24"/>
          <w:szCs w:val="24"/>
        </w:rPr>
      </w:pPr>
      <w:r>
        <w:rPr>
          <w:sz w:val="24"/>
          <w:szCs w:val="24"/>
        </w:rPr>
        <w:lastRenderedPageBreak/>
        <w:t>Број учионица опште намене:  6</w:t>
      </w:r>
    </w:p>
    <w:p w:rsidR="00A40F47" w:rsidRDefault="00A40F47" w:rsidP="00582A06">
      <w:pPr>
        <w:pStyle w:val="ListParagraph"/>
        <w:numPr>
          <w:ilvl w:val="0"/>
          <w:numId w:val="2"/>
        </w:numPr>
        <w:spacing w:line="240" w:lineRule="auto"/>
        <w:rPr>
          <w:sz w:val="24"/>
          <w:szCs w:val="24"/>
        </w:rPr>
      </w:pPr>
      <w:r>
        <w:rPr>
          <w:sz w:val="24"/>
          <w:szCs w:val="24"/>
        </w:rPr>
        <w:t xml:space="preserve">Број кабинета: 1-информатички са </w:t>
      </w:r>
      <w:r>
        <w:rPr>
          <w:sz w:val="24"/>
          <w:szCs w:val="24"/>
          <w:lang w:val="sr-Cyrl-CS"/>
        </w:rPr>
        <w:t xml:space="preserve">  </w:t>
      </w:r>
      <w:r>
        <w:rPr>
          <w:sz w:val="24"/>
          <w:szCs w:val="24"/>
        </w:rPr>
        <w:t xml:space="preserve"> рачунара</w:t>
      </w:r>
      <w:r>
        <w:rPr>
          <w:sz w:val="24"/>
          <w:szCs w:val="24"/>
          <w:lang w:val="sr-Cyrl-RS"/>
        </w:rPr>
        <w:t xml:space="preserve">, </w:t>
      </w:r>
      <w:r>
        <w:rPr>
          <w:sz w:val="24"/>
          <w:szCs w:val="24"/>
          <w:lang w:val="sr-Latn-RS"/>
        </w:rPr>
        <w:t xml:space="preserve">ADSL </w:t>
      </w:r>
      <w:r>
        <w:rPr>
          <w:sz w:val="24"/>
          <w:szCs w:val="24"/>
          <w:lang w:val="sr-Cyrl-RS"/>
        </w:rPr>
        <w:t>интернет</w:t>
      </w:r>
      <w:r w:rsidR="009763BA">
        <w:rPr>
          <w:sz w:val="24"/>
          <w:szCs w:val="24"/>
          <w:lang w:val="sr-Cyrl-RS"/>
        </w:rPr>
        <w:t xml:space="preserve"> и</w:t>
      </w:r>
      <w:r w:rsidR="009763BA">
        <w:rPr>
          <w:sz w:val="24"/>
          <w:szCs w:val="24"/>
        </w:rPr>
        <w:t xml:space="preserve"> AMRES</w:t>
      </w:r>
    </w:p>
    <w:p w:rsidR="00A40F47" w:rsidRDefault="00A40F47" w:rsidP="00582A06">
      <w:pPr>
        <w:pStyle w:val="ListParagraph"/>
        <w:numPr>
          <w:ilvl w:val="0"/>
          <w:numId w:val="2"/>
        </w:numPr>
        <w:spacing w:line="240" w:lineRule="auto"/>
        <w:rPr>
          <w:sz w:val="24"/>
          <w:szCs w:val="24"/>
        </w:rPr>
      </w:pPr>
      <w:r>
        <w:rPr>
          <w:sz w:val="24"/>
          <w:szCs w:val="24"/>
        </w:rPr>
        <w:t xml:space="preserve">Фискултурна сала </w:t>
      </w:r>
      <w:r>
        <w:rPr>
          <w:sz w:val="24"/>
          <w:szCs w:val="24"/>
          <w:lang w:val="sr-Cyrl-CS"/>
        </w:rPr>
        <w:t xml:space="preserve">има  </w:t>
      </w:r>
      <w:r w:rsidRPr="00856714">
        <w:rPr>
          <w:sz w:val="24"/>
          <w:szCs w:val="24"/>
        </w:rPr>
        <w:t xml:space="preserve"> </w:t>
      </w:r>
      <w:r w:rsidR="009763BA">
        <w:rPr>
          <w:sz w:val="24"/>
          <w:szCs w:val="24"/>
          <w:lang w:val="sr-Cyrl-RS"/>
        </w:rPr>
        <w:t>100</w:t>
      </w:r>
      <w:r w:rsidRPr="00856714">
        <w:rPr>
          <w:sz w:val="24"/>
          <w:szCs w:val="24"/>
        </w:rPr>
        <w:t>m</w:t>
      </w:r>
      <w:r w:rsidRPr="00856714">
        <w:rPr>
          <w:sz w:val="24"/>
          <w:szCs w:val="24"/>
          <w:vertAlign w:val="superscript"/>
          <w:lang w:val="sr-Cyrl-CS"/>
        </w:rPr>
        <w:t>2</w:t>
      </w:r>
      <w:r w:rsidRPr="00856714">
        <w:rPr>
          <w:sz w:val="24"/>
          <w:szCs w:val="24"/>
          <w:lang w:val="sr-Cyrl-CS"/>
        </w:rPr>
        <w:t>,</w:t>
      </w:r>
      <w:r>
        <w:rPr>
          <w:sz w:val="24"/>
          <w:szCs w:val="24"/>
        </w:rPr>
        <w:t xml:space="preserve"> опремљена справама за </w:t>
      </w:r>
      <w:r>
        <w:rPr>
          <w:sz w:val="24"/>
          <w:szCs w:val="24"/>
          <w:lang w:val="sr-Cyrl-RS"/>
        </w:rPr>
        <w:t>гимнастику, столовима за стони тенис</w:t>
      </w:r>
    </w:p>
    <w:p w:rsidR="00A40F47" w:rsidRDefault="00A40F47" w:rsidP="00582A06">
      <w:pPr>
        <w:pStyle w:val="ListParagraph"/>
        <w:numPr>
          <w:ilvl w:val="0"/>
          <w:numId w:val="2"/>
        </w:numPr>
        <w:spacing w:line="240" w:lineRule="auto"/>
        <w:rPr>
          <w:sz w:val="24"/>
          <w:szCs w:val="24"/>
        </w:rPr>
      </w:pPr>
      <w:r>
        <w:rPr>
          <w:sz w:val="24"/>
          <w:szCs w:val="24"/>
        </w:rPr>
        <w:t>Спортски терени: 1 асфалтирано игралиште</w:t>
      </w:r>
    </w:p>
    <w:p w:rsidR="00A40F47" w:rsidRDefault="00A40F47" w:rsidP="00582A06">
      <w:pPr>
        <w:pStyle w:val="ListParagraph"/>
        <w:numPr>
          <w:ilvl w:val="0"/>
          <w:numId w:val="2"/>
        </w:numPr>
        <w:spacing w:line="240" w:lineRule="auto"/>
        <w:rPr>
          <w:sz w:val="24"/>
          <w:szCs w:val="24"/>
        </w:rPr>
      </w:pPr>
      <w:r>
        <w:rPr>
          <w:sz w:val="24"/>
          <w:szCs w:val="24"/>
        </w:rPr>
        <w:t>Библиотека: 1 приручн</w:t>
      </w:r>
      <w:r w:rsidR="00E51C21">
        <w:rPr>
          <w:sz w:val="24"/>
          <w:szCs w:val="24"/>
        </w:rPr>
        <w:t>а са око 25</w:t>
      </w:r>
      <w:r>
        <w:rPr>
          <w:sz w:val="24"/>
          <w:szCs w:val="24"/>
        </w:rPr>
        <w:t>0 књига</w:t>
      </w:r>
    </w:p>
    <w:p w:rsidR="00A40F47" w:rsidRDefault="00A40F47" w:rsidP="00582A06">
      <w:pPr>
        <w:pStyle w:val="ListParagraph"/>
        <w:numPr>
          <w:ilvl w:val="0"/>
          <w:numId w:val="1"/>
        </w:numPr>
        <w:spacing w:line="240" w:lineRule="auto"/>
        <w:rPr>
          <w:sz w:val="24"/>
          <w:szCs w:val="24"/>
        </w:rPr>
      </w:pPr>
      <w:r>
        <w:rPr>
          <w:sz w:val="24"/>
          <w:szCs w:val="24"/>
        </w:rPr>
        <w:t xml:space="preserve">Ђачка кухиња:пуштена у рад октобра 2012. </w:t>
      </w:r>
      <w:r>
        <w:rPr>
          <w:sz w:val="24"/>
          <w:szCs w:val="24"/>
          <w:lang w:val="sr-Cyrl-CS"/>
        </w:rPr>
        <w:t>г</w:t>
      </w:r>
      <w:r>
        <w:rPr>
          <w:sz w:val="24"/>
          <w:szCs w:val="24"/>
        </w:rPr>
        <w:t>од. Кухиња са трпезаријом која је опремљена  за припремање и сервирање хране за око 30 ученика</w:t>
      </w:r>
    </w:p>
    <w:p w:rsidR="00A40F47" w:rsidRPr="00482C9E" w:rsidRDefault="00A40F47" w:rsidP="00582A06">
      <w:pPr>
        <w:pStyle w:val="ListParagraph"/>
        <w:numPr>
          <w:ilvl w:val="0"/>
          <w:numId w:val="1"/>
        </w:numPr>
        <w:spacing w:line="240" w:lineRule="auto"/>
        <w:contextualSpacing w:val="0"/>
        <w:jc w:val="both"/>
        <w:rPr>
          <w:sz w:val="24"/>
          <w:szCs w:val="24"/>
          <w:lang w:val="sr-Cyrl-CS"/>
        </w:rPr>
      </w:pPr>
      <w:r w:rsidRPr="00856714">
        <w:rPr>
          <w:sz w:val="24"/>
          <w:szCs w:val="24"/>
          <w:lang w:val="sr-Cyrl-CS"/>
        </w:rPr>
        <w:t>Простори за реализацију ваннаставних активности: Сала и учионице</w:t>
      </w:r>
      <w:r w:rsidRPr="00856714">
        <w:rPr>
          <w:sz w:val="24"/>
          <w:szCs w:val="24"/>
          <w:lang w:val="ru-RU"/>
        </w:rPr>
        <w:t>;</w:t>
      </w:r>
    </w:p>
    <w:p w:rsidR="00A40F47" w:rsidRDefault="00A40F47" w:rsidP="00582A06">
      <w:pPr>
        <w:pStyle w:val="ListParagraph"/>
        <w:numPr>
          <w:ilvl w:val="0"/>
          <w:numId w:val="1"/>
        </w:numPr>
        <w:spacing w:line="240" w:lineRule="auto"/>
        <w:rPr>
          <w:sz w:val="24"/>
          <w:szCs w:val="24"/>
        </w:rPr>
      </w:pPr>
      <w:r>
        <w:rPr>
          <w:sz w:val="24"/>
          <w:szCs w:val="24"/>
        </w:rPr>
        <w:t xml:space="preserve">Други простори: шупа за дрва </w:t>
      </w:r>
    </w:p>
    <w:p w:rsidR="00A40F47" w:rsidRDefault="00A40F47" w:rsidP="00A40F47">
      <w:pPr>
        <w:spacing w:line="240" w:lineRule="auto"/>
        <w:rPr>
          <w:sz w:val="24"/>
          <w:szCs w:val="24"/>
        </w:rPr>
      </w:pPr>
    </w:p>
    <w:p w:rsidR="00A40F47" w:rsidRDefault="00A40F47" w:rsidP="00A40F47">
      <w:pPr>
        <w:rPr>
          <w:sz w:val="24"/>
          <w:szCs w:val="24"/>
        </w:rPr>
      </w:pPr>
      <w:r>
        <w:rPr>
          <w:sz w:val="24"/>
          <w:szCs w:val="24"/>
        </w:rPr>
        <w:t>ИЗДВОЈЕНО ОДЕЉЕЊЕ-БЈЕЛУША</w:t>
      </w:r>
    </w:p>
    <w:p w:rsidR="00A40F47" w:rsidRDefault="00A40F47" w:rsidP="00A40F47">
      <w:pPr>
        <w:rPr>
          <w:sz w:val="24"/>
          <w:szCs w:val="24"/>
        </w:rPr>
      </w:pPr>
      <w:r>
        <w:rPr>
          <w:sz w:val="24"/>
          <w:szCs w:val="24"/>
        </w:rPr>
        <w:t>Основна школа „Бреково“ ИО Бјелуша, телефон: 031/897-429.</w:t>
      </w:r>
    </w:p>
    <w:p w:rsidR="00A40F47" w:rsidRDefault="00A40F47" w:rsidP="00A40F47">
      <w:pPr>
        <w:rPr>
          <w:sz w:val="24"/>
          <w:szCs w:val="24"/>
        </w:rPr>
      </w:pPr>
    </w:p>
    <w:p w:rsidR="00A40F47" w:rsidRDefault="00A40F47" w:rsidP="00A40F47">
      <w:pPr>
        <w:rPr>
          <w:sz w:val="24"/>
          <w:szCs w:val="24"/>
        </w:rPr>
      </w:pPr>
      <w:r w:rsidRPr="00E1284E">
        <w:rPr>
          <w:sz w:val="24"/>
          <w:szCs w:val="24"/>
        </w:rPr>
        <w:t>Просторни услови рада:</w:t>
      </w:r>
    </w:p>
    <w:p w:rsidR="00A40F47" w:rsidRPr="009E7F27" w:rsidRDefault="00A40F47" w:rsidP="00582A06">
      <w:pPr>
        <w:pStyle w:val="ListParagraph"/>
        <w:numPr>
          <w:ilvl w:val="0"/>
          <w:numId w:val="2"/>
        </w:numPr>
        <w:rPr>
          <w:sz w:val="24"/>
          <w:szCs w:val="24"/>
        </w:rPr>
      </w:pPr>
      <w:r>
        <w:rPr>
          <w:sz w:val="24"/>
          <w:szCs w:val="24"/>
        </w:rPr>
        <w:t>Број учионица опште намене:  2</w:t>
      </w:r>
    </w:p>
    <w:p w:rsidR="00A40F47" w:rsidRDefault="00A40F47" w:rsidP="00582A06">
      <w:pPr>
        <w:pStyle w:val="ListParagraph"/>
        <w:numPr>
          <w:ilvl w:val="0"/>
          <w:numId w:val="2"/>
        </w:numPr>
        <w:rPr>
          <w:sz w:val="24"/>
          <w:szCs w:val="24"/>
        </w:rPr>
      </w:pPr>
      <w:r>
        <w:rPr>
          <w:sz w:val="24"/>
          <w:szCs w:val="24"/>
        </w:rPr>
        <w:t>Спортски терени: 1 асфалтирано игралиште на коме је кошаркашки, одбојкашки и рукометни терен. На травнатом делу имамо клацкалице и љуљашке за ученике млађих разреда</w:t>
      </w:r>
    </w:p>
    <w:p w:rsidR="00A40F47" w:rsidRDefault="00A40F47" w:rsidP="00582A06">
      <w:pPr>
        <w:pStyle w:val="ListParagraph"/>
        <w:numPr>
          <w:ilvl w:val="0"/>
          <w:numId w:val="2"/>
        </w:numPr>
        <w:rPr>
          <w:sz w:val="24"/>
          <w:szCs w:val="24"/>
        </w:rPr>
      </w:pPr>
      <w:r>
        <w:rPr>
          <w:sz w:val="24"/>
          <w:szCs w:val="24"/>
        </w:rPr>
        <w:t>Библиотека: 1 приручна са око 100 књига</w:t>
      </w:r>
    </w:p>
    <w:p w:rsidR="00A40F47" w:rsidRDefault="00A40F47" w:rsidP="00582A06">
      <w:pPr>
        <w:pStyle w:val="ListParagraph"/>
        <w:numPr>
          <w:ilvl w:val="0"/>
          <w:numId w:val="1"/>
        </w:numPr>
        <w:rPr>
          <w:sz w:val="24"/>
          <w:szCs w:val="24"/>
        </w:rPr>
      </w:pPr>
      <w:r>
        <w:rPr>
          <w:sz w:val="24"/>
          <w:szCs w:val="24"/>
        </w:rPr>
        <w:t>Ђачка кухиња:кухиња са трпезаријом која је опремљена  за припремање и сервирање хране за око 20 ученика</w:t>
      </w:r>
    </w:p>
    <w:p w:rsidR="00A40F47" w:rsidRDefault="00A40F47" w:rsidP="00582A06">
      <w:pPr>
        <w:pStyle w:val="ListParagraph"/>
        <w:numPr>
          <w:ilvl w:val="0"/>
          <w:numId w:val="1"/>
        </w:numPr>
        <w:rPr>
          <w:sz w:val="24"/>
          <w:szCs w:val="24"/>
        </w:rPr>
      </w:pPr>
      <w:r>
        <w:rPr>
          <w:sz w:val="24"/>
          <w:szCs w:val="24"/>
        </w:rPr>
        <w:t>Има Интернет</w:t>
      </w:r>
      <w:r w:rsidR="009763BA">
        <w:rPr>
          <w:sz w:val="24"/>
          <w:szCs w:val="24"/>
          <w:lang w:val="sr-Cyrl-RS"/>
        </w:rPr>
        <w:t xml:space="preserve"> </w:t>
      </w:r>
      <w:r w:rsidR="009763BA">
        <w:rPr>
          <w:sz w:val="24"/>
          <w:szCs w:val="24"/>
        </w:rPr>
        <w:t xml:space="preserve">ADSEL </w:t>
      </w:r>
      <w:r w:rsidR="009763BA">
        <w:rPr>
          <w:sz w:val="24"/>
          <w:szCs w:val="24"/>
          <w:lang w:val="sr-Cyrl-RS"/>
        </w:rPr>
        <w:t xml:space="preserve">и </w:t>
      </w:r>
      <w:r w:rsidR="009763BA">
        <w:rPr>
          <w:sz w:val="24"/>
          <w:szCs w:val="24"/>
        </w:rPr>
        <w:t>AMRES</w:t>
      </w:r>
    </w:p>
    <w:p w:rsidR="00A40F47" w:rsidRPr="00FF0FA6" w:rsidRDefault="00A40F47" w:rsidP="00A40F47">
      <w:pPr>
        <w:pStyle w:val="ListParagraph"/>
        <w:rPr>
          <w:sz w:val="24"/>
          <w:szCs w:val="24"/>
        </w:rPr>
      </w:pPr>
    </w:p>
    <w:p w:rsidR="00A40F47" w:rsidRPr="009E7F27" w:rsidRDefault="00A40F47" w:rsidP="00A40F47">
      <w:pPr>
        <w:rPr>
          <w:sz w:val="24"/>
          <w:szCs w:val="24"/>
        </w:rPr>
      </w:pPr>
      <w:r>
        <w:rPr>
          <w:sz w:val="24"/>
          <w:szCs w:val="24"/>
        </w:rPr>
        <w:t>ИЗДВОЈЕНО ОДЕЉЕЊЕ-МАЛИЧ</w:t>
      </w:r>
    </w:p>
    <w:p w:rsidR="00A40F47" w:rsidRDefault="00A40F47" w:rsidP="00A40F47">
      <w:pPr>
        <w:rPr>
          <w:sz w:val="24"/>
          <w:szCs w:val="24"/>
        </w:rPr>
      </w:pPr>
      <w:r>
        <w:rPr>
          <w:sz w:val="24"/>
          <w:szCs w:val="24"/>
        </w:rPr>
        <w:t>Основна школа „Бреково“ ИО Малич, телефон: 031/890-138.</w:t>
      </w:r>
    </w:p>
    <w:p w:rsidR="00A40F47" w:rsidRDefault="00A40F47" w:rsidP="00A40F47">
      <w:pPr>
        <w:rPr>
          <w:sz w:val="24"/>
          <w:szCs w:val="24"/>
        </w:rPr>
      </w:pPr>
    </w:p>
    <w:p w:rsidR="00A40F47" w:rsidRDefault="00A40F47" w:rsidP="00A40F47">
      <w:pPr>
        <w:rPr>
          <w:sz w:val="24"/>
          <w:szCs w:val="24"/>
        </w:rPr>
      </w:pPr>
      <w:r w:rsidRPr="00E1284E">
        <w:rPr>
          <w:sz w:val="24"/>
          <w:szCs w:val="24"/>
        </w:rPr>
        <w:t>Просторни услови рада:</w:t>
      </w:r>
    </w:p>
    <w:p w:rsidR="00A40F47" w:rsidRPr="009E7F27" w:rsidRDefault="00A40F47" w:rsidP="00582A06">
      <w:pPr>
        <w:pStyle w:val="ListParagraph"/>
        <w:numPr>
          <w:ilvl w:val="0"/>
          <w:numId w:val="2"/>
        </w:numPr>
        <w:rPr>
          <w:sz w:val="24"/>
          <w:szCs w:val="24"/>
        </w:rPr>
      </w:pPr>
      <w:r>
        <w:rPr>
          <w:sz w:val="24"/>
          <w:szCs w:val="24"/>
        </w:rPr>
        <w:t>Број учионица опште намене:  1</w:t>
      </w:r>
      <w:r w:rsidR="009763BA">
        <w:rPr>
          <w:sz w:val="24"/>
          <w:szCs w:val="24"/>
          <w:lang w:val="sr-Cyrl-RS"/>
        </w:rPr>
        <w:t xml:space="preserve"> (уведен </w:t>
      </w:r>
      <w:r w:rsidR="009763BA">
        <w:rPr>
          <w:sz w:val="24"/>
          <w:szCs w:val="24"/>
        </w:rPr>
        <w:t>AMRES</w:t>
      </w:r>
      <w:r w:rsidR="009763BA">
        <w:rPr>
          <w:sz w:val="24"/>
          <w:szCs w:val="24"/>
          <w:lang w:val="sr-Cyrl-RS"/>
        </w:rPr>
        <w:t>)</w:t>
      </w:r>
    </w:p>
    <w:p w:rsidR="00A40F47" w:rsidRPr="00482C9E" w:rsidRDefault="00A40F47" w:rsidP="00582A06">
      <w:pPr>
        <w:pStyle w:val="ListParagraph"/>
        <w:numPr>
          <w:ilvl w:val="0"/>
          <w:numId w:val="2"/>
        </w:numPr>
        <w:rPr>
          <w:sz w:val="24"/>
          <w:szCs w:val="24"/>
        </w:rPr>
      </w:pPr>
      <w:r>
        <w:rPr>
          <w:sz w:val="24"/>
          <w:szCs w:val="24"/>
        </w:rPr>
        <w:t>Спортски терени: 1 травнато  игралиште на коме су љуљашке и клацкалице за ученике млађих разреда</w:t>
      </w:r>
    </w:p>
    <w:p w:rsidR="00A40F47" w:rsidRPr="000A61FC" w:rsidRDefault="00A40F47" w:rsidP="00A40F47">
      <w:pPr>
        <w:rPr>
          <w:sz w:val="24"/>
          <w:szCs w:val="24"/>
        </w:rPr>
      </w:pPr>
    </w:p>
    <w:p w:rsidR="00A40F47" w:rsidRPr="00F26589" w:rsidRDefault="00F26589" w:rsidP="00A40F47">
      <w:pPr>
        <w:jc w:val="center"/>
        <w:rPr>
          <w:b/>
          <w:sz w:val="24"/>
          <w:szCs w:val="24"/>
        </w:rPr>
      </w:pPr>
      <w:r w:rsidRPr="00F26589">
        <w:rPr>
          <w:b/>
          <w:sz w:val="24"/>
          <w:szCs w:val="24"/>
          <w:lang w:val="en-US"/>
        </w:rPr>
        <w:t>3.</w:t>
      </w:r>
      <w:r w:rsidR="00A40F47" w:rsidRPr="00F26589">
        <w:rPr>
          <w:b/>
          <w:sz w:val="24"/>
          <w:szCs w:val="24"/>
        </w:rPr>
        <w:t>ОПРЕМЉЕНОСТ ШКОЛЕ</w:t>
      </w:r>
    </w:p>
    <w:p w:rsidR="00A40F47" w:rsidRDefault="00A40F47" w:rsidP="00A40F47">
      <w:pPr>
        <w:rPr>
          <w:sz w:val="24"/>
          <w:szCs w:val="24"/>
        </w:rPr>
      </w:pPr>
    </w:p>
    <w:p w:rsidR="00A40F47" w:rsidRPr="00BC264B" w:rsidRDefault="00A40F47" w:rsidP="00A40F47">
      <w:pPr>
        <w:ind w:left="720"/>
        <w:jc w:val="both"/>
        <w:rPr>
          <w:rFonts w:cstheme="minorHAnsi"/>
          <w:sz w:val="24"/>
          <w:szCs w:val="24"/>
        </w:rPr>
      </w:pPr>
      <w:r w:rsidRPr="00BC264B">
        <w:rPr>
          <w:rFonts w:cstheme="minorHAnsi"/>
          <w:sz w:val="24"/>
          <w:szCs w:val="24"/>
          <w:lang w:val="en-US"/>
        </w:rPr>
        <w:t>T</w:t>
      </w:r>
      <w:r w:rsidRPr="00BC264B">
        <w:rPr>
          <w:rFonts w:cstheme="minorHAnsi"/>
          <w:sz w:val="24"/>
          <w:szCs w:val="24"/>
        </w:rPr>
        <w:t>абеларно приказана опремљеност школе и наставним средствима и опремом у односу на важеће нормативе по предметима:</w:t>
      </w:r>
    </w:p>
    <w:p w:rsidR="00A40F47" w:rsidRPr="00BC264B" w:rsidRDefault="00A40F47" w:rsidP="00A40F47">
      <w:pPr>
        <w:jc w:val="both"/>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923"/>
        <w:gridCol w:w="937"/>
      </w:tblGrid>
      <w:tr w:rsidR="00A40F47" w:rsidRPr="00BC264B" w:rsidTr="00A40F47">
        <w:trPr>
          <w:trHeight w:val="515"/>
          <w:jc w:val="center"/>
        </w:trPr>
        <w:tc>
          <w:tcPr>
            <w:tcW w:w="900" w:type="dxa"/>
            <w:shd w:val="clear" w:color="auto" w:fill="E0E0E0"/>
            <w:vAlign w:val="center"/>
          </w:tcPr>
          <w:p w:rsidR="00A40F47" w:rsidRPr="00BC264B" w:rsidRDefault="00A40F47" w:rsidP="00A40F47">
            <w:pPr>
              <w:jc w:val="center"/>
              <w:rPr>
                <w:rFonts w:cstheme="minorHAnsi"/>
                <w:b/>
                <w:bCs/>
                <w:sz w:val="24"/>
                <w:szCs w:val="24"/>
                <w:lang w:val="sr-Cyrl-BA"/>
              </w:rPr>
            </w:pPr>
            <w:r w:rsidRPr="00BC264B">
              <w:rPr>
                <w:rFonts w:cstheme="minorHAnsi"/>
                <w:b/>
                <w:bCs/>
                <w:sz w:val="24"/>
                <w:szCs w:val="24"/>
                <w:lang w:val="sr-Cyrl-BA"/>
              </w:rPr>
              <w:t>РЕДНИ БРОЈ</w:t>
            </w:r>
          </w:p>
        </w:tc>
        <w:tc>
          <w:tcPr>
            <w:tcW w:w="3923" w:type="dxa"/>
            <w:shd w:val="clear" w:color="auto" w:fill="E0E0E0"/>
            <w:vAlign w:val="center"/>
          </w:tcPr>
          <w:p w:rsidR="00A40F47" w:rsidRPr="00BC264B" w:rsidRDefault="00A40F47" w:rsidP="00A40F47">
            <w:pPr>
              <w:jc w:val="center"/>
              <w:rPr>
                <w:rFonts w:cstheme="minorHAnsi"/>
                <w:b/>
                <w:bCs/>
                <w:sz w:val="24"/>
                <w:szCs w:val="24"/>
              </w:rPr>
            </w:pPr>
            <w:r w:rsidRPr="00BC264B">
              <w:rPr>
                <w:rFonts w:cstheme="minorHAnsi"/>
                <w:b/>
                <w:bCs/>
                <w:sz w:val="24"/>
                <w:szCs w:val="24"/>
                <w:lang w:val="sr-Cyrl-BA"/>
              </w:rPr>
              <w:t>ПРЕДМЕТ</w:t>
            </w:r>
          </w:p>
          <w:p w:rsidR="00A40F47" w:rsidRPr="00BC264B" w:rsidRDefault="00A40F47" w:rsidP="00A40F47">
            <w:pPr>
              <w:jc w:val="center"/>
              <w:rPr>
                <w:rFonts w:cstheme="minorHAnsi"/>
                <w:b/>
                <w:bCs/>
                <w:sz w:val="24"/>
                <w:szCs w:val="24"/>
              </w:rPr>
            </w:pPr>
          </w:p>
        </w:tc>
        <w:tc>
          <w:tcPr>
            <w:tcW w:w="937" w:type="dxa"/>
            <w:shd w:val="clear" w:color="auto" w:fill="E0E0E0"/>
            <w:vAlign w:val="center"/>
          </w:tcPr>
          <w:p w:rsidR="00A40F47" w:rsidRPr="00BC264B" w:rsidRDefault="00A40F47" w:rsidP="00A40F47">
            <w:pPr>
              <w:jc w:val="center"/>
              <w:rPr>
                <w:rFonts w:cstheme="minorHAnsi"/>
                <w:b/>
                <w:bCs/>
                <w:sz w:val="24"/>
                <w:szCs w:val="24"/>
                <w:lang w:val="sr-Cyrl-BA"/>
              </w:rPr>
            </w:pPr>
            <w:r w:rsidRPr="00BC264B">
              <w:rPr>
                <w:rFonts w:cstheme="minorHAnsi"/>
                <w:b/>
                <w:bCs/>
                <w:sz w:val="24"/>
                <w:szCs w:val="24"/>
                <w:lang w:val="sr-Cyrl-BA"/>
              </w:rPr>
              <w:t>%</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Српски језик</w:t>
            </w:r>
          </w:p>
        </w:tc>
        <w:tc>
          <w:tcPr>
            <w:tcW w:w="937" w:type="dxa"/>
          </w:tcPr>
          <w:p w:rsidR="00A40F47" w:rsidRPr="00BC264B" w:rsidRDefault="00A40F47" w:rsidP="00A40F47">
            <w:pPr>
              <w:jc w:val="both"/>
              <w:rPr>
                <w:rFonts w:cstheme="minorHAnsi"/>
                <w:sz w:val="24"/>
                <w:szCs w:val="24"/>
                <w:lang w:val="en-US"/>
              </w:rPr>
            </w:pPr>
            <w:r w:rsidRPr="00BC264B">
              <w:rPr>
                <w:rFonts w:cstheme="minorHAnsi"/>
                <w:sz w:val="24"/>
                <w:szCs w:val="24"/>
                <w:lang w:val="en-US"/>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lastRenderedPageBreak/>
              <w:t>2.</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 xml:space="preserve">Руски језик </w:t>
            </w:r>
          </w:p>
        </w:tc>
        <w:tc>
          <w:tcPr>
            <w:tcW w:w="937" w:type="dxa"/>
          </w:tcPr>
          <w:p w:rsidR="00A40F47" w:rsidRPr="00BC264B" w:rsidRDefault="00A40F47" w:rsidP="00A40F47">
            <w:pPr>
              <w:jc w:val="both"/>
              <w:rPr>
                <w:rFonts w:cstheme="minorHAnsi"/>
                <w:sz w:val="24"/>
                <w:szCs w:val="24"/>
                <w:lang w:val="sr-Cyrl-BA"/>
              </w:rPr>
            </w:pPr>
            <w:r>
              <w:rPr>
                <w:rFonts w:cstheme="minorHAnsi"/>
                <w:sz w:val="24"/>
                <w:szCs w:val="24"/>
                <w:lang w:val="sr-Cyrl-BA"/>
              </w:rPr>
              <w:t>7</w:t>
            </w:r>
            <w:r w:rsidRPr="00BC264B">
              <w:rPr>
                <w:rFonts w:cstheme="minorHAnsi"/>
                <w:sz w:val="24"/>
                <w:szCs w:val="24"/>
                <w:lang w:val="sr-Cyrl-BA"/>
              </w:rPr>
              <w:t>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3.</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Енглески језик</w:t>
            </w:r>
          </w:p>
        </w:tc>
        <w:tc>
          <w:tcPr>
            <w:tcW w:w="937" w:type="dxa"/>
          </w:tcPr>
          <w:p w:rsidR="00A40F47" w:rsidRPr="00BC264B" w:rsidRDefault="00A40F47" w:rsidP="00A40F47">
            <w:pPr>
              <w:jc w:val="both"/>
              <w:rPr>
                <w:rFonts w:cstheme="minorHAnsi"/>
                <w:sz w:val="24"/>
                <w:szCs w:val="24"/>
                <w:lang w:val="sr-Cyrl-RS"/>
              </w:rPr>
            </w:pPr>
            <w:r>
              <w:rPr>
                <w:rFonts w:cstheme="minorHAnsi"/>
                <w:sz w:val="24"/>
                <w:szCs w:val="24"/>
                <w:lang w:val="sr-Cyrl-BA"/>
              </w:rPr>
              <w:t>6</w:t>
            </w:r>
            <w:r>
              <w:rPr>
                <w:rFonts w:cstheme="minorHAnsi"/>
                <w:sz w:val="24"/>
                <w:szCs w:val="24"/>
                <w:lang w:val="sr-Cyrl-RS"/>
              </w:rPr>
              <w:t>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4.</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Географија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5.</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Историја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6.</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 xml:space="preserve">Физика </w:t>
            </w:r>
          </w:p>
        </w:tc>
        <w:tc>
          <w:tcPr>
            <w:tcW w:w="937" w:type="dxa"/>
          </w:tcPr>
          <w:p w:rsidR="00A40F47" w:rsidRPr="00BC264B" w:rsidRDefault="00A40F47" w:rsidP="00A40F47">
            <w:pPr>
              <w:jc w:val="both"/>
              <w:rPr>
                <w:rFonts w:cstheme="minorHAnsi"/>
                <w:sz w:val="24"/>
                <w:szCs w:val="24"/>
                <w:lang w:val="en-US"/>
              </w:rPr>
            </w:pPr>
            <w:r w:rsidRPr="00BC264B">
              <w:rPr>
                <w:rFonts w:cstheme="minorHAnsi"/>
                <w:sz w:val="24"/>
                <w:szCs w:val="24"/>
                <w:lang w:val="en-US"/>
              </w:rPr>
              <w:t>50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7.</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Хемија</w:t>
            </w:r>
          </w:p>
        </w:tc>
        <w:tc>
          <w:tcPr>
            <w:tcW w:w="937" w:type="dxa"/>
          </w:tcPr>
          <w:p w:rsidR="00A40F47" w:rsidRPr="00BC264B" w:rsidRDefault="00A40F47" w:rsidP="00A40F47">
            <w:pPr>
              <w:jc w:val="both"/>
              <w:rPr>
                <w:rFonts w:cstheme="minorHAnsi"/>
                <w:sz w:val="24"/>
                <w:szCs w:val="24"/>
                <w:lang w:val="sr-Cyrl-RS"/>
              </w:rPr>
            </w:pPr>
            <w:r>
              <w:rPr>
                <w:rFonts w:cstheme="minorHAnsi"/>
                <w:sz w:val="24"/>
                <w:szCs w:val="24"/>
                <w:lang w:val="sr-Cyrl-RS"/>
              </w:rPr>
              <w:t>5</w:t>
            </w:r>
            <w:r w:rsidRPr="00BC264B">
              <w:rPr>
                <w:rFonts w:cstheme="minorHAnsi"/>
                <w:sz w:val="24"/>
                <w:szCs w:val="24"/>
                <w:lang w:val="sr-Cyrl-RS"/>
              </w:rPr>
              <w:t>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8.</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Математика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9.</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Биологија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75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10.</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Ликовна култура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60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11.</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Музичка култура</w:t>
            </w:r>
          </w:p>
        </w:tc>
        <w:tc>
          <w:tcPr>
            <w:tcW w:w="937"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55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12.</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Техничко образовање</w:t>
            </w:r>
          </w:p>
        </w:tc>
        <w:tc>
          <w:tcPr>
            <w:tcW w:w="937" w:type="dxa"/>
          </w:tcPr>
          <w:p w:rsidR="00A40F47" w:rsidRPr="00BC264B" w:rsidRDefault="00A40F47" w:rsidP="00A40F47">
            <w:pPr>
              <w:jc w:val="both"/>
              <w:rPr>
                <w:rFonts w:cstheme="minorHAnsi"/>
                <w:sz w:val="24"/>
                <w:szCs w:val="24"/>
                <w:lang w:val="sr-Cyrl-BA"/>
              </w:rPr>
            </w:pPr>
            <w:r>
              <w:rPr>
                <w:rFonts w:cstheme="minorHAnsi"/>
                <w:sz w:val="24"/>
                <w:szCs w:val="24"/>
                <w:lang w:val="sr-Cyrl-BA"/>
              </w:rPr>
              <w:t>5</w:t>
            </w:r>
            <w:r w:rsidRPr="00BC264B">
              <w:rPr>
                <w:rFonts w:cstheme="minorHAnsi"/>
                <w:sz w:val="24"/>
                <w:szCs w:val="24"/>
                <w:lang w:val="sr-Cyrl-BA"/>
              </w:rPr>
              <w:t>0</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lang w:val="sr-Cyrl-BA"/>
              </w:rPr>
            </w:pPr>
            <w:r w:rsidRPr="00BC264B">
              <w:rPr>
                <w:rFonts w:cstheme="minorHAnsi"/>
                <w:sz w:val="24"/>
                <w:szCs w:val="24"/>
                <w:lang w:val="sr-Cyrl-BA"/>
              </w:rPr>
              <w:t>13.</w:t>
            </w:r>
          </w:p>
        </w:tc>
        <w:tc>
          <w:tcPr>
            <w:tcW w:w="3923" w:type="dxa"/>
          </w:tcPr>
          <w:p w:rsidR="00A40F47" w:rsidRPr="00BC264B" w:rsidRDefault="00A40F47" w:rsidP="00A40F47">
            <w:pPr>
              <w:jc w:val="both"/>
              <w:rPr>
                <w:rFonts w:cstheme="minorHAnsi"/>
                <w:sz w:val="24"/>
                <w:szCs w:val="24"/>
                <w:lang w:val="sr-Cyrl-BA"/>
              </w:rPr>
            </w:pPr>
            <w:r w:rsidRPr="00BC264B">
              <w:rPr>
                <w:rFonts w:cstheme="minorHAnsi"/>
                <w:sz w:val="24"/>
                <w:szCs w:val="24"/>
                <w:lang w:val="sr-Cyrl-BA"/>
              </w:rPr>
              <w:t>Физичко васпитање</w:t>
            </w:r>
          </w:p>
        </w:tc>
        <w:tc>
          <w:tcPr>
            <w:tcW w:w="937" w:type="dxa"/>
          </w:tcPr>
          <w:p w:rsidR="00A40F47" w:rsidRPr="00BC264B" w:rsidRDefault="00A40F47" w:rsidP="00A40F47">
            <w:pPr>
              <w:jc w:val="both"/>
              <w:rPr>
                <w:rFonts w:cstheme="minorHAnsi"/>
                <w:sz w:val="24"/>
                <w:szCs w:val="24"/>
                <w:lang w:val="sr-Cyrl-BA"/>
              </w:rPr>
            </w:pPr>
            <w:r>
              <w:rPr>
                <w:rFonts w:cstheme="minorHAnsi"/>
                <w:sz w:val="24"/>
                <w:szCs w:val="24"/>
                <w:lang w:val="sr-Cyrl-BA"/>
              </w:rPr>
              <w:t>75</w:t>
            </w:r>
          </w:p>
        </w:tc>
      </w:tr>
      <w:tr w:rsidR="00A40F47" w:rsidRPr="00BC264B" w:rsidTr="00A40F47">
        <w:trPr>
          <w:jc w:val="center"/>
        </w:trPr>
        <w:tc>
          <w:tcPr>
            <w:tcW w:w="900" w:type="dxa"/>
          </w:tcPr>
          <w:p w:rsidR="00A40F47" w:rsidRPr="00BC264B" w:rsidRDefault="00A40F47" w:rsidP="00A40F47">
            <w:pPr>
              <w:jc w:val="center"/>
              <w:rPr>
                <w:rFonts w:cstheme="minorHAnsi"/>
                <w:sz w:val="24"/>
                <w:szCs w:val="24"/>
              </w:rPr>
            </w:pPr>
            <w:r w:rsidRPr="00BC264B">
              <w:rPr>
                <w:rFonts w:cstheme="minorHAnsi"/>
                <w:sz w:val="24"/>
                <w:szCs w:val="24"/>
              </w:rPr>
              <w:t>14.</w:t>
            </w:r>
          </w:p>
        </w:tc>
        <w:tc>
          <w:tcPr>
            <w:tcW w:w="3923" w:type="dxa"/>
          </w:tcPr>
          <w:p w:rsidR="00A40F47" w:rsidRPr="00BC264B" w:rsidRDefault="00A40F47" w:rsidP="00A40F47">
            <w:pPr>
              <w:jc w:val="both"/>
              <w:rPr>
                <w:rFonts w:cstheme="minorHAnsi"/>
                <w:sz w:val="24"/>
                <w:szCs w:val="24"/>
              </w:rPr>
            </w:pPr>
            <w:r w:rsidRPr="00BC264B">
              <w:rPr>
                <w:rFonts w:cstheme="minorHAnsi"/>
                <w:sz w:val="24"/>
                <w:szCs w:val="24"/>
              </w:rPr>
              <w:t>Информатика и рачунарство</w:t>
            </w:r>
          </w:p>
        </w:tc>
        <w:tc>
          <w:tcPr>
            <w:tcW w:w="937" w:type="dxa"/>
          </w:tcPr>
          <w:p w:rsidR="00A40F47" w:rsidRPr="00BC264B" w:rsidRDefault="00A40F47" w:rsidP="00A40F47">
            <w:pPr>
              <w:jc w:val="both"/>
              <w:rPr>
                <w:rFonts w:cstheme="minorHAnsi"/>
                <w:sz w:val="24"/>
                <w:szCs w:val="24"/>
              </w:rPr>
            </w:pPr>
            <w:r w:rsidRPr="00BC264B">
              <w:rPr>
                <w:rFonts w:cstheme="minorHAnsi"/>
                <w:sz w:val="24"/>
                <w:szCs w:val="24"/>
              </w:rPr>
              <w:t>80</w:t>
            </w:r>
          </w:p>
        </w:tc>
      </w:tr>
    </w:tbl>
    <w:p w:rsidR="00A40F47" w:rsidRPr="00BC264B" w:rsidRDefault="00A40F47" w:rsidP="00A40F47">
      <w:pPr>
        <w:pStyle w:val="Heading3"/>
        <w:rPr>
          <w:rFonts w:asciiTheme="minorHAnsi" w:hAnsiTheme="minorHAnsi" w:cstheme="minorHAnsi"/>
        </w:rPr>
      </w:pPr>
      <w:bookmarkStart w:id="1" w:name="_Toc366190255"/>
      <w:bookmarkStart w:id="2" w:name="_Toc366190328"/>
      <w:bookmarkStart w:id="3" w:name="_Toc366190401"/>
      <w:bookmarkStart w:id="4" w:name="_Toc19570915"/>
      <w:r w:rsidRPr="00BC264B">
        <w:rPr>
          <w:rFonts w:asciiTheme="minorHAnsi" w:hAnsiTheme="minorHAnsi" w:cstheme="minorHAnsi"/>
          <w:color w:val="auto"/>
        </w:rPr>
        <w:t>Службени аутомобили и друга возила</w:t>
      </w:r>
      <w:bookmarkEnd w:id="1"/>
      <w:bookmarkEnd w:id="2"/>
      <w:bookmarkEnd w:id="3"/>
      <w:bookmarkEnd w:id="4"/>
    </w:p>
    <w:p w:rsidR="00A40F47" w:rsidRPr="00C63925" w:rsidRDefault="00A40F47" w:rsidP="00C63925">
      <w:pPr>
        <w:ind w:left="720"/>
        <w:jc w:val="both"/>
        <w:rPr>
          <w:rFonts w:cstheme="minorHAnsi"/>
          <w:sz w:val="24"/>
          <w:szCs w:val="24"/>
          <w:lang w:val="sr-Cyrl-BA"/>
        </w:rPr>
      </w:pPr>
      <w:r w:rsidRPr="00BC264B">
        <w:rPr>
          <w:rFonts w:cstheme="minorHAnsi"/>
          <w:sz w:val="24"/>
          <w:szCs w:val="24"/>
          <w:lang w:val="sr-Cyrl-BA"/>
        </w:rPr>
        <w:t>Школа нема службено возило. За потребе школе најчешће се користе приватни аутомобили.</w:t>
      </w:r>
    </w:p>
    <w:p w:rsidR="00E344F0" w:rsidRDefault="00E344F0" w:rsidP="0081138F">
      <w:pPr>
        <w:rPr>
          <w:sz w:val="24"/>
          <w:szCs w:val="24"/>
        </w:rPr>
      </w:pPr>
    </w:p>
    <w:p w:rsidR="0081138F" w:rsidRDefault="00E24E39" w:rsidP="003C18DF">
      <w:pPr>
        <w:jc w:val="center"/>
        <w:rPr>
          <w:b/>
          <w:sz w:val="24"/>
          <w:szCs w:val="24"/>
        </w:rPr>
      </w:pPr>
      <w:r>
        <w:rPr>
          <w:b/>
          <w:sz w:val="24"/>
          <w:szCs w:val="24"/>
        </w:rPr>
        <w:t>4</w:t>
      </w:r>
      <w:r w:rsidR="0081138F" w:rsidRPr="0056285E">
        <w:rPr>
          <w:b/>
          <w:sz w:val="24"/>
          <w:szCs w:val="24"/>
        </w:rPr>
        <w:t>.КАДРОВСКИ УСЛОВИ РАДA</w:t>
      </w:r>
    </w:p>
    <w:p w:rsidR="00150AA8" w:rsidRDefault="00150AA8" w:rsidP="003C18DF">
      <w:pPr>
        <w:jc w:val="center"/>
        <w:rPr>
          <w:b/>
          <w:sz w:val="24"/>
          <w:szCs w:val="24"/>
        </w:rPr>
      </w:pPr>
    </w:p>
    <w:p w:rsidR="00150AA8" w:rsidRDefault="00E24E39" w:rsidP="00150AA8">
      <w:pPr>
        <w:rPr>
          <w:sz w:val="24"/>
          <w:szCs w:val="24"/>
        </w:rPr>
      </w:pPr>
      <w:r>
        <w:rPr>
          <w:sz w:val="24"/>
          <w:szCs w:val="24"/>
        </w:rPr>
        <w:t>4</w:t>
      </w:r>
      <w:r w:rsidR="00150AA8" w:rsidRPr="00AE6C45">
        <w:rPr>
          <w:sz w:val="24"/>
          <w:szCs w:val="24"/>
        </w:rPr>
        <w:t>.1.НАСТАВНИ КАДАР</w:t>
      </w:r>
    </w:p>
    <w:p w:rsidR="00150AA8" w:rsidRDefault="00150AA8" w:rsidP="00150AA8">
      <w:pPr>
        <w:rPr>
          <w:b/>
          <w:sz w:val="24"/>
          <w:szCs w:val="24"/>
        </w:rPr>
      </w:pPr>
    </w:p>
    <w:tbl>
      <w:tblPr>
        <w:tblStyle w:val="TableGrid"/>
        <w:tblW w:w="9620" w:type="dxa"/>
        <w:tblLook w:val="04A0" w:firstRow="1" w:lastRow="0" w:firstColumn="1" w:lastColumn="0" w:noHBand="0" w:noVBand="1"/>
      </w:tblPr>
      <w:tblGrid>
        <w:gridCol w:w="662"/>
        <w:gridCol w:w="1721"/>
        <w:gridCol w:w="1605"/>
        <w:gridCol w:w="1609"/>
        <w:gridCol w:w="975"/>
        <w:gridCol w:w="1093"/>
        <w:gridCol w:w="966"/>
        <w:gridCol w:w="989"/>
      </w:tblGrid>
      <w:tr w:rsidR="00E51C21" w:rsidTr="00CF4C7F">
        <w:trPr>
          <w:trHeight w:val="1052"/>
        </w:trPr>
        <w:tc>
          <w:tcPr>
            <w:tcW w:w="659" w:type="dxa"/>
          </w:tcPr>
          <w:p w:rsidR="00E51C21" w:rsidRDefault="00E51C21" w:rsidP="00CF4C7F">
            <w:pPr>
              <w:rPr>
                <w:sz w:val="24"/>
                <w:szCs w:val="24"/>
              </w:rPr>
            </w:pPr>
            <w:r>
              <w:rPr>
                <w:sz w:val="24"/>
                <w:szCs w:val="24"/>
              </w:rPr>
              <w:t>Ред.</w:t>
            </w:r>
          </w:p>
          <w:p w:rsidR="00E51C21" w:rsidRDefault="00E51C21" w:rsidP="00CF4C7F">
            <w:pPr>
              <w:rPr>
                <w:sz w:val="24"/>
                <w:szCs w:val="24"/>
              </w:rPr>
            </w:pPr>
            <w:r>
              <w:rPr>
                <w:sz w:val="24"/>
                <w:szCs w:val="24"/>
              </w:rPr>
              <w:t>Број</w:t>
            </w:r>
          </w:p>
        </w:tc>
        <w:tc>
          <w:tcPr>
            <w:tcW w:w="1722" w:type="dxa"/>
          </w:tcPr>
          <w:p w:rsidR="00E51C21" w:rsidRDefault="00E51C21" w:rsidP="00CF4C7F">
            <w:pPr>
              <w:rPr>
                <w:sz w:val="24"/>
                <w:szCs w:val="24"/>
              </w:rPr>
            </w:pPr>
          </w:p>
          <w:p w:rsidR="00E51C21" w:rsidRDefault="00E51C21" w:rsidP="00CF4C7F">
            <w:pPr>
              <w:rPr>
                <w:sz w:val="24"/>
                <w:szCs w:val="24"/>
              </w:rPr>
            </w:pPr>
            <w:r>
              <w:rPr>
                <w:sz w:val="24"/>
                <w:szCs w:val="24"/>
              </w:rPr>
              <w:t>Име и презиме</w:t>
            </w:r>
          </w:p>
          <w:p w:rsidR="00E51C21" w:rsidRDefault="00E51C21" w:rsidP="00CF4C7F">
            <w:pPr>
              <w:rPr>
                <w:sz w:val="24"/>
                <w:szCs w:val="24"/>
              </w:rPr>
            </w:pPr>
          </w:p>
        </w:tc>
        <w:tc>
          <w:tcPr>
            <w:tcW w:w="1608" w:type="dxa"/>
          </w:tcPr>
          <w:p w:rsidR="00E51C21" w:rsidRDefault="00E51C21" w:rsidP="00CF4C7F">
            <w:pPr>
              <w:rPr>
                <w:sz w:val="24"/>
                <w:szCs w:val="24"/>
              </w:rPr>
            </w:pPr>
          </w:p>
          <w:p w:rsidR="00E51C21" w:rsidRDefault="00E51C21" w:rsidP="00CF4C7F">
            <w:pPr>
              <w:rPr>
                <w:sz w:val="24"/>
                <w:szCs w:val="24"/>
              </w:rPr>
            </w:pPr>
            <w:r>
              <w:rPr>
                <w:sz w:val="24"/>
                <w:szCs w:val="24"/>
              </w:rPr>
              <w:t>Врста стр. спреме</w:t>
            </w:r>
          </w:p>
        </w:tc>
        <w:tc>
          <w:tcPr>
            <w:tcW w:w="1603" w:type="dxa"/>
          </w:tcPr>
          <w:p w:rsidR="00E51C21" w:rsidRDefault="00E51C21" w:rsidP="00CF4C7F">
            <w:pPr>
              <w:rPr>
                <w:sz w:val="24"/>
                <w:szCs w:val="24"/>
              </w:rPr>
            </w:pPr>
            <w:r>
              <w:rPr>
                <w:sz w:val="24"/>
                <w:szCs w:val="24"/>
              </w:rPr>
              <w:t>Предмет који предаје</w:t>
            </w:r>
          </w:p>
        </w:tc>
        <w:tc>
          <w:tcPr>
            <w:tcW w:w="975" w:type="dxa"/>
          </w:tcPr>
          <w:p w:rsidR="00E51C21" w:rsidRDefault="00E51C21" w:rsidP="00CF4C7F">
            <w:pPr>
              <w:rPr>
                <w:sz w:val="24"/>
                <w:szCs w:val="24"/>
              </w:rPr>
            </w:pPr>
            <w:r>
              <w:rPr>
                <w:sz w:val="24"/>
                <w:szCs w:val="24"/>
              </w:rPr>
              <w:t>Године</w:t>
            </w:r>
          </w:p>
          <w:p w:rsidR="00E51C21" w:rsidRDefault="00E51C21" w:rsidP="00CF4C7F">
            <w:pPr>
              <w:rPr>
                <w:sz w:val="24"/>
                <w:szCs w:val="24"/>
              </w:rPr>
            </w:pPr>
            <w:r>
              <w:rPr>
                <w:sz w:val="24"/>
                <w:szCs w:val="24"/>
              </w:rPr>
              <w:t>Радног</w:t>
            </w:r>
          </w:p>
          <w:p w:rsidR="00E51C21" w:rsidRDefault="00E51C21" w:rsidP="00CF4C7F">
            <w:pPr>
              <w:rPr>
                <w:sz w:val="24"/>
                <w:szCs w:val="24"/>
              </w:rPr>
            </w:pPr>
            <w:r>
              <w:rPr>
                <w:sz w:val="24"/>
                <w:szCs w:val="24"/>
              </w:rPr>
              <w:t>стажа</w:t>
            </w:r>
          </w:p>
        </w:tc>
        <w:tc>
          <w:tcPr>
            <w:tcW w:w="1094" w:type="dxa"/>
          </w:tcPr>
          <w:p w:rsidR="00E51C21" w:rsidRDefault="00E51C21" w:rsidP="00CF4C7F">
            <w:pPr>
              <w:rPr>
                <w:sz w:val="24"/>
                <w:szCs w:val="24"/>
              </w:rPr>
            </w:pPr>
            <w:r>
              <w:rPr>
                <w:sz w:val="24"/>
                <w:szCs w:val="24"/>
              </w:rPr>
              <w:t>лиценца</w:t>
            </w:r>
          </w:p>
        </w:tc>
        <w:tc>
          <w:tcPr>
            <w:tcW w:w="968" w:type="dxa"/>
          </w:tcPr>
          <w:p w:rsidR="00E51C21" w:rsidRDefault="00E51C21" w:rsidP="00CF4C7F">
            <w:pPr>
              <w:rPr>
                <w:sz w:val="24"/>
                <w:szCs w:val="24"/>
              </w:rPr>
            </w:pPr>
            <w:r>
              <w:rPr>
                <w:sz w:val="24"/>
                <w:szCs w:val="24"/>
              </w:rPr>
              <w:t xml:space="preserve">    % ангаж.</w:t>
            </w:r>
          </w:p>
          <w:p w:rsidR="00E51C21" w:rsidRDefault="00E51C21" w:rsidP="00CF4C7F">
            <w:pPr>
              <w:rPr>
                <w:sz w:val="24"/>
                <w:szCs w:val="24"/>
              </w:rPr>
            </w:pPr>
            <w:r>
              <w:rPr>
                <w:sz w:val="24"/>
                <w:szCs w:val="24"/>
              </w:rPr>
              <w:t xml:space="preserve">     У школи</w:t>
            </w:r>
          </w:p>
        </w:tc>
        <w:tc>
          <w:tcPr>
            <w:tcW w:w="991" w:type="dxa"/>
          </w:tcPr>
          <w:p w:rsidR="00E51C21" w:rsidRDefault="00E51C21" w:rsidP="00CF4C7F">
            <w:pPr>
              <w:rPr>
                <w:sz w:val="24"/>
                <w:szCs w:val="24"/>
              </w:rPr>
            </w:pPr>
            <w:r>
              <w:rPr>
                <w:sz w:val="24"/>
                <w:szCs w:val="24"/>
              </w:rPr>
              <w:t xml:space="preserve">      % ангаж.</w:t>
            </w:r>
          </w:p>
          <w:p w:rsidR="00E51C21" w:rsidRDefault="00E51C21" w:rsidP="00CF4C7F">
            <w:pPr>
              <w:rPr>
                <w:sz w:val="24"/>
                <w:szCs w:val="24"/>
              </w:rPr>
            </w:pPr>
            <w:r>
              <w:rPr>
                <w:sz w:val="24"/>
                <w:szCs w:val="24"/>
              </w:rPr>
              <w:t>У другој</w:t>
            </w:r>
          </w:p>
          <w:p w:rsidR="00E51C21" w:rsidRDefault="00E51C21" w:rsidP="00CF4C7F">
            <w:pPr>
              <w:rPr>
                <w:sz w:val="24"/>
                <w:szCs w:val="24"/>
              </w:rPr>
            </w:pPr>
            <w:r>
              <w:rPr>
                <w:sz w:val="24"/>
                <w:szCs w:val="24"/>
              </w:rPr>
              <w:t>школи</w:t>
            </w:r>
          </w:p>
        </w:tc>
      </w:tr>
      <w:tr w:rsidR="00E51C21" w:rsidTr="00CF4C7F">
        <w:trPr>
          <w:trHeight w:val="555"/>
        </w:trPr>
        <w:tc>
          <w:tcPr>
            <w:tcW w:w="659" w:type="dxa"/>
            <w:tcBorders>
              <w:bottom w:val="single" w:sz="4" w:space="0" w:color="auto"/>
            </w:tcBorders>
          </w:tcPr>
          <w:p w:rsidR="00E51C21" w:rsidRDefault="00E51C21" w:rsidP="00CF4C7F">
            <w:pPr>
              <w:jc w:val="center"/>
              <w:rPr>
                <w:sz w:val="24"/>
                <w:szCs w:val="24"/>
              </w:rPr>
            </w:pPr>
            <w:r>
              <w:rPr>
                <w:sz w:val="24"/>
                <w:szCs w:val="24"/>
              </w:rPr>
              <w:t>1.</w:t>
            </w:r>
          </w:p>
        </w:tc>
        <w:tc>
          <w:tcPr>
            <w:tcW w:w="1722" w:type="dxa"/>
            <w:tcBorders>
              <w:bottom w:val="single" w:sz="4" w:space="0" w:color="auto"/>
            </w:tcBorders>
          </w:tcPr>
          <w:p w:rsidR="00E51C21" w:rsidRDefault="00E51C21" w:rsidP="00CF4C7F">
            <w:pPr>
              <w:rPr>
                <w:sz w:val="24"/>
                <w:szCs w:val="24"/>
              </w:rPr>
            </w:pPr>
            <w:r>
              <w:rPr>
                <w:sz w:val="24"/>
                <w:szCs w:val="24"/>
              </w:rPr>
              <w:t>Драгица</w:t>
            </w:r>
          </w:p>
          <w:p w:rsidR="00E51C21" w:rsidRDefault="00E51C21" w:rsidP="00CF4C7F">
            <w:pPr>
              <w:rPr>
                <w:sz w:val="24"/>
                <w:szCs w:val="24"/>
              </w:rPr>
            </w:pPr>
            <w:r>
              <w:rPr>
                <w:sz w:val="24"/>
                <w:szCs w:val="24"/>
              </w:rPr>
              <w:t>Вучићевић</w:t>
            </w:r>
          </w:p>
        </w:tc>
        <w:tc>
          <w:tcPr>
            <w:tcW w:w="1608" w:type="dxa"/>
            <w:tcBorders>
              <w:bottom w:val="single" w:sz="4" w:space="0" w:color="auto"/>
            </w:tcBorders>
          </w:tcPr>
          <w:p w:rsidR="00E51C21" w:rsidRDefault="00E51C21" w:rsidP="00CF4C7F">
            <w:pPr>
              <w:rPr>
                <w:sz w:val="24"/>
                <w:szCs w:val="24"/>
              </w:rPr>
            </w:pPr>
            <w:r>
              <w:rPr>
                <w:sz w:val="24"/>
                <w:szCs w:val="24"/>
              </w:rPr>
              <w:t xml:space="preserve">Наставник </w:t>
            </w:r>
          </w:p>
          <w:p w:rsidR="00E51C21" w:rsidRDefault="00E51C21" w:rsidP="00CF4C7F">
            <w:pPr>
              <w:rPr>
                <w:sz w:val="24"/>
                <w:szCs w:val="24"/>
              </w:rPr>
            </w:pPr>
            <w:r>
              <w:rPr>
                <w:sz w:val="24"/>
                <w:szCs w:val="24"/>
              </w:rPr>
              <w:t>Раз. наставе</w:t>
            </w:r>
          </w:p>
        </w:tc>
        <w:tc>
          <w:tcPr>
            <w:tcW w:w="1603" w:type="dxa"/>
            <w:tcBorders>
              <w:bottom w:val="single" w:sz="4" w:space="0" w:color="auto"/>
            </w:tcBorders>
          </w:tcPr>
          <w:p w:rsidR="00E51C21" w:rsidRDefault="00E51C21" w:rsidP="00CF4C7F">
            <w:pPr>
              <w:rPr>
                <w:sz w:val="24"/>
                <w:szCs w:val="24"/>
              </w:rPr>
            </w:pPr>
            <w:r>
              <w:rPr>
                <w:sz w:val="24"/>
                <w:szCs w:val="24"/>
              </w:rPr>
              <w:t>учитељица</w:t>
            </w:r>
          </w:p>
        </w:tc>
        <w:tc>
          <w:tcPr>
            <w:tcW w:w="975" w:type="dxa"/>
            <w:tcBorders>
              <w:bottom w:val="single" w:sz="4" w:space="0" w:color="auto"/>
            </w:tcBorders>
          </w:tcPr>
          <w:p w:rsidR="00E51C21" w:rsidRPr="00B92C85" w:rsidRDefault="00E51C21" w:rsidP="00CF4C7F">
            <w:pPr>
              <w:jc w:val="center"/>
              <w:rPr>
                <w:sz w:val="24"/>
                <w:szCs w:val="24"/>
              </w:rPr>
            </w:pPr>
            <w:r>
              <w:rPr>
                <w:sz w:val="24"/>
                <w:szCs w:val="24"/>
              </w:rPr>
              <w:t>32</w:t>
            </w:r>
          </w:p>
        </w:tc>
        <w:tc>
          <w:tcPr>
            <w:tcW w:w="1094" w:type="dxa"/>
            <w:tcBorders>
              <w:bottom w:val="single" w:sz="4" w:space="0" w:color="auto"/>
            </w:tcBorders>
          </w:tcPr>
          <w:p w:rsidR="00E51C21" w:rsidRDefault="00E51C21" w:rsidP="00CF4C7F">
            <w:pPr>
              <w:jc w:val="center"/>
              <w:rPr>
                <w:sz w:val="24"/>
                <w:szCs w:val="24"/>
              </w:rPr>
            </w:pPr>
            <w:r>
              <w:rPr>
                <w:sz w:val="24"/>
                <w:szCs w:val="24"/>
              </w:rPr>
              <w:t>да</w:t>
            </w:r>
          </w:p>
        </w:tc>
        <w:tc>
          <w:tcPr>
            <w:tcW w:w="968" w:type="dxa"/>
            <w:tcBorders>
              <w:bottom w:val="single" w:sz="4" w:space="0" w:color="auto"/>
            </w:tcBorders>
          </w:tcPr>
          <w:p w:rsidR="00E51C21" w:rsidRDefault="00E51C21" w:rsidP="00CF4C7F">
            <w:pPr>
              <w:jc w:val="center"/>
              <w:rPr>
                <w:sz w:val="24"/>
                <w:szCs w:val="24"/>
              </w:rPr>
            </w:pPr>
            <w:r>
              <w:rPr>
                <w:sz w:val="24"/>
                <w:szCs w:val="24"/>
              </w:rPr>
              <w:t>100</w:t>
            </w:r>
          </w:p>
        </w:tc>
        <w:tc>
          <w:tcPr>
            <w:tcW w:w="991" w:type="dxa"/>
            <w:tcBorders>
              <w:bottom w:val="single" w:sz="4" w:space="0" w:color="auto"/>
            </w:tcBorders>
          </w:tcPr>
          <w:p w:rsidR="00E51C21" w:rsidRDefault="00E51C21" w:rsidP="00CF4C7F">
            <w:pPr>
              <w:jc w:val="center"/>
              <w:rPr>
                <w:sz w:val="24"/>
                <w:szCs w:val="24"/>
              </w:rPr>
            </w:pPr>
            <w:r>
              <w:rPr>
                <w:sz w:val="24"/>
                <w:szCs w:val="24"/>
              </w:rPr>
              <w:t>не</w:t>
            </w:r>
          </w:p>
        </w:tc>
      </w:tr>
      <w:tr w:rsidR="00E51C21" w:rsidTr="00CF4C7F">
        <w:trPr>
          <w:trHeight w:val="309"/>
        </w:trPr>
        <w:tc>
          <w:tcPr>
            <w:tcW w:w="659" w:type="dxa"/>
            <w:tcBorders>
              <w:top w:val="single" w:sz="4" w:space="0" w:color="auto"/>
            </w:tcBorders>
          </w:tcPr>
          <w:p w:rsidR="00E51C21" w:rsidRDefault="00E51C21" w:rsidP="00CF4C7F">
            <w:pPr>
              <w:jc w:val="center"/>
              <w:rPr>
                <w:sz w:val="24"/>
                <w:szCs w:val="24"/>
              </w:rPr>
            </w:pPr>
            <w:r>
              <w:rPr>
                <w:sz w:val="24"/>
                <w:szCs w:val="24"/>
              </w:rPr>
              <w:t>2.</w:t>
            </w:r>
          </w:p>
        </w:tc>
        <w:tc>
          <w:tcPr>
            <w:tcW w:w="1722" w:type="dxa"/>
            <w:tcBorders>
              <w:top w:val="single" w:sz="4" w:space="0" w:color="auto"/>
            </w:tcBorders>
          </w:tcPr>
          <w:p w:rsidR="00E51C21" w:rsidRPr="00E47F99" w:rsidRDefault="00E51C21" w:rsidP="00CF4C7F">
            <w:pPr>
              <w:rPr>
                <w:sz w:val="24"/>
                <w:szCs w:val="24"/>
                <w:lang w:val="sr-Cyrl-RS"/>
              </w:rPr>
            </w:pPr>
            <w:r>
              <w:rPr>
                <w:sz w:val="24"/>
                <w:szCs w:val="24"/>
              </w:rPr>
              <w:t>M</w:t>
            </w:r>
            <w:r>
              <w:rPr>
                <w:sz w:val="24"/>
                <w:szCs w:val="24"/>
                <w:lang w:val="sr-Cyrl-RS"/>
              </w:rPr>
              <w:t>ирјана Тодоровић</w:t>
            </w:r>
          </w:p>
        </w:tc>
        <w:tc>
          <w:tcPr>
            <w:tcW w:w="1608" w:type="dxa"/>
            <w:tcBorders>
              <w:top w:val="single" w:sz="4" w:space="0" w:color="auto"/>
            </w:tcBorders>
          </w:tcPr>
          <w:p w:rsidR="00E51C21" w:rsidRPr="00E47F99" w:rsidRDefault="00E51C21" w:rsidP="00CF4C7F">
            <w:pPr>
              <w:rPr>
                <w:sz w:val="24"/>
                <w:szCs w:val="24"/>
                <w:lang w:val="sr-Cyrl-RS"/>
              </w:rPr>
            </w:pPr>
            <w:r>
              <w:rPr>
                <w:sz w:val="24"/>
                <w:szCs w:val="24"/>
                <w:lang w:val="sr-Cyrl-RS"/>
              </w:rPr>
              <w:t>Професор раз. наставе</w:t>
            </w:r>
          </w:p>
        </w:tc>
        <w:tc>
          <w:tcPr>
            <w:tcW w:w="1603" w:type="dxa"/>
            <w:tcBorders>
              <w:top w:val="single" w:sz="4" w:space="0" w:color="auto"/>
            </w:tcBorders>
          </w:tcPr>
          <w:p w:rsidR="00E51C21" w:rsidRPr="00E47F99" w:rsidRDefault="00E51C21" w:rsidP="00CF4C7F">
            <w:pPr>
              <w:rPr>
                <w:sz w:val="24"/>
                <w:szCs w:val="24"/>
                <w:lang w:val="sr-Cyrl-RS"/>
              </w:rPr>
            </w:pPr>
            <w:r>
              <w:rPr>
                <w:sz w:val="24"/>
                <w:szCs w:val="24"/>
                <w:lang w:val="sr-Cyrl-RS"/>
              </w:rPr>
              <w:t>учитељица</w:t>
            </w:r>
          </w:p>
        </w:tc>
        <w:tc>
          <w:tcPr>
            <w:tcW w:w="975" w:type="dxa"/>
            <w:tcBorders>
              <w:top w:val="single" w:sz="4" w:space="0" w:color="auto"/>
            </w:tcBorders>
          </w:tcPr>
          <w:p w:rsidR="00E51C21" w:rsidRPr="00E47F99" w:rsidRDefault="00E51C21" w:rsidP="00CF4C7F">
            <w:pPr>
              <w:jc w:val="center"/>
              <w:rPr>
                <w:sz w:val="24"/>
                <w:szCs w:val="24"/>
                <w:lang w:val="sr-Cyrl-RS"/>
              </w:rPr>
            </w:pPr>
            <w:r>
              <w:rPr>
                <w:sz w:val="24"/>
                <w:szCs w:val="24"/>
                <w:lang w:val="sr-Cyrl-RS"/>
              </w:rPr>
              <w:t>17</w:t>
            </w:r>
          </w:p>
        </w:tc>
        <w:tc>
          <w:tcPr>
            <w:tcW w:w="1094" w:type="dxa"/>
            <w:tcBorders>
              <w:top w:val="single" w:sz="4" w:space="0" w:color="auto"/>
            </w:tcBorders>
          </w:tcPr>
          <w:p w:rsidR="00E51C21" w:rsidRPr="00E47F99" w:rsidRDefault="00E51C21" w:rsidP="00CF4C7F">
            <w:pPr>
              <w:jc w:val="center"/>
              <w:rPr>
                <w:sz w:val="24"/>
                <w:szCs w:val="24"/>
                <w:lang w:val="sr-Cyrl-RS"/>
              </w:rPr>
            </w:pPr>
            <w:r>
              <w:rPr>
                <w:sz w:val="24"/>
                <w:szCs w:val="24"/>
                <w:lang w:val="sr-Cyrl-RS"/>
              </w:rPr>
              <w:t>да</w:t>
            </w:r>
          </w:p>
        </w:tc>
        <w:tc>
          <w:tcPr>
            <w:tcW w:w="968" w:type="dxa"/>
            <w:tcBorders>
              <w:top w:val="single" w:sz="4" w:space="0" w:color="auto"/>
            </w:tcBorders>
          </w:tcPr>
          <w:p w:rsidR="00E51C21" w:rsidRPr="00E47F99" w:rsidRDefault="00E51C21" w:rsidP="00CF4C7F">
            <w:pPr>
              <w:jc w:val="center"/>
              <w:rPr>
                <w:sz w:val="24"/>
                <w:szCs w:val="24"/>
                <w:lang w:val="sr-Cyrl-RS"/>
              </w:rPr>
            </w:pPr>
            <w:r>
              <w:rPr>
                <w:sz w:val="24"/>
                <w:szCs w:val="24"/>
                <w:lang w:val="sr-Cyrl-RS"/>
              </w:rPr>
              <w:t>100</w:t>
            </w:r>
          </w:p>
        </w:tc>
        <w:tc>
          <w:tcPr>
            <w:tcW w:w="991" w:type="dxa"/>
            <w:tcBorders>
              <w:top w:val="single" w:sz="4" w:space="0" w:color="auto"/>
            </w:tcBorders>
          </w:tcPr>
          <w:p w:rsidR="00E51C21" w:rsidRPr="00E47F99" w:rsidRDefault="00E51C21" w:rsidP="00CF4C7F">
            <w:pPr>
              <w:jc w:val="center"/>
              <w:rPr>
                <w:sz w:val="24"/>
                <w:szCs w:val="24"/>
                <w:lang w:val="sr-Cyrl-RS"/>
              </w:rPr>
            </w:pPr>
            <w:r>
              <w:rPr>
                <w:sz w:val="24"/>
                <w:szCs w:val="24"/>
                <w:lang w:val="sr-Cyrl-RS"/>
              </w:rPr>
              <w:t>не</w:t>
            </w:r>
          </w:p>
        </w:tc>
      </w:tr>
      <w:tr w:rsidR="00E51C21" w:rsidTr="00CF4C7F">
        <w:trPr>
          <w:trHeight w:val="537"/>
        </w:trPr>
        <w:tc>
          <w:tcPr>
            <w:tcW w:w="659" w:type="dxa"/>
          </w:tcPr>
          <w:p w:rsidR="00E51C21" w:rsidRDefault="00E51C21" w:rsidP="00CF4C7F">
            <w:pPr>
              <w:jc w:val="center"/>
              <w:rPr>
                <w:sz w:val="24"/>
                <w:szCs w:val="24"/>
              </w:rPr>
            </w:pPr>
            <w:r>
              <w:rPr>
                <w:sz w:val="24"/>
                <w:szCs w:val="24"/>
              </w:rPr>
              <w:t>3.</w:t>
            </w:r>
          </w:p>
        </w:tc>
        <w:tc>
          <w:tcPr>
            <w:tcW w:w="1722" w:type="dxa"/>
          </w:tcPr>
          <w:p w:rsidR="00E51C21" w:rsidRDefault="00E51C21" w:rsidP="00CF4C7F">
            <w:pPr>
              <w:rPr>
                <w:sz w:val="24"/>
                <w:szCs w:val="24"/>
              </w:rPr>
            </w:pPr>
            <w:r>
              <w:rPr>
                <w:sz w:val="24"/>
                <w:szCs w:val="24"/>
              </w:rPr>
              <w:t>Славица</w:t>
            </w:r>
          </w:p>
          <w:p w:rsidR="00E51C21" w:rsidRDefault="00E51C21" w:rsidP="00CF4C7F">
            <w:pPr>
              <w:rPr>
                <w:sz w:val="24"/>
                <w:szCs w:val="24"/>
              </w:rPr>
            </w:pPr>
            <w:r>
              <w:rPr>
                <w:sz w:val="24"/>
                <w:szCs w:val="24"/>
              </w:rPr>
              <w:t>Попадић</w:t>
            </w:r>
          </w:p>
        </w:tc>
        <w:tc>
          <w:tcPr>
            <w:tcW w:w="1608" w:type="dxa"/>
          </w:tcPr>
          <w:p w:rsidR="00E51C21" w:rsidRDefault="00E51C21" w:rsidP="00CF4C7F">
            <w:pPr>
              <w:rPr>
                <w:sz w:val="24"/>
                <w:szCs w:val="24"/>
              </w:rPr>
            </w:pPr>
            <w:r>
              <w:rPr>
                <w:sz w:val="24"/>
                <w:szCs w:val="24"/>
              </w:rPr>
              <w:t xml:space="preserve">Наставник </w:t>
            </w:r>
          </w:p>
          <w:p w:rsidR="00E51C21" w:rsidRDefault="00E51C21" w:rsidP="00CF4C7F">
            <w:pPr>
              <w:rPr>
                <w:sz w:val="24"/>
                <w:szCs w:val="24"/>
              </w:rPr>
            </w:pPr>
            <w:r>
              <w:rPr>
                <w:sz w:val="24"/>
                <w:szCs w:val="24"/>
              </w:rPr>
              <w:t>Раз. наставе</w:t>
            </w:r>
          </w:p>
        </w:tc>
        <w:tc>
          <w:tcPr>
            <w:tcW w:w="1603" w:type="dxa"/>
          </w:tcPr>
          <w:p w:rsidR="00E51C21" w:rsidRDefault="00E51C21" w:rsidP="00CF4C7F">
            <w:pPr>
              <w:rPr>
                <w:sz w:val="24"/>
                <w:szCs w:val="24"/>
              </w:rPr>
            </w:pPr>
            <w:r>
              <w:rPr>
                <w:sz w:val="24"/>
                <w:szCs w:val="24"/>
              </w:rPr>
              <w:t>учитељица</w:t>
            </w:r>
          </w:p>
        </w:tc>
        <w:tc>
          <w:tcPr>
            <w:tcW w:w="975" w:type="dxa"/>
          </w:tcPr>
          <w:p w:rsidR="00E51C21" w:rsidRPr="00B92C85" w:rsidRDefault="00E51C21" w:rsidP="00CF4C7F">
            <w:pPr>
              <w:jc w:val="center"/>
              <w:rPr>
                <w:sz w:val="24"/>
                <w:szCs w:val="24"/>
              </w:rPr>
            </w:pPr>
            <w:r>
              <w:rPr>
                <w:sz w:val="24"/>
                <w:szCs w:val="24"/>
              </w:rPr>
              <w:t>38</w:t>
            </w:r>
          </w:p>
        </w:tc>
        <w:tc>
          <w:tcPr>
            <w:tcW w:w="1094" w:type="dxa"/>
          </w:tcPr>
          <w:p w:rsidR="00E51C21" w:rsidRDefault="00E51C21" w:rsidP="00CF4C7F">
            <w:pPr>
              <w:jc w:val="center"/>
              <w:rPr>
                <w:sz w:val="24"/>
                <w:szCs w:val="24"/>
              </w:rPr>
            </w:pPr>
            <w:r>
              <w:rPr>
                <w:sz w:val="24"/>
                <w:szCs w:val="24"/>
              </w:rPr>
              <w:t>да</w:t>
            </w:r>
          </w:p>
        </w:tc>
        <w:tc>
          <w:tcPr>
            <w:tcW w:w="968" w:type="dxa"/>
          </w:tcPr>
          <w:p w:rsidR="00E51C21" w:rsidRDefault="00E51C21" w:rsidP="00CF4C7F">
            <w:pPr>
              <w:jc w:val="center"/>
              <w:rPr>
                <w:sz w:val="24"/>
                <w:szCs w:val="24"/>
              </w:rPr>
            </w:pPr>
            <w:r>
              <w:rPr>
                <w:sz w:val="24"/>
                <w:szCs w:val="24"/>
              </w:rPr>
              <w:t>100</w:t>
            </w:r>
          </w:p>
        </w:tc>
        <w:tc>
          <w:tcPr>
            <w:tcW w:w="991" w:type="dxa"/>
          </w:tcPr>
          <w:p w:rsidR="00E51C21" w:rsidRPr="00C57F5A" w:rsidRDefault="00E51C21" w:rsidP="00CF4C7F">
            <w:pPr>
              <w:jc w:val="center"/>
              <w:rPr>
                <w:sz w:val="24"/>
                <w:szCs w:val="24"/>
                <w:lang w:val="sr-Cyrl-RS"/>
              </w:rPr>
            </w:pPr>
            <w:r>
              <w:rPr>
                <w:sz w:val="24"/>
                <w:szCs w:val="24"/>
              </w:rPr>
              <w:t>н</w:t>
            </w:r>
            <w:r>
              <w:rPr>
                <w:sz w:val="24"/>
                <w:szCs w:val="24"/>
                <w:lang w:val="sr-Cyrl-RS"/>
              </w:rPr>
              <w:t>е</w:t>
            </w:r>
          </w:p>
        </w:tc>
      </w:tr>
      <w:tr w:rsidR="00E51C21" w:rsidTr="00CF4C7F">
        <w:trPr>
          <w:trHeight w:val="522"/>
        </w:trPr>
        <w:tc>
          <w:tcPr>
            <w:tcW w:w="659" w:type="dxa"/>
          </w:tcPr>
          <w:p w:rsidR="00E51C21" w:rsidRDefault="00E51C21" w:rsidP="00CF4C7F">
            <w:pPr>
              <w:jc w:val="center"/>
              <w:rPr>
                <w:sz w:val="24"/>
                <w:szCs w:val="24"/>
              </w:rPr>
            </w:pPr>
            <w:r>
              <w:rPr>
                <w:sz w:val="24"/>
                <w:szCs w:val="24"/>
              </w:rPr>
              <w:t>4.</w:t>
            </w:r>
          </w:p>
        </w:tc>
        <w:tc>
          <w:tcPr>
            <w:tcW w:w="1722" w:type="dxa"/>
          </w:tcPr>
          <w:p w:rsidR="00E51C21" w:rsidRDefault="00E51C21" w:rsidP="00CF4C7F">
            <w:pPr>
              <w:rPr>
                <w:sz w:val="24"/>
                <w:szCs w:val="24"/>
              </w:rPr>
            </w:pPr>
            <w:r>
              <w:rPr>
                <w:sz w:val="24"/>
                <w:szCs w:val="24"/>
              </w:rPr>
              <w:t xml:space="preserve">Зорица </w:t>
            </w:r>
          </w:p>
          <w:p w:rsidR="00E51C21" w:rsidRDefault="00E51C21" w:rsidP="00CF4C7F">
            <w:pPr>
              <w:rPr>
                <w:sz w:val="24"/>
                <w:szCs w:val="24"/>
              </w:rPr>
            </w:pPr>
            <w:r>
              <w:rPr>
                <w:sz w:val="24"/>
                <w:szCs w:val="24"/>
              </w:rPr>
              <w:t>Савић</w:t>
            </w:r>
          </w:p>
        </w:tc>
        <w:tc>
          <w:tcPr>
            <w:tcW w:w="1608" w:type="dxa"/>
          </w:tcPr>
          <w:p w:rsidR="00E51C21" w:rsidRDefault="00E51C21" w:rsidP="00CF4C7F">
            <w:pPr>
              <w:rPr>
                <w:sz w:val="24"/>
                <w:szCs w:val="24"/>
              </w:rPr>
            </w:pPr>
            <w:r>
              <w:rPr>
                <w:sz w:val="24"/>
                <w:szCs w:val="24"/>
              </w:rPr>
              <w:t>Професор</w:t>
            </w:r>
          </w:p>
          <w:p w:rsidR="00E51C21" w:rsidRDefault="00E51C21" w:rsidP="00CF4C7F">
            <w:pPr>
              <w:rPr>
                <w:sz w:val="24"/>
                <w:szCs w:val="24"/>
              </w:rPr>
            </w:pPr>
            <w:r>
              <w:rPr>
                <w:sz w:val="24"/>
                <w:szCs w:val="24"/>
              </w:rPr>
              <w:t>Раз.наставе</w:t>
            </w:r>
          </w:p>
        </w:tc>
        <w:tc>
          <w:tcPr>
            <w:tcW w:w="1603" w:type="dxa"/>
          </w:tcPr>
          <w:p w:rsidR="00E51C21" w:rsidRDefault="00E51C21" w:rsidP="00CF4C7F">
            <w:pPr>
              <w:rPr>
                <w:sz w:val="24"/>
                <w:szCs w:val="24"/>
              </w:rPr>
            </w:pPr>
            <w:r>
              <w:rPr>
                <w:sz w:val="24"/>
                <w:szCs w:val="24"/>
              </w:rPr>
              <w:t>учитељица</w:t>
            </w:r>
          </w:p>
        </w:tc>
        <w:tc>
          <w:tcPr>
            <w:tcW w:w="975" w:type="dxa"/>
          </w:tcPr>
          <w:p w:rsidR="00E51C21" w:rsidRPr="00B92C85" w:rsidRDefault="00E51C21" w:rsidP="00CF4C7F">
            <w:pPr>
              <w:jc w:val="center"/>
              <w:rPr>
                <w:sz w:val="24"/>
                <w:szCs w:val="24"/>
              </w:rPr>
            </w:pPr>
            <w:r>
              <w:rPr>
                <w:sz w:val="24"/>
                <w:szCs w:val="24"/>
              </w:rPr>
              <w:t>29</w:t>
            </w:r>
          </w:p>
        </w:tc>
        <w:tc>
          <w:tcPr>
            <w:tcW w:w="1094" w:type="dxa"/>
          </w:tcPr>
          <w:p w:rsidR="00E51C21" w:rsidRDefault="00E51C21" w:rsidP="00CF4C7F">
            <w:pPr>
              <w:jc w:val="center"/>
              <w:rPr>
                <w:sz w:val="24"/>
                <w:szCs w:val="24"/>
              </w:rPr>
            </w:pPr>
            <w:r>
              <w:rPr>
                <w:sz w:val="24"/>
                <w:szCs w:val="24"/>
              </w:rPr>
              <w:t>да</w:t>
            </w:r>
          </w:p>
        </w:tc>
        <w:tc>
          <w:tcPr>
            <w:tcW w:w="968" w:type="dxa"/>
          </w:tcPr>
          <w:p w:rsidR="00E51C21" w:rsidRDefault="00E51C21" w:rsidP="00CF4C7F">
            <w:pPr>
              <w:jc w:val="center"/>
              <w:rPr>
                <w:sz w:val="24"/>
                <w:szCs w:val="24"/>
              </w:rPr>
            </w:pPr>
            <w:r>
              <w:rPr>
                <w:sz w:val="24"/>
                <w:szCs w:val="24"/>
              </w:rPr>
              <w:t>100</w:t>
            </w:r>
          </w:p>
        </w:tc>
        <w:tc>
          <w:tcPr>
            <w:tcW w:w="991" w:type="dxa"/>
          </w:tcPr>
          <w:p w:rsidR="00E51C21" w:rsidRDefault="00E51C21" w:rsidP="00CF4C7F">
            <w:pPr>
              <w:jc w:val="center"/>
              <w:rPr>
                <w:sz w:val="24"/>
                <w:szCs w:val="24"/>
              </w:rPr>
            </w:pPr>
            <w:r>
              <w:rPr>
                <w:sz w:val="24"/>
                <w:szCs w:val="24"/>
              </w:rPr>
              <w:t>не</w:t>
            </w:r>
          </w:p>
        </w:tc>
      </w:tr>
      <w:tr w:rsidR="00E51C21" w:rsidTr="00CF4C7F">
        <w:trPr>
          <w:trHeight w:val="537"/>
        </w:trPr>
        <w:tc>
          <w:tcPr>
            <w:tcW w:w="659" w:type="dxa"/>
          </w:tcPr>
          <w:p w:rsidR="00E51C21" w:rsidRDefault="00E51C21" w:rsidP="00CF4C7F">
            <w:pPr>
              <w:jc w:val="center"/>
              <w:rPr>
                <w:sz w:val="24"/>
                <w:szCs w:val="24"/>
              </w:rPr>
            </w:pPr>
            <w:r>
              <w:rPr>
                <w:sz w:val="24"/>
                <w:szCs w:val="24"/>
              </w:rPr>
              <w:t>5.</w:t>
            </w:r>
          </w:p>
        </w:tc>
        <w:tc>
          <w:tcPr>
            <w:tcW w:w="1722" w:type="dxa"/>
          </w:tcPr>
          <w:p w:rsidR="00E51C21" w:rsidRDefault="00E51C21" w:rsidP="00CF4C7F">
            <w:pPr>
              <w:rPr>
                <w:sz w:val="24"/>
                <w:szCs w:val="24"/>
              </w:rPr>
            </w:pPr>
            <w:r>
              <w:rPr>
                <w:sz w:val="24"/>
                <w:szCs w:val="24"/>
              </w:rPr>
              <w:t xml:space="preserve">Милена </w:t>
            </w:r>
          </w:p>
          <w:p w:rsidR="00E51C21" w:rsidRDefault="00E51C21" w:rsidP="00CF4C7F">
            <w:pPr>
              <w:rPr>
                <w:sz w:val="24"/>
                <w:szCs w:val="24"/>
              </w:rPr>
            </w:pPr>
            <w:r>
              <w:rPr>
                <w:sz w:val="24"/>
                <w:szCs w:val="24"/>
              </w:rPr>
              <w:t>Милетић</w:t>
            </w:r>
          </w:p>
        </w:tc>
        <w:tc>
          <w:tcPr>
            <w:tcW w:w="1608" w:type="dxa"/>
          </w:tcPr>
          <w:p w:rsidR="00E51C21" w:rsidRDefault="00E51C21" w:rsidP="00CF4C7F">
            <w:pPr>
              <w:rPr>
                <w:sz w:val="24"/>
                <w:szCs w:val="24"/>
              </w:rPr>
            </w:pPr>
            <w:r>
              <w:rPr>
                <w:sz w:val="24"/>
                <w:szCs w:val="24"/>
              </w:rPr>
              <w:t>Професор</w:t>
            </w:r>
          </w:p>
          <w:p w:rsidR="00E51C21" w:rsidRDefault="00E51C21" w:rsidP="00CF4C7F">
            <w:pPr>
              <w:rPr>
                <w:sz w:val="24"/>
                <w:szCs w:val="24"/>
              </w:rPr>
            </w:pPr>
            <w:r>
              <w:rPr>
                <w:sz w:val="24"/>
                <w:szCs w:val="24"/>
              </w:rPr>
              <w:t>Раз.наставе</w:t>
            </w:r>
          </w:p>
        </w:tc>
        <w:tc>
          <w:tcPr>
            <w:tcW w:w="1603" w:type="dxa"/>
          </w:tcPr>
          <w:p w:rsidR="00E51C21" w:rsidRDefault="00E51C21" w:rsidP="00CF4C7F">
            <w:pPr>
              <w:rPr>
                <w:sz w:val="24"/>
                <w:szCs w:val="24"/>
              </w:rPr>
            </w:pPr>
            <w:r>
              <w:rPr>
                <w:sz w:val="24"/>
                <w:szCs w:val="24"/>
              </w:rPr>
              <w:t>учитељица</w:t>
            </w:r>
          </w:p>
        </w:tc>
        <w:tc>
          <w:tcPr>
            <w:tcW w:w="975" w:type="dxa"/>
          </w:tcPr>
          <w:p w:rsidR="00E51C21" w:rsidRPr="00B92C85" w:rsidRDefault="00E51C21" w:rsidP="00CF4C7F">
            <w:pPr>
              <w:jc w:val="center"/>
              <w:rPr>
                <w:sz w:val="24"/>
                <w:szCs w:val="24"/>
              </w:rPr>
            </w:pPr>
            <w:r>
              <w:rPr>
                <w:sz w:val="24"/>
                <w:szCs w:val="24"/>
              </w:rPr>
              <w:t>25</w:t>
            </w:r>
          </w:p>
        </w:tc>
        <w:tc>
          <w:tcPr>
            <w:tcW w:w="1094" w:type="dxa"/>
          </w:tcPr>
          <w:p w:rsidR="00E51C21" w:rsidRDefault="00E51C21" w:rsidP="00CF4C7F">
            <w:pPr>
              <w:jc w:val="center"/>
              <w:rPr>
                <w:sz w:val="24"/>
                <w:szCs w:val="24"/>
              </w:rPr>
            </w:pPr>
            <w:r>
              <w:rPr>
                <w:sz w:val="24"/>
                <w:szCs w:val="24"/>
              </w:rPr>
              <w:t>да</w:t>
            </w:r>
          </w:p>
        </w:tc>
        <w:tc>
          <w:tcPr>
            <w:tcW w:w="968" w:type="dxa"/>
          </w:tcPr>
          <w:p w:rsidR="00E51C21" w:rsidRDefault="00E51C21" w:rsidP="00CF4C7F">
            <w:pPr>
              <w:jc w:val="center"/>
              <w:rPr>
                <w:sz w:val="24"/>
                <w:szCs w:val="24"/>
              </w:rPr>
            </w:pPr>
            <w:r>
              <w:rPr>
                <w:sz w:val="24"/>
                <w:szCs w:val="24"/>
              </w:rPr>
              <w:t>100</w:t>
            </w:r>
          </w:p>
          <w:p w:rsidR="00E51C21" w:rsidRDefault="00E51C21" w:rsidP="00CF4C7F">
            <w:pPr>
              <w:jc w:val="center"/>
              <w:rPr>
                <w:sz w:val="24"/>
                <w:szCs w:val="24"/>
              </w:rPr>
            </w:pPr>
          </w:p>
        </w:tc>
        <w:tc>
          <w:tcPr>
            <w:tcW w:w="991" w:type="dxa"/>
          </w:tcPr>
          <w:p w:rsidR="00E51C21" w:rsidRDefault="00E51C21" w:rsidP="00CF4C7F">
            <w:pPr>
              <w:jc w:val="center"/>
              <w:rPr>
                <w:sz w:val="24"/>
                <w:szCs w:val="24"/>
              </w:rPr>
            </w:pPr>
            <w:r>
              <w:rPr>
                <w:sz w:val="24"/>
                <w:szCs w:val="24"/>
              </w:rPr>
              <w:t>не</w:t>
            </w:r>
          </w:p>
        </w:tc>
      </w:tr>
      <w:tr w:rsidR="00E51C21" w:rsidTr="00CF4C7F">
        <w:trPr>
          <w:trHeight w:val="461"/>
        </w:trPr>
        <w:tc>
          <w:tcPr>
            <w:tcW w:w="659" w:type="dxa"/>
            <w:tcBorders>
              <w:top w:val="single" w:sz="4" w:space="0" w:color="auto"/>
            </w:tcBorders>
          </w:tcPr>
          <w:p w:rsidR="00E51C21" w:rsidRDefault="00E51C21" w:rsidP="00CF4C7F">
            <w:pPr>
              <w:jc w:val="center"/>
              <w:rPr>
                <w:sz w:val="24"/>
                <w:szCs w:val="24"/>
              </w:rPr>
            </w:pPr>
            <w:r>
              <w:rPr>
                <w:sz w:val="24"/>
                <w:szCs w:val="24"/>
              </w:rPr>
              <w:t>6.</w:t>
            </w:r>
          </w:p>
        </w:tc>
        <w:tc>
          <w:tcPr>
            <w:tcW w:w="1722" w:type="dxa"/>
            <w:tcBorders>
              <w:top w:val="single" w:sz="4" w:space="0" w:color="auto"/>
            </w:tcBorders>
          </w:tcPr>
          <w:p w:rsidR="00E51C21" w:rsidRDefault="00E51C21" w:rsidP="00CF4C7F">
            <w:pPr>
              <w:rPr>
                <w:sz w:val="24"/>
                <w:szCs w:val="24"/>
              </w:rPr>
            </w:pPr>
            <w:r>
              <w:rPr>
                <w:sz w:val="24"/>
                <w:szCs w:val="24"/>
              </w:rPr>
              <w:t xml:space="preserve">Данијела </w:t>
            </w:r>
          </w:p>
          <w:p w:rsidR="00E51C21" w:rsidRDefault="00E51C21" w:rsidP="00CF4C7F">
            <w:pPr>
              <w:rPr>
                <w:sz w:val="24"/>
                <w:szCs w:val="24"/>
              </w:rPr>
            </w:pPr>
            <w:r>
              <w:rPr>
                <w:sz w:val="24"/>
                <w:szCs w:val="24"/>
              </w:rPr>
              <w:t>Лукић</w:t>
            </w:r>
          </w:p>
        </w:tc>
        <w:tc>
          <w:tcPr>
            <w:tcW w:w="1608" w:type="dxa"/>
            <w:tcBorders>
              <w:top w:val="single" w:sz="4" w:space="0" w:color="auto"/>
            </w:tcBorders>
          </w:tcPr>
          <w:p w:rsidR="00E51C21" w:rsidRDefault="00E51C21" w:rsidP="00CF4C7F">
            <w:pPr>
              <w:rPr>
                <w:sz w:val="24"/>
                <w:szCs w:val="24"/>
              </w:rPr>
            </w:pPr>
            <w:r>
              <w:rPr>
                <w:sz w:val="24"/>
                <w:szCs w:val="24"/>
              </w:rPr>
              <w:t>Професор</w:t>
            </w:r>
          </w:p>
          <w:p w:rsidR="00E51C21" w:rsidRDefault="00E51C21" w:rsidP="00CF4C7F">
            <w:pPr>
              <w:rPr>
                <w:sz w:val="24"/>
                <w:szCs w:val="24"/>
              </w:rPr>
            </w:pPr>
            <w:r>
              <w:rPr>
                <w:sz w:val="24"/>
                <w:szCs w:val="24"/>
              </w:rPr>
              <w:t>Раз.наставе</w:t>
            </w:r>
          </w:p>
        </w:tc>
        <w:tc>
          <w:tcPr>
            <w:tcW w:w="1603" w:type="dxa"/>
            <w:tcBorders>
              <w:top w:val="single" w:sz="4" w:space="0" w:color="auto"/>
            </w:tcBorders>
          </w:tcPr>
          <w:p w:rsidR="00E51C21" w:rsidRDefault="00E51C21" w:rsidP="00CF4C7F">
            <w:pPr>
              <w:rPr>
                <w:sz w:val="24"/>
                <w:szCs w:val="24"/>
              </w:rPr>
            </w:pPr>
            <w:r>
              <w:rPr>
                <w:sz w:val="24"/>
                <w:szCs w:val="24"/>
              </w:rPr>
              <w:t xml:space="preserve">Учитељица </w:t>
            </w:r>
          </w:p>
        </w:tc>
        <w:tc>
          <w:tcPr>
            <w:tcW w:w="975" w:type="dxa"/>
            <w:tcBorders>
              <w:top w:val="single" w:sz="4" w:space="0" w:color="auto"/>
            </w:tcBorders>
          </w:tcPr>
          <w:p w:rsidR="00E51C21" w:rsidRPr="00B92C85" w:rsidRDefault="00E51C21" w:rsidP="00CF4C7F">
            <w:pPr>
              <w:jc w:val="center"/>
              <w:rPr>
                <w:sz w:val="24"/>
                <w:szCs w:val="24"/>
              </w:rPr>
            </w:pPr>
            <w:r>
              <w:rPr>
                <w:sz w:val="24"/>
                <w:szCs w:val="24"/>
              </w:rPr>
              <w:t>20</w:t>
            </w:r>
          </w:p>
        </w:tc>
        <w:tc>
          <w:tcPr>
            <w:tcW w:w="1094" w:type="dxa"/>
            <w:tcBorders>
              <w:top w:val="single" w:sz="4" w:space="0" w:color="auto"/>
              <w:right w:val="single" w:sz="4" w:space="0" w:color="auto"/>
            </w:tcBorders>
          </w:tcPr>
          <w:p w:rsidR="00E51C21" w:rsidRDefault="00E51C21" w:rsidP="00CF4C7F">
            <w:pPr>
              <w:jc w:val="center"/>
              <w:rPr>
                <w:sz w:val="24"/>
                <w:szCs w:val="24"/>
              </w:rPr>
            </w:pPr>
            <w:r>
              <w:rPr>
                <w:sz w:val="24"/>
                <w:szCs w:val="24"/>
              </w:rPr>
              <w:t>да</w:t>
            </w:r>
          </w:p>
        </w:tc>
        <w:tc>
          <w:tcPr>
            <w:tcW w:w="968" w:type="dxa"/>
            <w:tcBorders>
              <w:top w:val="single" w:sz="4" w:space="0" w:color="auto"/>
              <w:left w:val="single" w:sz="4" w:space="0" w:color="auto"/>
              <w:right w:val="single" w:sz="4" w:space="0" w:color="auto"/>
            </w:tcBorders>
          </w:tcPr>
          <w:p w:rsidR="00E51C21" w:rsidRDefault="00E51C21" w:rsidP="00CF4C7F">
            <w:pPr>
              <w:jc w:val="center"/>
              <w:rPr>
                <w:sz w:val="24"/>
                <w:szCs w:val="24"/>
              </w:rPr>
            </w:pPr>
            <w:r>
              <w:rPr>
                <w:sz w:val="24"/>
                <w:szCs w:val="24"/>
              </w:rPr>
              <w:t>100</w:t>
            </w:r>
          </w:p>
        </w:tc>
        <w:tc>
          <w:tcPr>
            <w:tcW w:w="991" w:type="dxa"/>
            <w:tcBorders>
              <w:top w:val="single" w:sz="4" w:space="0" w:color="auto"/>
              <w:left w:val="single" w:sz="4" w:space="0" w:color="auto"/>
            </w:tcBorders>
          </w:tcPr>
          <w:p w:rsidR="00E51C21" w:rsidRDefault="00E51C21" w:rsidP="00CF4C7F">
            <w:pPr>
              <w:jc w:val="center"/>
              <w:rPr>
                <w:sz w:val="24"/>
                <w:szCs w:val="24"/>
              </w:rPr>
            </w:pPr>
            <w:r>
              <w:rPr>
                <w:sz w:val="24"/>
                <w:szCs w:val="24"/>
              </w:rPr>
              <w:t>не</w:t>
            </w:r>
          </w:p>
        </w:tc>
      </w:tr>
      <w:tr w:rsidR="00E51C21" w:rsidTr="00CF4C7F">
        <w:trPr>
          <w:trHeight w:val="285"/>
        </w:trPr>
        <w:tc>
          <w:tcPr>
            <w:tcW w:w="659" w:type="dxa"/>
            <w:vMerge w:val="restart"/>
          </w:tcPr>
          <w:p w:rsidR="00E51C21" w:rsidRDefault="00E51C21" w:rsidP="00CF4C7F">
            <w:pPr>
              <w:jc w:val="center"/>
              <w:rPr>
                <w:sz w:val="24"/>
                <w:szCs w:val="24"/>
              </w:rPr>
            </w:pPr>
            <w:r>
              <w:rPr>
                <w:sz w:val="24"/>
                <w:szCs w:val="24"/>
              </w:rPr>
              <w:t>7.</w:t>
            </w:r>
          </w:p>
        </w:tc>
        <w:tc>
          <w:tcPr>
            <w:tcW w:w="1722" w:type="dxa"/>
            <w:vMerge w:val="restart"/>
          </w:tcPr>
          <w:p w:rsidR="00E51C21" w:rsidRDefault="00E51C21" w:rsidP="00CF4C7F">
            <w:pPr>
              <w:rPr>
                <w:sz w:val="24"/>
                <w:szCs w:val="24"/>
              </w:rPr>
            </w:pPr>
            <w:r>
              <w:rPr>
                <w:sz w:val="24"/>
                <w:szCs w:val="24"/>
              </w:rPr>
              <w:t xml:space="preserve">Александра </w:t>
            </w:r>
          </w:p>
          <w:p w:rsidR="00E51C21" w:rsidRDefault="00E51C21" w:rsidP="00CF4C7F">
            <w:pPr>
              <w:rPr>
                <w:sz w:val="24"/>
                <w:szCs w:val="24"/>
              </w:rPr>
            </w:pPr>
            <w:r>
              <w:rPr>
                <w:sz w:val="24"/>
                <w:szCs w:val="24"/>
              </w:rPr>
              <w:t xml:space="preserve">Миливојевић </w:t>
            </w:r>
          </w:p>
        </w:tc>
        <w:tc>
          <w:tcPr>
            <w:tcW w:w="1608" w:type="dxa"/>
            <w:vMerge w:val="restart"/>
          </w:tcPr>
          <w:p w:rsidR="00E51C21" w:rsidRDefault="00E51C21" w:rsidP="00CF4C7F">
            <w:pPr>
              <w:rPr>
                <w:sz w:val="24"/>
                <w:szCs w:val="24"/>
              </w:rPr>
            </w:pPr>
            <w:r>
              <w:rPr>
                <w:sz w:val="24"/>
                <w:szCs w:val="24"/>
              </w:rPr>
              <w:t xml:space="preserve">Наставник </w:t>
            </w:r>
          </w:p>
          <w:p w:rsidR="00E51C21" w:rsidRDefault="00E51C21" w:rsidP="00CF4C7F">
            <w:pPr>
              <w:rPr>
                <w:sz w:val="24"/>
                <w:szCs w:val="24"/>
              </w:rPr>
            </w:pPr>
            <w:r>
              <w:rPr>
                <w:sz w:val="24"/>
                <w:szCs w:val="24"/>
              </w:rPr>
              <w:t>Српског јез.</w:t>
            </w:r>
          </w:p>
        </w:tc>
        <w:tc>
          <w:tcPr>
            <w:tcW w:w="1603" w:type="dxa"/>
            <w:tcBorders>
              <w:bottom w:val="single" w:sz="4" w:space="0" w:color="auto"/>
            </w:tcBorders>
          </w:tcPr>
          <w:p w:rsidR="00E51C21" w:rsidRPr="00E47F99" w:rsidRDefault="00E51C21" w:rsidP="00CF4C7F">
            <w:pPr>
              <w:rPr>
                <w:sz w:val="24"/>
                <w:szCs w:val="24"/>
                <w:lang w:val="sr-Cyrl-RS"/>
              </w:rPr>
            </w:pPr>
            <w:r>
              <w:rPr>
                <w:sz w:val="24"/>
                <w:szCs w:val="24"/>
              </w:rPr>
              <w:t>српски</w:t>
            </w:r>
            <w:r>
              <w:rPr>
                <w:sz w:val="24"/>
                <w:szCs w:val="24"/>
                <w:lang w:val="sr-Cyrl-RS"/>
              </w:rPr>
              <w:t xml:space="preserve"> јез. и књижев.</w:t>
            </w:r>
          </w:p>
        </w:tc>
        <w:tc>
          <w:tcPr>
            <w:tcW w:w="975" w:type="dxa"/>
            <w:tcBorders>
              <w:bottom w:val="single" w:sz="4" w:space="0" w:color="auto"/>
              <w:right w:val="single" w:sz="4" w:space="0" w:color="auto"/>
            </w:tcBorders>
          </w:tcPr>
          <w:p w:rsidR="00E51C21" w:rsidRPr="00B92C85" w:rsidRDefault="00E51C21" w:rsidP="00CF4C7F">
            <w:pPr>
              <w:jc w:val="center"/>
              <w:rPr>
                <w:sz w:val="24"/>
                <w:szCs w:val="24"/>
              </w:rPr>
            </w:pPr>
            <w:r>
              <w:rPr>
                <w:sz w:val="24"/>
                <w:szCs w:val="24"/>
              </w:rPr>
              <w:t>8</w:t>
            </w:r>
          </w:p>
        </w:tc>
        <w:tc>
          <w:tcPr>
            <w:tcW w:w="1094" w:type="dxa"/>
            <w:tcBorders>
              <w:bottom w:val="single" w:sz="4" w:space="0" w:color="auto"/>
              <w:right w:val="single" w:sz="4" w:space="0" w:color="auto"/>
            </w:tcBorders>
          </w:tcPr>
          <w:p w:rsidR="00E51C21" w:rsidRDefault="00E51C21" w:rsidP="00CF4C7F">
            <w:pPr>
              <w:jc w:val="center"/>
              <w:rPr>
                <w:sz w:val="24"/>
                <w:szCs w:val="24"/>
              </w:rPr>
            </w:pPr>
            <w:r>
              <w:rPr>
                <w:sz w:val="24"/>
                <w:szCs w:val="24"/>
              </w:rPr>
              <w:t>да</w:t>
            </w:r>
          </w:p>
        </w:tc>
        <w:tc>
          <w:tcPr>
            <w:tcW w:w="968" w:type="dxa"/>
            <w:tcBorders>
              <w:bottom w:val="single" w:sz="4" w:space="0" w:color="auto"/>
              <w:right w:val="single" w:sz="4" w:space="0" w:color="auto"/>
            </w:tcBorders>
          </w:tcPr>
          <w:p w:rsidR="00E51C21" w:rsidRPr="009A11F3" w:rsidRDefault="00E51C21" w:rsidP="00CF4C7F">
            <w:pPr>
              <w:jc w:val="center"/>
              <w:rPr>
                <w:sz w:val="24"/>
                <w:szCs w:val="24"/>
              </w:rPr>
            </w:pPr>
            <w:r>
              <w:rPr>
                <w:sz w:val="24"/>
                <w:szCs w:val="24"/>
              </w:rPr>
              <w:t>44,44</w:t>
            </w:r>
          </w:p>
        </w:tc>
        <w:tc>
          <w:tcPr>
            <w:tcW w:w="991" w:type="dxa"/>
            <w:tcBorders>
              <w:left w:val="single" w:sz="4" w:space="0" w:color="auto"/>
              <w:bottom w:val="single" w:sz="4" w:space="0" w:color="auto"/>
            </w:tcBorders>
          </w:tcPr>
          <w:p w:rsidR="00E51C21" w:rsidRDefault="00E51C21" w:rsidP="00CF4C7F">
            <w:pPr>
              <w:jc w:val="center"/>
              <w:rPr>
                <w:sz w:val="24"/>
                <w:szCs w:val="24"/>
              </w:rPr>
            </w:pPr>
            <w:r>
              <w:rPr>
                <w:sz w:val="24"/>
                <w:szCs w:val="24"/>
              </w:rPr>
              <w:t>не</w:t>
            </w:r>
          </w:p>
        </w:tc>
      </w:tr>
      <w:tr w:rsidR="00E51C21" w:rsidTr="00CF4C7F">
        <w:trPr>
          <w:trHeight w:val="286"/>
        </w:trPr>
        <w:tc>
          <w:tcPr>
            <w:tcW w:w="659" w:type="dxa"/>
            <w:vMerge/>
          </w:tcPr>
          <w:p w:rsidR="00E51C21" w:rsidRDefault="00E51C21" w:rsidP="00CF4C7F">
            <w:pPr>
              <w:jc w:val="center"/>
              <w:rPr>
                <w:sz w:val="24"/>
                <w:szCs w:val="24"/>
              </w:rPr>
            </w:pPr>
          </w:p>
        </w:tc>
        <w:tc>
          <w:tcPr>
            <w:tcW w:w="1722" w:type="dxa"/>
            <w:vMerge/>
          </w:tcPr>
          <w:p w:rsidR="00E51C21" w:rsidRDefault="00E51C21" w:rsidP="00CF4C7F">
            <w:pPr>
              <w:rPr>
                <w:sz w:val="24"/>
                <w:szCs w:val="24"/>
              </w:rPr>
            </w:pPr>
          </w:p>
        </w:tc>
        <w:tc>
          <w:tcPr>
            <w:tcW w:w="1608" w:type="dxa"/>
            <w:vMerge/>
          </w:tcPr>
          <w:p w:rsidR="00E51C21" w:rsidRDefault="00E51C21" w:rsidP="00CF4C7F">
            <w:pPr>
              <w:rPr>
                <w:sz w:val="24"/>
                <w:szCs w:val="24"/>
              </w:rPr>
            </w:pPr>
          </w:p>
        </w:tc>
        <w:tc>
          <w:tcPr>
            <w:tcW w:w="1603" w:type="dxa"/>
            <w:tcBorders>
              <w:top w:val="single" w:sz="4" w:space="0" w:color="auto"/>
            </w:tcBorders>
          </w:tcPr>
          <w:p w:rsidR="00E51C21" w:rsidRDefault="00E51C21" w:rsidP="00CF4C7F">
            <w:pPr>
              <w:rPr>
                <w:sz w:val="24"/>
                <w:szCs w:val="24"/>
                <w:lang w:val="sr-Cyrl-RS"/>
              </w:rPr>
            </w:pPr>
            <w:r>
              <w:rPr>
                <w:sz w:val="24"/>
                <w:szCs w:val="24"/>
                <w:lang w:val="sr-Cyrl-RS"/>
              </w:rPr>
              <w:t>медијска писмен.</w:t>
            </w:r>
          </w:p>
          <w:p w:rsidR="00E51C21" w:rsidRPr="00E47F99" w:rsidRDefault="00E51C21" w:rsidP="00CF4C7F">
            <w:pPr>
              <w:rPr>
                <w:sz w:val="24"/>
                <w:szCs w:val="24"/>
                <w:lang w:val="sr-Cyrl-RS"/>
              </w:rPr>
            </w:pPr>
            <w:r>
              <w:rPr>
                <w:sz w:val="24"/>
                <w:szCs w:val="24"/>
                <w:lang w:val="sr-Cyrl-RS"/>
              </w:rPr>
              <w:lastRenderedPageBreak/>
              <w:t>филоз. са децом</w:t>
            </w:r>
          </w:p>
        </w:tc>
        <w:tc>
          <w:tcPr>
            <w:tcW w:w="975" w:type="dxa"/>
            <w:tcBorders>
              <w:top w:val="single" w:sz="4" w:space="0" w:color="auto"/>
              <w:right w:val="single" w:sz="4" w:space="0" w:color="auto"/>
            </w:tcBorders>
          </w:tcPr>
          <w:p w:rsidR="00E51C21" w:rsidRDefault="00E51C21" w:rsidP="00CF4C7F">
            <w:pPr>
              <w:jc w:val="center"/>
              <w:rPr>
                <w:sz w:val="24"/>
                <w:szCs w:val="24"/>
              </w:rPr>
            </w:pPr>
          </w:p>
        </w:tc>
        <w:tc>
          <w:tcPr>
            <w:tcW w:w="1094" w:type="dxa"/>
            <w:tcBorders>
              <w:top w:val="single" w:sz="4" w:space="0" w:color="auto"/>
              <w:right w:val="single" w:sz="4" w:space="0" w:color="auto"/>
            </w:tcBorders>
          </w:tcPr>
          <w:p w:rsidR="00E51C21" w:rsidRDefault="00E51C21" w:rsidP="00CF4C7F">
            <w:pPr>
              <w:jc w:val="center"/>
              <w:rPr>
                <w:sz w:val="24"/>
                <w:szCs w:val="24"/>
              </w:rPr>
            </w:pPr>
          </w:p>
        </w:tc>
        <w:tc>
          <w:tcPr>
            <w:tcW w:w="968" w:type="dxa"/>
            <w:tcBorders>
              <w:top w:val="single" w:sz="4" w:space="0" w:color="auto"/>
              <w:right w:val="single" w:sz="4" w:space="0" w:color="auto"/>
            </w:tcBorders>
          </w:tcPr>
          <w:p w:rsidR="00E51C21" w:rsidRDefault="00E51C21" w:rsidP="00CF4C7F">
            <w:pPr>
              <w:jc w:val="center"/>
              <w:rPr>
                <w:sz w:val="24"/>
                <w:szCs w:val="24"/>
                <w:lang w:val="sr-Cyrl-RS"/>
              </w:rPr>
            </w:pPr>
            <w:r>
              <w:rPr>
                <w:sz w:val="24"/>
                <w:szCs w:val="24"/>
                <w:lang w:val="sr-Cyrl-RS"/>
              </w:rPr>
              <w:t>5</w:t>
            </w:r>
          </w:p>
          <w:p w:rsidR="00E51C21" w:rsidRDefault="00E51C21" w:rsidP="00CF4C7F">
            <w:pPr>
              <w:jc w:val="center"/>
              <w:rPr>
                <w:sz w:val="24"/>
                <w:szCs w:val="24"/>
                <w:lang w:val="sr-Cyrl-RS"/>
              </w:rPr>
            </w:pPr>
          </w:p>
          <w:p w:rsidR="00E51C21" w:rsidRPr="00E47F99" w:rsidRDefault="00E51C21" w:rsidP="00CF4C7F">
            <w:pPr>
              <w:jc w:val="center"/>
              <w:rPr>
                <w:sz w:val="24"/>
                <w:szCs w:val="24"/>
                <w:lang w:val="sr-Cyrl-RS"/>
              </w:rPr>
            </w:pPr>
            <w:r>
              <w:rPr>
                <w:sz w:val="24"/>
                <w:szCs w:val="24"/>
                <w:lang w:val="sr-Cyrl-RS"/>
              </w:rPr>
              <w:lastRenderedPageBreak/>
              <w:t>5</w:t>
            </w:r>
          </w:p>
        </w:tc>
        <w:tc>
          <w:tcPr>
            <w:tcW w:w="991" w:type="dxa"/>
            <w:tcBorders>
              <w:top w:val="single" w:sz="4" w:space="0" w:color="auto"/>
              <w:left w:val="single" w:sz="4" w:space="0" w:color="auto"/>
            </w:tcBorders>
          </w:tcPr>
          <w:p w:rsidR="00E51C21" w:rsidRPr="00E47F99" w:rsidRDefault="00E51C21" w:rsidP="00CF4C7F">
            <w:pPr>
              <w:jc w:val="center"/>
              <w:rPr>
                <w:sz w:val="24"/>
                <w:szCs w:val="24"/>
                <w:lang w:val="sr-Cyrl-RS"/>
              </w:rPr>
            </w:pPr>
            <w:r>
              <w:rPr>
                <w:sz w:val="24"/>
                <w:szCs w:val="24"/>
                <w:lang w:val="sr-Cyrl-RS"/>
              </w:rPr>
              <w:lastRenderedPageBreak/>
              <w:t>не</w:t>
            </w:r>
          </w:p>
        </w:tc>
      </w:tr>
      <w:tr w:rsidR="00E51C21" w:rsidTr="00CF4C7F">
        <w:trPr>
          <w:trHeight w:val="537"/>
        </w:trPr>
        <w:tc>
          <w:tcPr>
            <w:tcW w:w="659" w:type="dxa"/>
          </w:tcPr>
          <w:p w:rsidR="00E51C21" w:rsidRDefault="00E51C21" w:rsidP="00CF4C7F">
            <w:pPr>
              <w:jc w:val="center"/>
              <w:rPr>
                <w:sz w:val="24"/>
                <w:szCs w:val="24"/>
              </w:rPr>
            </w:pPr>
            <w:r>
              <w:rPr>
                <w:sz w:val="24"/>
                <w:szCs w:val="24"/>
              </w:rPr>
              <w:t>8.</w:t>
            </w:r>
          </w:p>
        </w:tc>
        <w:tc>
          <w:tcPr>
            <w:tcW w:w="1722" w:type="dxa"/>
          </w:tcPr>
          <w:p w:rsidR="00E51C21" w:rsidRDefault="00E51C21" w:rsidP="00CF4C7F">
            <w:pPr>
              <w:rPr>
                <w:sz w:val="24"/>
                <w:szCs w:val="24"/>
              </w:rPr>
            </w:pPr>
            <w:r>
              <w:rPr>
                <w:sz w:val="24"/>
                <w:szCs w:val="24"/>
                <w:lang w:val="sr-Cyrl-RS"/>
              </w:rPr>
              <w:t>Драгана</w:t>
            </w:r>
            <w:r>
              <w:rPr>
                <w:sz w:val="24"/>
                <w:szCs w:val="24"/>
              </w:rPr>
              <w:t xml:space="preserve"> Тодоровић</w:t>
            </w:r>
          </w:p>
        </w:tc>
        <w:tc>
          <w:tcPr>
            <w:tcW w:w="1608" w:type="dxa"/>
          </w:tcPr>
          <w:p w:rsidR="00E51C21" w:rsidRDefault="00E51C21" w:rsidP="00CF4C7F">
            <w:pPr>
              <w:rPr>
                <w:sz w:val="24"/>
                <w:szCs w:val="24"/>
              </w:rPr>
            </w:pPr>
            <w:r>
              <w:rPr>
                <w:sz w:val="24"/>
                <w:szCs w:val="24"/>
              </w:rPr>
              <w:t>Професор</w:t>
            </w:r>
          </w:p>
          <w:p w:rsidR="00E51C21" w:rsidRDefault="00E51C21" w:rsidP="00CF4C7F">
            <w:pPr>
              <w:rPr>
                <w:sz w:val="24"/>
                <w:szCs w:val="24"/>
              </w:rPr>
            </w:pPr>
            <w:r>
              <w:rPr>
                <w:sz w:val="24"/>
                <w:szCs w:val="24"/>
              </w:rPr>
              <w:t>раз.наставе</w:t>
            </w:r>
          </w:p>
        </w:tc>
        <w:tc>
          <w:tcPr>
            <w:tcW w:w="1603" w:type="dxa"/>
          </w:tcPr>
          <w:p w:rsidR="00E51C21" w:rsidRDefault="00E51C21" w:rsidP="00CF4C7F">
            <w:pPr>
              <w:rPr>
                <w:sz w:val="24"/>
                <w:szCs w:val="24"/>
              </w:rPr>
            </w:pPr>
            <w:r>
              <w:rPr>
                <w:sz w:val="24"/>
                <w:szCs w:val="24"/>
              </w:rPr>
              <w:t>Матема-</w:t>
            </w:r>
          </w:p>
          <w:p w:rsidR="00E51C21" w:rsidRDefault="00E51C21" w:rsidP="00CF4C7F">
            <w:pPr>
              <w:rPr>
                <w:sz w:val="24"/>
                <w:szCs w:val="24"/>
              </w:rPr>
            </w:pPr>
            <w:r>
              <w:rPr>
                <w:sz w:val="24"/>
                <w:szCs w:val="24"/>
              </w:rPr>
              <w:t>тика</w:t>
            </w:r>
          </w:p>
        </w:tc>
        <w:tc>
          <w:tcPr>
            <w:tcW w:w="975" w:type="dxa"/>
          </w:tcPr>
          <w:p w:rsidR="00E51C21" w:rsidRPr="00B92C85" w:rsidRDefault="00E51C21" w:rsidP="00CF4C7F">
            <w:pPr>
              <w:jc w:val="center"/>
              <w:rPr>
                <w:sz w:val="24"/>
                <w:szCs w:val="24"/>
              </w:rPr>
            </w:pPr>
            <w:r>
              <w:rPr>
                <w:sz w:val="24"/>
                <w:szCs w:val="24"/>
              </w:rPr>
              <w:t>5</w:t>
            </w:r>
          </w:p>
        </w:tc>
        <w:tc>
          <w:tcPr>
            <w:tcW w:w="1094" w:type="dxa"/>
          </w:tcPr>
          <w:p w:rsidR="00E51C21" w:rsidRPr="00EF7581" w:rsidRDefault="00E51C21" w:rsidP="00CF4C7F">
            <w:pPr>
              <w:jc w:val="center"/>
              <w:rPr>
                <w:sz w:val="24"/>
                <w:szCs w:val="24"/>
              </w:rPr>
            </w:pPr>
            <w:r>
              <w:rPr>
                <w:sz w:val="24"/>
                <w:szCs w:val="24"/>
              </w:rPr>
              <w:t>не</w:t>
            </w:r>
          </w:p>
        </w:tc>
        <w:tc>
          <w:tcPr>
            <w:tcW w:w="968" w:type="dxa"/>
          </w:tcPr>
          <w:p w:rsidR="00E51C21" w:rsidRDefault="00E51C21" w:rsidP="00CF4C7F">
            <w:pPr>
              <w:jc w:val="center"/>
              <w:rPr>
                <w:sz w:val="24"/>
                <w:szCs w:val="24"/>
              </w:rPr>
            </w:pPr>
            <w:r>
              <w:rPr>
                <w:sz w:val="24"/>
                <w:szCs w:val="24"/>
              </w:rPr>
              <w:t>88,89</w:t>
            </w:r>
          </w:p>
        </w:tc>
        <w:tc>
          <w:tcPr>
            <w:tcW w:w="991" w:type="dxa"/>
          </w:tcPr>
          <w:p w:rsidR="00E51C21" w:rsidRDefault="00E51C21" w:rsidP="00CF4C7F">
            <w:pPr>
              <w:jc w:val="center"/>
              <w:rPr>
                <w:sz w:val="24"/>
                <w:szCs w:val="24"/>
              </w:rPr>
            </w:pPr>
            <w:r>
              <w:rPr>
                <w:sz w:val="24"/>
                <w:szCs w:val="24"/>
              </w:rPr>
              <w:t>не</w:t>
            </w:r>
          </w:p>
        </w:tc>
      </w:tr>
      <w:tr w:rsidR="00E51C21" w:rsidTr="00CF4C7F">
        <w:trPr>
          <w:trHeight w:val="522"/>
        </w:trPr>
        <w:tc>
          <w:tcPr>
            <w:tcW w:w="659" w:type="dxa"/>
          </w:tcPr>
          <w:p w:rsidR="00E51C21" w:rsidRDefault="00E51C21" w:rsidP="00CF4C7F">
            <w:pPr>
              <w:jc w:val="center"/>
              <w:rPr>
                <w:sz w:val="24"/>
                <w:szCs w:val="24"/>
              </w:rPr>
            </w:pPr>
            <w:r>
              <w:rPr>
                <w:sz w:val="24"/>
                <w:szCs w:val="24"/>
              </w:rPr>
              <w:t>9.</w:t>
            </w:r>
          </w:p>
        </w:tc>
        <w:tc>
          <w:tcPr>
            <w:tcW w:w="1722" w:type="dxa"/>
          </w:tcPr>
          <w:p w:rsidR="00E51C21" w:rsidRPr="00E7024F" w:rsidRDefault="00E51C21" w:rsidP="00CF4C7F">
            <w:pPr>
              <w:rPr>
                <w:sz w:val="24"/>
                <w:szCs w:val="24"/>
                <w:lang w:val="sr-Cyrl-RS"/>
              </w:rPr>
            </w:pPr>
            <w:r>
              <w:rPr>
                <w:sz w:val="24"/>
                <w:szCs w:val="24"/>
                <w:lang w:val="sr-Cyrl-RS"/>
              </w:rPr>
              <w:t>Јелена Алемпијевић</w:t>
            </w:r>
          </w:p>
        </w:tc>
        <w:tc>
          <w:tcPr>
            <w:tcW w:w="1608" w:type="dxa"/>
          </w:tcPr>
          <w:p w:rsidR="00E51C21" w:rsidRDefault="00E51C21" w:rsidP="00CF4C7F">
            <w:pPr>
              <w:rPr>
                <w:sz w:val="24"/>
                <w:szCs w:val="24"/>
              </w:rPr>
            </w:pPr>
            <w:r>
              <w:rPr>
                <w:sz w:val="24"/>
                <w:szCs w:val="24"/>
              </w:rPr>
              <w:t>Наставник хемије</w:t>
            </w:r>
          </w:p>
        </w:tc>
        <w:tc>
          <w:tcPr>
            <w:tcW w:w="1603" w:type="dxa"/>
          </w:tcPr>
          <w:p w:rsidR="00E51C21" w:rsidRPr="00B840B4" w:rsidRDefault="00E51C21" w:rsidP="00CF4C7F">
            <w:pPr>
              <w:rPr>
                <w:sz w:val="24"/>
                <w:szCs w:val="24"/>
                <w:lang w:val="sr-Cyrl-RS"/>
              </w:rPr>
            </w:pPr>
            <w:r>
              <w:rPr>
                <w:sz w:val="24"/>
                <w:szCs w:val="24"/>
              </w:rPr>
              <w:t xml:space="preserve"> Хемија</w:t>
            </w:r>
            <w:r w:rsidR="00B840B4">
              <w:rPr>
                <w:sz w:val="24"/>
                <w:szCs w:val="24"/>
                <w:lang w:val="sr-Cyrl-RS"/>
              </w:rPr>
              <w:t xml:space="preserve"> до </w:t>
            </w:r>
            <w:r w:rsidR="00DC0198">
              <w:rPr>
                <w:sz w:val="24"/>
                <w:szCs w:val="24"/>
                <w:lang w:val="sr-Cyrl-RS"/>
              </w:rPr>
              <w:t>12.9.</w:t>
            </w:r>
            <w:r w:rsidR="00B840B4">
              <w:rPr>
                <w:sz w:val="24"/>
                <w:szCs w:val="24"/>
                <w:lang w:val="sr-Cyrl-RS"/>
              </w:rPr>
              <w:t>2022. а од 12.9.2022.</w:t>
            </w:r>
          </w:p>
        </w:tc>
        <w:tc>
          <w:tcPr>
            <w:tcW w:w="975" w:type="dxa"/>
          </w:tcPr>
          <w:p w:rsidR="00E51C21" w:rsidRPr="00B92C85" w:rsidRDefault="00E51C21" w:rsidP="00CF4C7F">
            <w:pPr>
              <w:jc w:val="center"/>
              <w:rPr>
                <w:sz w:val="24"/>
                <w:szCs w:val="24"/>
              </w:rPr>
            </w:pPr>
            <w:r>
              <w:rPr>
                <w:sz w:val="24"/>
                <w:szCs w:val="24"/>
              </w:rPr>
              <w:t>8</w:t>
            </w:r>
          </w:p>
        </w:tc>
        <w:tc>
          <w:tcPr>
            <w:tcW w:w="1094" w:type="dxa"/>
          </w:tcPr>
          <w:p w:rsidR="00E51C21" w:rsidRDefault="00E51C21" w:rsidP="00CF4C7F">
            <w:pPr>
              <w:jc w:val="center"/>
              <w:rPr>
                <w:sz w:val="24"/>
                <w:szCs w:val="24"/>
              </w:rPr>
            </w:pPr>
            <w:r>
              <w:rPr>
                <w:sz w:val="24"/>
                <w:szCs w:val="24"/>
              </w:rPr>
              <w:t>не</w:t>
            </w:r>
          </w:p>
        </w:tc>
        <w:tc>
          <w:tcPr>
            <w:tcW w:w="968" w:type="dxa"/>
          </w:tcPr>
          <w:p w:rsidR="00E51C21" w:rsidRDefault="00B840B4" w:rsidP="00CF4C7F">
            <w:pPr>
              <w:jc w:val="center"/>
              <w:rPr>
                <w:sz w:val="24"/>
                <w:szCs w:val="24"/>
                <w:lang w:val="sr-Cyrl-RS"/>
              </w:rPr>
            </w:pPr>
            <w:r>
              <w:rPr>
                <w:sz w:val="24"/>
                <w:szCs w:val="24"/>
                <w:lang w:val="sr-Cyrl-RS"/>
              </w:rPr>
              <w:t>3</w:t>
            </w:r>
            <w:r w:rsidR="00E51C21">
              <w:rPr>
                <w:sz w:val="24"/>
                <w:szCs w:val="24"/>
                <w:lang w:val="sr-Cyrl-RS"/>
              </w:rPr>
              <w:t>0</w:t>
            </w:r>
          </w:p>
          <w:p w:rsidR="00B840B4" w:rsidRDefault="00B840B4" w:rsidP="00CF4C7F">
            <w:pPr>
              <w:jc w:val="center"/>
              <w:rPr>
                <w:sz w:val="24"/>
                <w:szCs w:val="24"/>
                <w:lang w:val="sr-Cyrl-RS"/>
              </w:rPr>
            </w:pPr>
          </w:p>
          <w:p w:rsidR="00B840B4" w:rsidRPr="003F555D" w:rsidRDefault="00B840B4" w:rsidP="00CF4C7F">
            <w:pPr>
              <w:jc w:val="center"/>
              <w:rPr>
                <w:sz w:val="24"/>
                <w:szCs w:val="24"/>
                <w:lang w:val="sr-Cyrl-RS"/>
              </w:rPr>
            </w:pPr>
            <w:r>
              <w:rPr>
                <w:sz w:val="24"/>
                <w:szCs w:val="24"/>
                <w:lang w:val="sr-Cyrl-RS"/>
              </w:rPr>
              <w:t>20</w:t>
            </w:r>
          </w:p>
        </w:tc>
        <w:tc>
          <w:tcPr>
            <w:tcW w:w="991" w:type="dxa"/>
          </w:tcPr>
          <w:p w:rsidR="00E51C21" w:rsidRDefault="00B840B4" w:rsidP="00CF4C7F">
            <w:pPr>
              <w:jc w:val="center"/>
              <w:rPr>
                <w:sz w:val="24"/>
                <w:szCs w:val="24"/>
                <w:lang w:val="sr-Cyrl-RS"/>
              </w:rPr>
            </w:pPr>
            <w:r>
              <w:rPr>
                <w:sz w:val="24"/>
                <w:szCs w:val="24"/>
                <w:lang w:val="sr-Cyrl-RS"/>
              </w:rPr>
              <w:t>н</w:t>
            </w:r>
            <w:r w:rsidR="00E51C21">
              <w:rPr>
                <w:sz w:val="24"/>
                <w:szCs w:val="24"/>
                <w:lang w:val="sr-Cyrl-RS"/>
              </w:rPr>
              <w:t>е</w:t>
            </w:r>
          </w:p>
          <w:p w:rsidR="00B840B4" w:rsidRDefault="00B840B4" w:rsidP="00CF4C7F">
            <w:pPr>
              <w:jc w:val="center"/>
              <w:rPr>
                <w:sz w:val="24"/>
                <w:szCs w:val="24"/>
                <w:lang w:val="sr-Cyrl-RS"/>
              </w:rPr>
            </w:pPr>
          </w:p>
          <w:p w:rsidR="00B840B4" w:rsidRPr="003F555D" w:rsidRDefault="00B840B4" w:rsidP="00CF4C7F">
            <w:pPr>
              <w:jc w:val="center"/>
              <w:rPr>
                <w:sz w:val="24"/>
                <w:szCs w:val="24"/>
                <w:lang w:val="sr-Cyrl-RS"/>
              </w:rPr>
            </w:pPr>
            <w:r>
              <w:rPr>
                <w:sz w:val="24"/>
                <w:szCs w:val="24"/>
                <w:lang w:val="sr-Cyrl-RS"/>
              </w:rPr>
              <w:t>да</w:t>
            </w:r>
            <w:r w:rsidR="00DC0198">
              <w:rPr>
                <w:sz w:val="24"/>
                <w:szCs w:val="24"/>
                <w:lang w:val="sr-Cyrl-RS"/>
              </w:rPr>
              <w:t>-80%</w:t>
            </w:r>
          </w:p>
        </w:tc>
      </w:tr>
      <w:tr w:rsidR="00E51C21" w:rsidTr="00CF4C7F">
        <w:trPr>
          <w:trHeight w:val="537"/>
        </w:trPr>
        <w:tc>
          <w:tcPr>
            <w:tcW w:w="659" w:type="dxa"/>
          </w:tcPr>
          <w:p w:rsidR="00E51C21" w:rsidRDefault="00E51C21" w:rsidP="00CF4C7F">
            <w:pPr>
              <w:jc w:val="center"/>
              <w:rPr>
                <w:sz w:val="24"/>
                <w:szCs w:val="24"/>
              </w:rPr>
            </w:pPr>
            <w:r>
              <w:rPr>
                <w:sz w:val="24"/>
                <w:szCs w:val="24"/>
              </w:rPr>
              <w:t>10.</w:t>
            </w:r>
          </w:p>
        </w:tc>
        <w:tc>
          <w:tcPr>
            <w:tcW w:w="1722" w:type="dxa"/>
          </w:tcPr>
          <w:p w:rsidR="00E51C21" w:rsidRPr="00A56AB4" w:rsidRDefault="00E51C21" w:rsidP="00CF4C7F">
            <w:pPr>
              <w:rPr>
                <w:sz w:val="24"/>
                <w:szCs w:val="24"/>
              </w:rPr>
            </w:pPr>
            <w:r>
              <w:rPr>
                <w:sz w:val="24"/>
                <w:szCs w:val="24"/>
              </w:rPr>
              <w:t>Љиљана Лазовић</w:t>
            </w:r>
          </w:p>
        </w:tc>
        <w:tc>
          <w:tcPr>
            <w:tcW w:w="1608" w:type="dxa"/>
          </w:tcPr>
          <w:p w:rsidR="00E51C21" w:rsidRPr="00A62AD2" w:rsidRDefault="00E51C21" w:rsidP="00CF4C7F">
            <w:pPr>
              <w:rPr>
                <w:sz w:val="24"/>
                <w:szCs w:val="24"/>
              </w:rPr>
            </w:pPr>
            <w:r>
              <w:rPr>
                <w:sz w:val="24"/>
                <w:szCs w:val="24"/>
              </w:rPr>
              <w:t>Проф.  техн. и технолог.</w:t>
            </w:r>
          </w:p>
        </w:tc>
        <w:tc>
          <w:tcPr>
            <w:tcW w:w="1603" w:type="dxa"/>
          </w:tcPr>
          <w:p w:rsidR="00E51C21" w:rsidRPr="00C63925" w:rsidRDefault="00E51C21" w:rsidP="00CF4C7F">
            <w:pPr>
              <w:rPr>
                <w:sz w:val="24"/>
                <w:szCs w:val="24"/>
                <w:lang w:val="sr-Cyrl-RS"/>
              </w:rPr>
            </w:pPr>
            <w:r>
              <w:rPr>
                <w:sz w:val="24"/>
                <w:szCs w:val="24"/>
              </w:rPr>
              <w:t>техника и технологија, информатика</w:t>
            </w:r>
            <w:r w:rsidR="00DC0198">
              <w:rPr>
                <w:sz w:val="24"/>
                <w:szCs w:val="24"/>
                <w:lang w:val="sr-Cyrl-RS"/>
              </w:rPr>
              <w:t xml:space="preserve"> до 27.12.202</w:t>
            </w:r>
            <w:r w:rsidR="00B840B4">
              <w:rPr>
                <w:sz w:val="24"/>
                <w:szCs w:val="24"/>
                <w:lang w:val="sr-Cyrl-RS"/>
              </w:rPr>
              <w:t xml:space="preserve">2. (прелазак на место ВД директора у </w:t>
            </w:r>
            <w:r w:rsidR="00DC0198">
              <w:rPr>
                <w:sz w:val="24"/>
                <w:szCs w:val="24"/>
                <w:lang w:val="sr-Cyrl-RS"/>
              </w:rPr>
              <w:t>ОШ „Р</w:t>
            </w:r>
            <w:r w:rsidR="00B840B4">
              <w:rPr>
                <w:sz w:val="24"/>
                <w:szCs w:val="24"/>
                <w:lang w:val="sr-Cyrl-RS"/>
              </w:rPr>
              <w:t xml:space="preserve">атко </w:t>
            </w:r>
            <w:r w:rsidR="00DC0198">
              <w:rPr>
                <w:sz w:val="24"/>
                <w:szCs w:val="24"/>
                <w:lang w:val="sr-Cyrl-RS"/>
              </w:rPr>
              <w:t>Јовановић“</w:t>
            </w:r>
            <w:r w:rsidR="00B840B4">
              <w:rPr>
                <w:sz w:val="24"/>
                <w:szCs w:val="24"/>
                <w:lang w:val="sr-Cyrl-RS"/>
              </w:rPr>
              <w:t>до 29.3.2023.)</w:t>
            </w:r>
            <w:r w:rsidR="00C63925">
              <w:rPr>
                <w:sz w:val="24"/>
                <w:szCs w:val="24"/>
                <w:lang w:val="en-US"/>
              </w:rPr>
              <w:t xml:space="preserve"> </w:t>
            </w:r>
            <w:r w:rsidR="00C63925">
              <w:rPr>
                <w:sz w:val="24"/>
                <w:szCs w:val="24"/>
                <w:lang w:val="sr-Cyrl-RS"/>
              </w:rPr>
              <w:t>и од 30.3.2023.</w:t>
            </w:r>
          </w:p>
        </w:tc>
        <w:tc>
          <w:tcPr>
            <w:tcW w:w="975" w:type="dxa"/>
          </w:tcPr>
          <w:p w:rsidR="00E51C21" w:rsidRPr="00225A10" w:rsidRDefault="00E51C21" w:rsidP="00CF4C7F">
            <w:pPr>
              <w:jc w:val="center"/>
              <w:rPr>
                <w:sz w:val="24"/>
                <w:szCs w:val="24"/>
              </w:rPr>
            </w:pPr>
            <w:r>
              <w:rPr>
                <w:sz w:val="24"/>
                <w:szCs w:val="24"/>
              </w:rPr>
              <w:t>12</w:t>
            </w:r>
          </w:p>
        </w:tc>
        <w:tc>
          <w:tcPr>
            <w:tcW w:w="1094" w:type="dxa"/>
          </w:tcPr>
          <w:p w:rsidR="00E51C21" w:rsidRPr="00EF7581" w:rsidRDefault="00E51C21" w:rsidP="00CF4C7F">
            <w:pPr>
              <w:jc w:val="center"/>
              <w:rPr>
                <w:sz w:val="24"/>
                <w:szCs w:val="24"/>
              </w:rPr>
            </w:pPr>
            <w:r>
              <w:rPr>
                <w:sz w:val="24"/>
                <w:szCs w:val="24"/>
              </w:rPr>
              <w:t>да</w:t>
            </w:r>
          </w:p>
        </w:tc>
        <w:tc>
          <w:tcPr>
            <w:tcW w:w="968" w:type="dxa"/>
          </w:tcPr>
          <w:p w:rsidR="00E51C21" w:rsidRPr="009920E9" w:rsidRDefault="00E51C21" w:rsidP="00CF4C7F">
            <w:pPr>
              <w:jc w:val="center"/>
              <w:rPr>
                <w:sz w:val="24"/>
                <w:szCs w:val="24"/>
                <w:lang w:val="sr-Cyrl-RS"/>
              </w:rPr>
            </w:pPr>
            <w:r>
              <w:rPr>
                <w:sz w:val="24"/>
                <w:szCs w:val="24"/>
              </w:rPr>
              <w:t>90</w:t>
            </w:r>
          </w:p>
        </w:tc>
        <w:tc>
          <w:tcPr>
            <w:tcW w:w="991" w:type="dxa"/>
          </w:tcPr>
          <w:p w:rsidR="00E51C21" w:rsidRDefault="00E51C21" w:rsidP="00CF4C7F">
            <w:pPr>
              <w:jc w:val="center"/>
              <w:rPr>
                <w:sz w:val="24"/>
                <w:szCs w:val="24"/>
                <w:lang w:val="sr-Cyrl-RS"/>
              </w:rPr>
            </w:pPr>
            <w:r>
              <w:rPr>
                <w:sz w:val="24"/>
                <w:szCs w:val="24"/>
                <w:lang w:val="sr-Cyrl-RS"/>
              </w:rPr>
              <w:t>да</w:t>
            </w:r>
          </w:p>
          <w:p w:rsidR="00E51C21" w:rsidRPr="009920E9" w:rsidRDefault="00E51C21" w:rsidP="00CF4C7F">
            <w:pPr>
              <w:jc w:val="center"/>
              <w:rPr>
                <w:sz w:val="24"/>
                <w:szCs w:val="24"/>
                <w:lang w:val="sr-Cyrl-RS"/>
              </w:rPr>
            </w:pPr>
            <w:r>
              <w:rPr>
                <w:sz w:val="24"/>
                <w:szCs w:val="24"/>
                <w:lang w:val="sr-Cyrl-RS"/>
              </w:rPr>
              <w:t>10%</w:t>
            </w:r>
          </w:p>
        </w:tc>
      </w:tr>
      <w:tr w:rsidR="00E51C21" w:rsidTr="00DC0198">
        <w:trPr>
          <w:trHeight w:val="444"/>
        </w:trPr>
        <w:tc>
          <w:tcPr>
            <w:tcW w:w="659" w:type="dxa"/>
            <w:tcBorders>
              <w:bottom w:val="single" w:sz="4" w:space="0" w:color="auto"/>
            </w:tcBorders>
          </w:tcPr>
          <w:p w:rsidR="00DC0198" w:rsidRPr="00DC0198" w:rsidRDefault="00DC0198" w:rsidP="00CF4C7F">
            <w:pPr>
              <w:jc w:val="center"/>
              <w:rPr>
                <w:sz w:val="24"/>
                <w:szCs w:val="24"/>
                <w:lang w:val="sr-Cyrl-RS"/>
              </w:rPr>
            </w:pPr>
            <w:r>
              <w:rPr>
                <w:sz w:val="24"/>
                <w:szCs w:val="24"/>
                <w:lang w:val="sr-Cyrl-RS"/>
              </w:rPr>
              <w:t>11.</w:t>
            </w:r>
          </w:p>
          <w:p w:rsidR="00E51C21" w:rsidRDefault="00E51C21" w:rsidP="00CF4C7F">
            <w:pPr>
              <w:jc w:val="center"/>
              <w:rPr>
                <w:sz w:val="24"/>
                <w:szCs w:val="24"/>
              </w:rPr>
            </w:pPr>
          </w:p>
        </w:tc>
        <w:tc>
          <w:tcPr>
            <w:tcW w:w="1722" w:type="dxa"/>
            <w:tcBorders>
              <w:bottom w:val="single" w:sz="4" w:space="0" w:color="auto"/>
            </w:tcBorders>
          </w:tcPr>
          <w:p w:rsidR="00DC0198" w:rsidRDefault="00DC0198" w:rsidP="00CF4C7F">
            <w:pPr>
              <w:rPr>
                <w:sz w:val="24"/>
                <w:szCs w:val="24"/>
                <w:lang w:val="sr-Cyrl-RS"/>
              </w:rPr>
            </w:pPr>
            <w:r>
              <w:rPr>
                <w:sz w:val="24"/>
                <w:szCs w:val="24"/>
                <w:lang w:val="sr-Cyrl-RS"/>
              </w:rPr>
              <w:t>Милан</w:t>
            </w:r>
          </w:p>
          <w:p w:rsidR="00DC0198" w:rsidRPr="00DC0198" w:rsidRDefault="00DC0198" w:rsidP="00CF4C7F">
            <w:pPr>
              <w:rPr>
                <w:sz w:val="24"/>
                <w:szCs w:val="24"/>
                <w:lang w:val="sr-Cyrl-RS"/>
              </w:rPr>
            </w:pPr>
            <w:r>
              <w:rPr>
                <w:sz w:val="24"/>
                <w:szCs w:val="24"/>
                <w:lang w:val="sr-Cyrl-RS"/>
              </w:rPr>
              <w:t>Перишић</w:t>
            </w:r>
          </w:p>
          <w:p w:rsidR="00E51C21" w:rsidRDefault="00E51C21" w:rsidP="00CF4C7F">
            <w:pPr>
              <w:rPr>
                <w:sz w:val="24"/>
                <w:szCs w:val="24"/>
              </w:rPr>
            </w:pPr>
          </w:p>
        </w:tc>
        <w:tc>
          <w:tcPr>
            <w:tcW w:w="1608" w:type="dxa"/>
            <w:tcBorders>
              <w:bottom w:val="single" w:sz="4" w:space="0" w:color="auto"/>
            </w:tcBorders>
          </w:tcPr>
          <w:p w:rsidR="00DC0198" w:rsidRPr="00DC0198" w:rsidRDefault="00DC0198" w:rsidP="00CF4C7F">
            <w:pPr>
              <w:rPr>
                <w:sz w:val="24"/>
                <w:szCs w:val="24"/>
                <w:lang w:val="sr-Cyrl-RS"/>
              </w:rPr>
            </w:pPr>
            <w:r>
              <w:rPr>
                <w:sz w:val="24"/>
                <w:szCs w:val="24"/>
                <w:lang w:val="sr-Cyrl-RS"/>
              </w:rPr>
              <w:t>Проф. опште техничког образовања</w:t>
            </w:r>
          </w:p>
          <w:p w:rsidR="00E51C21" w:rsidRDefault="00E51C21" w:rsidP="00CF4C7F">
            <w:pPr>
              <w:rPr>
                <w:sz w:val="24"/>
                <w:szCs w:val="24"/>
              </w:rPr>
            </w:pPr>
          </w:p>
        </w:tc>
        <w:tc>
          <w:tcPr>
            <w:tcW w:w="1603" w:type="dxa"/>
            <w:tcBorders>
              <w:bottom w:val="single" w:sz="4" w:space="0" w:color="auto"/>
            </w:tcBorders>
          </w:tcPr>
          <w:p w:rsidR="00E51C21" w:rsidRPr="00DC0198" w:rsidRDefault="00DC0198" w:rsidP="00CF4C7F">
            <w:pPr>
              <w:rPr>
                <w:sz w:val="24"/>
                <w:szCs w:val="24"/>
                <w:lang w:val="sr-Cyrl-RS"/>
              </w:rPr>
            </w:pPr>
            <w:r>
              <w:rPr>
                <w:sz w:val="24"/>
                <w:szCs w:val="24"/>
              </w:rPr>
              <w:t>техника и технологија, информатика</w:t>
            </w:r>
            <w:r>
              <w:rPr>
                <w:sz w:val="24"/>
                <w:szCs w:val="24"/>
                <w:lang w:val="sr-Cyrl-RS"/>
              </w:rPr>
              <w:t xml:space="preserve"> замена од 27.12.2022. до 29.3.2023.</w:t>
            </w:r>
          </w:p>
        </w:tc>
        <w:tc>
          <w:tcPr>
            <w:tcW w:w="975" w:type="dxa"/>
            <w:tcBorders>
              <w:bottom w:val="single" w:sz="4" w:space="0" w:color="auto"/>
            </w:tcBorders>
          </w:tcPr>
          <w:p w:rsidR="00DC0198" w:rsidRPr="00710FAC" w:rsidRDefault="00710FAC" w:rsidP="00CF4C7F">
            <w:pPr>
              <w:jc w:val="center"/>
              <w:rPr>
                <w:sz w:val="24"/>
                <w:szCs w:val="24"/>
                <w:lang w:val="sr-Cyrl-RS"/>
              </w:rPr>
            </w:pPr>
            <w:r>
              <w:rPr>
                <w:sz w:val="24"/>
                <w:szCs w:val="24"/>
                <w:lang w:val="sr-Cyrl-RS"/>
              </w:rPr>
              <w:t>10</w:t>
            </w:r>
          </w:p>
          <w:p w:rsidR="00E51C21" w:rsidRPr="00B92C85" w:rsidRDefault="00E51C21" w:rsidP="00CF4C7F">
            <w:pPr>
              <w:jc w:val="center"/>
              <w:rPr>
                <w:sz w:val="24"/>
                <w:szCs w:val="24"/>
              </w:rPr>
            </w:pPr>
          </w:p>
        </w:tc>
        <w:tc>
          <w:tcPr>
            <w:tcW w:w="1094" w:type="dxa"/>
            <w:tcBorders>
              <w:bottom w:val="single" w:sz="4" w:space="0" w:color="auto"/>
            </w:tcBorders>
          </w:tcPr>
          <w:p w:rsidR="00DC0198" w:rsidRPr="00DC0198" w:rsidRDefault="00DC0198" w:rsidP="00CF4C7F">
            <w:pPr>
              <w:jc w:val="center"/>
              <w:rPr>
                <w:sz w:val="24"/>
                <w:szCs w:val="24"/>
                <w:lang w:val="sr-Cyrl-RS"/>
              </w:rPr>
            </w:pPr>
            <w:r>
              <w:rPr>
                <w:sz w:val="24"/>
                <w:szCs w:val="24"/>
                <w:lang w:val="sr-Cyrl-RS"/>
              </w:rPr>
              <w:t>не</w:t>
            </w:r>
          </w:p>
          <w:p w:rsidR="00E51C21" w:rsidRPr="00182871" w:rsidRDefault="00E51C21" w:rsidP="00CF4C7F">
            <w:pPr>
              <w:jc w:val="center"/>
              <w:rPr>
                <w:sz w:val="24"/>
                <w:szCs w:val="24"/>
              </w:rPr>
            </w:pPr>
          </w:p>
        </w:tc>
        <w:tc>
          <w:tcPr>
            <w:tcW w:w="968" w:type="dxa"/>
            <w:tcBorders>
              <w:bottom w:val="single" w:sz="4" w:space="0" w:color="auto"/>
            </w:tcBorders>
          </w:tcPr>
          <w:p w:rsidR="00DC0198" w:rsidRPr="00DC0198" w:rsidRDefault="00DC0198" w:rsidP="00CF4C7F">
            <w:pPr>
              <w:jc w:val="center"/>
              <w:rPr>
                <w:sz w:val="24"/>
                <w:szCs w:val="24"/>
                <w:lang w:val="sr-Cyrl-RS"/>
              </w:rPr>
            </w:pPr>
            <w:r>
              <w:rPr>
                <w:sz w:val="24"/>
                <w:szCs w:val="24"/>
                <w:lang w:val="sr-Cyrl-RS"/>
              </w:rPr>
              <w:t>90</w:t>
            </w:r>
          </w:p>
          <w:p w:rsidR="00E51C21" w:rsidRPr="00C13210" w:rsidRDefault="00E51C21" w:rsidP="00CF4C7F">
            <w:pPr>
              <w:jc w:val="center"/>
              <w:rPr>
                <w:sz w:val="24"/>
                <w:szCs w:val="24"/>
              </w:rPr>
            </w:pPr>
          </w:p>
        </w:tc>
        <w:tc>
          <w:tcPr>
            <w:tcW w:w="991" w:type="dxa"/>
            <w:tcBorders>
              <w:bottom w:val="single" w:sz="4" w:space="0" w:color="auto"/>
            </w:tcBorders>
          </w:tcPr>
          <w:p w:rsidR="00DC0198" w:rsidRDefault="00DC0198" w:rsidP="00CF4C7F">
            <w:pPr>
              <w:jc w:val="center"/>
              <w:rPr>
                <w:sz w:val="24"/>
                <w:szCs w:val="24"/>
                <w:lang w:val="sr-Cyrl-RS"/>
              </w:rPr>
            </w:pPr>
            <w:r>
              <w:rPr>
                <w:sz w:val="24"/>
                <w:szCs w:val="24"/>
                <w:lang w:val="sr-Cyrl-RS"/>
              </w:rPr>
              <w:t>да</w:t>
            </w:r>
          </w:p>
          <w:p w:rsidR="00DC0198" w:rsidRPr="00DC0198" w:rsidRDefault="00DC0198" w:rsidP="00CF4C7F">
            <w:pPr>
              <w:jc w:val="center"/>
              <w:rPr>
                <w:sz w:val="24"/>
                <w:szCs w:val="24"/>
                <w:lang w:val="sr-Cyrl-RS"/>
              </w:rPr>
            </w:pPr>
            <w:r>
              <w:rPr>
                <w:sz w:val="24"/>
                <w:szCs w:val="24"/>
                <w:lang w:val="sr-Cyrl-RS"/>
              </w:rPr>
              <w:t>10%</w:t>
            </w:r>
          </w:p>
          <w:p w:rsidR="00E51C21" w:rsidRDefault="00E51C21" w:rsidP="00CF4C7F">
            <w:pPr>
              <w:jc w:val="center"/>
              <w:rPr>
                <w:sz w:val="24"/>
                <w:szCs w:val="24"/>
              </w:rPr>
            </w:pPr>
          </w:p>
        </w:tc>
      </w:tr>
      <w:tr w:rsidR="00DC0198" w:rsidTr="00DC0198">
        <w:trPr>
          <w:trHeight w:val="645"/>
        </w:trPr>
        <w:tc>
          <w:tcPr>
            <w:tcW w:w="659" w:type="dxa"/>
            <w:tcBorders>
              <w:top w:val="single" w:sz="4" w:space="0" w:color="auto"/>
            </w:tcBorders>
          </w:tcPr>
          <w:p w:rsidR="00DC0198" w:rsidRDefault="00DC0198" w:rsidP="00DC0198">
            <w:pPr>
              <w:jc w:val="center"/>
              <w:rPr>
                <w:sz w:val="24"/>
                <w:szCs w:val="24"/>
              </w:rPr>
            </w:pPr>
            <w:r>
              <w:rPr>
                <w:sz w:val="24"/>
                <w:szCs w:val="24"/>
              </w:rPr>
              <w:t>12.</w:t>
            </w:r>
          </w:p>
        </w:tc>
        <w:tc>
          <w:tcPr>
            <w:tcW w:w="1722" w:type="dxa"/>
            <w:tcBorders>
              <w:top w:val="single" w:sz="4" w:space="0" w:color="auto"/>
            </w:tcBorders>
          </w:tcPr>
          <w:p w:rsidR="00DC0198" w:rsidRDefault="00DC0198" w:rsidP="00DC0198">
            <w:pPr>
              <w:rPr>
                <w:sz w:val="24"/>
                <w:szCs w:val="24"/>
              </w:rPr>
            </w:pPr>
            <w:r>
              <w:rPr>
                <w:sz w:val="24"/>
                <w:szCs w:val="24"/>
              </w:rPr>
              <w:t>Наташа</w:t>
            </w:r>
          </w:p>
          <w:p w:rsidR="00DC0198" w:rsidRDefault="00DC0198" w:rsidP="00DC0198">
            <w:pPr>
              <w:rPr>
                <w:sz w:val="24"/>
                <w:szCs w:val="24"/>
              </w:rPr>
            </w:pPr>
            <w:r>
              <w:rPr>
                <w:sz w:val="24"/>
                <w:szCs w:val="24"/>
              </w:rPr>
              <w:t>Терзић</w:t>
            </w:r>
          </w:p>
        </w:tc>
        <w:tc>
          <w:tcPr>
            <w:tcW w:w="1608" w:type="dxa"/>
            <w:tcBorders>
              <w:top w:val="single" w:sz="4" w:space="0" w:color="auto"/>
            </w:tcBorders>
          </w:tcPr>
          <w:p w:rsidR="00DC0198" w:rsidRDefault="00DC0198" w:rsidP="00DC0198">
            <w:pPr>
              <w:rPr>
                <w:sz w:val="24"/>
                <w:szCs w:val="24"/>
              </w:rPr>
            </w:pPr>
            <w:r>
              <w:rPr>
                <w:sz w:val="24"/>
                <w:szCs w:val="24"/>
              </w:rPr>
              <w:t>Професор</w:t>
            </w:r>
          </w:p>
          <w:p w:rsidR="00DC0198" w:rsidRDefault="00DC0198" w:rsidP="00DC0198">
            <w:pPr>
              <w:rPr>
                <w:sz w:val="24"/>
                <w:szCs w:val="24"/>
              </w:rPr>
            </w:pPr>
            <w:r>
              <w:rPr>
                <w:sz w:val="24"/>
                <w:szCs w:val="24"/>
              </w:rPr>
              <w:t>српског јез.</w:t>
            </w:r>
          </w:p>
        </w:tc>
        <w:tc>
          <w:tcPr>
            <w:tcW w:w="1603" w:type="dxa"/>
            <w:tcBorders>
              <w:top w:val="single" w:sz="4" w:space="0" w:color="auto"/>
            </w:tcBorders>
          </w:tcPr>
          <w:p w:rsidR="00DC0198" w:rsidRDefault="00DC0198" w:rsidP="00DC0198">
            <w:pPr>
              <w:rPr>
                <w:sz w:val="24"/>
                <w:szCs w:val="24"/>
              </w:rPr>
            </w:pPr>
            <w:r>
              <w:rPr>
                <w:sz w:val="24"/>
                <w:szCs w:val="24"/>
              </w:rPr>
              <w:t>српски јез. и књиж.</w:t>
            </w:r>
          </w:p>
        </w:tc>
        <w:tc>
          <w:tcPr>
            <w:tcW w:w="975" w:type="dxa"/>
            <w:tcBorders>
              <w:top w:val="single" w:sz="4" w:space="0" w:color="auto"/>
            </w:tcBorders>
          </w:tcPr>
          <w:p w:rsidR="00DC0198" w:rsidRDefault="00DC0198" w:rsidP="00DC0198">
            <w:pPr>
              <w:jc w:val="center"/>
              <w:rPr>
                <w:sz w:val="24"/>
                <w:szCs w:val="24"/>
              </w:rPr>
            </w:pPr>
            <w:r>
              <w:rPr>
                <w:sz w:val="24"/>
                <w:szCs w:val="24"/>
              </w:rPr>
              <w:t>10</w:t>
            </w:r>
          </w:p>
        </w:tc>
        <w:tc>
          <w:tcPr>
            <w:tcW w:w="1094" w:type="dxa"/>
            <w:tcBorders>
              <w:top w:val="single" w:sz="4" w:space="0" w:color="auto"/>
            </w:tcBorders>
          </w:tcPr>
          <w:p w:rsidR="00DC0198" w:rsidRDefault="00DC0198" w:rsidP="00DC0198">
            <w:pPr>
              <w:jc w:val="center"/>
              <w:rPr>
                <w:sz w:val="24"/>
                <w:szCs w:val="24"/>
              </w:rPr>
            </w:pPr>
            <w:r>
              <w:rPr>
                <w:sz w:val="24"/>
                <w:szCs w:val="24"/>
              </w:rPr>
              <w:t>да</w:t>
            </w:r>
          </w:p>
        </w:tc>
        <w:tc>
          <w:tcPr>
            <w:tcW w:w="968" w:type="dxa"/>
            <w:tcBorders>
              <w:top w:val="single" w:sz="4" w:space="0" w:color="auto"/>
            </w:tcBorders>
          </w:tcPr>
          <w:p w:rsidR="00DC0198" w:rsidRDefault="00DC0198" w:rsidP="00DC0198">
            <w:pPr>
              <w:jc w:val="center"/>
              <w:rPr>
                <w:sz w:val="24"/>
                <w:szCs w:val="24"/>
              </w:rPr>
            </w:pPr>
            <w:r>
              <w:rPr>
                <w:sz w:val="24"/>
                <w:szCs w:val="24"/>
              </w:rPr>
              <w:t>94,44</w:t>
            </w:r>
          </w:p>
          <w:p w:rsidR="00DC0198" w:rsidRDefault="00DC0198" w:rsidP="00CF4C7F">
            <w:pPr>
              <w:jc w:val="center"/>
              <w:rPr>
                <w:sz w:val="24"/>
                <w:szCs w:val="24"/>
              </w:rPr>
            </w:pPr>
          </w:p>
        </w:tc>
        <w:tc>
          <w:tcPr>
            <w:tcW w:w="991" w:type="dxa"/>
            <w:tcBorders>
              <w:top w:val="single" w:sz="4" w:space="0" w:color="auto"/>
            </w:tcBorders>
          </w:tcPr>
          <w:p w:rsidR="00DC0198" w:rsidRDefault="00DC0198" w:rsidP="00DC0198">
            <w:pPr>
              <w:jc w:val="center"/>
              <w:rPr>
                <w:sz w:val="24"/>
                <w:szCs w:val="24"/>
              </w:rPr>
            </w:pPr>
            <w:r>
              <w:rPr>
                <w:sz w:val="24"/>
                <w:szCs w:val="24"/>
              </w:rPr>
              <w:t>не</w:t>
            </w:r>
          </w:p>
        </w:tc>
      </w:tr>
      <w:tr w:rsidR="00E51C21" w:rsidTr="00CF4C7F">
        <w:trPr>
          <w:trHeight w:val="522"/>
        </w:trPr>
        <w:tc>
          <w:tcPr>
            <w:tcW w:w="659" w:type="dxa"/>
          </w:tcPr>
          <w:p w:rsidR="00E51C21" w:rsidRDefault="00DC0198" w:rsidP="00CF4C7F">
            <w:pPr>
              <w:jc w:val="center"/>
              <w:rPr>
                <w:sz w:val="24"/>
                <w:szCs w:val="24"/>
              </w:rPr>
            </w:pPr>
            <w:r>
              <w:rPr>
                <w:sz w:val="24"/>
                <w:szCs w:val="24"/>
              </w:rPr>
              <w:t>13</w:t>
            </w:r>
            <w:r w:rsidR="00E51C21">
              <w:rPr>
                <w:sz w:val="24"/>
                <w:szCs w:val="24"/>
              </w:rPr>
              <w:t>.</w:t>
            </w:r>
          </w:p>
        </w:tc>
        <w:tc>
          <w:tcPr>
            <w:tcW w:w="1722" w:type="dxa"/>
          </w:tcPr>
          <w:p w:rsidR="00E51C21" w:rsidRPr="00043628" w:rsidRDefault="00E51C21" w:rsidP="00CF4C7F">
            <w:pPr>
              <w:rPr>
                <w:sz w:val="24"/>
                <w:szCs w:val="24"/>
              </w:rPr>
            </w:pPr>
            <w:r>
              <w:rPr>
                <w:sz w:val="24"/>
                <w:szCs w:val="24"/>
              </w:rPr>
              <w:t>Ивана Стовраговић</w:t>
            </w:r>
          </w:p>
        </w:tc>
        <w:tc>
          <w:tcPr>
            <w:tcW w:w="1608" w:type="dxa"/>
          </w:tcPr>
          <w:p w:rsidR="00E51C21" w:rsidRPr="00043628" w:rsidRDefault="00E51C21" w:rsidP="00CF4C7F">
            <w:pPr>
              <w:rPr>
                <w:sz w:val="24"/>
                <w:szCs w:val="24"/>
              </w:rPr>
            </w:pPr>
            <w:r>
              <w:rPr>
                <w:sz w:val="24"/>
                <w:szCs w:val="24"/>
              </w:rPr>
              <w:t>Проф. разр. наставе</w:t>
            </w:r>
          </w:p>
        </w:tc>
        <w:tc>
          <w:tcPr>
            <w:tcW w:w="1603" w:type="dxa"/>
          </w:tcPr>
          <w:p w:rsidR="00E51C21" w:rsidRDefault="00E51C21" w:rsidP="00CF4C7F">
            <w:pPr>
              <w:rPr>
                <w:sz w:val="24"/>
                <w:szCs w:val="24"/>
              </w:rPr>
            </w:pPr>
            <w:r>
              <w:rPr>
                <w:sz w:val="24"/>
                <w:szCs w:val="24"/>
                <w:lang w:val="sr-Cyrl-RS"/>
              </w:rPr>
              <w:t>М</w:t>
            </w:r>
            <w:r>
              <w:rPr>
                <w:sz w:val="24"/>
                <w:szCs w:val="24"/>
              </w:rPr>
              <w:t>атематика</w:t>
            </w:r>
          </w:p>
          <w:p w:rsidR="00E51C21" w:rsidRPr="003F555D" w:rsidRDefault="00E51C21" w:rsidP="00CF4C7F">
            <w:pPr>
              <w:rPr>
                <w:sz w:val="24"/>
                <w:szCs w:val="24"/>
                <w:lang w:val="sr-Cyrl-RS"/>
              </w:rPr>
            </w:pPr>
            <w:r>
              <w:rPr>
                <w:sz w:val="24"/>
                <w:szCs w:val="24"/>
                <w:lang w:val="sr-Cyrl-RS"/>
              </w:rPr>
              <w:t>физика</w:t>
            </w:r>
          </w:p>
        </w:tc>
        <w:tc>
          <w:tcPr>
            <w:tcW w:w="975" w:type="dxa"/>
          </w:tcPr>
          <w:p w:rsidR="00E51C21" w:rsidRPr="00B92DE1" w:rsidRDefault="00E51C21" w:rsidP="00CF4C7F">
            <w:pPr>
              <w:jc w:val="center"/>
              <w:rPr>
                <w:sz w:val="24"/>
                <w:szCs w:val="24"/>
              </w:rPr>
            </w:pPr>
            <w:r>
              <w:rPr>
                <w:sz w:val="24"/>
                <w:szCs w:val="24"/>
              </w:rPr>
              <w:t>9</w:t>
            </w:r>
          </w:p>
        </w:tc>
        <w:tc>
          <w:tcPr>
            <w:tcW w:w="1094" w:type="dxa"/>
          </w:tcPr>
          <w:p w:rsidR="00E51C21" w:rsidRDefault="00E51C21" w:rsidP="00CF4C7F">
            <w:pPr>
              <w:jc w:val="center"/>
              <w:rPr>
                <w:sz w:val="24"/>
                <w:szCs w:val="24"/>
              </w:rPr>
            </w:pPr>
            <w:r>
              <w:rPr>
                <w:sz w:val="24"/>
                <w:szCs w:val="24"/>
              </w:rPr>
              <w:t>не</w:t>
            </w:r>
          </w:p>
        </w:tc>
        <w:tc>
          <w:tcPr>
            <w:tcW w:w="968" w:type="dxa"/>
          </w:tcPr>
          <w:p w:rsidR="00E51C21" w:rsidRDefault="00E51C21" w:rsidP="00CF4C7F">
            <w:pPr>
              <w:jc w:val="center"/>
              <w:rPr>
                <w:sz w:val="24"/>
                <w:szCs w:val="24"/>
              </w:rPr>
            </w:pPr>
            <w:r>
              <w:rPr>
                <w:sz w:val="24"/>
                <w:szCs w:val="24"/>
              </w:rPr>
              <w:t>44,44</w:t>
            </w:r>
          </w:p>
          <w:p w:rsidR="00E51C21" w:rsidRPr="003F555D" w:rsidRDefault="00E51C21" w:rsidP="00CF4C7F">
            <w:pPr>
              <w:jc w:val="center"/>
              <w:rPr>
                <w:sz w:val="24"/>
                <w:szCs w:val="24"/>
                <w:lang w:val="sr-Cyrl-RS"/>
              </w:rPr>
            </w:pPr>
            <w:r>
              <w:rPr>
                <w:sz w:val="24"/>
                <w:szCs w:val="24"/>
                <w:lang w:val="sr-Cyrl-RS"/>
              </w:rPr>
              <w:t>10</w:t>
            </w:r>
          </w:p>
        </w:tc>
        <w:tc>
          <w:tcPr>
            <w:tcW w:w="991" w:type="dxa"/>
          </w:tcPr>
          <w:p w:rsidR="00E51C21" w:rsidRDefault="00E51C21" w:rsidP="00CF4C7F">
            <w:pPr>
              <w:jc w:val="center"/>
              <w:rPr>
                <w:sz w:val="24"/>
                <w:szCs w:val="24"/>
              </w:rPr>
            </w:pPr>
            <w:r>
              <w:rPr>
                <w:sz w:val="24"/>
                <w:szCs w:val="24"/>
              </w:rPr>
              <w:t>не</w:t>
            </w:r>
          </w:p>
        </w:tc>
      </w:tr>
      <w:tr w:rsidR="00E51C21" w:rsidTr="00CF4C7F">
        <w:trPr>
          <w:trHeight w:val="537"/>
        </w:trPr>
        <w:tc>
          <w:tcPr>
            <w:tcW w:w="659" w:type="dxa"/>
          </w:tcPr>
          <w:p w:rsidR="00E51C21" w:rsidRDefault="00DC0198" w:rsidP="00CF4C7F">
            <w:pPr>
              <w:jc w:val="center"/>
              <w:rPr>
                <w:sz w:val="24"/>
                <w:szCs w:val="24"/>
              </w:rPr>
            </w:pPr>
            <w:r>
              <w:rPr>
                <w:sz w:val="24"/>
                <w:szCs w:val="24"/>
              </w:rPr>
              <w:t>14</w:t>
            </w:r>
            <w:r w:rsidR="00E51C21">
              <w:rPr>
                <w:sz w:val="24"/>
                <w:szCs w:val="24"/>
              </w:rPr>
              <w:t>.</w:t>
            </w:r>
          </w:p>
        </w:tc>
        <w:tc>
          <w:tcPr>
            <w:tcW w:w="1722" w:type="dxa"/>
          </w:tcPr>
          <w:p w:rsidR="00E51C21" w:rsidRDefault="00E51C21" w:rsidP="00CF4C7F">
            <w:pPr>
              <w:rPr>
                <w:sz w:val="24"/>
                <w:szCs w:val="24"/>
                <w:lang w:val="sr-Cyrl-RS"/>
              </w:rPr>
            </w:pPr>
            <w:r>
              <w:rPr>
                <w:sz w:val="24"/>
                <w:szCs w:val="24"/>
                <w:lang w:val="sr-Cyrl-RS"/>
              </w:rPr>
              <w:t>Славка</w:t>
            </w:r>
          </w:p>
          <w:p w:rsidR="00E51C21" w:rsidRPr="00FA3A7B" w:rsidRDefault="00E51C21" w:rsidP="00CF4C7F">
            <w:pPr>
              <w:rPr>
                <w:sz w:val="24"/>
                <w:szCs w:val="24"/>
                <w:lang w:val="sr-Cyrl-RS"/>
              </w:rPr>
            </w:pPr>
            <w:r>
              <w:rPr>
                <w:sz w:val="24"/>
                <w:szCs w:val="24"/>
                <w:lang w:val="sr-Cyrl-RS"/>
              </w:rPr>
              <w:t>Каранац</w:t>
            </w:r>
          </w:p>
        </w:tc>
        <w:tc>
          <w:tcPr>
            <w:tcW w:w="1608" w:type="dxa"/>
          </w:tcPr>
          <w:p w:rsidR="00E51C21" w:rsidRDefault="00E51C21" w:rsidP="00CF4C7F">
            <w:pPr>
              <w:rPr>
                <w:sz w:val="24"/>
                <w:szCs w:val="24"/>
              </w:rPr>
            </w:pPr>
            <w:r>
              <w:rPr>
                <w:sz w:val="24"/>
                <w:szCs w:val="24"/>
              </w:rPr>
              <w:t>Професор</w:t>
            </w:r>
          </w:p>
          <w:p w:rsidR="00E51C21" w:rsidRDefault="00E51C21" w:rsidP="00CF4C7F">
            <w:pPr>
              <w:rPr>
                <w:sz w:val="24"/>
                <w:szCs w:val="24"/>
              </w:rPr>
            </w:pPr>
            <w:r>
              <w:rPr>
                <w:sz w:val="24"/>
                <w:szCs w:val="24"/>
              </w:rPr>
              <w:t>историје</w:t>
            </w:r>
          </w:p>
        </w:tc>
        <w:tc>
          <w:tcPr>
            <w:tcW w:w="1603" w:type="dxa"/>
          </w:tcPr>
          <w:p w:rsidR="00E51C21" w:rsidRPr="00FA3A7B" w:rsidRDefault="00E51C21" w:rsidP="00CF4C7F">
            <w:pPr>
              <w:rPr>
                <w:sz w:val="24"/>
                <w:szCs w:val="24"/>
              </w:rPr>
            </w:pPr>
            <w:r>
              <w:rPr>
                <w:sz w:val="24"/>
                <w:szCs w:val="24"/>
              </w:rPr>
              <w:t>Историја</w:t>
            </w:r>
          </w:p>
        </w:tc>
        <w:tc>
          <w:tcPr>
            <w:tcW w:w="975" w:type="dxa"/>
          </w:tcPr>
          <w:p w:rsidR="00E51C21" w:rsidRPr="00C57F5A" w:rsidRDefault="00E51C21" w:rsidP="00CF4C7F">
            <w:pPr>
              <w:jc w:val="center"/>
              <w:rPr>
                <w:sz w:val="24"/>
                <w:szCs w:val="24"/>
                <w:lang w:val="sr-Cyrl-RS"/>
              </w:rPr>
            </w:pPr>
            <w:r>
              <w:rPr>
                <w:sz w:val="24"/>
                <w:szCs w:val="24"/>
                <w:lang w:val="sr-Cyrl-RS"/>
              </w:rPr>
              <w:t>12</w:t>
            </w:r>
          </w:p>
        </w:tc>
        <w:tc>
          <w:tcPr>
            <w:tcW w:w="1094" w:type="dxa"/>
          </w:tcPr>
          <w:p w:rsidR="00E51C21" w:rsidRDefault="00E51C21" w:rsidP="00CF4C7F">
            <w:pPr>
              <w:jc w:val="center"/>
              <w:rPr>
                <w:sz w:val="24"/>
                <w:szCs w:val="24"/>
              </w:rPr>
            </w:pPr>
            <w:r>
              <w:rPr>
                <w:sz w:val="24"/>
                <w:szCs w:val="24"/>
              </w:rPr>
              <w:t>да</w:t>
            </w:r>
          </w:p>
        </w:tc>
        <w:tc>
          <w:tcPr>
            <w:tcW w:w="968" w:type="dxa"/>
          </w:tcPr>
          <w:p w:rsidR="00E51C21" w:rsidRPr="00C57F5A" w:rsidRDefault="00E51C21" w:rsidP="00CF4C7F">
            <w:pPr>
              <w:jc w:val="center"/>
              <w:rPr>
                <w:sz w:val="24"/>
                <w:szCs w:val="24"/>
              </w:rPr>
            </w:pPr>
            <w:r>
              <w:rPr>
                <w:sz w:val="24"/>
                <w:szCs w:val="24"/>
              </w:rPr>
              <w:t>55</w:t>
            </w:r>
          </w:p>
        </w:tc>
        <w:tc>
          <w:tcPr>
            <w:tcW w:w="991" w:type="dxa"/>
          </w:tcPr>
          <w:p w:rsidR="00E51C21" w:rsidRDefault="00E51C21" w:rsidP="00CF4C7F">
            <w:pPr>
              <w:jc w:val="center"/>
              <w:rPr>
                <w:sz w:val="24"/>
                <w:szCs w:val="24"/>
              </w:rPr>
            </w:pPr>
            <w:r>
              <w:rPr>
                <w:sz w:val="24"/>
                <w:szCs w:val="24"/>
              </w:rPr>
              <w:t>да</w:t>
            </w:r>
          </w:p>
          <w:p w:rsidR="00E51C21" w:rsidRPr="00C57F5A" w:rsidRDefault="00E51C21" w:rsidP="00CF4C7F">
            <w:pPr>
              <w:jc w:val="center"/>
              <w:rPr>
                <w:sz w:val="24"/>
                <w:szCs w:val="24"/>
                <w:lang w:val="sr-Cyrl-RS"/>
              </w:rPr>
            </w:pPr>
            <w:r>
              <w:rPr>
                <w:sz w:val="24"/>
                <w:szCs w:val="24"/>
                <w:lang w:val="sr-Cyrl-RS"/>
              </w:rPr>
              <w:t>45%</w:t>
            </w:r>
          </w:p>
        </w:tc>
      </w:tr>
      <w:tr w:rsidR="00E51C21" w:rsidTr="00CF4C7F">
        <w:trPr>
          <w:trHeight w:val="525"/>
        </w:trPr>
        <w:tc>
          <w:tcPr>
            <w:tcW w:w="659" w:type="dxa"/>
            <w:vMerge w:val="restart"/>
          </w:tcPr>
          <w:p w:rsidR="00E51C21" w:rsidRDefault="00E51C21" w:rsidP="00CF4C7F">
            <w:pPr>
              <w:jc w:val="center"/>
              <w:rPr>
                <w:sz w:val="24"/>
                <w:szCs w:val="24"/>
              </w:rPr>
            </w:pPr>
            <w:r>
              <w:rPr>
                <w:sz w:val="24"/>
                <w:szCs w:val="24"/>
              </w:rPr>
              <w:t>1</w:t>
            </w:r>
            <w:r w:rsidR="00DC0198">
              <w:rPr>
                <w:sz w:val="24"/>
                <w:szCs w:val="24"/>
              </w:rPr>
              <w:t>5</w:t>
            </w:r>
            <w:r>
              <w:rPr>
                <w:sz w:val="24"/>
                <w:szCs w:val="24"/>
              </w:rPr>
              <w:t>.</w:t>
            </w:r>
          </w:p>
        </w:tc>
        <w:tc>
          <w:tcPr>
            <w:tcW w:w="1722" w:type="dxa"/>
            <w:vMerge w:val="restart"/>
          </w:tcPr>
          <w:p w:rsidR="00E51C21" w:rsidRPr="005E160B" w:rsidRDefault="00E51C21" w:rsidP="00CF4C7F">
            <w:pPr>
              <w:rPr>
                <w:sz w:val="24"/>
                <w:szCs w:val="24"/>
              </w:rPr>
            </w:pPr>
            <w:r>
              <w:rPr>
                <w:sz w:val="24"/>
                <w:szCs w:val="24"/>
              </w:rPr>
              <w:t>Катарина Манојловић</w:t>
            </w:r>
          </w:p>
        </w:tc>
        <w:tc>
          <w:tcPr>
            <w:tcW w:w="1608" w:type="dxa"/>
            <w:vMerge w:val="restart"/>
          </w:tcPr>
          <w:p w:rsidR="00E51C21" w:rsidRPr="00043628" w:rsidRDefault="00E51C21" w:rsidP="00CF4C7F">
            <w:pPr>
              <w:rPr>
                <w:sz w:val="24"/>
                <w:szCs w:val="24"/>
              </w:rPr>
            </w:pPr>
            <w:r>
              <w:rPr>
                <w:sz w:val="24"/>
                <w:szCs w:val="24"/>
              </w:rPr>
              <w:t>Професор лик.културе</w:t>
            </w:r>
          </w:p>
        </w:tc>
        <w:tc>
          <w:tcPr>
            <w:tcW w:w="1603" w:type="dxa"/>
            <w:tcBorders>
              <w:bottom w:val="single" w:sz="4" w:space="0" w:color="auto"/>
            </w:tcBorders>
          </w:tcPr>
          <w:p w:rsidR="00E51C21" w:rsidRDefault="00E51C21" w:rsidP="00CF4C7F">
            <w:pPr>
              <w:rPr>
                <w:sz w:val="24"/>
                <w:szCs w:val="24"/>
              </w:rPr>
            </w:pPr>
            <w:r>
              <w:rPr>
                <w:sz w:val="24"/>
                <w:szCs w:val="24"/>
              </w:rPr>
              <w:t>Ликовна</w:t>
            </w:r>
          </w:p>
          <w:p w:rsidR="00E51C21" w:rsidRPr="003F555D" w:rsidRDefault="00E51C21" w:rsidP="00CF4C7F">
            <w:pPr>
              <w:rPr>
                <w:sz w:val="24"/>
                <w:szCs w:val="24"/>
                <w:lang w:val="sr-Cyrl-RS"/>
              </w:rPr>
            </w:pPr>
            <w:r>
              <w:rPr>
                <w:sz w:val="24"/>
                <w:szCs w:val="24"/>
              </w:rPr>
              <w:t>Култура</w:t>
            </w:r>
          </w:p>
        </w:tc>
        <w:tc>
          <w:tcPr>
            <w:tcW w:w="975" w:type="dxa"/>
            <w:vMerge w:val="restart"/>
          </w:tcPr>
          <w:p w:rsidR="00E51C21" w:rsidRPr="005E160B" w:rsidRDefault="00E51C21" w:rsidP="00CF4C7F">
            <w:pPr>
              <w:jc w:val="center"/>
              <w:rPr>
                <w:sz w:val="24"/>
                <w:szCs w:val="24"/>
              </w:rPr>
            </w:pPr>
            <w:r>
              <w:rPr>
                <w:sz w:val="24"/>
                <w:szCs w:val="24"/>
              </w:rPr>
              <w:t>9</w:t>
            </w:r>
          </w:p>
        </w:tc>
        <w:tc>
          <w:tcPr>
            <w:tcW w:w="1094" w:type="dxa"/>
            <w:vMerge w:val="restart"/>
          </w:tcPr>
          <w:p w:rsidR="00E51C21" w:rsidRDefault="00E51C21" w:rsidP="00CF4C7F">
            <w:pPr>
              <w:jc w:val="center"/>
              <w:rPr>
                <w:sz w:val="24"/>
                <w:szCs w:val="24"/>
              </w:rPr>
            </w:pPr>
            <w:r>
              <w:rPr>
                <w:sz w:val="24"/>
                <w:szCs w:val="24"/>
              </w:rPr>
              <w:t>не</w:t>
            </w:r>
          </w:p>
        </w:tc>
        <w:tc>
          <w:tcPr>
            <w:tcW w:w="968" w:type="dxa"/>
            <w:tcBorders>
              <w:bottom w:val="single" w:sz="4" w:space="0" w:color="auto"/>
            </w:tcBorders>
          </w:tcPr>
          <w:p w:rsidR="00E51C21" w:rsidRDefault="00E51C21" w:rsidP="00CF4C7F">
            <w:pPr>
              <w:jc w:val="center"/>
              <w:rPr>
                <w:sz w:val="24"/>
                <w:szCs w:val="24"/>
              </w:rPr>
            </w:pPr>
            <w:r>
              <w:rPr>
                <w:sz w:val="24"/>
                <w:szCs w:val="24"/>
              </w:rPr>
              <w:t>35</w:t>
            </w:r>
          </w:p>
        </w:tc>
        <w:tc>
          <w:tcPr>
            <w:tcW w:w="991" w:type="dxa"/>
            <w:vMerge w:val="restart"/>
          </w:tcPr>
          <w:p w:rsidR="00E51C21" w:rsidRDefault="00E51C21" w:rsidP="00CF4C7F">
            <w:pPr>
              <w:jc w:val="center"/>
              <w:rPr>
                <w:sz w:val="24"/>
                <w:szCs w:val="24"/>
              </w:rPr>
            </w:pPr>
            <w:r>
              <w:rPr>
                <w:sz w:val="24"/>
                <w:szCs w:val="24"/>
              </w:rPr>
              <w:t>не</w:t>
            </w:r>
          </w:p>
        </w:tc>
      </w:tr>
      <w:tr w:rsidR="00E51C21" w:rsidTr="00CF4C7F">
        <w:trPr>
          <w:trHeight w:val="339"/>
        </w:trPr>
        <w:tc>
          <w:tcPr>
            <w:tcW w:w="659" w:type="dxa"/>
            <w:vMerge/>
          </w:tcPr>
          <w:p w:rsidR="00E51C21" w:rsidRDefault="00E51C21" w:rsidP="00CF4C7F">
            <w:pPr>
              <w:jc w:val="center"/>
              <w:rPr>
                <w:sz w:val="24"/>
                <w:szCs w:val="24"/>
              </w:rPr>
            </w:pPr>
          </w:p>
        </w:tc>
        <w:tc>
          <w:tcPr>
            <w:tcW w:w="1722" w:type="dxa"/>
            <w:vMerge/>
          </w:tcPr>
          <w:p w:rsidR="00E51C21" w:rsidRDefault="00E51C21" w:rsidP="00CF4C7F">
            <w:pPr>
              <w:rPr>
                <w:sz w:val="24"/>
                <w:szCs w:val="24"/>
              </w:rPr>
            </w:pPr>
          </w:p>
        </w:tc>
        <w:tc>
          <w:tcPr>
            <w:tcW w:w="1608" w:type="dxa"/>
            <w:vMerge/>
          </w:tcPr>
          <w:p w:rsidR="00E51C21" w:rsidRDefault="00E51C21" w:rsidP="00CF4C7F">
            <w:pPr>
              <w:rPr>
                <w:sz w:val="24"/>
                <w:szCs w:val="24"/>
              </w:rPr>
            </w:pPr>
          </w:p>
        </w:tc>
        <w:tc>
          <w:tcPr>
            <w:tcW w:w="1603" w:type="dxa"/>
            <w:tcBorders>
              <w:top w:val="single" w:sz="4" w:space="0" w:color="auto"/>
            </w:tcBorders>
          </w:tcPr>
          <w:p w:rsidR="00E51C21" w:rsidRPr="00FA3A7B" w:rsidRDefault="00E51C21" w:rsidP="00CF4C7F">
            <w:pPr>
              <w:rPr>
                <w:sz w:val="24"/>
                <w:szCs w:val="24"/>
                <w:lang w:val="sr-Cyrl-RS"/>
              </w:rPr>
            </w:pPr>
            <w:r>
              <w:rPr>
                <w:sz w:val="24"/>
                <w:szCs w:val="24"/>
                <w:lang w:val="sr-Cyrl-RS"/>
              </w:rPr>
              <w:t>уметност</w:t>
            </w:r>
          </w:p>
        </w:tc>
        <w:tc>
          <w:tcPr>
            <w:tcW w:w="975" w:type="dxa"/>
            <w:vMerge/>
          </w:tcPr>
          <w:p w:rsidR="00E51C21" w:rsidRDefault="00E51C21" w:rsidP="00CF4C7F">
            <w:pPr>
              <w:jc w:val="center"/>
              <w:rPr>
                <w:sz w:val="24"/>
                <w:szCs w:val="24"/>
              </w:rPr>
            </w:pPr>
          </w:p>
        </w:tc>
        <w:tc>
          <w:tcPr>
            <w:tcW w:w="1094" w:type="dxa"/>
            <w:vMerge/>
          </w:tcPr>
          <w:p w:rsidR="00E51C21" w:rsidRDefault="00E51C21" w:rsidP="00CF4C7F">
            <w:pPr>
              <w:jc w:val="center"/>
              <w:rPr>
                <w:sz w:val="24"/>
                <w:szCs w:val="24"/>
              </w:rPr>
            </w:pPr>
          </w:p>
        </w:tc>
        <w:tc>
          <w:tcPr>
            <w:tcW w:w="968" w:type="dxa"/>
            <w:tcBorders>
              <w:top w:val="single" w:sz="4" w:space="0" w:color="auto"/>
            </w:tcBorders>
          </w:tcPr>
          <w:p w:rsidR="00E51C21" w:rsidRPr="00FA3A7B" w:rsidRDefault="00E51C21" w:rsidP="00CF4C7F">
            <w:pPr>
              <w:jc w:val="center"/>
              <w:rPr>
                <w:sz w:val="24"/>
                <w:szCs w:val="24"/>
                <w:lang w:val="sr-Cyrl-RS"/>
              </w:rPr>
            </w:pPr>
            <w:r>
              <w:rPr>
                <w:sz w:val="24"/>
                <w:szCs w:val="24"/>
                <w:lang w:val="sr-Cyrl-RS"/>
              </w:rPr>
              <w:t>10</w:t>
            </w:r>
          </w:p>
        </w:tc>
        <w:tc>
          <w:tcPr>
            <w:tcW w:w="991" w:type="dxa"/>
            <w:vMerge/>
          </w:tcPr>
          <w:p w:rsidR="00E51C21" w:rsidRDefault="00E51C21" w:rsidP="00CF4C7F">
            <w:pPr>
              <w:jc w:val="center"/>
              <w:rPr>
                <w:sz w:val="24"/>
                <w:szCs w:val="24"/>
              </w:rPr>
            </w:pPr>
          </w:p>
        </w:tc>
      </w:tr>
      <w:tr w:rsidR="00E51C21" w:rsidTr="00CF4C7F">
        <w:trPr>
          <w:trHeight w:val="537"/>
        </w:trPr>
        <w:tc>
          <w:tcPr>
            <w:tcW w:w="659" w:type="dxa"/>
          </w:tcPr>
          <w:p w:rsidR="00E51C21" w:rsidRDefault="00E51C21" w:rsidP="00CF4C7F">
            <w:pPr>
              <w:jc w:val="center"/>
              <w:rPr>
                <w:sz w:val="24"/>
                <w:szCs w:val="24"/>
              </w:rPr>
            </w:pPr>
            <w:r>
              <w:rPr>
                <w:sz w:val="24"/>
                <w:szCs w:val="24"/>
              </w:rPr>
              <w:t>1</w:t>
            </w:r>
            <w:r w:rsidR="00DC0198">
              <w:rPr>
                <w:sz w:val="24"/>
                <w:szCs w:val="24"/>
              </w:rPr>
              <w:t>6</w:t>
            </w:r>
            <w:r>
              <w:rPr>
                <w:sz w:val="24"/>
                <w:szCs w:val="24"/>
              </w:rPr>
              <w:t>.</w:t>
            </w:r>
          </w:p>
        </w:tc>
        <w:tc>
          <w:tcPr>
            <w:tcW w:w="1722" w:type="dxa"/>
          </w:tcPr>
          <w:p w:rsidR="00E51C21" w:rsidRPr="00EF7581" w:rsidRDefault="00E51C21" w:rsidP="00CF4C7F">
            <w:pPr>
              <w:rPr>
                <w:sz w:val="24"/>
                <w:szCs w:val="24"/>
              </w:rPr>
            </w:pPr>
            <w:r>
              <w:rPr>
                <w:sz w:val="24"/>
                <w:szCs w:val="24"/>
              </w:rPr>
              <w:t>Данијела Ајдачић</w:t>
            </w:r>
          </w:p>
        </w:tc>
        <w:tc>
          <w:tcPr>
            <w:tcW w:w="1608" w:type="dxa"/>
          </w:tcPr>
          <w:p w:rsidR="00E51C21" w:rsidRDefault="00E51C21" w:rsidP="00CF4C7F">
            <w:pPr>
              <w:rPr>
                <w:sz w:val="24"/>
                <w:szCs w:val="24"/>
              </w:rPr>
            </w:pPr>
            <w:r>
              <w:rPr>
                <w:sz w:val="24"/>
                <w:szCs w:val="24"/>
              </w:rPr>
              <w:t>Проф. разр.</w:t>
            </w:r>
          </w:p>
          <w:p w:rsidR="00E51C21" w:rsidRPr="00C13210" w:rsidRDefault="00E51C21" w:rsidP="00CF4C7F">
            <w:pPr>
              <w:rPr>
                <w:sz w:val="24"/>
                <w:szCs w:val="24"/>
              </w:rPr>
            </w:pPr>
            <w:r>
              <w:rPr>
                <w:sz w:val="24"/>
                <w:szCs w:val="24"/>
              </w:rPr>
              <w:t>наставе</w:t>
            </w:r>
          </w:p>
        </w:tc>
        <w:tc>
          <w:tcPr>
            <w:tcW w:w="1603" w:type="dxa"/>
          </w:tcPr>
          <w:p w:rsidR="00E51C21" w:rsidRPr="003F555D" w:rsidRDefault="00E51C21" w:rsidP="00CF4C7F">
            <w:pPr>
              <w:rPr>
                <w:sz w:val="24"/>
                <w:szCs w:val="24"/>
              </w:rPr>
            </w:pPr>
            <w:r>
              <w:rPr>
                <w:sz w:val="24"/>
                <w:szCs w:val="24"/>
              </w:rPr>
              <w:t xml:space="preserve">Музичка кул. </w:t>
            </w:r>
            <w:r>
              <w:rPr>
                <w:sz w:val="24"/>
                <w:szCs w:val="24"/>
                <w:lang w:val="sr-Cyrl-RS"/>
              </w:rPr>
              <w:t>физика</w:t>
            </w:r>
          </w:p>
        </w:tc>
        <w:tc>
          <w:tcPr>
            <w:tcW w:w="975" w:type="dxa"/>
          </w:tcPr>
          <w:p w:rsidR="00E51C21" w:rsidRPr="00C13210" w:rsidRDefault="00E51C21" w:rsidP="00CF4C7F">
            <w:pPr>
              <w:jc w:val="center"/>
              <w:rPr>
                <w:sz w:val="24"/>
                <w:szCs w:val="24"/>
              </w:rPr>
            </w:pPr>
            <w:r>
              <w:rPr>
                <w:sz w:val="24"/>
                <w:szCs w:val="24"/>
              </w:rPr>
              <w:t>17</w:t>
            </w:r>
          </w:p>
        </w:tc>
        <w:tc>
          <w:tcPr>
            <w:tcW w:w="1094" w:type="dxa"/>
          </w:tcPr>
          <w:p w:rsidR="00E51C21" w:rsidRPr="004B6573" w:rsidRDefault="00E51C21" w:rsidP="00CF4C7F">
            <w:pPr>
              <w:jc w:val="center"/>
              <w:rPr>
                <w:sz w:val="24"/>
                <w:szCs w:val="24"/>
              </w:rPr>
            </w:pPr>
            <w:r>
              <w:rPr>
                <w:sz w:val="24"/>
                <w:szCs w:val="24"/>
              </w:rPr>
              <w:t>да</w:t>
            </w:r>
          </w:p>
        </w:tc>
        <w:tc>
          <w:tcPr>
            <w:tcW w:w="968" w:type="dxa"/>
          </w:tcPr>
          <w:p w:rsidR="00E51C21" w:rsidRDefault="00E51C21" w:rsidP="00CF4C7F">
            <w:pPr>
              <w:jc w:val="center"/>
              <w:rPr>
                <w:sz w:val="24"/>
                <w:szCs w:val="24"/>
              </w:rPr>
            </w:pPr>
            <w:r>
              <w:rPr>
                <w:sz w:val="24"/>
                <w:szCs w:val="24"/>
              </w:rPr>
              <w:t>35</w:t>
            </w:r>
          </w:p>
          <w:p w:rsidR="00E51C21" w:rsidRPr="003F555D" w:rsidRDefault="00E51C21" w:rsidP="00CF4C7F">
            <w:pPr>
              <w:jc w:val="center"/>
              <w:rPr>
                <w:sz w:val="24"/>
                <w:szCs w:val="24"/>
                <w:lang w:val="sr-Cyrl-RS"/>
              </w:rPr>
            </w:pPr>
            <w:r>
              <w:rPr>
                <w:sz w:val="24"/>
                <w:szCs w:val="24"/>
                <w:lang w:val="sr-Cyrl-RS"/>
              </w:rPr>
              <w:t>10</w:t>
            </w:r>
          </w:p>
        </w:tc>
        <w:tc>
          <w:tcPr>
            <w:tcW w:w="991" w:type="dxa"/>
          </w:tcPr>
          <w:p w:rsidR="00E51C21" w:rsidRPr="00C13210" w:rsidRDefault="00E51C21" w:rsidP="00CF4C7F">
            <w:pPr>
              <w:jc w:val="center"/>
              <w:rPr>
                <w:sz w:val="24"/>
                <w:szCs w:val="24"/>
              </w:rPr>
            </w:pPr>
            <w:r>
              <w:rPr>
                <w:sz w:val="24"/>
                <w:szCs w:val="24"/>
              </w:rPr>
              <w:t>не</w:t>
            </w:r>
          </w:p>
        </w:tc>
      </w:tr>
      <w:tr w:rsidR="00E51C21" w:rsidTr="00CF4C7F">
        <w:trPr>
          <w:trHeight w:val="555"/>
        </w:trPr>
        <w:tc>
          <w:tcPr>
            <w:tcW w:w="659" w:type="dxa"/>
            <w:vMerge w:val="restart"/>
          </w:tcPr>
          <w:p w:rsidR="00E51C21" w:rsidRDefault="00E51C21" w:rsidP="00CF4C7F">
            <w:pPr>
              <w:jc w:val="center"/>
              <w:rPr>
                <w:sz w:val="24"/>
                <w:szCs w:val="24"/>
              </w:rPr>
            </w:pPr>
            <w:r>
              <w:rPr>
                <w:sz w:val="24"/>
                <w:szCs w:val="24"/>
              </w:rPr>
              <w:t>1</w:t>
            </w:r>
            <w:r w:rsidR="00DC0198">
              <w:rPr>
                <w:sz w:val="24"/>
                <w:szCs w:val="24"/>
              </w:rPr>
              <w:t>7</w:t>
            </w:r>
            <w:r>
              <w:rPr>
                <w:sz w:val="24"/>
                <w:szCs w:val="24"/>
              </w:rPr>
              <w:t>.</w:t>
            </w:r>
          </w:p>
        </w:tc>
        <w:tc>
          <w:tcPr>
            <w:tcW w:w="1722" w:type="dxa"/>
            <w:vMerge w:val="restart"/>
          </w:tcPr>
          <w:p w:rsidR="00E51C21" w:rsidRPr="00175EE3" w:rsidRDefault="00E51C21" w:rsidP="00CF4C7F">
            <w:pPr>
              <w:rPr>
                <w:sz w:val="24"/>
                <w:szCs w:val="24"/>
                <w:lang w:val="sr-Cyrl-RS"/>
              </w:rPr>
            </w:pPr>
            <w:r>
              <w:rPr>
                <w:sz w:val="24"/>
                <w:szCs w:val="24"/>
              </w:rPr>
              <w:t xml:space="preserve">Јасмина </w:t>
            </w:r>
            <w:r>
              <w:rPr>
                <w:sz w:val="24"/>
                <w:szCs w:val="24"/>
                <w:lang w:val="sr-Cyrl-RS"/>
              </w:rPr>
              <w:t>Симеуновић</w:t>
            </w:r>
          </w:p>
        </w:tc>
        <w:tc>
          <w:tcPr>
            <w:tcW w:w="1608" w:type="dxa"/>
            <w:vMerge w:val="restart"/>
          </w:tcPr>
          <w:p w:rsidR="00E51C21" w:rsidRDefault="00E51C21" w:rsidP="00CF4C7F">
            <w:pPr>
              <w:rPr>
                <w:sz w:val="24"/>
                <w:szCs w:val="24"/>
              </w:rPr>
            </w:pPr>
            <w:r>
              <w:rPr>
                <w:sz w:val="24"/>
                <w:szCs w:val="24"/>
              </w:rPr>
              <w:t>Професор енглеског ј.</w:t>
            </w:r>
          </w:p>
        </w:tc>
        <w:tc>
          <w:tcPr>
            <w:tcW w:w="1603" w:type="dxa"/>
            <w:tcBorders>
              <w:bottom w:val="single" w:sz="4" w:space="0" w:color="auto"/>
            </w:tcBorders>
          </w:tcPr>
          <w:p w:rsidR="00E51C21" w:rsidRDefault="00E51C21" w:rsidP="00CF4C7F">
            <w:pPr>
              <w:rPr>
                <w:sz w:val="24"/>
                <w:szCs w:val="24"/>
              </w:rPr>
            </w:pPr>
            <w:r>
              <w:rPr>
                <w:sz w:val="24"/>
                <w:szCs w:val="24"/>
              </w:rPr>
              <w:t>Енглески језик</w:t>
            </w:r>
          </w:p>
        </w:tc>
        <w:tc>
          <w:tcPr>
            <w:tcW w:w="975" w:type="dxa"/>
            <w:vMerge w:val="restart"/>
          </w:tcPr>
          <w:p w:rsidR="00E51C21" w:rsidRPr="00B92C85" w:rsidRDefault="00E51C21" w:rsidP="00CF4C7F">
            <w:pPr>
              <w:jc w:val="center"/>
              <w:rPr>
                <w:sz w:val="24"/>
                <w:szCs w:val="24"/>
              </w:rPr>
            </w:pPr>
            <w:r>
              <w:rPr>
                <w:sz w:val="24"/>
                <w:szCs w:val="24"/>
              </w:rPr>
              <w:t>8</w:t>
            </w:r>
          </w:p>
        </w:tc>
        <w:tc>
          <w:tcPr>
            <w:tcW w:w="1094" w:type="dxa"/>
            <w:vMerge w:val="restart"/>
          </w:tcPr>
          <w:p w:rsidR="00E51C21" w:rsidRPr="00725816" w:rsidRDefault="00E51C21" w:rsidP="00CF4C7F">
            <w:pPr>
              <w:jc w:val="center"/>
              <w:rPr>
                <w:sz w:val="24"/>
                <w:szCs w:val="24"/>
              </w:rPr>
            </w:pPr>
            <w:r>
              <w:rPr>
                <w:sz w:val="24"/>
                <w:szCs w:val="24"/>
              </w:rPr>
              <w:t>да</w:t>
            </w:r>
          </w:p>
        </w:tc>
        <w:tc>
          <w:tcPr>
            <w:tcW w:w="968" w:type="dxa"/>
            <w:tcBorders>
              <w:bottom w:val="single" w:sz="4" w:space="0" w:color="auto"/>
            </w:tcBorders>
          </w:tcPr>
          <w:p w:rsidR="00E51C21" w:rsidRPr="00777B59" w:rsidRDefault="00E51C21" w:rsidP="00CF4C7F">
            <w:pPr>
              <w:jc w:val="center"/>
              <w:rPr>
                <w:sz w:val="24"/>
                <w:szCs w:val="24"/>
              </w:rPr>
            </w:pPr>
            <w:r>
              <w:rPr>
                <w:sz w:val="24"/>
                <w:szCs w:val="24"/>
              </w:rPr>
              <w:t>20</w:t>
            </w:r>
          </w:p>
        </w:tc>
        <w:tc>
          <w:tcPr>
            <w:tcW w:w="991" w:type="dxa"/>
            <w:vMerge w:val="restart"/>
          </w:tcPr>
          <w:p w:rsidR="00E51C21" w:rsidRPr="00247F57" w:rsidRDefault="00E51C21" w:rsidP="00CF4C7F">
            <w:pPr>
              <w:jc w:val="center"/>
              <w:rPr>
                <w:sz w:val="24"/>
                <w:szCs w:val="24"/>
              </w:rPr>
            </w:pPr>
            <w:r>
              <w:rPr>
                <w:sz w:val="24"/>
                <w:szCs w:val="24"/>
              </w:rPr>
              <w:t>не</w:t>
            </w:r>
          </w:p>
        </w:tc>
      </w:tr>
      <w:tr w:rsidR="00E51C21" w:rsidTr="0035603F">
        <w:trPr>
          <w:trHeight w:val="1095"/>
        </w:trPr>
        <w:tc>
          <w:tcPr>
            <w:tcW w:w="659" w:type="dxa"/>
            <w:vMerge/>
            <w:tcBorders>
              <w:bottom w:val="single" w:sz="4" w:space="0" w:color="auto"/>
            </w:tcBorders>
          </w:tcPr>
          <w:p w:rsidR="00E51C21" w:rsidRDefault="00E51C21" w:rsidP="00CF4C7F">
            <w:pPr>
              <w:jc w:val="center"/>
              <w:rPr>
                <w:sz w:val="24"/>
                <w:szCs w:val="24"/>
              </w:rPr>
            </w:pPr>
          </w:p>
        </w:tc>
        <w:tc>
          <w:tcPr>
            <w:tcW w:w="1722" w:type="dxa"/>
            <w:vMerge/>
            <w:tcBorders>
              <w:bottom w:val="single" w:sz="4" w:space="0" w:color="auto"/>
            </w:tcBorders>
          </w:tcPr>
          <w:p w:rsidR="00E51C21" w:rsidRDefault="00E51C21" w:rsidP="00CF4C7F">
            <w:pPr>
              <w:rPr>
                <w:sz w:val="24"/>
                <w:szCs w:val="24"/>
              </w:rPr>
            </w:pPr>
          </w:p>
        </w:tc>
        <w:tc>
          <w:tcPr>
            <w:tcW w:w="1608" w:type="dxa"/>
            <w:vMerge/>
            <w:tcBorders>
              <w:bottom w:val="single" w:sz="4" w:space="0" w:color="auto"/>
            </w:tcBorders>
          </w:tcPr>
          <w:p w:rsidR="00E51C21" w:rsidRDefault="00E51C21" w:rsidP="00CF4C7F">
            <w:pPr>
              <w:rPr>
                <w:sz w:val="24"/>
                <w:szCs w:val="24"/>
              </w:rPr>
            </w:pPr>
          </w:p>
        </w:tc>
        <w:tc>
          <w:tcPr>
            <w:tcW w:w="1603" w:type="dxa"/>
            <w:tcBorders>
              <w:top w:val="single" w:sz="4" w:space="0" w:color="auto"/>
              <w:bottom w:val="single" w:sz="4" w:space="0" w:color="auto"/>
            </w:tcBorders>
          </w:tcPr>
          <w:p w:rsidR="00E51C21" w:rsidRDefault="0035603F" w:rsidP="00CF4C7F">
            <w:pPr>
              <w:rPr>
                <w:sz w:val="24"/>
                <w:szCs w:val="24"/>
                <w:lang w:val="sr-Cyrl-RS"/>
              </w:rPr>
            </w:pPr>
            <w:r>
              <w:rPr>
                <w:sz w:val="24"/>
                <w:szCs w:val="24"/>
                <w:lang w:val="sr-Cyrl-RS"/>
              </w:rPr>
              <w:t>г</w:t>
            </w:r>
            <w:r w:rsidR="00E51C21">
              <w:rPr>
                <w:sz w:val="24"/>
                <w:szCs w:val="24"/>
                <w:lang w:val="sr-Cyrl-RS"/>
              </w:rPr>
              <w:t>еографија</w:t>
            </w:r>
          </w:p>
          <w:p w:rsidR="0035603F" w:rsidRPr="00FA3A7B" w:rsidRDefault="00DC0198" w:rsidP="00CF4C7F">
            <w:pPr>
              <w:rPr>
                <w:sz w:val="24"/>
                <w:szCs w:val="24"/>
                <w:lang w:val="sr-Cyrl-RS"/>
              </w:rPr>
            </w:pPr>
            <w:r>
              <w:rPr>
                <w:sz w:val="24"/>
                <w:szCs w:val="24"/>
                <w:lang w:val="sr-Cyrl-RS"/>
              </w:rPr>
              <w:t>(</w:t>
            </w:r>
            <w:r w:rsidR="0035603F">
              <w:rPr>
                <w:sz w:val="24"/>
                <w:szCs w:val="24"/>
                <w:lang w:val="sr-Cyrl-RS"/>
              </w:rPr>
              <w:t>до 27.9.2022.-боловање)</w:t>
            </w:r>
          </w:p>
        </w:tc>
        <w:tc>
          <w:tcPr>
            <w:tcW w:w="975" w:type="dxa"/>
            <w:vMerge/>
            <w:tcBorders>
              <w:bottom w:val="single" w:sz="4" w:space="0" w:color="auto"/>
            </w:tcBorders>
          </w:tcPr>
          <w:p w:rsidR="00E51C21" w:rsidRDefault="00E51C21" w:rsidP="00CF4C7F">
            <w:pPr>
              <w:jc w:val="center"/>
              <w:rPr>
                <w:sz w:val="24"/>
                <w:szCs w:val="24"/>
              </w:rPr>
            </w:pPr>
          </w:p>
        </w:tc>
        <w:tc>
          <w:tcPr>
            <w:tcW w:w="1094" w:type="dxa"/>
            <w:vMerge/>
            <w:tcBorders>
              <w:bottom w:val="single" w:sz="4" w:space="0" w:color="auto"/>
            </w:tcBorders>
          </w:tcPr>
          <w:p w:rsidR="00E51C21" w:rsidRDefault="00E51C21" w:rsidP="00CF4C7F">
            <w:pPr>
              <w:jc w:val="center"/>
              <w:rPr>
                <w:sz w:val="24"/>
                <w:szCs w:val="24"/>
              </w:rPr>
            </w:pPr>
          </w:p>
        </w:tc>
        <w:tc>
          <w:tcPr>
            <w:tcW w:w="968" w:type="dxa"/>
            <w:tcBorders>
              <w:top w:val="single" w:sz="4" w:space="0" w:color="auto"/>
              <w:bottom w:val="single" w:sz="4" w:space="0" w:color="auto"/>
            </w:tcBorders>
          </w:tcPr>
          <w:p w:rsidR="00E51C21" w:rsidRDefault="00E51C21" w:rsidP="00CF4C7F">
            <w:pPr>
              <w:jc w:val="center"/>
              <w:rPr>
                <w:sz w:val="24"/>
                <w:szCs w:val="24"/>
              </w:rPr>
            </w:pPr>
            <w:r>
              <w:rPr>
                <w:sz w:val="24"/>
                <w:szCs w:val="24"/>
              </w:rPr>
              <w:t>35</w:t>
            </w:r>
          </w:p>
        </w:tc>
        <w:tc>
          <w:tcPr>
            <w:tcW w:w="991" w:type="dxa"/>
            <w:vMerge/>
            <w:tcBorders>
              <w:bottom w:val="single" w:sz="4" w:space="0" w:color="auto"/>
            </w:tcBorders>
          </w:tcPr>
          <w:p w:rsidR="00E51C21" w:rsidRDefault="00E51C21" w:rsidP="00CF4C7F">
            <w:pPr>
              <w:jc w:val="center"/>
              <w:rPr>
                <w:sz w:val="24"/>
                <w:szCs w:val="24"/>
              </w:rPr>
            </w:pPr>
          </w:p>
        </w:tc>
      </w:tr>
      <w:tr w:rsidR="0035603F" w:rsidTr="0035603F">
        <w:trPr>
          <w:trHeight w:val="555"/>
        </w:trPr>
        <w:tc>
          <w:tcPr>
            <w:tcW w:w="659" w:type="dxa"/>
            <w:tcBorders>
              <w:top w:val="single" w:sz="4" w:space="0" w:color="auto"/>
              <w:bottom w:val="single" w:sz="4" w:space="0" w:color="auto"/>
            </w:tcBorders>
          </w:tcPr>
          <w:p w:rsidR="0035603F" w:rsidRPr="0035603F" w:rsidRDefault="0035603F" w:rsidP="00CF4C7F">
            <w:pPr>
              <w:jc w:val="center"/>
              <w:rPr>
                <w:sz w:val="24"/>
                <w:szCs w:val="24"/>
                <w:lang w:val="sr-Cyrl-RS"/>
              </w:rPr>
            </w:pPr>
            <w:r>
              <w:rPr>
                <w:sz w:val="24"/>
                <w:szCs w:val="24"/>
                <w:lang w:val="sr-Cyrl-RS"/>
              </w:rPr>
              <w:t>18.</w:t>
            </w:r>
          </w:p>
        </w:tc>
        <w:tc>
          <w:tcPr>
            <w:tcW w:w="1722" w:type="dxa"/>
            <w:tcBorders>
              <w:top w:val="single" w:sz="4" w:space="0" w:color="auto"/>
              <w:bottom w:val="single" w:sz="4" w:space="0" w:color="auto"/>
            </w:tcBorders>
          </w:tcPr>
          <w:p w:rsidR="0035603F" w:rsidRDefault="0035603F" w:rsidP="00CF4C7F">
            <w:pPr>
              <w:rPr>
                <w:sz w:val="24"/>
                <w:szCs w:val="24"/>
                <w:lang w:val="sr-Cyrl-RS"/>
              </w:rPr>
            </w:pPr>
            <w:r>
              <w:rPr>
                <w:sz w:val="24"/>
                <w:szCs w:val="24"/>
                <w:lang w:val="sr-Cyrl-RS"/>
              </w:rPr>
              <w:t>Невенка</w:t>
            </w:r>
          </w:p>
          <w:p w:rsidR="0035603F" w:rsidRPr="0035603F" w:rsidRDefault="0035603F" w:rsidP="00CF4C7F">
            <w:pPr>
              <w:rPr>
                <w:sz w:val="24"/>
                <w:szCs w:val="24"/>
                <w:lang w:val="sr-Cyrl-RS"/>
              </w:rPr>
            </w:pPr>
            <w:r>
              <w:rPr>
                <w:sz w:val="24"/>
                <w:szCs w:val="24"/>
                <w:lang w:val="sr-Cyrl-RS"/>
              </w:rPr>
              <w:t>Милићевић</w:t>
            </w:r>
          </w:p>
        </w:tc>
        <w:tc>
          <w:tcPr>
            <w:tcW w:w="1608" w:type="dxa"/>
            <w:tcBorders>
              <w:top w:val="single" w:sz="4" w:space="0" w:color="auto"/>
              <w:bottom w:val="single" w:sz="4" w:space="0" w:color="auto"/>
            </w:tcBorders>
          </w:tcPr>
          <w:p w:rsidR="0035603F" w:rsidRPr="0035603F" w:rsidRDefault="0035603F" w:rsidP="00CF4C7F">
            <w:pPr>
              <w:rPr>
                <w:sz w:val="24"/>
                <w:szCs w:val="24"/>
                <w:lang w:val="sr-Cyrl-RS"/>
              </w:rPr>
            </w:pPr>
            <w:r>
              <w:rPr>
                <w:sz w:val="24"/>
                <w:szCs w:val="24"/>
                <w:lang w:val="sr-Cyrl-RS"/>
              </w:rPr>
              <w:t>Диплом. филолог-англиста</w:t>
            </w:r>
          </w:p>
        </w:tc>
        <w:tc>
          <w:tcPr>
            <w:tcW w:w="1603" w:type="dxa"/>
            <w:tcBorders>
              <w:top w:val="single" w:sz="4" w:space="0" w:color="auto"/>
              <w:bottom w:val="single" w:sz="4" w:space="0" w:color="auto"/>
            </w:tcBorders>
          </w:tcPr>
          <w:p w:rsidR="0035603F" w:rsidRDefault="00C63925" w:rsidP="00CF4C7F">
            <w:pPr>
              <w:rPr>
                <w:sz w:val="24"/>
                <w:szCs w:val="24"/>
                <w:lang w:val="sr-Cyrl-RS"/>
              </w:rPr>
            </w:pPr>
            <w:r>
              <w:rPr>
                <w:sz w:val="24"/>
                <w:szCs w:val="24"/>
                <w:lang w:val="sr-Cyrl-RS"/>
              </w:rPr>
              <w:t xml:space="preserve">Енглески јез. од </w:t>
            </w:r>
            <w:r w:rsidR="0035603F">
              <w:rPr>
                <w:sz w:val="24"/>
                <w:szCs w:val="24"/>
                <w:lang w:val="sr-Cyrl-RS"/>
              </w:rPr>
              <w:t xml:space="preserve">27.9.2022. </w:t>
            </w:r>
            <w:r w:rsidR="0035603F">
              <w:rPr>
                <w:sz w:val="24"/>
                <w:szCs w:val="24"/>
                <w:lang w:val="sr-Cyrl-RS"/>
              </w:rPr>
              <w:lastRenderedPageBreak/>
              <w:t>а од 1.12.2022.</w:t>
            </w:r>
          </w:p>
        </w:tc>
        <w:tc>
          <w:tcPr>
            <w:tcW w:w="975" w:type="dxa"/>
            <w:tcBorders>
              <w:top w:val="single" w:sz="4" w:space="0" w:color="auto"/>
              <w:bottom w:val="single" w:sz="4" w:space="0" w:color="auto"/>
            </w:tcBorders>
          </w:tcPr>
          <w:p w:rsidR="0035603F" w:rsidRPr="00710FAC" w:rsidRDefault="00710FAC" w:rsidP="00CF4C7F">
            <w:pPr>
              <w:jc w:val="center"/>
              <w:rPr>
                <w:sz w:val="24"/>
                <w:szCs w:val="24"/>
                <w:lang w:val="sr-Cyrl-RS"/>
              </w:rPr>
            </w:pPr>
            <w:r>
              <w:rPr>
                <w:sz w:val="24"/>
                <w:szCs w:val="24"/>
                <w:lang w:val="sr-Cyrl-RS"/>
              </w:rPr>
              <w:lastRenderedPageBreak/>
              <w:t>4</w:t>
            </w:r>
          </w:p>
        </w:tc>
        <w:tc>
          <w:tcPr>
            <w:tcW w:w="1094" w:type="dxa"/>
            <w:tcBorders>
              <w:top w:val="single" w:sz="4" w:space="0" w:color="auto"/>
              <w:bottom w:val="single" w:sz="4" w:space="0" w:color="auto"/>
            </w:tcBorders>
          </w:tcPr>
          <w:p w:rsidR="0035603F" w:rsidRPr="0035603F" w:rsidRDefault="0035603F" w:rsidP="00CF4C7F">
            <w:pPr>
              <w:jc w:val="center"/>
              <w:rPr>
                <w:sz w:val="24"/>
                <w:szCs w:val="24"/>
                <w:lang w:val="sr-Cyrl-RS"/>
              </w:rPr>
            </w:pPr>
            <w:r>
              <w:rPr>
                <w:sz w:val="24"/>
                <w:szCs w:val="24"/>
                <w:lang w:val="sr-Cyrl-RS"/>
              </w:rPr>
              <w:t>не</w:t>
            </w:r>
          </w:p>
        </w:tc>
        <w:tc>
          <w:tcPr>
            <w:tcW w:w="968" w:type="dxa"/>
            <w:tcBorders>
              <w:top w:val="single" w:sz="4" w:space="0" w:color="auto"/>
              <w:bottom w:val="single" w:sz="4" w:space="0" w:color="auto"/>
            </w:tcBorders>
          </w:tcPr>
          <w:p w:rsidR="0035603F" w:rsidRDefault="0035603F" w:rsidP="00CF4C7F">
            <w:pPr>
              <w:jc w:val="center"/>
              <w:rPr>
                <w:sz w:val="24"/>
                <w:szCs w:val="24"/>
                <w:lang w:val="sr-Cyrl-RS"/>
              </w:rPr>
            </w:pPr>
            <w:r>
              <w:rPr>
                <w:sz w:val="24"/>
                <w:szCs w:val="24"/>
                <w:lang w:val="sr-Cyrl-RS"/>
              </w:rPr>
              <w:t>20</w:t>
            </w:r>
          </w:p>
          <w:p w:rsidR="0035603F" w:rsidRDefault="0035603F" w:rsidP="00CF4C7F">
            <w:pPr>
              <w:jc w:val="center"/>
              <w:rPr>
                <w:sz w:val="24"/>
                <w:szCs w:val="24"/>
                <w:lang w:val="sr-Cyrl-RS"/>
              </w:rPr>
            </w:pPr>
          </w:p>
          <w:p w:rsidR="0035603F" w:rsidRDefault="0035603F" w:rsidP="00CF4C7F">
            <w:pPr>
              <w:jc w:val="center"/>
              <w:rPr>
                <w:sz w:val="24"/>
                <w:szCs w:val="24"/>
                <w:lang w:val="sr-Cyrl-RS"/>
              </w:rPr>
            </w:pPr>
          </w:p>
          <w:p w:rsidR="0035603F" w:rsidRPr="0035603F" w:rsidRDefault="0035603F" w:rsidP="00CF4C7F">
            <w:pPr>
              <w:jc w:val="center"/>
              <w:rPr>
                <w:sz w:val="24"/>
                <w:szCs w:val="24"/>
                <w:lang w:val="sr-Cyrl-RS"/>
              </w:rPr>
            </w:pPr>
            <w:r>
              <w:rPr>
                <w:sz w:val="24"/>
                <w:szCs w:val="24"/>
                <w:lang w:val="sr-Cyrl-RS"/>
              </w:rPr>
              <w:lastRenderedPageBreak/>
              <w:t>52,22</w:t>
            </w:r>
          </w:p>
        </w:tc>
        <w:tc>
          <w:tcPr>
            <w:tcW w:w="991" w:type="dxa"/>
            <w:tcBorders>
              <w:top w:val="single" w:sz="4" w:space="0" w:color="auto"/>
              <w:bottom w:val="single" w:sz="4" w:space="0" w:color="auto"/>
            </w:tcBorders>
          </w:tcPr>
          <w:p w:rsidR="0035603F" w:rsidRPr="0035603F" w:rsidRDefault="0035603F" w:rsidP="00CF4C7F">
            <w:pPr>
              <w:jc w:val="center"/>
              <w:rPr>
                <w:sz w:val="24"/>
                <w:szCs w:val="24"/>
                <w:lang w:val="sr-Cyrl-RS"/>
              </w:rPr>
            </w:pPr>
            <w:r>
              <w:rPr>
                <w:sz w:val="24"/>
                <w:szCs w:val="24"/>
                <w:lang w:val="sr-Cyrl-RS"/>
              </w:rPr>
              <w:lastRenderedPageBreak/>
              <w:t>не</w:t>
            </w:r>
          </w:p>
        </w:tc>
      </w:tr>
      <w:tr w:rsidR="00E51C21" w:rsidTr="00CF4C7F">
        <w:trPr>
          <w:trHeight w:val="210"/>
        </w:trPr>
        <w:tc>
          <w:tcPr>
            <w:tcW w:w="659" w:type="dxa"/>
            <w:vMerge w:val="restart"/>
            <w:tcBorders>
              <w:top w:val="single" w:sz="4" w:space="0" w:color="auto"/>
            </w:tcBorders>
          </w:tcPr>
          <w:p w:rsidR="00E51C21" w:rsidRPr="00FA3A7B" w:rsidRDefault="0035603F" w:rsidP="00CF4C7F">
            <w:pPr>
              <w:jc w:val="center"/>
              <w:rPr>
                <w:sz w:val="24"/>
                <w:szCs w:val="24"/>
                <w:lang w:val="sr-Cyrl-RS"/>
              </w:rPr>
            </w:pPr>
            <w:r>
              <w:rPr>
                <w:sz w:val="24"/>
                <w:szCs w:val="24"/>
                <w:lang w:val="sr-Cyrl-RS"/>
              </w:rPr>
              <w:t>19</w:t>
            </w:r>
            <w:r w:rsidR="00E51C21">
              <w:rPr>
                <w:sz w:val="24"/>
                <w:szCs w:val="24"/>
                <w:lang w:val="sr-Cyrl-RS"/>
              </w:rPr>
              <w:t>.</w:t>
            </w:r>
          </w:p>
        </w:tc>
        <w:tc>
          <w:tcPr>
            <w:tcW w:w="1722" w:type="dxa"/>
            <w:vMerge w:val="restart"/>
            <w:tcBorders>
              <w:top w:val="single" w:sz="4" w:space="0" w:color="auto"/>
            </w:tcBorders>
          </w:tcPr>
          <w:p w:rsidR="00E51C21" w:rsidRDefault="00E51C21" w:rsidP="00CF4C7F">
            <w:pPr>
              <w:rPr>
                <w:sz w:val="24"/>
                <w:szCs w:val="24"/>
                <w:lang w:val="sr-Cyrl-RS"/>
              </w:rPr>
            </w:pPr>
            <w:r>
              <w:rPr>
                <w:sz w:val="24"/>
                <w:szCs w:val="24"/>
                <w:lang w:val="sr-Cyrl-RS"/>
              </w:rPr>
              <w:t xml:space="preserve">Ана </w:t>
            </w:r>
          </w:p>
          <w:p w:rsidR="00E51C21" w:rsidRPr="00FA3A7B" w:rsidRDefault="00E51C21" w:rsidP="00CF4C7F">
            <w:pPr>
              <w:rPr>
                <w:sz w:val="24"/>
                <w:szCs w:val="24"/>
                <w:lang w:val="sr-Cyrl-RS"/>
              </w:rPr>
            </w:pPr>
            <w:r>
              <w:rPr>
                <w:sz w:val="24"/>
                <w:szCs w:val="24"/>
                <w:lang w:val="sr-Cyrl-RS"/>
              </w:rPr>
              <w:t>Јевремовић</w:t>
            </w:r>
          </w:p>
        </w:tc>
        <w:tc>
          <w:tcPr>
            <w:tcW w:w="1608" w:type="dxa"/>
            <w:vMerge w:val="restart"/>
            <w:tcBorders>
              <w:top w:val="single" w:sz="4" w:space="0" w:color="auto"/>
            </w:tcBorders>
          </w:tcPr>
          <w:p w:rsidR="00E51C21" w:rsidRPr="00FA3A7B" w:rsidRDefault="00E51C21" w:rsidP="00CF4C7F">
            <w:pPr>
              <w:rPr>
                <w:sz w:val="24"/>
                <w:szCs w:val="24"/>
                <w:lang w:val="sr-Cyrl-RS"/>
              </w:rPr>
            </w:pPr>
            <w:r>
              <w:rPr>
                <w:sz w:val="24"/>
                <w:szCs w:val="24"/>
                <w:lang w:val="sr-Cyrl-RS"/>
              </w:rPr>
              <w:t>Професор руског јез.</w:t>
            </w:r>
          </w:p>
        </w:tc>
        <w:tc>
          <w:tcPr>
            <w:tcW w:w="1603" w:type="dxa"/>
            <w:tcBorders>
              <w:top w:val="single" w:sz="4" w:space="0" w:color="auto"/>
              <w:bottom w:val="single" w:sz="4" w:space="0" w:color="auto"/>
            </w:tcBorders>
          </w:tcPr>
          <w:p w:rsidR="00E51C21" w:rsidRDefault="00E51C21" w:rsidP="00CF4C7F">
            <w:pPr>
              <w:rPr>
                <w:sz w:val="24"/>
                <w:szCs w:val="24"/>
                <w:lang w:val="sr-Cyrl-RS"/>
              </w:rPr>
            </w:pPr>
            <w:r>
              <w:rPr>
                <w:sz w:val="24"/>
                <w:szCs w:val="24"/>
                <w:lang w:val="sr-Cyrl-RS"/>
              </w:rPr>
              <w:t>Руски језик</w:t>
            </w:r>
          </w:p>
        </w:tc>
        <w:tc>
          <w:tcPr>
            <w:tcW w:w="975" w:type="dxa"/>
            <w:vMerge w:val="restart"/>
            <w:tcBorders>
              <w:top w:val="single" w:sz="4" w:space="0" w:color="auto"/>
            </w:tcBorders>
          </w:tcPr>
          <w:p w:rsidR="00E51C21" w:rsidRPr="00167204" w:rsidRDefault="00E51C21" w:rsidP="00CF4C7F">
            <w:pPr>
              <w:jc w:val="center"/>
              <w:rPr>
                <w:sz w:val="24"/>
                <w:szCs w:val="24"/>
                <w:lang w:val="sr-Cyrl-RS"/>
              </w:rPr>
            </w:pPr>
            <w:r>
              <w:rPr>
                <w:sz w:val="24"/>
                <w:szCs w:val="24"/>
                <w:lang w:val="sr-Cyrl-RS"/>
              </w:rPr>
              <w:t>10</w:t>
            </w:r>
          </w:p>
        </w:tc>
        <w:tc>
          <w:tcPr>
            <w:tcW w:w="1094" w:type="dxa"/>
            <w:vMerge w:val="restart"/>
            <w:tcBorders>
              <w:top w:val="single" w:sz="4" w:space="0" w:color="auto"/>
            </w:tcBorders>
          </w:tcPr>
          <w:p w:rsidR="00E51C21" w:rsidRPr="00167204" w:rsidRDefault="00E51C21" w:rsidP="00CF4C7F">
            <w:pPr>
              <w:jc w:val="center"/>
              <w:rPr>
                <w:sz w:val="24"/>
                <w:szCs w:val="24"/>
                <w:lang w:val="sr-Cyrl-RS"/>
              </w:rPr>
            </w:pPr>
            <w:r>
              <w:rPr>
                <w:sz w:val="24"/>
                <w:szCs w:val="24"/>
                <w:lang w:val="sr-Cyrl-RS"/>
              </w:rPr>
              <w:t>да</w:t>
            </w:r>
          </w:p>
        </w:tc>
        <w:tc>
          <w:tcPr>
            <w:tcW w:w="968" w:type="dxa"/>
            <w:vMerge w:val="restart"/>
            <w:tcBorders>
              <w:top w:val="single" w:sz="4" w:space="0" w:color="auto"/>
            </w:tcBorders>
          </w:tcPr>
          <w:p w:rsidR="00E51C21" w:rsidRDefault="00E51C21" w:rsidP="00CF4C7F">
            <w:pPr>
              <w:jc w:val="center"/>
              <w:rPr>
                <w:sz w:val="24"/>
                <w:szCs w:val="24"/>
              </w:rPr>
            </w:pPr>
            <w:r>
              <w:rPr>
                <w:sz w:val="24"/>
                <w:szCs w:val="24"/>
              </w:rPr>
              <w:t>66,66</w:t>
            </w:r>
          </w:p>
        </w:tc>
        <w:tc>
          <w:tcPr>
            <w:tcW w:w="991" w:type="dxa"/>
            <w:vMerge w:val="restart"/>
            <w:tcBorders>
              <w:top w:val="single" w:sz="4" w:space="0" w:color="auto"/>
            </w:tcBorders>
          </w:tcPr>
          <w:p w:rsidR="00E51C21" w:rsidRPr="00FA3A7B" w:rsidRDefault="00E51C21" w:rsidP="00CF4C7F">
            <w:pPr>
              <w:jc w:val="center"/>
              <w:rPr>
                <w:sz w:val="24"/>
                <w:szCs w:val="24"/>
                <w:lang w:val="sr-Cyrl-RS"/>
              </w:rPr>
            </w:pPr>
            <w:r>
              <w:rPr>
                <w:sz w:val="24"/>
                <w:szCs w:val="24"/>
                <w:lang w:val="sr-Cyrl-RS"/>
              </w:rPr>
              <w:t>не</w:t>
            </w:r>
          </w:p>
        </w:tc>
      </w:tr>
      <w:tr w:rsidR="00E51C21" w:rsidTr="00CF4C7F">
        <w:trPr>
          <w:trHeight w:val="293"/>
        </w:trPr>
        <w:tc>
          <w:tcPr>
            <w:tcW w:w="659" w:type="dxa"/>
            <w:vMerge/>
            <w:tcBorders>
              <w:top w:val="single" w:sz="4" w:space="0" w:color="auto"/>
            </w:tcBorders>
          </w:tcPr>
          <w:p w:rsidR="00E51C21" w:rsidRDefault="00E51C21" w:rsidP="00CF4C7F">
            <w:pPr>
              <w:jc w:val="center"/>
              <w:rPr>
                <w:sz w:val="24"/>
                <w:szCs w:val="24"/>
                <w:lang w:val="sr-Cyrl-RS"/>
              </w:rPr>
            </w:pPr>
          </w:p>
        </w:tc>
        <w:tc>
          <w:tcPr>
            <w:tcW w:w="1722" w:type="dxa"/>
            <w:vMerge/>
            <w:tcBorders>
              <w:top w:val="single" w:sz="4" w:space="0" w:color="auto"/>
            </w:tcBorders>
          </w:tcPr>
          <w:p w:rsidR="00E51C21" w:rsidRDefault="00E51C21" w:rsidP="00CF4C7F">
            <w:pPr>
              <w:rPr>
                <w:sz w:val="24"/>
                <w:szCs w:val="24"/>
                <w:lang w:val="sr-Cyrl-RS"/>
              </w:rPr>
            </w:pPr>
          </w:p>
        </w:tc>
        <w:tc>
          <w:tcPr>
            <w:tcW w:w="1608" w:type="dxa"/>
            <w:vMerge/>
            <w:tcBorders>
              <w:top w:val="single" w:sz="4" w:space="0" w:color="auto"/>
            </w:tcBorders>
          </w:tcPr>
          <w:p w:rsidR="00E51C21" w:rsidRDefault="00E51C21" w:rsidP="00CF4C7F">
            <w:pPr>
              <w:rPr>
                <w:sz w:val="24"/>
                <w:szCs w:val="24"/>
                <w:lang w:val="sr-Cyrl-RS"/>
              </w:rPr>
            </w:pPr>
          </w:p>
        </w:tc>
        <w:tc>
          <w:tcPr>
            <w:tcW w:w="1603" w:type="dxa"/>
            <w:vMerge w:val="restart"/>
            <w:tcBorders>
              <w:top w:val="single" w:sz="4" w:space="0" w:color="auto"/>
            </w:tcBorders>
          </w:tcPr>
          <w:p w:rsidR="00E51C21" w:rsidRDefault="00E51C21" w:rsidP="00CF4C7F">
            <w:pPr>
              <w:rPr>
                <w:sz w:val="24"/>
                <w:szCs w:val="24"/>
                <w:lang w:val="sr-Cyrl-RS"/>
              </w:rPr>
            </w:pPr>
            <w:r>
              <w:rPr>
                <w:sz w:val="24"/>
                <w:szCs w:val="24"/>
                <w:lang w:val="sr-Cyrl-RS"/>
              </w:rPr>
              <w:t xml:space="preserve">медијска </w:t>
            </w:r>
          </w:p>
          <w:p w:rsidR="00E51C21" w:rsidRDefault="00E51C21" w:rsidP="00CF4C7F">
            <w:pPr>
              <w:rPr>
                <w:sz w:val="24"/>
                <w:szCs w:val="24"/>
                <w:lang w:val="sr-Cyrl-RS"/>
              </w:rPr>
            </w:pPr>
            <w:r>
              <w:rPr>
                <w:sz w:val="24"/>
                <w:szCs w:val="24"/>
                <w:lang w:val="sr-Cyrl-RS"/>
              </w:rPr>
              <w:t>писменост</w:t>
            </w:r>
          </w:p>
        </w:tc>
        <w:tc>
          <w:tcPr>
            <w:tcW w:w="975" w:type="dxa"/>
            <w:vMerge/>
            <w:tcBorders>
              <w:top w:val="single" w:sz="4" w:space="0" w:color="auto"/>
            </w:tcBorders>
          </w:tcPr>
          <w:p w:rsidR="00E51C21" w:rsidRDefault="00E51C21" w:rsidP="00CF4C7F">
            <w:pPr>
              <w:jc w:val="center"/>
              <w:rPr>
                <w:sz w:val="24"/>
                <w:szCs w:val="24"/>
              </w:rPr>
            </w:pPr>
          </w:p>
        </w:tc>
        <w:tc>
          <w:tcPr>
            <w:tcW w:w="1094" w:type="dxa"/>
            <w:vMerge/>
            <w:tcBorders>
              <w:top w:val="single" w:sz="4" w:space="0" w:color="auto"/>
            </w:tcBorders>
          </w:tcPr>
          <w:p w:rsidR="00E51C21" w:rsidRDefault="00E51C21" w:rsidP="00CF4C7F">
            <w:pPr>
              <w:jc w:val="center"/>
              <w:rPr>
                <w:sz w:val="24"/>
                <w:szCs w:val="24"/>
              </w:rPr>
            </w:pPr>
          </w:p>
        </w:tc>
        <w:tc>
          <w:tcPr>
            <w:tcW w:w="968" w:type="dxa"/>
            <w:vMerge/>
            <w:tcBorders>
              <w:bottom w:val="single" w:sz="4" w:space="0" w:color="auto"/>
            </w:tcBorders>
          </w:tcPr>
          <w:p w:rsidR="00E51C21" w:rsidRDefault="00E51C21" w:rsidP="00CF4C7F">
            <w:pPr>
              <w:jc w:val="center"/>
              <w:rPr>
                <w:sz w:val="24"/>
                <w:szCs w:val="24"/>
              </w:rPr>
            </w:pPr>
          </w:p>
        </w:tc>
        <w:tc>
          <w:tcPr>
            <w:tcW w:w="991" w:type="dxa"/>
            <w:vMerge/>
            <w:tcBorders>
              <w:top w:val="single" w:sz="4" w:space="0" w:color="auto"/>
            </w:tcBorders>
          </w:tcPr>
          <w:p w:rsidR="00E51C21" w:rsidRDefault="00E51C21" w:rsidP="00CF4C7F">
            <w:pPr>
              <w:jc w:val="center"/>
              <w:rPr>
                <w:sz w:val="24"/>
                <w:szCs w:val="24"/>
                <w:lang w:val="sr-Cyrl-RS"/>
              </w:rPr>
            </w:pPr>
          </w:p>
        </w:tc>
      </w:tr>
      <w:tr w:rsidR="00E51C21" w:rsidTr="00CF4C7F">
        <w:trPr>
          <w:trHeight w:val="480"/>
        </w:trPr>
        <w:tc>
          <w:tcPr>
            <w:tcW w:w="659" w:type="dxa"/>
            <w:vMerge/>
            <w:tcBorders>
              <w:bottom w:val="single" w:sz="4" w:space="0" w:color="auto"/>
            </w:tcBorders>
          </w:tcPr>
          <w:p w:rsidR="00E51C21" w:rsidRDefault="00E51C21" w:rsidP="00CF4C7F">
            <w:pPr>
              <w:jc w:val="center"/>
              <w:rPr>
                <w:sz w:val="24"/>
                <w:szCs w:val="24"/>
                <w:lang w:val="sr-Cyrl-RS"/>
              </w:rPr>
            </w:pPr>
          </w:p>
        </w:tc>
        <w:tc>
          <w:tcPr>
            <w:tcW w:w="1722" w:type="dxa"/>
            <w:vMerge/>
            <w:tcBorders>
              <w:bottom w:val="single" w:sz="4" w:space="0" w:color="auto"/>
            </w:tcBorders>
          </w:tcPr>
          <w:p w:rsidR="00E51C21" w:rsidRDefault="00E51C21" w:rsidP="00CF4C7F">
            <w:pPr>
              <w:rPr>
                <w:sz w:val="24"/>
                <w:szCs w:val="24"/>
                <w:lang w:val="sr-Cyrl-RS"/>
              </w:rPr>
            </w:pPr>
          </w:p>
        </w:tc>
        <w:tc>
          <w:tcPr>
            <w:tcW w:w="1608" w:type="dxa"/>
            <w:vMerge/>
            <w:tcBorders>
              <w:bottom w:val="single" w:sz="4" w:space="0" w:color="auto"/>
            </w:tcBorders>
          </w:tcPr>
          <w:p w:rsidR="00E51C21" w:rsidRDefault="00E51C21" w:rsidP="00CF4C7F">
            <w:pPr>
              <w:rPr>
                <w:sz w:val="24"/>
                <w:szCs w:val="24"/>
                <w:lang w:val="sr-Cyrl-RS"/>
              </w:rPr>
            </w:pPr>
          </w:p>
        </w:tc>
        <w:tc>
          <w:tcPr>
            <w:tcW w:w="1603" w:type="dxa"/>
            <w:vMerge/>
            <w:tcBorders>
              <w:bottom w:val="single" w:sz="4" w:space="0" w:color="auto"/>
            </w:tcBorders>
          </w:tcPr>
          <w:p w:rsidR="00E51C21" w:rsidRDefault="00E51C21" w:rsidP="00CF4C7F">
            <w:pPr>
              <w:rPr>
                <w:sz w:val="24"/>
                <w:szCs w:val="24"/>
                <w:lang w:val="sr-Cyrl-RS"/>
              </w:rPr>
            </w:pPr>
          </w:p>
        </w:tc>
        <w:tc>
          <w:tcPr>
            <w:tcW w:w="975" w:type="dxa"/>
            <w:vMerge/>
            <w:tcBorders>
              <w:bottom w:val="single" w:sz="4" w:space="0" w:color="auto"/>
            </w:tcBorders>
          </w:tcPr>
          <w:p w:rsidR="00E51C21" w:rsidRDefault="00E51C21" w:rsidP="00CF4C7F">
            <w:pPr>
              <w:jc w:val="center"/>
              <w:rPr>
                <w:sz w:val="24"/>
                <w:szCs w:val="24"/>
              </w:rPr>
            </w:pPr>
          </w:p>
        </w:tc>
        <w:tc>
          <w:tcPr>
            <w:tcW w:w="1094" w:type="dxa"/>
            <w:vMerge/>
            <w:tcBorders>
              <w:bottom w:val="single" w:sz="4" w:space="0" w:color="auto"/>
            </w:tcBorders>
          </w:tcPr>
          <w:p w:rsidR="00E51C21" w:rsidRDefault="00E51C21" w:rsidP="00CF4C7F">
            <w:pPr>
              <w:jc w:val="center"/>
              <w:rPr>
                <w:sz w:val="24"/>
                <w:szCs w:val="24"/>
              </w:rPr>
            </w:pPr>
          </w:p>
        </w:tc>
        <w:tc>
          <w:tcPr>
            <w:tcW w:w="968" w:type="dxa"/>
            <w:tcBorders>
              <w:top w:val="single" w:sz="4" w:space="0" w:color="auto"/>
              <w:bottom w:val="single" w:sz="4" w:space="0" w:color="auto"/>
            </w:tcBorders>
          </w:tcPr>
          <w:p w:rsidR="00E51C21" w:rsidRDefault="00E51C21" w:rsidP="00CF4C7F">
            <w:pPr>
              <w:jc w:val="center"/>
              <w:rPr>
                <w:sz w:val="24"/>
                <w:szCs w:val="24"/>
              </w:rPr>
            </w:pPr>
            <w:r>
              <w:rPr>
                <w:sz w:val="24"/>
                <w:szCs w:val="24"/>
              </w:rPr>
              <w:t>10</w:t>
            </w:r>
          </w:p>
        </w:tc>
        <w:tc>
          <w:tcPr>
            <w:tcW w:w="991" w:type="dxa"/>
            <w:vMerge/>
            <w:tcBorders>
              <w:bottom w:val="single" w:sz="4" w:space="0" w:color="auto"/>
            </w:tcBorders>
          </w:tcPr>
          <w:p w:rsidR="00E51C21" w:rsidRDefault="00E51C21" w:rsidP="00CF4C7F">
            <w:pPr>
              <w:jc w:val="center"/>
              <w:rPr>
                <w:sz w:val="24"/>
                <w:szCs w:val="24"/>
              </w:rPr>
            </w:pPr>
          </w:p>
        </w:tc>
      </w:tr>
      <w:tr w:rsidR="00E51C21" w:rsidTr="00CF4C7F">
        <w:trPr>
          <w:trHeight w:val="392"/>
        </w:trPr>
        <w:tc>
          <w:tcPr>
            <w:tcW w:w="659" w:type="dxa"/>
            <w:tcBorders>
              <w:top w:val="single" w:sz="4" w:space="0" w:color="auto"/>
              <w:bottom w:val="single" w:sz="4" w:space="0" w:color="auto"/>
            </w:tcBorders>
          </w:tcPr>
          <w:p w:rsidR="00E51C21" w:rsidRDefault="0035603F" w:rsidP="00CF4C7F">
            <w:pPr>
              <w:jc w:val="center"/>
              <w:rPr>
                <w:sz w:val="24"/>
                <w:szCs w:val="24"/>
              </w:rPr>
            </w:pPr>
            <w:r>
              <w:rPr>
                <w:sz w:val="24"/>
                <w:szCs w:val="24"/>
              </w:rPr>
              <w:t>20</w:t>
            </w:r>
            <w:r w:rsidR="00E51C21">
              <w:rPr>
                <w:sz w:val="24"/>
                <w:szCs w:val="24"/>
              </w:rPr>
              <w:t>.</w:t>
            </w:r>
          </w:p>
        </w:tc>
        <w:tc>
          <w:tcPr>
            <w:tcW w:w="1722" w:type="dxa"/>
            <w:tcBorders>
              <w:top w:val="single" w:sz="4" w:space="0" w:color="auto"/>
              <w:bottom w:val="single" w:sz="4" w:space="0" w:color="auto"/>
            </w:tcBorders>
          </w:tcPr>
          <w:p w:rsidR="00E51C21" w:rsidRPr="00E7024F" w:rsidRDefault="00E51C21" w:rsidP="00CF4C7F">
            <w:pPr>
              <w:rPr>
                <w:sz w:val="24"/>
                <w:szCs w:val="24"/>
                <w:lang w:val="sr-Cyrl-RS"/>
              </w:rPr>
            </w:pPr>
            <w:r>
              <w:rPr>
                <w:sz w:val="24"/>
                <w:szCs w:val="24"/>
                <w:lang w:val="sr-Cyrl-RS"/>
              </w:rPr>
              <w:t>Станка Вранешевић</w:t>
            </w:r>
          </w:p>
        </w:tc>
        <w:tc>
          <w:tcPr>
            <w:tcW w:w="1608" w:type="dxa"/>
            <w:tcBorders>
              <w:top w:val="single" w:sz="4" w:space="0" w:color="auto"/>
              <w:bottom w:val="single" w:sz="4" w:space="0" w:color="auto"/>
            </w:tcBorders>
          </w:tcPr>
          <w:p w:rsidR="00E51C21" w:rsidRDefault="00E51C21" w:rsidP="00CF4C7F">
            <w:pPr>
              <w:rPr>
                <w:sz w:val="24"/>
                <w:szCs w:val="24"/>
              </w:rPr>
            </w:pPr>
            <w:r>
              <w:rPr>
                <w:sz w:val="24"/>
                <w:szCs w:val="24"/>
              </w:rPr>
              <w:t>Професор</w:t>
            </w:r>
          </w:p>
          <w:p w:rsidR="00E51C21" w:rsidRPr="00E7024F" w:rsidRDefault="00E51C21" w:rsidP="00CF4C7F">
            <w:pPr>
              <w:rPr>
                <w:sz w:val="24"/>
                <w:szCs w:val="24"/>
                <w:lang w:val="sr-Cyrl-RS"/>
              </w:rPr>
            </w:pPr>
            <w:r>
              <w:rPr>
                <w:sz w:val="24"/>
                <w:szCs w:val="24"/>
              </w:rPr>
              <w:t>раз.</w:t>
            </w:r>
            <w:r>
              <w:rPr>
                <w:sz w:val="24"/>
                <w:szCs w:val="24"/>
                <w:lang w:val="sr-Cyrl-RS"/>
              </w:rPr>
              <w:t xml:space="preserve"> наставе</w:t>
            </w:r>
          </w:p>
        </w:tc>
        <w:tc>
          <w:tcPr>
            <w:tcW w:w="1603" w:type="dxa"/>
            <w:tcBorders>
              <w:top w:val="single" w:sz="4" w:space="0" w:color="auto"/>
              <w:bottom w:val="single" w:sz="4" w:space="0" w:color="auto"/>
            </w:tcBorders>
          </w:tcPr>
          <w:p w:rsidR="00E51C21" w:rsidRDefault="0035603F" w:rsidP="00CF4C7F">
            <w:pPr>
              <w:rPr>
                <w:sz w:val="24"/>
                <w:szCs w:val="24"/>
                <w:lang w:val="sr-Cyrl-RS"/>
              </w:rPr>
            </w:pPr>
            <w:r>
              <w:rPr>
                <w:sz w:val="24"/>
                <w:szCs w:val="24"/>
              </w:rPr>
              <w:t>г</w:t>
            </w:r>
            <w:r w:rsidR="00E51C21">
              <w:rPr>
                <w:sz w:val="24"/>
                <w:szCs w:val="24"/>
              </w:rPr>
              <w:t>еографија</w:t>
            </w:r>
            <w:r>
              <w:rPr>
                <w:sz w:val="24"/>
                <w:szCs w:val="24"/>
                <w:lang w:val="sr-Cyrl-RS"/>
              </w:rPr>
              <w:t>,</w:t>
            </w:r>
            <w:r w:rsidR="00C63925">
              <w:rPr>
                <w:sz w:val="24"/>
                <w:szCs w:val="24"/>
                <w:lang w:val="sr-Cyrl-RS"/>
              </w:rPr>
              <w:t xml:space="preserve"> а од 27.9.2022;</w:t>
            </w:r>
            <w:r w:rsidR="002A69A0">
              <w:rPr>
                <w:sz w:val="24"/>
                <w:szCs w:val="24"/>
                <w:lang w:val="sr-Cyrl-RS"/>
              </w:rPr>
              <w:t xml:space="preserve"> </w:t>
            </w:r>
          </w:p>
          <w:p w:rsidR="0035603F" w:rsidRPr="0035603F" w:rsidRDefault="0035603F" w:rsidP="00CF4C7F">
            <w:pPr>
              <w:rPr>
                <w:sz w:val="24"/>
                <w:szCs w:val="24"/>
                <w:lang w:val="sr-Cyrl-RS"/>
              </w:rPr>
            </w:pPr>
            <w:r>
              <w:rPr>
                <w:sz w:val="24"/>
                <w:szCs w:val="24"/>
                <w:lang w:val="sr-Cyrl-RS"/>
              </w:rPr>
              <w:t>хемија од 12.9.2022.</w:t>
            </w:r>
          </w:p>
        </w:tc>
        <w:tc>
          <w:tcPr>
            <w:tcW w:w="975" w:type="dxa"/>
            <w:tcBorders>
              <w:top w:val="single" w:sz="4" w:space="0" w:color="auto"/>
              <w:bottom w:val="single" w:sz="4" w:space="0" w:color="auto"/>
            </w:tcBorders>
          </w:tcPr>
          <w:p w:rsidR="00E51C21" w:rsidRPr="00C41CDC" w:rsidRDefault="00E51C21" w:rsidP="00CF4C7F">
            <w:pPr>
              <w:jc w:val="center"/>
              <w:rPr>
                <w:sz w:val="24"/>
                <w:szCs w:val="24"/>
                <w:lang w:val="sr-Cyrl-RS"/>
              </w:rPr>
            </w:pPr>
            <w:r>
              <w:rPr>
                <w:sz w:val="24"/>
                <w:szCs w:val="24"/>
                <w:lang w:val="sr-Cyrl-RS"/>
              </w:rPr>
              <w:t>5</w:t>
            </w:r>
          </w:p>
        </w:tc>
        <w:tc>
          <w:tcPr>
            <w:tcW w:w="1094" w:type="dxa"/>
            <w:tcBorders>
              <w:top w:val="single" w:sz="4" w:space="0" w:color="auto"/>
              <w:bottom w:val="single" w:sz="4" w:space="0" w:color="auto"/>
            </w:tcBorders>
          </w:tcPr>
          <w:p w:rsidR="00E51C21" w:rsidRPr="00EF7581" w:rsidRDefault="00E51C21" w:rsidP="00CF4C7F">
            <w:pPr>
              <w:jc w:val="center"/>
              <w:rPr>
                <w:sz w:val="24"/>
                <w:szCs w:val="24"/>
              </w:rPr>
            </w:pPr>
            <w:r>
              <w:rPr>
                <w:sz w:val="24"/>
                <w:szCs w:val="24"/>
              </w:rPr>
              <w:t>не</w:t>
            </w:r>
          </w:p>
        </w:tc>
        <w:tc>
          <w:tcPr>
            <w:tcW w:w="968" w:type="dxa"/>
            <w:tcBorders>
              <w:top w:val="single" w:sz="4" w:space="0" w:color="auto"/>
              <w:bottom w:val="single" w:sz="4" w:space="0" w:color="auto"/>
            </w:tcBorders>
          </w:tcPr>
          <w:p w:rsidR="00E51C21" w:rsidRDefault="00E51C21" w:rsidP="00CF4C7F">
            <w:pPr>
              <w:jc w:val="center"/>
              <w:rPr>
                <w:sz w:val="24"/>
                <w:szCs w:val="24"/>
                <w:lang w:val="sr-Cyrl-RS"/>
              </w:rPr>
            </w:pPr>
            <w:r>
              <w:rPr>
                <w:sz w:val="24"/>
                <w:szCs w:val="24"/>
                <w:lang w:val="sr-Cyrl-RS"/>
              </w:rPr>
              <w:t>20</w:t>
            </w:r>
          </w:p>
          <w:p w:rsidR="0035603F" w:rsidRDefault="002A69A0" w:rsidP="00CF4C7F">
            <w:pPr>
              <w:jc w:val="center"/>
              <w:rPr>
                <w:sz w:val="24"/>
                <w:szCs w:val="24"/>
                <w:lang w:val="sr-Cyrl-RS"/>
              </w:rPr>
            </w:pPr>
            <w:r>
              <w:rPr>
                <w:sz w:val="24"/>
                <w:szCs w:val="24"/>
                <w:lang w:val="sr-Cyrl-RS"/>
              </w:rPr>
              <w:t>35</w:t>
            </w:r>
          </w:p>
          <w:p w:rsidR="002A69A0" w:rsidRDefault="002A69A0" w:rsidP="00CF4C7F">
            <w:pPr>
              <w:jc w:val="center"/>
              <w:rPr>
                <w:sz w:val="24"/>
                <w:szCs w:val="24"/>
                <w:lang w:val="sr-Cyrl-RS"/>
              </w:rPr>
            </w:pPr>
          </w:p>
          <w:p w:rsidR="0035603F" w:rsidRPr="00731E12" w:rsidRDefault="002A69A0" w:rsidP="002A69A0">
            <w:pPr>
              <w:jc w:val="center"/>
              <w:rPr>
                <w:sz w:val="24"/>
                <w:szCs w:val="24"/>
                <w:lang w:val="sr-Cyrl-RS"/>
              </w:rPr>
            </w:pPr>
            <w:r>
              <w:rPr>
                <w:sz w:val="24"/>
                <w:szCs w:val="24"/>
                <w:lang w:val="sr-Cyrl-RS"/>
              </w:rPr>
              <w:t>10</w:t>
            </w:r>
          </w:p>
        </w:tc>
        <w:tc>
          <w:tcPr>
            <w:tcW w:w="991" w:type="dxa"/>
            <w:tcBorders>
              <w:top w:val="single" w:sz="4" w:space="0" w:color="auto"/>
              <w:bottom w:val="single" w:sz="4" w:space="0" w:color="auto"/>
            </w:tcBorders>
          </w:tcPr>
          <w:p w:rsidR="00E51C21" w:rsidRPr="00D70ADE" w:rsidRDefault="00E51C21" w:rsidP="00CF4C7F">
            <w:pPr>
              <w:jc w:val="center"/>
              <w:rPr>
                <w:sz w:val="24"/>
                <w:szCs w:val="24"/>
              </w:rPr>
            </w:pPr>
            <w:r>
              <w:rPr>
                <w:sz w:val="24"/>
                <w:szCs w:val="24"/>
              </w:rPr>
              <w:t>не</w:t>
            </w:r>
          </w:p>
        </w:tc>
      </w:tr>
      <w:tr w:rsidR="00E51C21" w:rsidTr="00CF4C7F">
        <w:trPr>
          <w:trHeight w:val="638"/>
        </w:trPr>
        <w:tc>
          <w:tcPr>
            <w:tcW w:w="659" w:type="dxa"/>
            <w:tcBorders>
              <w:top w:val="single" w:sz="4" w:space="0" w:color="auto"/>
            </w:tcBorders>
          </w:tcPr>
          <w:p w:rsidR="00E51C21" w:rsidRDefault="0072005F" w:rsidP="00CF4C7F">
            <w:pPr>
              <w:jc w:val="center"/>
              <w:rPr>
                <w:sz w:val="24"/>
                <w:szCs w:val="24"/>
              </w:rPr>
            </w:pPr>
            <w:r>
              <w:rPr>
                <w:sz w:val="24"/>
                <w:szCs w:val="24"/>
              </w:rPr>
              <w:t>21</w:t>
            </w:r>
            <w:r w:rsidR="00E51C21">
              <w:rPr>
                <w:sz w:val="24"/>
                <w:szCs w:val="24"/>
              </w:rPr>
              <w:t>.</w:t>
            </w:r>
          </w:p>
        </w:tc>
        <w:tc>
          <w:tcPr>
            <w:tcW w:w="1722" w:type="dxa"/>
            <w:tcBorders>
              <w:top w:val="single" w:sz="4" w:space="0" w:color="auto"/>
            </w:tcBorders>
          </w:tcPr>
          <w:p w:rsidR="00E51C21" w:rsidRPr="005E160B" w:rsidRDefault="00E51C21" w:rsidP="00CF4C7F">
            <w:pPr>
              <w:rPr>
                <w:sz w:val="24"/>
                <w:szCs w:val="24"/>
              </w:rPr>
            </w:pPr>
            <w:r>
              <w:rPr>
                <w:sz w:val="24"/>
                <w:szCs w:val="24"/>
              </w:rPr>
              <w:t>Живица Ђорђевић</w:t>
            </w:r>
          </w:p>
        </w:tc>
        <w:tc>
          <w:tcPr>
            <w:tcW w:w="1608" w:type="dxa"/>
            <w:tcBorders>
              <w:top w:val="single" w:sz="4" w:space="0" w:color="auto"/>
            </w:tcBorders>
          </w:tcPr>
          <w:p w:rsidR="00E51C21" w:rsidRDefault="00E51C21" w:rsidP="00CF4C7F">
            <w:pPr>
              <w:rPr>
                <w:sz w:val="24"/>
                <w:szCs w:val="24"/>
              </w:rPr>
            </w:pPr>
            <w:r>
              <w:rPr>
                <w:sz w:val="24"/>
                <w:szCs w:val="24"/>
              </w:rPr>
              <w:t>Професор биологије</w:t>
            </w:r>
          </w:p>
        </w:tc>
        <w:tc>
          <w:tcPr>
            <w:tcW w:w="1603" w:type="dxa"/>
            <w:tcBorders>
              <w:top w:val="single" w:sz="4" w:space="0" w:color="auto"/>
            </w:tcBorders>
          </w:tcPr>
          <w:p w:rsidR="00E51C21" w:rsidRDefault="00E51C21" w:rsidP="00CF4C7F">
            <w:pPr>
              <w:rPr>
                <w:sz w:val="24"/>
                <w:szCs w:val="24"/>
              </w:rPr>
            </w:pPr>
            <w:r>
              <w:rPr>
                <w:sz w:val="24"/>
                <w:szCs w:val="24"/>
              </w:rPr>
              <w:t>биологија</w:t>
            </w:r>
          </w:p>
        </w:tc>
        <w:tc>
          <w:tcPr>
            <w:tcW w:w="975" w:type="dxa"/>
            <w:tcBorders>
              <w:top w:val="single" w:sz="4" w:space="0" w:color="auto"/>
            </w:tcBorders>
          </w:tcPr>
          <w:p w:rsidR="00E51C21" w:rsidRPr="00385098" w:rsidRDefault="00E51C21" w:rsidP="00CF4C7F">
            <w:pPr>
              <w:jc w:val="center"/>
              <w:rPr>
                <w:sz w:val="24"/>
                <w:szCs w:val="24"/>
              </w:rPr>
            </w:pPr>
            <w:r>
              <w:rPr>
                <w:sz w:val="24"/>
                <w:szCs w:val="24"/>
              </w:rPr>
              <w:t>16</w:t>
            </w:r>
          </w:p>
        </w:tc>
        <w:tc>
          <w:tcPr>
            <w:tcW w:w="1094" w:type="dxa"/>
            <w:tcBorders>
              <w:top w:val="single" w:sz="4" w:space="0" w:color="auto"/>
            </w:tcBorders>
          </w:tcPr>
          <w:p w:rsidR="00E51C21" w:rsidRPr="00385098" w:rsidRDefault="00E51C21" w:rsidP="00CF4C7F">
            <w:pPr>
              <w:jc w:val="center"/>
              <w:rPr>
                <w:sz w:val="24"/>
                <w:szCs w:val="24"/>
              </w:rPr>
            </w:pPr>
            <w:r>
              <w:rPr>
                <w:sz w:val="24"/>
                <w:szCs w:val="24"/>
              </w:rPr>
              <w:t>да</w:t>
            </w:r>
          </w:p>
        </w:tc>
        <w:tc>
          <w:tcPr>
            <w:tcW w:w="968" w:type="dxa"/>
            <w:tcBorders>
              <w:top w:val="single" w:sz="4" w:space="0" w:color="auto"/>
            </w:tcBorders>
          </w:tcPr>
          <w:p w:rsidR="00E51C21" w:rsidRPr="0014023C" w:rsidRDefault="00E51C21" w:rsidP="00CF4C7F">
            <w:pPr>
              <w:jc w:val="center"/>
              <w:rPr>
                <w:sz w:val="24"/>
                <w:szCs w:val="24"/>
              </w:rPr>
            </w:pPr>
            <w:r>
              <w:rPr>
                <w:sz w:val="24"/>
                <w:szCs w:val="24"/>
              </w:rPr>
              <w:t>20</w:t>
            </w:r>
          </w:p>
        </w:tc>
        <w:tc>
          <w:tcPr>
            <w:tcW w:w="991" w:type="dxa"/>
            <w:tcBorders>
              <w:top w:val="single" w:sz="4" w:space="0" w:color="auto"/>
            </w:tcBorders>
          </w:tcPr>
          <w:p w:rsidR="00E51C21" w:rsidRDefault="00E51C21" w:rsidP="00CF4C7F">
            <w:pPr>
              <w:jc w:val="center"/>
              <w:rPr>
                <w:sz w:val="24"/>
                <w:szCs w:val="24"/>
                <w:lang w:val="sr-Cyrl-RS"/>
              </w:rPr>
            </w:pPr>
            <w:r>
              <w:rPr>
                <w:sz w:val="24"/>
                <w:szCs w:val="24"/>
                <w:lang w:val="sr-Cyrl-RS"/>
              </w:rPr>
              <w:t>да</w:t>
            </w:r>
          </w:p>
          <w:p w:rsidR="00E51C21" w:rsidRPr="00C57F5A" w:rsidRDefault="00E51C21" w:rsidP="00CF4C7F">
            <w:pPr>
              <w:jc w:val="center"/>
              <w:rPr>
                <w:sz w:val="24"/>
                <w:szCs w:val="24"/>
                <w:lang w:val="sr-Cyrl-RS"/>
              </w:rPr>
            </w:pPr>
            <w:r>
              <w:rPr>
                <w:sz w:val="24"/>
                <w:szCs w:val="24"/>
              </w:rPr>
              <w:t>80</w:t>
            </w:r>
            <w:r>
              <w:rPr>
                <w:sz w:val="24"/>
                <w:szCs w:val="24"/>
                <w:lang w:val="sr-Cyrl-RS"/>
              </w:rPr>
              <w:t>%</w:t>
            </w:r>
          </w:p>
        </w:tc>
      </w:tr>
      <w:tr w:rsidR="00E51C21" w:rsidTr="00CF4C7F">
        <w:trPr>
          <w:trHeight w:val="598"/>
        </w:trPr>
        <w:tc>
          <w:tcPr>
            <w:tcW w:w="659" w:type="dxa"/>
            <w:tcBorders>
              <w:bottom w:val="single" w:sz="4" w:space="0" w:color="auto"/>
            </w:tcBorders>
          </w:tcPr>
          <w:p w:rsidR="00E51C21" w:rsidRDefault="00E51C21" w:rsidP="00CF4C7F">
            <w:pPr>
              <w:jc w:val="center"/>
              <w:rPr>
                <w:sz w:val="24"/>
                <w:szCs w:val="24"/>
              </w:rPr>
            </w:pPr>
            <w:r>
              <w:rPr>
                <w:sz w:val="24"/>
                <w:szCs w:val="24"/>
              </w:rPr>
              <w:t>2</w:t>
            </w:r>
            <w:r w:rsidR="0072005F">
              <w:rPr>
                <w:sz w:val="24"/>
                <w:szCs w:val="24"/>
              </w:rPr>
              <w:t>2</w:t>
            </w:r>
            <w:r>
              <w:rPr>
                <w:sz w:val="24"/>
                <w:szCs w:val="24"/>
              </w:rPr>
              <w:t>.</w:t>
            </w:r>
          </w:p>
        </w:tc>
        <w:tc>
          <w:tcPr>
            <w:tcW w:w="1722" w:type="dxa"/>
            <w:tcBorders>
              <w:bottom w:val="single" w:sz="4" w:space="0" w:color="auto"/>
              <w:right w:val="single" w:sz="4" w:space="0" w:color="auto"/>
            </w:tcBorders>
          </w:tcPr>
          <w:p w:rsidR="00E51C21" w:rsidRDefault="00E51C21" w:rsidP="00CF4C7F">
            <w:pPr>
              <w:rPr>
                <w:sz w:val="24"/>
                <w:szCs w:val="24"/>
              </w:rPr>
            </w:pPr>
            <w:r>
              <w:rPr>
                <w:sz w:val="24"/>
                <w:szCs w:val="24"/>
              </w:rPr>
              <w:t>Ратко</w:t>
            </w:r>
          </w:p>
          <w:p w:rsidR="00E51C21" w:rsidRPr="00A62AD2" w:rsidRDefault="00E51C21" w:rsidP="00CF4C7F">
            <w:pPr>
              <w:rPr>
                <w:sz w:val="24"/>
                <w:szCs w:val="24"/>
              </w:rPr>
            </w:pPr>
            <w:r>
              <w:rPr>
                <w:sz w:val="24"/>
                <w:szCs w:val="24"/>
              </w:rPr>
              <w:t>Симеуновић</w:t>
            </w:r>
          </w:p>
        </w:tc>
        <w:tc>
          <w:tcPr>
            <w:tcW w:w="1608" w:type="dxa"/>
            <w:tcBorders>
              <w:left w:val="single" w:sz="4" w:space="0" w:color="auto"/>
              <w:bottom w:val="single" w:sz="4" w:space="0" w:color="auto"/>
            </w:tcBorders>
          </w:tcPr>
          <w:p w:rsidR="00E51C21" w:rsidRDefault="00E51C21" w:rsidP="00CF4C7F">
            <w:pPr>
              <w:rPr>
                <w:sz w:val="24"/>
                <w:szCs w:val="24"/>
              </w:rPr>
            </w:pPr>
            <w:r>
              <w:rPr>
                <w:sz w:val="24"/>
                <w:szCs w:val="24"/>
              </w:rPr>
              <w:t>Богослов.</w:t>
            </w:r>
          </w:p>
          <w:p w:rsidR="00E51C21" w:rsidRPr="00A62AD2" w:rsidRDefault="00E51C21" w:rsidP="00CF4C7F">
            <w:pPr>
              <w:rPr>
                <w:sz w:val="24"/>
                <w:szCs w:val="24"/>
              </w:rPr>
            </w:pPr>
            <w:r>
              <w:rPr>
                <w:sz w:val="24"/>
                <w:szCs w:val="24"/>
              </w:rPr>
              <w:t>факултет</w:t>
            </w:r>
          </w:p>
        </w:tc>
        <w:tc>
          <w:tcPr>
            <w:tcW w:w="1603" w:type="dxa"/>
            <w:tcBorders>
              <w:bottom w:val="single" w:sz="4" w:space="0" w:color="auto"/>
            </w:tcBorders>
          </w:tcPr>
          <w:p w:rsidR="00E51C21" w:rsidRDefault="00E51C21" w:rsidP="00CF4C7F">
            <w:pPr>
              <w:rPr>
                <w:sz w:val="24"/>
                <w:szCs w:val="24"/>
              </w:rPr>
            </w:pPr>
            <w:r>
              <w:rPr>
                <w:sz w:val="24"/>
                <w:szCs w:val="24"/>
              </w:rPr>
              <w:t>Веронаука</w:t>
            </w:r>
          </w:p>
        </w:tc>
        <w:tc>
          <w:tcPr>
            <w:tcW w:w="975" w:type="dxa"/>
            <w:tcBorders>
              <w:bottom w:val="single" w:sz="4" w:space="0" w:color="auto"/>
            </w:tcBorders>
          </w:tcPr>
          <w:p w:rsidR="00E51C21" w:rsidRPr="00B92C85" w:rsidRDefault="00E51C21" w:rsidP="00CF4C7F">
            <w:pPr>
              <w:jc w:val="center"/>
              <w:rPr>
                <w:sz w:val="24"/>
                <w:szCs w:val="24"/>
              </w:rPr>
            </w:pPr>
            <w:r>
              <w:rPr>
                <w:sz w:val="24"/>
                <w:szCs w:val="24"/>
              </w:rPr>
              <w:t>14</w:t>
            </w:r>
          </w:p>
        </w:tc>
        <w:tc>
          <w:tcPr>
            <w:tcW w:w="1094" w:type="dxa"/>
            <w:tcBorders>
              <w:bottom w:val="single" w:sz="4" w:space="0" w:color="auto"/>
            </w:tcBorders>
          </w:tcPr>
          <w:p w:rsidR="00E51C21" w:rsidRDefault="00E51C21" w:rsidP="00CF4C7F">
            <w:pPr>
              <w:jc w:val="center"/>
              <w:rPr>
                <w:sz w:val="24"/>
                <w:szCs w:val="24"/>
              </w:rPr>
            </w:pPr>
            <w:r>
              <w:rPr>
                <w:sz w:val="24"/>
                <w:szCs w:val="24"/>
              </w:rPr>
              <w:t>не</w:t>
            </w:r>
          </w:p>
        </w:tc>
        <w:tc>
          <w:tcPr>
            <w:tcW w:w="968" w:type="dxa"/>
            <w:tcBorders>
              <w:bottom w:val="single" w:sz="4" w:space="0" w:color="auto"/>
            </w:tcBorders>
          </w:tcPr>
          <w:p w:rsidR="00E51C21" w:rsidRPr="00175EE3" w:rsidRDefault="00E51C21" w:rsidP="00CF4C7F">
            <w:pPr>
              <w:jc w:val="center"/>
              <w:rPr>
                <w:sz w:val="24"/>
                <w:szCs w:val="24"/>
                <w:lang w:val="sr-Cyrl-RS"/>
              </w:rPr>
            </w:pPr>
            <w:r>
              <w:rPr>
                <w:sz w:val="24"/>
                <w:szCs w:val="24"/>
              </w:rPr>
              <w:t>60</w:t>
            </w:r>
          </w:p>
        </w:tc>
        <w:tc>
          <w:tcPr>
            <w:tcW w:w="991" w:type="dxa"/>
            <w:tcBorders>
              <w:bottom w:val="single" w:sz="4" w:space="0" w:color="auto"/>
            </w:tcBorders>
          </w:tcPr>
          <w:p w:rsidR="00E51C21" w:rsidRDefault="00E51C21" w:rsidP="00CF4C7F">
            <w:pPr>
              <w:jc w:val="center"/>
              <w:rPr>
                <w:sz w:val="24"/>
                <w:szCs w:val="24"/>
                <w:lang w:val="sr-Cyrl-RS"/>
              </w:rPr>
            </w:pPr>
            <w:r>
              <w:rPr>
                <w:sz w:val="24"/>
                <w:szCs w:val="24"/>
                <w:lang w:val="sr-Cyrl-RS"/>
              </w:rPr>
              <w:t>да</w:t>
            </w:r>
          </w:p>
          <w:p w:rsidR="00E51C21" w:rsidRPr="00225468" w:rsidRDefault="00E51C21" w:rsidP="00CF4C7F">
            <w:pPr>
              <w:jc w:val="center"/>
              <w:rPr>
                <w:sz w:val="24"/>
                <w:szCs w:val="24"/>
                <w:lang w:val="sr-Cyrl-RS"/>
              </w:rPr>
            </w:pPr>
            <w:r>
              <w:rPr>
                <w:sz w:val="24"/>
                <w:szCs w:val="24"/>
                <w:lang w:val="sr-Cyrl-RS"/>
              </w:rPr>
              <w:t>40%</w:t>
            </w:r>
          </w:p>
        </w:tc>
      </w:tr>
      <w:tr w:rsidR="00E51C21" w:rsidTr="00CF4C7F">
        <w:trPr>
          <w:trHeight w:val="600"/>
        </w:trPr>
        <w:tc>
          <w:tcPr>
            <w:tcW w:w="659" w:type="dxa"/>
            <w:tcBorders>
              <w:top w:val="single" w:sz="4" w:space="0" w:color="auto"/>
              <w:bottom w:val="single" w:sz="4" w:space="0" w:color="auto"/>
            </w:tcBorders>
          </w:tcPr>
          <w:p w:rsidR="00E51C21" w:rsidRDefault="00E51C21" w:rsidP="00CF4C7F">
            <w:pPr>
              <w:jc w:val="center"/>
              <w:rPr>
                <w:sz w:val="24"/>
                <w:szCs w:val="24"/>
              </w:rPr>
            </w:pPr>
            <w:r>
              <w:rPr>
                <w:sz w:val="24"/>
                <w:szCs w:val="24"/>
              </w:rPr>
              <w:t>2</w:t>
            </w:r>
            <w:r w:rsidR="0072005F">
              <w:rPr>
                <w:sz w:val="24"/>
                <w:szCs w:val="24"/>
              </w:rPr>
              <w:t>3</w:t>
            </w:r>
            <w:r>
              <w:rPr>
                <w:sz w:val="24"/>
                <w:szCs w:val="24"/>
              </w:rPr>
              <w:t>.</w:t>
            </w:r>
          </w:p>
        </w:tc>
        <w:tc>
          <w:tcPr>
            <w:tcW w:w="1722" w:type="dxa"/>
            <w:tcBorders>
              <w:top w:val="single" w:sz="4" w:space="0" w:color="auto"/>
              <w:bottom w:val="single" w:sz="4" w:space="0" w:color="auto"/>
              <w:right w:val="single" w:sz="4" w:space="0" w:color="auto"/>
            </w:tcBorders>
          </w:tcPr>
          <w:p w:rsidR="00E51C21" w:rsidRDefault="00E51C21" w:rsidP="00CF4C7F">
            <w:pPr>
              <w:rPr>
                <w:sz w:val="24"/>
                <w:szCs w:val="24"/>
              </w:rPr>
            </w:pPr>
            <w:r>
              <w:rPr>
                <w:sz w:val="24"/>
                <w:szCs w:val="24"/>
              </w:rPr>
              <w:t xml:space="preserve">Неда </w:t>
            </w:r>
          </w:p>
          <w:p w:rsidR="00E51C21" w:rsidRDefault="00E51C21" w:rsidP="00CF4C7F">
            <w:pPr>
              <w:rPr>
                <w:sz w:val="24"/>
                <w:szCs w:val="24"/>
              </w:rPr>
            </w:pPr>
            <w:r>
              <w:rPr>
                <w:sz w:val="24"/>
                <w:szCs w:val="24"/>
              </w:rPr>
              <w:t>Вукашиновић</w:t>
            </w:r>
          </w:p>
        </w:tc>
        <w:tc>
          <w:tcPr>
            <w:tcW w:w="1608" w:type="dxa"/>
            <w:tcBorders>
              <w:top w:val="single" w:sz="4" w:space="0" w:color="auto"/>
              <w:left w:val="single" w:sz="4" w:space="0" w:color="auto"/>
              <w:bottom w:val="single" w:sz="4" w:space="0" w:color="auto"/>
            </w:tcBorders>
          </w:tcPr>
          <w:p w:rsidR="00E51C21" w:rsidRDefault="00E51C21" w:rsidP="00CF4C7F">
            <w:pPr>
              <w:rPr>
                <w:sz w:val="24"/>
                <w:szCs w:val="24"/>
              </w:rPr>
            </w:pPr>
            <w:r>
              <w:rPr>
                <w:sz w:val="24"/>
                <w:szCs w:val="24"/>
              </w:rPr>
              <w:t>Професор енглеског ј.</w:t>
            </w:r>
          </w:p>
        </w:tc>
        <w:tc>
          <w:tcPr>
            <w:tcW w:w="1603" w:type="dxa"/>
            <w:tcBorders>
              <w:top w:val="single" w:sz="4" w:space="0" w:color="auto"/>
              <w:bottom w:val="single" w:sz="4" w:space="0" w:color="auto"/>
            </w:tcBorders>
          </w:tcPr>
          <w:p w:rsidR="00E51C21" w:rsidRDefault="00E51C21" w:rsidP="00CF4C7F">
            <w:pPr>
              <w:rPr>
                <w:sz w:val="24"/>
                <w:szCs w:val="24"/>
              </w:rPr>
            </w:pPr>
            <w:r>
              <w:rPr>
                <w:sz w:val="24"/>
                <w:szCs w:val="24"/>
              </w:rPr>
              <w:t>Енглески језик</w:t>
            </w:r>
          </w:p>
        </w:tc>
        <w:tc>
          <w:tcPr>
            <w:tcW w:w="975" w:type="dxa"/>
            <w:tcBorders>
              <w:top w:val="single" w:sz="4" w:space="0" w:color="auto"/>
              <w:bottom w:val="single" w:sz="4" w:space="0" w:color="auto"/>
            </w:tcBorders>
          </w:tcPr>
          <w:p w:rsidR="00E51C21" w:rsidRPr="00B92C85" w:rsidRDefault="00E51C21" w:rsidP="00CF4C7F">
            <w:pPr>
              <w:jc w:val="center"/>
              <w:rPr>
                <w:sz w:val="24"/>
                <w:szCs w:val="24"/>
              </w:rPr>
            </w:pPr>
            <w:r>
              <w:rPr>
                <w:sz w:val="24"/>
                <w:szCs w:val="24"/>
              </w:rPr>
              <w:t>13</w:t>
            </w:r>
          </w:p>
        </w:tc>
        <w:tc>
          <w:tcPr>
            <w:tcW w:w="1094" w:type="dxa"/>
            <w:tcBorders>
              <w:top w:val="single" w:sz="4" w:space="0" w:color="auto"/>
              <w:bottom w:val="single" w:sz="4" w:space="0" w:color="auto"/>
            </w:tcBorders>
          </w:tcPr>
          <w:p w:rsidR="00E51C21" w:rsidRPr="004B6573" w:rsidRDefault="00E51C21" w:rsidP="00CF4C7F">
            <w:pPr>
              <w:jc w:val="center"/>
              <w:rPr>
                <w:sz w:val="24"/>
                <w:szCs w:val="24"/>
              </w:rPr>
            </w:pPr>
            <w:r>
              <w:rPr>
                <w:sz w:val="24"/>
                <w:szCs w:val="24"/>
              </w:rPr>
              <w:t>да</w:t>
            </w:r>
          </w:p>
        </w:tc>
        <w:tc>
          <w:tcPr>
            <w:tcW w:w="968" w:type="dxa"/>
            <w:tcBorders>
              <w:top w:val="single" w:sz="4" w:space="0" w:color="auto"/>
              <w:bottom w:val="single" w:sz="4" w:space="0" w:color="auto"/>
            </w:tcBorders>
          </w:tcPr>
          <w:p w:rsidR="00E51C21" w:rsidRPr="00777B59" w:rsidRDefault="00E51C21" w:rsidP="00CF4C7F">
            <w:pPr>
              <w:jc w:val="center"/>
              <w:rPr>
                <w:sz w:val="24"/>
                <w:szCs w:val="24"/>
              </w:rPr>
            </w:pPr>
            <w:r>
              <w:rPr>
                <w:sz w:val="24"/>
                <w:szCs w:val="24"/>
              </w:rPr>
              <w:t>54,44</w:t>
            </w:r>
          </w:p>
        </w:tc>
        <w:tc>
          <w:tcPr>
            <w:tcW w:w="991" w:type="dxa"/>
            <w:tcBorders>
              <w:top w:val="single" w:sz="4" w:space="0" w:color="auto"/>
              <w:bottom w:val="single" w:sz="4" w:space="0" w:color="auto"/>
            </w:tcBorders>
          </w:tcPr>
          <w:p w:rsidR="00E51C21" w:rsidRPr="00777B59" w:rsidRDefault="00E51C21" w:rsidP="00CF4C7F">
            <w:pPr>
              <w:jc w:val="center"/>
              <w:rPr>
                <w:sz w:val="24"/>
                <w:szCs w:val="24"/>
              </w:rPr>
            </w:pPr>
            <w:r>
              <w:rPr>
                <w:sz w:val="24"/>
                <w:szCs w:val="24"/>
              </w:rPr>
              <w:t>Да</w:t>
            </w:r>
          </w:p>
        </w:tc>
      </w:tr>
      <w:tr w:rsidR="00E51C21" w:rsidTr="00CF4C7F">
        <w:trPr>
          <w:trHeight w:val="658"/>
        </w:trPr>
        <w:tc>
          <w:tcPr>
            <w:tcW w:w="659" w:type="dxa"/>
            <w:tcBorders>
              <w:top w:val="single" w:sz="4" w:space="0" w:color="auto"/>
              <w:bottom w:val="single" w:sz="4" w:space="0" w:color="auto"/>
            </w:tcBorders>
          </w:tcPr>
          <w:p w:rsidR="00E51C21" w:rsidRDefault="00E51C21" w:rsidP="00CF4C7F">
            <w:pPr>
              <w:jc w:val="center"/>
              <w:rPr>
                <w:sz w:val="24"/>
                <w:szCs w:val="24"/>
              </w:rPr>
            </w:pPr>
            <w:r>
              <w:rPr>
                <w:sz w:val="24"/>
                <w:szCs w:val="24"/>
              </w:rPr>
              <w:t>2</w:t>
            </w:r>
            <w:r w:rsidR="0072005F">
              <w:rPr>
                <w:sz w:val="24"/>
                <w:szCs w:val="24"/>
              </w:rPr>
              <w:t>4</w:t>
            </w:r>
            <w:r>
              <w:rPr>
                <w:sz w:val="24"/>
                <w:szCs w:val="24"/>
              </w:rPr>
              <w:t>.</w:t>
            </w:r>
          </w:p>
          <w:p w:rsidR="00E51C21" w:rsidRDefault="00E51C21" w:rsidP="00CF4C7F">
            <w:pPr>
              <w:jc w:val="center"/>
              <w:rPr>
                <w:sz w:val="24"/>
                <w:szCs w:val="24"/>
              </w:rPr>
            </w:pPr>
          </w:p>
          <w:p w:rsidR="00E51C21" w:rsidRDefault="00E51C21" w:rsidP="00CF4C7F">
            <w:pPr>
              <w:jc w:val="center"/>
              <w:rPr>
                <w:sz w:val="24"/>
                <w:szCs w:val="24"/>
              </w:rPr>
            </w:pPr>
          </w:p>
        </w:tc>
        <w:tc>
          <w:tcPr>
            <w:tcW w:w="1722" w:type="dxa"/>
            <w:tcBorders>
              <w:top w:val="single" w:sz="4" w:space="0" w:color="auto"/>
              <w:bottom w:val="single" w:sz="4" w:space="0" w:color="auto"/>
              <w:right w:val="single" w:sz="4" w:space="0" w:color="auto"/>
            </w:tcBorders>
          </w:tcPr>
          <w:p w:rsidR="00E51C21" w:rsidRDefault="00E51C21" w:rsidP="00CF4C7F">
            <w:pPr>
              <w:rPr>
                <w:sz w:val="24"/>
                <w:szCs w:val="24"/>
              </w:rPr>
            </w:pPr>
            <w:r>
              <w:rPr>
                <w:sz w:val="24"/>
                <w:szCs w:val="24"/>
              </w:rPr>
              <w:t xml:space="preserve">Марко </w:t>
            </w:r>
          </w:p>
          <w:p w:rsidR="00E51C21" w:rsidRPr="00A62AD2" w:rsidRDefault="00E51C21" w:rsidP="00CF4C7F">
            <w:pPr>
              <w:rPr>
                <w:sz w:val="24"/>
                <w:szCs w:val="24"/>
              </w:rPr>
            </w:pPr>
            <w:r>
              <w:rPr>
                <w:sz w:val="24"/>
                <w:szCs w:val="24"/>
              </w:rPr>
              <w:t>Маслар</w:t>
            </w:r>
          </w:p>
        </w:tc>
        <w:tc>
          <w:tcPr>
            <w:tcW w:w="1608" w:type="dxa"/>
            <w:tcBorders>
              <w:top w:val="single" w:sz="4" w:space="0" w:color="auto"/>
              <w:left w:val="single" w:sz="4" w:space="0" w:color="auto"/>
              <w:bottom w:val="single" w:sz="4" w:space="0" w:color="auto"/>
            </w:tcBorders>
          </w:tcPr>
          <w:p w:rsidR="00E51C21" w:rsidRDefault="00E51C21" w:rsidP="00CF4C7F">
            <w:pPr>
              <w:rPr>
                <w:sz w:val="24"/>
                <w:szCs w:val="24"/>
              </w:rPr>
            </w:pPr>
            <w:r>
              <w:rPr>
                <w:sz w:val="24"/>
                <w:szCs w:val="24"/>
              </w:rPr>
              <w:t xml:space="preserve">Професор физичког </w:t>
            </w:r>
          </w:p>
          <w:p w:rsidR="00E51C21" w:rsidRPr="001A2283" w:rsidRDefault="00E51C21" w:rsidP="00CF4C7F">
            <w:pPr>
              <w:rPr>
                <w:sz w:val="24"/>
                <w:szCs w:val="24"/>
              </w:rPr>
            </w:pPr>
            <w:r>
              <w:rPr>
                <w:sz w:val="24"/>
                <w:szCs w:val="24"/>
              </w:rPr>
              <w:t>васпитања</w:t>
            </w:r>
          </w:p>
        </w:tc>
        <w:tc>
          <w:tcPr>
            <w:tcW w:w="1603" w:type="dxa"/>
            <w:tcBorders>
              <w:top w:val="single" w:sz="4" w:space="0" w:color="auto"/>
              <w:bottom w:val="single" w:sz="4" w:space="0" w:color="auto"/>
            </w:tcBorders>
          </w:tcPr>
          <w:p w:rsidR="00E51C21" w:rsidRDefault="00E51C21" w:rsidP="00CF4C7F">
            <w:pPr>
              <w:rPr>
                <w:sz w:val="24"/>
                <w:szCs w:val="24"/>
                <w:lang w:val="sr-Cyrl-RS"/>
              </w:rPr>
            </w:pPr>
            <w:r>
              <w:rPr>
                <w:sz w:val="24"/>
                <w:szCs w:val="24"/>
              </w:rPr>
              <w:t xml:space="preserve">Физичко </w:t>
            </w:r>
            <w:r>
              <w:rPr>
                <w:sz w:val="24"/>
                <w:szCs w:val="24"/>
                <w:lang w:val="sr-Cyrl-RS"/>
              </w:rPr>
              <w:t xml:space="preserve"> и здрав. васп.</w:t>
            </w:r>
          </w:p>
          <w:p w:rsidR="00E51C21" w:rsidRPr="00FA3A7B" w:rsidRDefault="00E51C21" w:rsidP="00CF4C7F">
            <w:pPr>
              <w:rPr>
                <w:sz w:val="24"/>
                <w:szCs w:val="24"/>
                <w:lang w:val="sr-Cyrl-RS"/>
              </w:rPr>
            </w:pPr>
            <w:r>
              <w:rPr>
                <w:sz w:val="24"/>
                <w:szCs w:val="24"/>
                <w:lang w:val="sr-Cyrl-RS"/>
              </w:rPr>
              <w:t>ОФА</w:t>
            </w:r>
          </w:p>
        </w:tc>
        <w:tc>
          <w:tcPr>
            <w:tcW w:w="975" w:type="dxa"/>
            <w:tcBorders>
              <w:top w:val="single" w:sz="4" w:space="0" w:color="auto"/>
              <w:bottom w:val="single" w:sz="4" w:space="0" w:color="auto"/>
            </w:tcBorders>
          </w:tcPr>
          <w:p w:rsidR="00E51C21" w:rsidRPr="0014023C" w:rsidRDefault="00E51C21" w:rsidP="00CF4C7F">
            <w:pPr>
              <w:jc w:val="center"/>
              <w:rPr>
                <w:sz w:val="24"/>
                <w:szCs w:val="24"/>
              </w:rPr>
            </w:pPr>
            <w:r>
              <w:rPr>
                <w:sz w:val="24"/>
                <w:szCs w:val="24"/>
              </w:rPr>
              <w:t>7</w:t>
            </w:r>
          </w:p>
        </w:tc>
        <w:tc>
          <w:tcPr>
            <w:tcW w:w="1094" w:type="dxa"/>
            <w:tcBorders>
              <w:top w:val="single" w:sz="4" w:space="0" w:color="auto"/>
              <w:bottom w:val="single" w:sz="4" w:space="0" w:color="auto"/>
            </w:tcBorders>
          </w:tcPr>
          <w:p w:rsidR="00E51C21" w:rsidRPr="0014023C" w:rsidRDefault="00E51C21" w:rsidP="00CF4C7F">
            <w:pPr>
              <w:jc w:val="center"/>
              <w:rPr>
                <w:sz w:val="24"/>
                <w:szCs w:val="24"/>
              </w:rPr>
            </w:pPr>
            <w:r>
              <w:rPr>
                <w:sz w:val="24"/>
                <w:szCs w:val="24"/>
              </w:rPr>
              <w:t>да</w:t>
            </w:r>
          </w:p>
        </w:tc>
        <w:tc>
          <w:tcPr>
            <w:tcW w:w="968" w:type="dxa"/>
            <w:tcBorders>
              <w:top w:val="single" w:sz="4" w:space="0" w:color="auto"/>
              <w:bottom w:val="single" w:sz="4" w:space="0" w:color="auto"/>
            </w:tcBorders>
          </w:tcPr>
          <w:p w:rsidR="00E51C21" w:rsidRPr="00D70ADE" w:rsidRDefault="00E51C21" w:rsidP="00CF4C7F">
            <w:pPr>
              <w:jc w:val="center"/>
              <w:rPr>
                <w:sz w:val="24"/>
                <w:szCs w:val="24"/>
              </w:rPr>
            </w:pPr>
            <w:r>
              <w:rPr>
                <w:sz w:val="24"/>
                <w:szCs w:val="24"/>
              </w:rPr>
              <w:t>97,5</w:t>
            </w:r>
          </w:p>
        </w:tc>
        <w:tc>
          <w:tcPr>
            <w:tcW w:w="991" w:type="dxa"/>
            <w:tcBorders>
              <w:top w:val="single" w:sz="4" w:space="0" w:color="auto"/>
              <w:bottom w:val="single" w:sz="4" w:space="0" w:color="auto"/>
            </w:tcBorders>
          </w:tcPr>
          <w:p w:rsidR="00E51C21" w:rsidRPr="00225468" w:rsidRDefault="00E51C21" w:rsidP="00CF4C7F">
            <w:pPr>
              <w:jc w:val="center"/>
              <w:rPr>
                <w:sz w:val="24"/>
                <w:szCs w:val="24"/>
                <w:lang w:val="sr-Cyrl-RS"/>
              </w:rPr>
            </w:pPr>
            <w:r>
              <w:rPr>
                <w:sz w:val="24"/>
                <w:szCs w:val="24"/>
                <w:lang w:val="sr-Cyrl-RS"/>
              </w:rPr>
              <w:t>не</w:t>
            </w:r>
          </w:p>
        </w:tc>
      </w:tr>
      <w:tr w:rsidR="00E51C21" w:rsidTr="00CF4C7F">
        <w:trPr>
          <w:trHeight w:val="257"/>
        </w:trPr>
        <w:tc>
          <w:tcPr>
            <w:tcW w:w="659" w:type="dxa"/>
            <w:tcBorders>
              <w:top w:val="single" w:sz="4" w:space="0" w:color="auto"/>
              <w:bottom w:val="single" w:sz="4" w:space="0" w:color="auto"/>
            </w:tcBorders>
          </w:tcPr>
          <w:p w:rsidR="00E51C21" w:rsidRPr="00175EE3" w:rsidRDefault="0072005F" w:rsidP="00CF4C7F">
            <w:pPr>
              <w:jc w:val="center"/>
              <w:rPr>
                <w:sz w:val="24"/>
                <w:szCs w:val="24"/>
                <w:lang w:val="sr-Cyrl-RS"/>
              </w:rPr>
            </w:pPr>
            <w:r>
              <w:rPr>
                <w:sz w:val="24"/>
                <w:szCs w:val="24"/>
                <w:lang w:val="sr-Cyrl-RS"/>
              </w:rPr>
              <w:t>25</w:t>
            </w:r>
            <w:r w:rsidR="00E51C21">
              <w:rPr>
                <w:sz w:val="24"/>
                <w:szCs w:val="24"/>
                <w:lang w:val="sr-Cyrl-RS"/>
              </w:rPr>
              <w:t>.</w:t>
            </w:r>
          </w:p>
        </w:tc>
        <w:tc>
          <w:tcPr>
            <w:tcW w:w="1722" w:type="dxa"/>
            <w:tcBorders>
              <w:top w:val="single" w:sz="4" w:space="0" w:color="auto"/>
              <w:bottom w:val="single" w:sz="4" w:space="0" w:color="auto"/>
              <w:right w:val="single" w:sz="4" w:space="0" w:color="auto"/>
            </w:tcBorders>
          </w:tcPr>
          <w:p w:rsidR="00E51C21" w:rsidRDefault="00E51C21" w:rsidP="00CF4C7F">
            <w:pPr>
              <w:rPr>
                <w:sz w:val="24"/>
                <w:szCs w:val="24"/>
              </w:rPr>
            </w:pPr>
            <w:r>
              <w:rPr>
                <w:sz w:val="24"/>
                <w:szCs w:val="24"/>
              </w:rPr>
              <w:t>Миљана Мојсиловић</w:t>
            </w:r>
          </w:p>
        </w:tc>
        <w:tc>
          <w:tcPr>
            <w:tcW w:w="1608" w:type="dxa"/>
            <w:tcBorders>
              <w:top w:val="single" w:sz="4" w:space="0" w:color="auto"/>
              <w:left w:val="single" w:sz="4" w:space="0" w:color="auto"/>
              <w:bottom w:val="single" w:sz="4" w:space="0" w:color="auto"/>
            </w:tcBorders>
          </w:tcPr>
          <w:p w:rsidR="00E51C21" w:rsidRDefault="00E51C21" w:rsidP="00CF4C7F">
            <w:pPr>
              <w:rPr>
                <w:sz w:val="24"/>
                <w:szCs w:val="24"/>
              </w:rPr>
            </w:pPr>
            <w:r>
              <w:rPr>
                <w:sz w:val="24"/>
                <w:szCs w:val="24"/>
              </w:rPr>
              <w:t>Професор</w:t>
            </w:r>
          </w:p>
          <w:p w:rsidR="00E51C21" w:rsidRDefault="00E51C21" w:rsidP="00CF4C7F">
            <w:pPr>
              <w:rPr>
                <w:sz w:val="24"/>
                <w:szCs w:val="24"/>
              </w:rPr>
            </w:pPr>
            <w:r>
              <w:rPr>
                <w:sz w:val="24"/>
                <w:szCs w:val="24"/>
              </w:rPr>
              <w:t>Биологије</w:t>
            </w:r>
          </w:p>
        </w:tc>
        <w:tc>
          <w:tcPr>
            <w:tcW w:w="1603" w:type="dxa"/>
            <w:tcBorders>
              <w:top w:val="single" w:sz="4" w:space="0" w:color="auto"/>
              <w:bottom w:val="single" w:sz="4" w:space="0" w:color="auto"/>
            </w:tcBorders>
          </w:tcPr>
          <w:p w:rsidR="00E51C21" w:rsidRPr="00175EE3" w:rsidRDefault="00E51C21" w:rsidP="00CF4C7F">
            <w:pPr>
              <w:rPr>
                <w:sz w:val="24"/>
                <w:szCs w:val="24"/>
                <w:lang w:val="sr-Cyrl-RS"/>
              </w:rPr>
            </w:pPr>
            <w:r>
              <w:rPr>
                <w:sz w:val="24"/>
                <w:szCs w:val="24"/>
                <w:lang w:val="sr-Cyrl-RS"/>
              </w:rPr>
              <w:t>биологија</w:t>
            </w:r>
          </w:p>
        </w:tc>
        <w:tc>
          <w:tcPr>
            <w:tcW w:w="975" w:type="dxa"/>
            <w:tcBorders>
              <w:top w:val="single" w:sz="4" w:space="0" w:color="auto"/>
              <w:bottom w:val="single" w:sz="4" w:space="0" w:color="auto"/>
            </w:tcBorders>
          </w:tcPr>
          <w:p w:rsidR="00E51C21" w:rsidRDefault="00E51C21" w:rsidP="00CF4C7F">
            <w:pPr>
              <w:jc w:val="center"/>
              <w:rPr>
                <w:sz w:val="24"/>
                <w:szCs w:val="24"/>
              </w:rPr>
            </w:pPr>
            <w:r>
              <w:rPr>
                <w:sz w:val="24"/>
                <w:szCs w:val="24"/>
              </w:rPr>
              <w:t>5</w:t>
            </w:r>
          </w:p>
        </w:tc>
        <w:tc>
          <w:tcPr>
            <w:tcW w:w="1094" w:type="dxa"/>
            <w:tcBorders>
              <w:top w:val="single" w:sz="4" w:space="0" w:color="auto"/>
              <w:bottom w:val="single" w:sz="4" w:space="0" w:color="auto"/>
            </w:tcBorders>
          </w:tcPr>
          <w:p w:rsidR="00E51C21" w:rsidRDefault="00E51C21" w:rsidP="00CF4C7F">
            <w:pPr>
              <w:jc w:val="center"/>
              <w:rPr>
                <w:sz w:val="24"/>
                <w:szCs w:val="24"/>
              </w:rPr>
            </w:pPr>
            <w:r>
              <w:rPr>
                <w:sz w:val="24"/>
                <w:szCs w:val="24"/>
              </w:rPr>
              <w:t>да</w:t>
            </w:r>
          </w:p>
        </w:tc>
        <w:tc>
          <w:tcPr>
            <w:tcW w:w="968" w:type="dxa"/>
            <w:tcBorders>
              <w:top w:val="single" w:sz="4" w:space="0" w:color="auto"/>
              <w:bottom w:val="single" w:sz="4" w:space="0" w:color="auto"/>
            </w:tcBorders>
          </w:tcPr>
          <w:p w:rsidR="00E51C21" w:rsidRDefault="00E51C21" w:rsidP="00CF4C7F">
            <w:pPr>
              <w:jc w:val="center"/>
              <w:rPr>
                <w:sz w:val="24"/>
                <w:szCs w:val="24"/>
              </w:rPr>
            </w:pPr>
            <w:r>
              <w:rPr>
                <w:sz w:val="24"/>
                <w:szCs w:val="24"/>
              </w:rPr>
              <w:t>40</w:t>
            </w:r>
          </w:p>
        </w:tc>
        <w:tc>
          <w:tcPr>
            <w:tcW w:w="991" w:type="dxa"/>
            <w:tcBorders>
              <w:top w:val="single" w:sz="4" w:space="0" w:color="auto"/>
              <w:bottom w:val="single" w:sz="4" w:space="0" w:color="auto"/>
            </w:tcBorders>
          </w:tcPr>
          <w:p w:rsidR="00E51C21" w:rsidRDefault="00E51C21" w:rsidP="00CF4C7F">
            <w:pPr>
              <w:jc w:val="center"/>
              <w:rPr>
                <w:sz w:val="24"/>
                <w:szCs w:val="24"/>
              </w:rPr>
            </w:pPr>
            <w:r>
              <w:rPr>
                <w:sz w:val="24"/>
                <w:szCs w:val="24"/>
              </w:rPr>
              <w:t>да</w:t>
            </w:r>
          </w:p>
        </w:tc>
      </w:tr>
      <w:tr w:rsidR="00E51C21" w:rsidTr="00CF4C7F">
        <w:trPr>
          <w:trHeight w:val="615"/>
        </w:trPr>
        <w:tc>
          <w:tcPr>
            <w:tcW w:w="659" w:type="dxa"/>
            <w:tcBorders>
              <w:top w:val="single" w:sz="4" w:space="0" w:color="auto"/>
              <w:bottom w:val="single" w:sz="4" w:space="0" w:color="auto"/>
            </w:tcBorders>
          </w:tcPr>
          <w:p w:rsidR="00E51C21" w:rsidRPr="00175EE3" w:rsidRDefault="0072005F" w:rsidP="00CF4C7F">
            <w:pPr>
              <w:jc w:val="center"/>
              <w:rPr>
                <w:sz w:val="24"/>
                <w:szCs w:val="24"/>
                <w:lang w:val="sr-Cyrl-RS"/>
              </w:rPr>
            </w:pPr>
            <w:r>
              <w:rPr>
                <w:sz w:val="24"/>
                <w:szCs w:val="24"/>
                <w:lang w:val="sr-Cyrl-RS"/>
              </w:rPr>
              <w:t>26</w:t>
            </w:r>
            <w:r w:rsidR="00E51C21">
              <w:rPr>
                <w:sz w:val="24"/>
                <w:szCs w:val="24"/>
                <w:lang w:val="sr-Cyrl-RS"/>
              </w:rPr>
              <w:t>.</w:t>
            </w:r>
          </w:p>
        </w:tc>
        <w:tc>
          <w:tcPr>
            <w:tcW w:w="1722" w:type="dxa"/>
            <w:tcBorders>
              <w:top w:val="single" w:sz="4" w:space="0" w:color="auto"/>
              <w:bottom w:val="single" w:sz="4" w:space="0" w:color="auto"/>
              <w:right w:val="single" w:sz="4" w:space="0" w:color="auto"/>
            </w:tcBorders>
          </w:tcPr>
          <w:p w:rsidR="00E51C21" w:rsidRDefault="00E51C21" w:rsidP="00CF4C7F">
            <w:pPr>
              <w:rPr>
                <w:sz w:val="24"/>
                <w:szCs w:val="24"/>
              </w:rPr>
            </w:pPr>
            <w:r>
              <w:rPr>
                <w:sz w:val="24"/>
                <w:szCs w:val="24"/>
              </w:rPr>
              <w:t>Срђан Димитријевић</w:t>
            </w:r>
          </w:p>
        </w:tc>
        <w:tc>
          <w:tcPr>
            <w:tcW w:w="1608" w:type="dxa"/>
            <w:tcBorders>
              <w:top w:val="single" w:sz="4" w:space="0" w:color="auto"/>
              <w:left w:val="single" w:sz="4" w:space="0" w:color="auto"/>
              <w:bottom w:val="single" w:sz="4" w:space="0" w:color="auto"/>
            </w:tcBorders>
          </w:tcPr>
          <w:p w:rsidR="00E51C21" w:rsidRPr="004A4D4D" w:rsidRDefault="00E51C21" w:rsidP="00CF4C7F">
            <w:pPr>
              <w:rPr>
                <w:sz w:val="24"/>
                <w:szCs w:val="24"/>
                <w:lang w:val="sr-Cyrl-RS"/>
              </w:rPr>
            </w:pPr>
            <w:r>
              <w:rPr>
                <w:sz w:val="24"/>
                <w:szCs w:val="24"/>
                <w:lang w:val="sr-Cyrl-RS"/>
              </w:rPr>
              <w:t>Апсолвент ПМФ-а</w:t>
            </w:r>
          </w:p>
        </w:tc>
        <w:tc>
          <w:tcPr>
            <w:tcW w:w="1603" w:type="dxa"/>
            <w:tcBorders>
              <w:top w:val="single" w:sz="4" w:space="0" w:color="auto"/>
              <w:bottom w:val="single" w:sz="4" w:space="0" w:color="auto"/>
            </w:tcBorders>
          </w:tcPr>
          <w:p w:rsidR="00E51C21" w:rsidRPr="00175EE3" w:rsidRDefault="00E51C21" w:rsidP="00CF4C7F">
            <w:pPr>
              <w:rPr>
                <w:sz w:val="24"/>
                <w:szCs w:val="24"/>
                <w:lang w:val="sr-Cyrl-RS"/>
              </w:rPr>
            </w:pPr>
            <w:r>
              <w:rPr>
                <w:sz w:val="24"/>
                <w:szCs w:val="24"/>
                <w:lang w:val="sr-Cyrl-RS"/>
              </w:rPr>
              <w:t>физика</w:t>
            </w:r>
          </w:p>
        </w:tc>
        <w:tc>
          <w:tcPr>
            <w:tcW w:w="975" w:type="dxa"/>
            <w:tcBorders>
              <w:top w:val="single" w:sz="4" w:space="0" w:color="auto"/>
              <w:bottom w:val="single" w:sz="4" w:space="0" w:color="auto"/>
            </w:tcBorders>
          </w:tcPr>
          <w:p w:rsidR="00E51C21" w:rsidRDefault="00E51C21" w:rsidP="00CF4C7F">
            <w:pPr>
              <w:jc w:val="center"/>
              <w:rPr>
                <w:sz w:val="24"/>
                <w:szCs w:val="24"/>
              </w:rPr>
            </w:pPr>
            <w:r>
              <w:rPr>
                <w:sz w:val="24"/>
                <w:szCs w:val="24"/>
              </w:rPr>
              <w:t>12</w:t>
            </w:r>
          </w:p>
        </w:tc>
        <w:tc>
          <w:tcPr>
            <w:tcW w:w="1094" w:type="dxa"/>
            <w:tcBorders>
              <w:top w:val="single" w:sz="4" w:space="0" w:color="auto"/>
              <w:bottom w:val="single" w:sz="4" w:space="0" w:color="auto"/>
            </w:tcBorders>
          </w:tcPr>
          <w:p w:rsidR="00E51C21" w:rsidRDefault="00E51C21" w:rsidP="00CF4C7F">
            <w:pPr>
              <w:jc w:val="center"/>
              <w:rPr>
                <w:sz w:val="24"/>
                <w:szCs w:val="24"/>
              </w:rPr>
            </w:pPr>
            <w:r>
              <w:rPr>
                <w:sz w:val="24"/>
                <w:szCs w:val="24"/>
              </w:rPr>
              <w:t>не</w:t>
            </w:r>
          </w:p>
        </w:tc>
        <w:tc>
          <w:tcPr>
            <w:tcW w:w="968" w:type="dxa"/>
            <w:tcBorders>
              <w:top w:val="single" w:sz="4" w:space="0" w:color="auto"/>
              <w:bottom w:val="single" w:sz="4" w:space="0" w:color="auto"/>
            </w:tcBorders>
          </w:tcPr>
          <w:p w:rsidR="00E51C21" w:rsidRDefault="00E51C21" w:rsidP="00CF4C7F">
            <w:pPr>
              <w:jc w:val="center"/>
              <w:rPr>
                <w:sz w:val="24"/>
                <w:szCs w:val="24"/>
              </w:rPr>
            </w:pPr>
            <w:r>
              <w:rPr>
                <w:sz w:val="24"/>
                <w:szCs w:val="24"/>
              </w:rPr>
              <w:t>30</w:t>
            </w:r>
          </w:p>
        </w:tc>
        <w:tc>
          <w:tcPr>
            <w:tcW w:w="991" w:type="dxa"/>
            <w:tcBorders>
              <w:top w:val="single" w:sz="4" w:space="0" w:color="auto"/>
              <w:bottom w:val="single" w:sz="4" w:space="0" w:color="auto"/>
            </w:tcBorders>
          </w:tcPr>
          <w:p w:rsidR="00E51C21" w:rsidRDefault="00E51C21" w:rsidP="00CF4C7F">
            <w:pPr>
              <w:jc w:val="center"/>
              <w:rPr>
                <w:sz w:val="24"/>
                <w:szCs w:val="24"/>
              </w:rPr>
            </w:pPr>
            <w:r>
              <w:rPr>
                <w:sz w:val="24"/>
                <w:szCs w:val="24"/>
              </w:rPr>
              <w:t>да</w:t>
            </w:r>
          </w:p>
        </w:tc>
      </w:tr>
      <w:tr w:rsidR="00E51C21" w:rsidTr="00CF4C7F">
        <w:trPr>
          <w:trHeight w:val="542"/>
        </w:trPr>
        <w:tc>
          <w:tcPr>
            <w:tcW w:w="659" w:type="dxa"/>
            <w:tcBorders>
              <w:top w:val="single" w:sz="4" w:space="0" w:color="auto"/>
              <w:bottom w:val="single" w:sz="4" w:space="0" w:color="auto"/>
            </w:tcBorders>
          </w:tcPr>
          <w:p w:rsidR="00E51C21" w:rsidRDefault="0072005F" w:rsidP="00CF4C7F">
            <w:pPr>
              <w:jc w:val="center"/>
              <w:rPr>
                <w:sz w:val="24"/>
                <w:szCs w:val="24"/>
                <w:lang w:val="sr-Cyrl-RS"/>
              </w:rPr>
            </w:pPr>
            <w:r>
              <w:rPr>
                <w:sz w:val="24"/>
                <w:szCs w:val="24"/>
                <w:lang w:val="sr-Cyrl-RS"/>
              </w:rPr>
              <w:t>27</w:t>
            </w:r>
            <w:r w:rsidR="00E51C21">
              <w:rPr>
                <w:sz w:val="24"/>
                <w:szCs w:val="24"/>
                <w:lang w:val="sr-Cyrl-RS"/>
              </w:rPr>
              <w:t>.</w:t>
            </w:r>
          </w:p>
        </w:tc>
        <w:tc>
          <w:tcPr>
            <w:tcW w:w="1722" w:type="dxa"/>
            <w:tcBorders>
              <w:top w:val="single" w:sz="4" w:space="0" w:color="auto"/>
              <w:bottom w:val="single" w:sz="4" w:space="0" w:color="auto"/>
              <w:right w:val="single" w:sz="4" w:space="0" w:color="auto"/>
            </w:tcBorders>
          </w:tcPr>
          <w:p w:rsidR="00E51C21" w:rsidRDefault="00E51C21" w:rsidP="00CF4C7F">
            <w:pPr>
              <w:rPr>
                <w:sz w:val="24"/>
                <w:szCs w:val="24"/>
              </w:rPr>
            </w:pPr>
            <w:r>
              <w:rPr>
                <w:sz w:val="24"/>
                <w:szCs w:val="24"/>
              </w:rPr>
              <w:t>Марија</w:t>
            </w:r>
          </w:p>
          <w:p w:rsidR="00E51C21" w:rsidRDefault="00E51C21" w:rsidP="00CF4C7F">
            <w:pPr>
              <w:rPr>
                <w:sz w:val="24"/>
                <w:szCs w:val="24"/>
              </w:rPr>
            </w:pPr>
            <w:r>
              <w:rPr>
                <w:sz w:val="24"/>
                <w:szCs w:val="24"/>
              </w:rPr>
              <w:t>Рајевић</w:t>
            </w:r>
          </w:p>
        </w:tc>
        <w:tc>
          <w:tcPr>
            <w:tcW w:w="1608" w:type="dxa"/>
            <w:tcBorders>
              <w:top w:val="single" w:sz="4" w:space="0" w:color="auto"/>
              <w:left w:val="single" w:sz="4" w:space="0" w:color="auto"/>
              <w:bottom w:val="single" w:sz="4" w:space="0" w:color="auto"/>
            </w:tcBorders>
          </w:tcPr>
          <w:p w:rsidR="00E51C21" w:rsidRDefault="00E51C21" w:rsidP="00CF4C7F">
            <w:pPr>
              <w:rPr>
                <w:sz w:val="24"/>
                <w:szCs w:val="24"/>
                <w:lang w:val="sr-Cyrl-RS"/>
              </w:rPr>
            </w:pPr>
            <w:r>
              <w:rPr>
                <w:sz w:val="24"/>
                <w:szCs w:val="24"/>
                <w:lang w:val="sr-Cyrl-RS"/>
              </w:rPr>
              <w:t>Професор енглеског јез.</w:t>
            </w:r>
          </w:p>
        </w:tc>
        <w:tc>
          <w:tcPr>
            <w:tcW w:w="1603" w:type="dxa"/>
            <w:tcBorders>
              <w:top w:val="single" w:sz="4" w:space="0" w:color="auto"/>
              <w:bottom w:val="single" w:sz="4" w:space="0" w:color="auto"/>
            </w:tcBorders>
          </w:tcPr>
          <w:p w:rsidR="00E51C21" w:rsidRDefault="00E51C21" w:rsidP="00CF4C7F">
            <w:pPr>
              <w:rPr>
                <w:sz w:val="24"/>
                <w:szCs w:val="24"/>
                <w:lang w:val="sr-Cyrl-RS"/>
              </w:rPr>
            </w:pPr>
            <w:r>
              <w:rPr>
                <w:sz w:val="24"/>
                <w:szCs w:val="24"/>
                <w:lang w:val="sr-Cyrl-RS"/>
              </w:rPr>
              <w:t>енглески јез.</w:t>
            </w:r>
          </w:p>
          <w:p w:rsidR="0072005F" w:rsidRDefault="0072005F" w:rsidP="00CF4C7F">
            <w:pPr>
              <w:rPr>
                <w:sz w:val="24"/>
                <w:szCs w:val="24"/>
                <w:lang w:val="sr-Cyrl-RS"/>
              </w:rPr>
            </w:pPr>
            <w:r>
              <w:rPr>
                <w:sz w:val="24"/>
                <w:szCs w:val="24"/>
                <w:lang w:val="sr-Cyrl-RS"/>
              </w:rPr>
              <w:t xml:space="preserve">до 1.12.2022. (боловање) </w:t>
            </w:r>
          </w:p>
        </w:tc>
        <w:tc>
          <w:tcPr>
            <w:tcW w:w="975" w:type="dxa"/>
            <w:tcBorders>
              <w:top w:val="single" w:sz="4" w:space="0" w:color="auto"/>
              <w:bottom w:val="single" w:sz="4" w:space="0" w:color="auto"/>
            </w:tcBorders>
          </w:tcPr>
          <w:p w:rsidR="00E51C21" w:rsidRPr="005512B4" w:rsidRDefault="00E51C21" w:rsidP="00CF4C7F">
            <w:pPr>
              <w:jc w:val="center"/>
              <w:rPr>
                <w:sz w:val="24"/>
                <w:szCs w:val="24"/>
                <w:lang w:val="en-US"/>
              </w:rPr>
            </w:pPr>
            <w:r>
              <w:rPr>
                <w:sz w:val="24"/>
                <w:szCs w:val="24"/>
                <w:lang w:val="en-US"/>
              </w:rPr>
              <w:t>15</w:t>
            </w:r>
          </w:p>
        </w:tc>
        <w:tc>
          <w:tcPr>
            <w:tcW w:w="1094" w:type="dxa"/>
            <w:tcBorders>
              <w:top w:val="single" w:sz="4" w:space="0" w:color="auto"/>
              <w:bottom w:val="single" w:sz="4" w:space="0" w:color="auto"/>
            </w:tcBorders>
          </w:tcPr>
          <w:p w:rsidR="00E51C21" w:rsidRDefault="00E51C21" w:rsidP="00CF4C7F">
            <w:pPr>
              <w:jc w:val="center"/>
              <w:rPr>
                <w:sz w:val="24"/>
                <w:szCs w:val="24"/>
              </w:rPr>
            </w:pPr>
            <w:r>
              <w:rPr>
                <w:sz w:val="24"/>
                <w:szCs w:val="24"/>
              </w:rPr>
              <w:t>не</w:t>
            </w:r>
          </w:p>
        </w:tc>
        <w:tc>
          <w:tcPr>
            <w:tcW w:w="968" w:type="dxa"/>
            <w:tcBorders>
              <w:top w:val="single" w:sz="4" w:space="0" w:color="auto"/>
              <w:bottom w:val="single" w:sz="4" w:space="0" w:color="auto"/>
            </w:tcBorders>
          </w:tcPr>
          <w:p w:rsidR="00E51C21" w:rsidRDefault="00E51C21" w:rsidP="00CF4C7F">
            <w:pPr>
              <w:jc w:val="center"/>
              <w:rPr>
                <w:sz w:val="24"/>
                <w:szCs w:val="24"/>
              </w:rPr>
            </w:pPr>
            <w:r>
              <w:rPr>
                <w:sz w:val="24"/>
                <w:szCs w:val="24"/>
              </w:rPr>
              <w:t>52,22</w:t>
            </w:r>
          </w:p>
        </w:tc>
        <w:tc>
          <w:tcPr>
            <w:tcW w:w="991" w:type="dxa"/>
            <w:tcBorders>
              <w:top w:val="single" w:sz="4" w:space="0" w:color="auto"/>
              <w:bottom w:val="single" w:sz="4" w:space="0" w:color="auto"/>
            </w:tcBorders>
          </w:tcPr>
          <w:p w:rsidR="00E51C21" w:rsidRDefault="00E51C21" w:rsidP="00CF4C7F">
            <w:pPr>
              <w:jc w:val="center"/>
              <w:rPr>
                <w:sz w:val="24"/>
                <w:szCs w:val="24"/>
              </w:rPr>
            </w:pPr>
            <w:r>
              <w:rPr>
                <w:sz w:val="24"/>
                <w:szCs w:val="24"/>
              </w:rPr>
              <w:t>да</w:t>
            </w:r>
          </w:p>
        </w:tc>
      </w:tr>
    </w:tbl>
    <w:p w:rsidR="00E51C21" w:rsidRDefault="00E51C21" w:rsidP="00E51C21">
      <w:pPr>
        <w:rPr>
          <w:sz w:val="24"/>
          <w:szCs w:val="24"/>
        </w:rPr>
      </w:pPr>
    </w:p>
    <w:p w:rsidR="0035771A" w:rsidRDefault="0035771A" w:rsidP="0035771A">
      <w:pPr>
        <w:rPr>
          <w:sz w:val="24"/>
          <w:szCs w:val="24"/>
        </w:rPr>
      </w:pPr>
      <w:r>
        <w:rPr>
          <w:sz w:val="24"/>
          <w:szCs w:val="24"/>
        </w:rPr>
        <w:t>Нестру</w:t>
      </w:r>
      <w:r w:rsidR="00E82B54">
        <w:rPr>
          <w:sz w:val="24"/>
          <w:szCs w:val="24"/>
        </w:rPr>
        <w:t xml:space="preserve">чни </w:t>
      </w:r>
      <w:r w:rsidR="00365CB0">
        <w:rPr>
          <w:sz w:val="24"/>
          <w:szCs w:val="24"/>
        </w:rPr>
        <w:t>наставни</w:t>
      </w:r>
      <w:r w:rsidR="00D56D41">
        <w:rPr>
          <w:sz w:val="24"/>
          <w:szCs w:val="24"/>
        </w:rPr>
        <w:t>ци су за математику, географију</w:t>
      </w:r>
      <w:r w:rsidR="00365CB0">
        <w:rPr>
          <w:sz w:val="24"/>
          <w:szCs w:val="24"/>
        </w:rPr>
        <w:t>, физику</w:t>
      </w:r>
      <w:r w:rsidR="00D56D41">
        <w:rPr>
          <w:sz w:val="24"/>
          <w:szCs w:val="24"/>
          <w:lang w:val="sr-Cyrl-RS"/>
        </w:rPr>
        <w:t>, хемију (матична школа)</w:t>
      </w:r>
      <w:r w:rsidR="00365CB0">
        <w:rPr>
          <w:sz w:val="24"/>
          <w:szCs w:val="24"/>
        </w:rPr>
        <w:t xml:space="preserve"> и</w:t>
      </w:r>
      <w:r w:rsidR="00E82B54">
        <w:rPr>
          <w:sz w:val="24"/>
          <w:szCs w:val="24"/>
        </w:rPr>
        <w:t xml:space="preserve"> музичку културу.</w:t>
      </w:r>
    </w:p>
    <w:p w:rsidR="004519CE" w:rsidRDefault="004519CE" w:rsidP="0035771A">
      <w:pPr>
        <w:rPr>
          <w:sz w:val="24"/>
          <w:szCs w:val="24"/>
        </w:rPr>
      </w:pPr>
    </w:p>
    <w:p w:rsidR="009B55CE" w:rsidRDefault="00FA7E1C" w:rsidP="00DC0198">
      <w:pPr>
        <w:jc w:val="both"/>
        <w:rPr>
          <w:b/>
          <w:sz w:val="24"/>
          <w:szCs w:val="24"/>
          <w:lang w:val="sr-Cyrl-RS"/>
        </w:rPr>
      </w:pPr>
      <w:r w:rsidRPr="00FA7E1C">
        <w:rPr>
          <w:b/>
          <w:sz w:val="24"/>
          <w:szCs w:val="24"/>
          <w:lang w:val="sr-Cyrl-RS"/>
        </w:rPr>
        <w:t xml:space="preserve">Замене наставника због инфекције изазване вирусом </w:t>
      </w:r>
      <w:r w:rsidRPr="00FA7E1C">
        <w:rPr>
          <w:b/>
          <w:sz w:val="24"/>
          <w:szCs w:val="24"/>
          <w:lang w:val="en-US"/>
        </w:rPr>
        <w:t>COVID-19</w:t>
      </w:r>
      <w:r w:rsidR="00ED75EB">
        <w:rPr>
          <w:b/>
          <w:sz w:val="24"/>
          <w:szCs w:val="24"/>
          <w:lang w:val="sr-Cyrl-RS"/>
        </w:rPr>
        <w:t xml:space="preserve"> </w:t>
      </w:r>
      <w:r w:rsidR="00DC0198">
        <w:rPr>
          <w:b/>
          <w:sz w:val="24"/>
          <w:szCs w:val="24"/>
          <w:lang w:val="sr-Cyrl-RS"/>
        </w:rPr>
        <w:t>и замене због других болести</w:t>
      </w:r>
      <w:r w:rsidRPr="00FA7E1C">
        <w:rPr>
          <w:b/>
          <w:sz w:val="24"/>
          <w:szCs w:val="24"/>
          <w:lang w:val="en-US"/>
        </w:rPr>
        <w:t xml:space="preserve">: </w:t>
      </w:r>
      <w:r w:rsidR="004519CE">
        <w:rPr>
          <w:b/>
          <w:sz w:val="24"/>
          <w:szCs w:val="24"/>
          <w:lang w:val="sr-Cyrl-RS"/>
        </w:rPr>
        <w:t>За све наставнике који су б</w:t>
      </w:r>
      <w:r w:rsidR="00DC0198">
        <w:rPr>
          <w:b/>
          <w:sz w:val="24"/>
          <w:szCs w:val="24"/>
          <w:lang w:val="sr-Cyrl-RS"/>
        </w:rPr>
        <w:t>или обухваћени инфекцијом ковид или друге болести</w:t>
      </w:r>
      <w:r w:rsidR="004519CE">
        <w:rPr>
          <w:b/>
          <w:sz w:val="24"/>
          <w:szCs w:val="24"/>
          <w:lang w:val="sr-Cyrl-RS"/>
        </w:rPr>
        <w:t xml:space="preserve"> на време су обезбеђене замене. Није било губитка часова нити проблема у остваривању образовно-васпитног процеса.</w:t>
      </w:r>
    </w:p>
    <w:p w:rsidR="009B55CE" w:rsidRPr="00FA7E1C" w:rsidRDefault="009B55CE" w:rsidP="0035771A">
      <w:pPr>
        <w:rPr>
          <w:b/>
          <w:sz w:val="24"/>
          <w:szCs w:val="24"/>
          <w:lang w:val="sr-Cyrl-RS"/>
        </w:rPr>
      </w:pPr>
    </w:p>
    <w:p w:rsidR="00C63925" w:rsidRDefault="00C63925" w:rsidP="0035771A">
      <w:pPr>
        <w:rPr>
          <w:b/>
          <w:sz w:val="24"/>
          <w:szCs w:val="24"/>
        </w:rPr>
      </w:pPr>
    </w:p>
    <w:p w:rsidR="00C63925" w:rsidRDefault="00C63925" w:rsidP="0035771A">
      <w:pPr>
        <w:rPr>
          <w:b/>
          <w:sz w:val="24"/>
          <w:szCs w:val="24"/>
        </w:rPr>
      </w:pPr>
    </w:p>
    <w:p w:rsidR="00C63925" w:rsidRDefault="00C63925" w:rsidP="0035771A">
      <w:pPr>
        <w:rPr>
          <w:b/>
          <w:sz w:val="24"/>
          <w:szCs w:val="24"/>
        </w:rPr>
      </w:pPr>
    </w:p>
    <w:p w:rsidR="00C63925" w:rsidRDefault="00C63925" w:rsidP="0035771A">
      <w:pPr>
        <w:rPr>
          <w:b/>
          <w:sz w:val="24"/>
          <w:szCs w:val="24"/>
        </w:rPr>
      </w:pPr>
    </w:p>
    <w:p w:rsidR="00C63925" w:rsidRDefault="00C63925" w:rsidP="0035771A">
      <w:pPr>
        <w:rPr>
          <w:b/>
          <w:sz w:val="24"/>
          <w:szCs w:val="24"/>
        </w:rPr>
      </w:pPr>
    </w:p>
    <w:p w:rsidR="00C63925" w:rsidRDefault="00C63925" w:rsidP="0035771A">
      <w:pPr>
        <w:rPr>
          <w:b/>
          <w:sz w:val="24"/>
          <w:szCs w:val="24"/>
        </w:rPr>
      </w:pPr>
    </w:p>
    <w:p w:rsidR="00C63925" w:rsidRDefault="00C63925" w:rsidP="0035771A">
      <w:pPr>
        <w:rPr>
          <w:b/>
          <w:sz w:val="24"/>
          <w:szCs w:val="24"/>
        </w:rPr>
      </w:pPr>
    </w:p>
    <w:p w:rsidR="00C63925" w:rsidRDefault="00C63925" w:rsidP="0035771A">
      <w:pPr>
        <w:rPr>
          <w:b/>
          <w:sz w:val="24"/>
          <w:szCs w:val="24"/>
        </w:rPr>
      </w:pPr>
    </w:p>
    <w:p w:rsidR="0035771A" w:rsidRPr="00BB00EA" w:rsidRDefault="00E24E39" w:rsidP="0035771A">
      <w:pPr>
        <w:rPr>
          <w:b/>
          <w:sz w:val="24"/>
          <w:szCs w:val="24"/>
        </w:rPr>
      </w:pPr>
      <w:r>
        <w:rPr>
          <w:b/>
          <w:sz w:val="24"/>
          <w:szCs w:val="24"/>
        </w:rPr>
        <w:lastRenderedPageBreak/>
        <w:t>4</w:t>
      </w:r>
      <w:r w:rsidR="0035771A" w:rsidRPr="00BB00EA">
        <w:rPr>
          <w:b/>
          <w:sz w:val="24"/>
          <w:szCs w:val="24"/>
        </w:rPr>
        <w:t xml:space="preserve">.2. ВАННАСТАВНИ КАДАР </w:t>
      </w:r>
    </w:p>
    <w:p w:rsidR="0035771A" w:rsidRDefault="0035771A" w:rsidP="0035771A">
      <w:pPr>
        <w:rPr>
          <w:sz w:val="24"/>
          <w:szCs w:val="24"/>
        </w:rPr>
      </w:pPr>
    </w:p>
    <w:tbl>
      <w:tblPr>
        <w:tblStyle w:val="TableGrid"/>
        <w:tblW w:w="0" w:type="auto"/>
        <w:tblLook w:val="04A0" w:firstRow="1" w:lastRow="0" w:firstColumn="1" w:lastColumn="0" w:noHBand="0" w:noVBand="1"/>
      </w:tblPr>
      <w:tblGrid>
        <w:gridCol w:w="996"/>
        <w:gridCol w:w="1555"/>
        <w:gridCol w:w="1417"/>
        <w:gridCol w:w="1534"/>
        <w:gridCol w:w="7"/>
        <w:gridCol w:w="958"/>
        <w:gridCol w:w="6"/>
        <w:gridCol w:w="1076"/>
        <w:gridCol w:w="891"/>
        <w:gridCol w:w="8"/>
        <w:gridCol w:w="902"/>
      </w:tblGrid>
      <w:tr w:rsidR="0035771A" w:rsidTr="000C38E6">
        <w:tc>
          <w:tcPr>
            <w:tcW w:w="996" w:type="dxa"/>
          </w:tcPr>
          <w:p w:rsidR="0035771A" w:rsidRDefault="0035771A" w:rsidP="0035771A">
            <w:pPr>
              <w:jc w:val="center"/>
              <w:rPr>
                <w:sz w:val="24"/>
                <w:szCs w:val="24"/>
              </w:rPr>
            </w:pPr>
            <w:r>
              <w:rPr>
                <w:sz w:val="24"/>
                <w:szCs w:val="24"/>
              </w:rPr>
              <w:t>Ред.Бр.</w:t>
            </w:r>
          </w:p>
        </w:tc>
        <w:tc>
          <w:tcPr>
            <w:tcW w:w="1555" w:type="dxa"/>
            <w:tcBorders>
              <w:right w:val="single" w:sz="4" w:space="0" w:color="auto"/>
            </w:tcBorders>
          </w:tcPr>
          <w:p w:rsidR="0035771A" w:rsidRDefault="0035771A" w:rsidP="0035771A">
            <w:pPr>
              <w:rPr>
                <w:sz w:val="24"/>
                <w:szCs w:val="24"/>
              </w:rPr>
            </w:pPr>
            <w:r>
              <w:rPr>
                <w:sz w:val="24"/>
                <w:szCs w:val="24"/>
              </w:rPr>
              <w:t>Име и презиме</w:t>
            </w:r>
          </w:p>
        </w:tc>
        <w:tc>
          <w:tcPr>
            <w:tcW w:w="1417" w:type="dxa"/>
            <w:tcBorders>
              <w:left w:val="single" w:sz="4" w:space="0" w:color="auto"/>
              <w:right w:val="single" w:sz="4" w:space="0" w:color="auto"/>
            </w:tcBorders>
          </w:tcPr>
          <w:p w:rsidR="0035771A" w:rsidRDefault="0035771A" w:rsidP="0035771A">
            <w:pPr>
              <w:rPr>
                <w:sz w:val="24"/>
                <w:szCs w:val="24"/>
              </w:rPr>
            </w:pPr>
            <w:r>
              <w:rPr>
                <w:sz w:val="24"/>
                <w:szCs w:val="24"/>
              </w:rPr>
              <w:t>Врста стр.</w:t>
            </w:r>
          </w:p>
          <w:p w:rsidR="0035771A" w:rsidRDefault="0035771A" w:rsidP="0035771A">
            <w:pPr>
              <w:rPr>
                <w:sz w:val="24"/>
                <w:szCs w:val="24"/>
              </w:rPr>
            </w:pPr>
            <w:r>
              <w:rPr>
                <w:sz w:val="24"/>
                <w:szCs w:val="24"/>
              </w:rPr>
              <w:t>спреме</w:t>
            </w:r>
          </w:p>
        </w:tc>
        <w:tc>
          <w:tcPr>
            <w:tcW w:w="1541" w:type="dxa"/>
            <w:gridSpan w:val="2"/>
            <w:tcBorders>
              <w:left w:val="single" w:sz="4" w:space="0" w:color="auto"/>
            </w:tcBorders>
          </w:tcPr>
          <w:p w:rsidR="0035771A" w:rsidRDefault="0035771A" w:rsidP="0035771A">
            <w:pPr>
              <w:rPr>
                <w:sz w:val="24"/>
                <w:szCs w:val="24"/>
              </w:rPr>
            </w:pPr>
            <w:r>
              <w:rPr>
                <w:sz w:val="24"/>
                <w:szCs w:val="24"/>
              </w:rPr>
              <w:t>Послови на којима</w:t>
            </w:r>
          </w:p>
          <w:p w:rsidR="0035771A" w:rsidRDefault="0035771A" w:rsidP="0035771A">
            <w:pPr>
              <w:rPr>
                <w:sz w:val="24"/>
                <w:szCs w:val="24"/>
              </w:rPr>
            </w:pPr>
            <w:r>
              <w:rPr>
                <w:sz w:val="24"/>
                <w:szCs w:val="24"/>
              </w:rPr>
              <w:t>Ради</w:t>
            </w:r>
          </w:p>
        </w:tc>
        <w:tc>
          <w:tcPr>
            <w:tcW w:w="964" w:type="dxa"/>
            <w:gridSpan w:val="2"/>
          </w:tcPr>
          <w:p w:rsidR="0035771A" w:rsidRDefault="0035771A" w:rsidP="0035771A">
            <w:pPr>
              <w:jc w:val="center"/>
              <w:rPr>
                <w:sz w:val="24"/>
                <w:szCs w:val="24"/>
              </w:rPr>
            </w:pPr>
            <w:r>
              <w:rPr>
                <w:sz w:val="24"/>
                <w:szCs w:val="24"/>
              </w:rPr>
              <w:t>Године радног стажа</w:t>
            </w:r>
          </w:p>
        </w:tc>
        <w:tc>
          <w:tcPr>
            <w:tcW w:w="1076" w:type="dxa"/>
            <w:tcBorders>
              <w:right w:val="single" w:sz="4" w:space="0" w:color="auto"/>
            </w:tcBorders>
          </w:tcPr>
          <w:p w:rsidR="0035771A" w:rsidRDefault="0035771A" w:rsidP="0035771A">
            <w:pPr>
              <w:jc w:val="center"/>
              <w:rPr>
                <w:sz w:val="24"/>
                <w:szCs w:val="24"/>
              </w:rPr>
            </w:pPr>
            <w:r>
              <w:rPr>
                <w:sz w:val="24"/>
                <w:szCs w:val="24"/>
              </w:rPr>
              <w:t>лиценца</w:t>
            </w:r>
          </w:p>
        </w:tc>
        <w:tc>
          <w:tcPr>
            <w:tcW w:w="899" w:type="dxa"/>
            <w:gridSpan w:val="2"/>
            <w:tcBorders>
              <w:left w:val="single" w:sz="4" w:space="0" w:color="auto"/>
            </w:tcBorders>
          </w:tcPr>
          <w:p w:rsidR="0035771A" w:rsidRDefault="0035771A" w:rsidP="0035771A">
            <w:pPr>
              <w:jc w:val="center"/>
              <w:rPr>
                <w:sz w:val="24"/>
                <w:szCs w:val="24"/>
              </w:rPr>
            </w:pPr>
            <w:r>
              <w:rPr>
                <w:sz w:val="24"/>
                <w:szCs w:val="24"/>
              </w:rPr>
              <w:t>% ангаж.</w:t>
            </w:r>
          </w:p>
          <w:p w:rsidR="0035771A" w:rsidRDefault="0035771A" w:rsidP="0035771A">
            <w:pPr>
              <w:jc w:val="center"/>
              <w:rPr>
                <w:sz w:val="24"/>
                <w:szCs w:val="24"/>
              </w:rPr>
            </w:pPr>
            <w:r>
              <w:rPr>
                <w:sz w:val="24"/>
                <w:szCs w:val="24"/>
              </w:rPr>
              <w:t>У школи</w:t>
            </w:r>
          </w:p>
        </w:tc>
        <w:tc>
          <w:tcPr>
            <w:tcW w:w="902" w:type="dxa"/>
            <w:tcBorders>
              <w:right w:val="single" w:sz="4" w:space="0" w:color="auto"/>
            </w:tcBorders>
          </w:tcPr>
          <w:p w:rsidR="0035771A" w:rsidRDefault="0035771A" w:rsidP="0035771A">
            <w:pPr>
              <w:jc w:val="center"/>
              <w:rPr>
                <w:sz w:val="24"/>
                <w:szCs w:val="24"/>
              </w:rPr>
            </w:pPr>
            <w:r>
              <w:rPr>
                <w:sz w:val="24"/>
                <w:szCs w:val="24"/>
              </w:rPr>
              <w:t>% ангаж. У др. Шк.</w:t>
            </w:r>
          </w:p>
        </w:tc>
      </w:tr>
      <w:tr w:rsidR="00237193" w:rsidTr="000C38E6">
        <w:trPr>
          <w:gridAfter w:val="10"/>
          <w:wAfter w:w="8354" w:type="dxa"/>
          <w:trHeight w:val="276"/>
        </w:trPr>
        <w:tc>
          <w:tcPr>
            <w:tcW w:w="996" w:type="dxa"/>
            <w:vMerge w:val="restart"/>
            <w:tcBorders>
              <w:right w:val="single" w:sz="4" w:space="0" w:color="auto"/>
            </w:tcBorders>
          </w:tcPr>
          <w:p w:rsidR="00237193" w:rsidRDefault="00237193" w:rsidP="0035771A">
            <w:pPr>
              <w:jc w:val="center"/>
              <w:rPr>
                <w:sz w:val="24"/>
                <w:szCs w:val="24"/>
              </w:rPr>
            </w:pPr>
          </w:p>
          <w:p w:rsidR="00237193" w:rsidRDefault="00237193" w:rsidP="0035771A">
            <w:pPr>
              <w:jc w:val="center"/>
              <w:rPr>
                <w:sz w:val="24"/>
                <w:szCs w:val="24"/>
              </w:rPr>
            </w:pPr>
            <w:r>
              <w:rPr>
                <w:sz w:val="24"/>
                <w:szCs w:val="24"/>
              </w:rPr>
              <w:t>1.</w:t>
            </w:r>
          </w:p>
        </w:tc>
      </w:tr>
      <w:tr w:rsidR="00237193" w:rsidTr="000C38E6">
        <w:trPr>
          <w:trHeight w:val="885"/>
        </w:trPr>
        <w:tc>
          <w:tcPr>
            <w:tcW w:w="996" w:type="dxa"/>
            <w:vMerge/>
            <w:tcBorders>
              <w:right w:val="single" w:sz="4" w:space="0" w:color="auto"/>
            </w:tcBorders>
          </w:tcPr>
          <w:p w:rsidR="0035771A" w:rsidRDefault="0035771A" w:rsidP="0035771A">
            <w:pPr>
              <w:jc w:val="center"/>
              <w:rPr>
                <w:sz w:val="24"/>
                <w:szCs w:val="24"/>
              </w:rPr>
            </w:pPr>
          </w:p>
        </w:tc>
        <w:tc>
          <w:tcPr>
            <w:tcW w:w="1555" w:type="dxa"/>
            <w:tcBorders>
              <w:top w:val="nil"/>
              <w:left w:val="single" w:sz="4" w:space="0" w:color="auto"/>
              <w:right w:val="single" w:sz="4" w:space="0" w:color="auto"/>
            </w:tcBorders>
          </w:tcPr>
          <w:p w:rsidR="0035771A" w:rsidRDefault="0035771A" w:rsidP="0035771A">
            <w:pPr>
              <w:rPr>
                <w:sz w:val="24"/>
                <w:szCs w:val="24"/>
              </w:rPr>
            </w:pPr>
            <w:r>
              <w:rPr>
                <w:sz w:val="24"/>
                <w:szCs w:val="24"/>
              </w:rPr>
              <w:t>Горан</w:t>
            </w:r>
          </w:p>
          <w:p w:rsidR="00237193" w:rsidRDefault="0035771A" w:rsidP="0035771A">
            <w:pPr>
              <w:rPr>
                <w:sz w:val="24"/>
                <w:szCs w:val="24"/>
              </w:rPr>
            </w:pPr>
            <w:r>
              <w:rPr>
                <w:sz w:val="24"/>
                <w:szCs w:val="24"/>
              </w:rPr>
              <w:t>Ичелић</w:t>
            </w:r>
          </w:p>
        </w:tc>
        <w:tc>
          <w:tcPr>
            <w:tcW w:w="1417" w:type="dxa"/>
            <w:tcBorders>
              <w:top w:val="nil"/>
              <w:left w:val="single" w:sz="4" w:space="0" w:color="auto"/>
              <w:right w:val="single" w:sz="4" w:space="0" w:color="auto"/>
            </w:tcBorders>
          </w:tcPr>
          <w:p w:rsidR="0035771A" w:rsidRDefault="0035771A" w:rsidP="0035771A">
            <w:pPr>
              <w:rPr>
                <w:sz w:val="24"/>
                <w:szCs w:val="24"/>
              </w:rPr>
            </w:pPr>
            <w:r>
              <w:rPr>
                <w:sz w:val="24"/>
                <w:szCs w:val="24"/>
              </w:rPr>
              <w:t>Професор географије</w:t>
            </w:r>
          </w:p>
        </w:tc>
        <w:tc>
          <w:tcPr>
            <w:tcW w:w="1541" w:type="dxa"/>
            <w:gridSpan w:val="2"/>
            <w:tcBorders>
              <w:top w:val="nil"/>
              <w:left w:val="single" w:sz="4" w:space="0" w:color="auto"/>
            </w:tcBorders>
          </w:tcPr>
          <w:p w:rsidR="0035771A" w:rsidRDefault="00237193" w:rsidP="0035771A">
            <w:pPr>
              <w:rPr>
                <w:sz w:val="24"/>
                <w:szCs w:val="24"/>
              </w:rPr>
            </w:pPr>
            <w:r>
              <w:rPr>
                <w:sz w:val="24"/>
                <w:szCs w:val="24"/>
              </w:rPr>
              <w:t xml:space="preserve">Директор </w:t>
            </w:r>
          </w:p>
        </w:tc>
        <w:tc>
          <w:tcPr>
            <w:tcW w:w="964" w:type="dxa"/>
            <w:gridSpan w:val="2"/>
            <w:tcBorders>
              <w:top w:val="nil"/>
            </w:tcBorders>
          </w:tcPr>
          <w:p w:rsidR="0035771A" w:rsidRPr="00B92C85" w:rsidRDefault="00E74D59" w:rsidP="0035771A">
            <w:pPr>
              <w:jc w:val="center"/>
              <w:rPr>
                <w:sz w:val="24"/>
                <w:szCs w:val="24"/>
              </w:rPr>
            </w:pPr>
            <w:r>
              <w:rPr>
                <w:sz w:val="24"/>
                <w:szCs w:val="24"/>
              </w:rPr>
              <w:t>18</w:t>
            </w:r>
          </w:p>
        </w:tc>
        <w:tc>
          <w:tcPr>
            <w:tcW w:w="1076" w:type="dxa"/>
            <w:tcBorders>
              <w:top w:val="nil"/>
              <w:right w:val="single" w:sz="4" w:space="0" w:color="auto"/>
            </w:tcBorders>
          </w:tcPr>
          <w:p w:rsidR="0035771A" w:rsidRDefault="0035771A" w:rsidP="0035771A">
            <w:pPr>
              <w:jc w:val="center"/>
              <w:rPr>
                <w:sz w:val="24"/>
                <w:szCs w:val="24"/>
              </w:rPr>
            </w:pPr>
            <w:r>
              <w:rPr>
                <w:sz w:val="24"/>
                <w:szCs w:val="24"/>
              </w:rPr>
              <w:t>да</w:t>
            </w:r>
          </w:p>
        </w:tc>
        <w:tc>
          <w:tcPr>
            <w:tcW w:w="899" w:type="dxa"/>
            <w:gridSpan w:val="2"/>
            <w:tcBorders>
              <w:top w:val="nil"/>
              <w:left w:val="single" w:sz="4" w:space="0" w:color="auto"/>
            </w:tcBorders>
          </w:tcPr>
          <w:p w:rsidR="0035771A" w:rsidRDefault="0035771A" w:rsidP="0035771A">
            <w:pPr>
              <w:jc w:val="center"/>
              <w:rPr>
                <w:sz w:val="24"/>
                <w:szCs w:val="24"/>
              </w:rPr>
            </w:pPr>
            <w:r>
              <w:rPr>
                <w:sz w:val="24"/>
                <w:szCs w:val="24"/>
              </w:rPr>
              <w:t>100</w:t>
            </w:r>
          </w:p>
        </w:tc>
        <w:tc>
          <w:tcPr>
            <w:tcW w:w="902" w:type="dxa"/>
            <w:tcBorders>
              <w:top w:val="nil"/>
              <w:right w:val="single" w:sz="4" w:space="0" w:color="auto"/>
            </w:tcBorders>
          </w:tcPr>
          <w:p w:rsidR="0035771A" w:rsidRDefault="0035771A" w:rsidP="0035771A">
            <w:pPr>
              <w:jc w:val="center"/>
              <w:rPr>
                <w:sz w:val="24"/>
                <w:szCs w:val="24"/>
              </w:rPr>
            </w:pPr>
            <w:r>
              <w:rPr>
                <w:sz w:val="24"/>
                <w:szCs w:val="24"/>
              </w:rPr>
              <w:t>не</w:t>
            </w:r>
          </w:p>
        </w:tc>
      </w:tr>
      <w:tr w:rsidR="00C97F6E" w:rsidTr="00C97F6E">
        <w:trPr>
          <w:trHeight w:val="369"/>
        </w:trPr>
        <w:tc>
          <w:tcPr>
            <w:tcW w:w="996" w:type="dxa"/>
            <w:tcBorders>
              <w:top w:val="single" w:sz="4" w:space="0" w:color="auto"/>
              <w:bottom w:val="single" w:sz="4" w:space="0" w:color="auto"/>
            </w:tcBorders>
          </w:tcPr>
          <w:p w:rsidR="00C97F6E" w:rsidRPr="00C97F6E" w:rsidRDefault="00FE4A0B" w:rsidP="00C97F6E">
            <w:pPr>
              <w:jc w:val="center"/>
              <w:rPr>
                <w:sz w:val="24"/>
                <w:szCs w:val="24"/>
                <w:lang w:val="sr-Cyrl-RS"/>
              </w:rPr>
            </w:pPr>
            <w:r>
              <w:rPr>
                <w:sz w:val="24"/>
                <w:szCs w:val="24"/>
                <w:lang w:val="sr-Cyrl-RS"/>
              </w:rPr>
              <w:t>2</w:t>
            </w:r>
            <w:r w:rsidR="00C97F6E">
              <w:rPr>
                <w:sz w:val="24"/>
                <w:szCs w:val="24"/>
                <w:lang w:val="sr-Cyrl-RS"/>
              </w:rPr>
              <w:t>.</w:t>
            </w:r>
          </w:p>
        </w:tc>
        <w:tc>
          <w:tcPr>
            <w:tcW w:w="1555" w:type="dxa"/>
            <w:tcBorders>
              <w:top w:val="single" w:sz="4" w:space="0" w:color="auto"/>
              <w:bottom w:val="single" w:sz="4" w:space="0" w:color="auto"/>
              <w:right w:val="single" w:sz="4" w:space="0" w:color="auto"/>
            </w:tcBorders>
          </w:tcPr>
          <w:p w:rsidR="00C97F6E" w:rsidRPr="00C97F6E" w:rsidRDefault="00C97F6E" w:rsidP="0035771A">
            <w:pPr>
              <w:rPr>
                <w:sz w:val="24"/>
                <w:szCs w:val="24"/>
                <w:lang w:val="sr-Cyrl-RS"/>
              </w:rPr>
            </w:pPr>
            <w:r>
              <w:rPr>
                <w:sz w:val="24"/>
                <w:szCs w:val="24"/>
                <w:lang w:val="sr-Cyrl-RS"/>
              </w:rPr>
              <w:t>Ана Симановић</w:t>
            </w:r>
          </w:p>
        </w:tc>
        <w:tc>
          <w:tcPr>
            <w:tcW w:w="1417" w:type="dxa"/>
            <w:tcBorders>
              <w:top w:val="single" w:sz="4" w:space="0" w:color="auto"/>
              <w:bottom w:val="single" w:sz="4" w:space="0" w:color="auto"/>
              <w:right w:val="single" w:sz="4" w:space="0" w:color="auto"/>
            </w:tcBorders>
          </w:tcPr>
          <w:p w:rsidR="00C97F6E" w:rsidRPr="00C97F6E" w:rsidRDefault="00C97F6E" w:rsidP="0035771A">
            <w:pPr>
              <w:rPr>
                <w:sz w:val="24"/>
                <w:szCs w:val="24"/>
                <w:lang w:val="sr-Cyrl-RS"/>
              </w:rPr>
            </w:pPr>
            <w:r>
              <w:rPr>
                <w:sz w:val="24"/>
                <w:szCs w:val="24"/>
                <w:lang w:val="sr-Cyrl-RS"/>
              </w:rPr>
              <w:t>Мастер правник</w:t>
            </w:r>
          </w:p>
        </w:tc>
        <w:tc>
          <w:tcPr>
            <w:tcW w:w="1534" w:type="dxa"/>
            <w:tcBorders>
              <w:top w:val="single" w:sz="4" w:space="0" w:color="auto"/>
              <w:bottom w:val="single" w:sz="4" w:space="0" w:color="auto"/>
              <w:right w:val="single" w:sz="4" w:space="0" w:color="auto"/>
            </w:tcBorders>
          </w:tcPr>
          <w:p w:rsidR="00C97F6E" w:rsidRPr="00C97F6E" w:rsidRDefault="00030572" w:rsidP="0035771A">
            <w:pPr>
              <w:rPr>
                <w:sz w:val="24"/>
                <w:szCs w:val="24"/>
                <w:lang w:val="sr-Cyrl-RS"/>
              </w:rPr>
            </w:pPr>
            <w:r>
              <w:rPr>
                <w:sz w:val="24"/>
                <w:szCs w:val="24"/>
                <w:lang w:val="sr-Cyrl-RS"/>
              </w:rPr>
              <w:t>Секретар школе</w:t>
            </w:r>
          </w:p>
        </w:tc>
        <w:tc>
          <w:tcPr>
            <w:tcW w:w="971" w:type="dxa"/>
            <w:gridSpan w:val="3"/>
            <w:tcBorders>
              <w:top w:val="single" w:sz="4" w:space="0" w:color="auto"/>
              <w:bottom w:val="single" w:sz="4" w:space="0" w:color="auto"/>
              <w:right w:val="single" w:sz="4" w:space="0" w:color="auto"/>
            </w:tcBorders>
          </w:tcPr>
          <w:p w:rsidR="00C97F6E" w:rsidRPr="00C97F6E" w:rsidRDefault="00C97F6E" w:rsidP="0035771A">
            <w:pPr>
              <w:jc w:val="center"/>
              <w:rPr>
                <w:sz w:val="24"/>
                <w:szCs w:val="24"/>
                <w:lang w:val="sr-Cyrl-RS"/>
              </w:rPr>
            </w:pPr>
            <w:r>
              <w:rPr>
                <w:sz w:val="24"/>
                <w:szCs w:val="24"/>
                <w:lang w:val="sr-Cyrl-RS"/>
              </w:rPr>
              <w:t>1</w:t>
            </w:r>
          </w:p>
        </w:tc>
        <w:tc>
          <w:tcPr>
            <w:tcW w:w="1076" w:type="dxa"/>
            <w:tcBorders>
              <w:top w:val="single" w:sz="4" w:space="0" w:color="auto"/>
              <w:bottom w:val="single" w:sz="4" w:space="0" w:color="auto"/>
              <w:right w:val="single" w:sz="4" w:space="0" w:color="auto"/>
            </w:tcBorders>
          </w:tcPr>
          <w:p w:rsidR="00C97F6E" w:rsidRPr="00C97F6E" w:rsidRDefault="00C97F6E" w:rsidP="0035771A">
            <w:pPr>
              <w:jc w:val="center"/>
              <w:rPr>
                <w:sz w:val="24"/>
                <w:szCs w:val="24"/>
                <w:lang w:val="sr-Cyrl-RS"/>
              </w:rPr>
            </w:pPr>
            <w:r>
              <w:rPr>
                <w:sz w:val="24"/>
                <w:szCs w:val="24"/>
                <w:lang w:val="sr-Cyrl-RS"/>
              </w:rPr>
              <w:t>не</w:t>
            </w:r>
          </w:p>
        </w:tc>
        <w:tc>
          <w:tcPr>
            <w:tcW w:w="891" w:type="dxa"/>
            <w:tcBorders>
              <w:top w:val="single" w:sz="4" w:space="0" w:color="auto"/>
              <w:bottom w:val="single" w:sz="4" w:space="0" w:color="auto"/>
              <w:right w:val="single" w:sz="4" w:space="0" w:color="auto"/>
            </w:tcBorders>
          </w:tcPr>
          <w:p w:rsidR="00C97F6E" w:rsidRPr="00C97F6E" w:rsidRDefault="00C97F6E" w:rsidP="0035771A">
            <w:pPr>
              <w:jc w:val="center"/>
              <w:rPr>
                <w:sz w:val="24"/>
                <w:szCs w:val="24"/>
                <w:lang w:val="sr-Cyrl-RS"/>
              </w:rPr>
            </w:pPr>
            <w:r>
              <w:rPr>
                <w:sz w:val="24"/>
                <w:szCs w:val="24"/>
                <w:lang w:val="sr-Cyrl-RS"/>
              </w:rPr>
              <w:t>50</w:t>
            </w:r>
          </w:p>
        </w:tc>
        <w:tc>
          <w:tcPr>
            <w:tcW w:w="910" w:type="dxa"/>
            <w:gridSpan w:val="2"/>
            <w:tcBorders>
              <w:top w:val="single" w:sz="4" w:space="0" w:color="auto"/>
              <w:left w:val="single" w:sz="4" w:space="0" w:color="auto"/>
              <w:bottom w:val="single" w:sz="4" w:space="0" w:color="auto"/>
            </w:tcBorders>
          </w:tcPr>
          <w:p w:rsidR="00C97F6E" w:rsidRPr="00C97F6E" w:rsidRDefault="00C97F6E" w:rsidP="0035771A">
            <w:pPr>
              <w:jc w:val="center"/>
              <w:rPr>
                <w:sz w:val="24"/>
                <w:szCs w:val="24"/>
                <w:lang w:val="sr-Cyrl-RS"/>
              </w:rPr>
            </w:pPr>
            <w:r>
              <w:rPr>
                <w:sz w:val="24"/>
                <w:szCs w:val="24"/>
                <w:lang w:val="sr-Cyrl-RS"/>
              </w:rPr>
              <w:t>50</w:t>
            </w:r>
          </w:p>
        </w:tc>
      </w:tr>
      <w:tr w:rsidR="0035771A" w:rsidTr="000C38E6">
        <w:trPr>
          <w:trHeight w:val="270"/>
        </w:trPr>
        <w:tc>
          <w:tcPr>
            <w:tcW w:w="996" w:type="dxa"/>
            <w:tcBorders>
              <w:top w:val="single" w:sz="4" w:space="0" w:color="auto"/>
              <w:bottom w:val="single" w:sz="4" w:space="0" w:color="auto"/>
            </w:tcBorders>
          </w:tcPr>
          <w:p w:rsidR="0035771A" w:rsidRPr="00BF6350" w:rsidRDefault="001C7F55" w:rsidP="00BF6350">
            <w:pPr>
              <w:jc w:val="center"/>
              <w:rPr>
                <w:sz w:val="24"/>
                <w:szCs w:val="24"/>
                <w:lang w:val="sr-Cyrl-RS"/>
              </w:rPr>
            </w:pPr>
            <w:r>
              <w:rPr>
                <w:sz w:val="24"/>
                <w:szCs w:val="24"/>
                <w:lang w:val="sr-Cyrl-RS"/>
              </w:rPr>
              <w:t>3</w:t>
            </w:r>
            <w:r w:rsidR="00BF6350">
              <w:rPr>
                <w:sz w:val="24"/>
                <w:szCs w:val="24"/>
                <w:lang w:val="sr-Cyrl-RS"/>
              </w:rPr>
              <w:t>.</w:t>
            </w:r>
          </w:p>
          <w:p w:rsidR="00BF6350" w:rsidRDefault="00BF6350" w:rsidP="0035771A">
            <w:pPr>
              <w:rPr>
                <w:sz w:val="24"/>
                <w:szCs w:val="24"/>
              </w:rPr>
            </w:pPr>
          </w:p>
        </w:tc>
        <w:tc>
          <w:tcPr>
            <w:tcW w:w="1555" w:type="dxa"/>
            <w:tcBorders>
              <w:top w:val="single" w:sz="4" w:space="0" w:color="auto"/>
              <w:bottom w:val="single" w:sz="4" w:space="0" w:color="auto"/>
              <w:right w:val="single" w:sz="4" w:space="0" w:color="auto"/>
            </w:tcBorders>
          </w:tcPr>
          <w:p w:rsidR="0035771A" w:rsidRDefault="00BF6350" w:rsidP="0035771A">
            <w:pPr>
              <w:rPr>
                <w:sz w:val="24"/>
                <w:szCs w:val="24"/>
                <w:lang w:val="sr-Cyrl-RS"/>
              </w:rPr>
            </w:pPr>
            <w:r>
              <w:rPr>
                <w:sz w:val="24"/>
                <w:szCs w:val="24"/>
                <w:lang w:val="sr-Cyrl-RS"/>
              </w:rPr>
              <w:t>Виолета</w:t>
            </w:r>
          </w:p>
          <w:p w:rsidR="00BF6350" w:rsidRPr="00BF6350" w:rsidRDefault="00BF6350" w:rsidP="0035771A">
            <w:pPr>
              <w:rPr>
                <w:sz w:val="24"/>
                <w:szCs w:val="24"/>
                <w:lang w:val="sr-Cyrl-RS"/>
              </w:rPr>
            </w:pPr>
            <w:r>
              <w:rPr>
                <w:sz w:val="24"/>
                <w:szCs w:val="24"/>
                <w:lang w:val="sr-Cyrl-RS"/>
              </w:rPr>
              <w:t>Јаковљевић</w:t>
            </w:r>
          </w:p>
        </w:tc>
        <w:tc>
          <w:tcPr>
            <w:tcW w:w="1417" w:type="dxa"/>
            <w:tcBorders>
              <w:top w:val="single" w:sz="4" w:space="0" w:color="auto"/>
              <w:left w:val="single" w:sz="4" w:space="0" w:color="auto"/>
              <w:bottom w:val="single" w:sz="4" w:space="0" w:color="auto"/>
            </w:tcBorders>
          </w:tcPr>
          <w:p w:rsidR="0035771A" w:rsidRPr="00237193" w:rsidRDefault="00BF6350" w:rsidP="0035771A">
            <w:pPr>
              <w:rPr>
                <w:sz w:val="24"/>
                <w:szCs w:val="24"/>
                <w:lang w:val="sr-Cyrl-RS"/>
              </w:rPr>
            </w:pPr>
            <w:r>
              <w:rPr>
                <w:sz w:val="24"/>
                <w:szCs w:val="24"/>
              </w:rPr>
              <w:t xml:space="preserve">дипломир. </w:t>
            </w:r>
            <w:r w:rsidR="00237193">
              <w:rPr>
                <w:sz w:val="24"/>
                <w:szCs w:val="24"/>
              </w:rPr>
              <w:t>п</w:t>
            </w:r>
            <w:r>
              <w:rPr>
                <w:sz w:val="24"/>
                <w:szCs w:val="24"/>
              </w:rPr>
              <w:t>едагог</w:t>
            </w:r>
            <w:r w:rsidR="00237193">
              <w:rPr>
                <w:sz w:val="24"/>
                <w:szCs w:val="24"/>
                <w:lang w:val="sr-Cyrl-RS"/>
              </w:rPr>
              <w:t xml:space="preserve"> </w:t>
            </w:r>
          </w:p>
        </w:tc>
        <w:tc>
          <w:tcPr>
            <w:tcW w:w="1541" w:type="dxa"/>
            <w:gridSpan w:val="2"/>
            <w:tcBorders>
              <w:top w:val="single" w:sz="4" w:space="0" w:color="auto"/>
              <w:bottom w:val="single" w:sz="4" w:space="0" w:color="auto"/>
            </w:tcBorders>
          </w:tcPr>
          <w:p w:rsidR="0035771A" w:rsidRDefault="00BF6350" w:rsidP="0035771A">
            <w:pPr>
              <w:rPr>
                <w:sz w:val="24"/>
                <w:szCs w:val="24"/>
                <w:lang w:val="sr-Cyrl-RS"/>
              </w:rPr>
            </w:pPr>
            <w:r>
              <w:rPr>
                <w:sz w:val="24"/>
                <w:szCs w:val="24"/>
                <w:lang w:val="sr-Cyrl-RS"/>
              </w:rPr>
              <w:t>школски</w:t>
            </w:r>
          </w:p>
          <w:p w:rsidR="00BF6350" w:rsidRPr="00BF6350" w:rsidRDefault="00BF6350" w:rsidP="0035771A">
            <w:pPr>
              <w:rPr>
                <w:sz w:val="24"/>
                <w:szCs w:val="24"/>
                <w:lang w:val="sr-Cyrl-RS"/>
              </w:rPr>
            </w:pPr>
            <w:r>
              <w:rPr>
                <w:sz w:val="24"/>
                <w:szCs w:val="24"/>
                <w:lang w:val="sr-Cyrl-RS"/>
              </w:rPr>
              <w:t>педагог</w:t>
            </w:r>
            <w:r w:rsidR="001C7F55">
              <w:rPr>
                <w:sz w:val="24"/>
                <w:szCs w:val="24"/>
                <w:lang w:val="sr-Cyrl-RS"/>
              </w:rPr>
              <w:t xml:space="preserve"> -боловање</w:t>
            </w:r>
          </w:p>
        </w:tc>
        <w:tc>
          <w:tcPr>
            <w:tcW w:w="958" w:type="dxa"/>
            <w:tcBorders>
              <w:top w:val="single" w:sz="4" w:space="0" w:color="auto"/>
              <w:bottom w:val="single" w:sz="4" w:space="0" w:color="auto"/>
              <w:right w:val="single" w:sz="4" w:space="0" w:color="auto"/>
            </w:tcBorders>
          </w:tcPr>
          <w:p w:rsidR="0035771A" w:rsidRPr="00BF6350" w:rsidRDefault="00E74D59" w:rsidP="0035771A">
            <w:pPr>
              <w:jc w:val="center"/>
              <w:rPr>
                <w:sz w:val="24"/>
                <w:szCs w:val="24"/>
                <w:lang w:val="sr-Cyrl-RS"/>
              </w:rPr>
            </w:pPr>
            <w:r>
              <w:rPr>
                <w:sz w:val="24"/>
                <w:szCs w:val="24"/>
                <w:lang w:val="sr-Cyrl-RS"/>
              </w:rPr>
              <w:t>4</w:t>
            </w:r>
          </w:p>
        </w:tc>
        <w:tc>
          <w:tcPr>
            <w:tcW w:w="1082" w:type="dxa"/>
            <w:gridSpan w:val="2"/>
            <w:tcBorders>
              <w:top w:val="single" w:sz="4" w:space="0" w:color="auto"/>
              <w:left w:val="single" w:sz="4" w:space="0" w:color="auto"/>
              <w:bottom w:val="single" w:sz="4" w:space="0" w:color="auto"/>
              <w:right w:val="single" w:sz="4" w:space="0" w:color="auto"/>
            </w:tcBorders>
          </w:tcPr>
          <w:p w:rsidR="0035771A" w:rsidRPr="00BF6350" w:rsidRDefault="00BF6350"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bottom w:val="single" w:sz="4" w:space="0" w:color="auto"/>
              <w:right w:val="single" w:sz="4" w:space="0" w:color="auto"/>
            </w:tcBorders>
          </w:tcPr>
          <w:p w:rsidR="0035771A" w:rsidRPr="00BF6350" w:rsidRDefault="00BF6350"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bottom w:val="single" w:sz="4" w:space="0" w:color="auto"/>
            </w:tcBorders>
          </w:tcPr>
          <w:p w:rsidR="0035771A" w:rsidRPr="00BF6350" w:rsidRDefault="00BF6350" w:rsidP="0035771A">
            <w:pPr>
              <w:jc w:val="center"/>
              <w:rPr>
                <w:sz w:val="24"/>
                <w:szCs w:val="24"/>
                <w:lang w:val="sr-Cyrl-RS"/>
              </w:rPr>
            </w:pPr>
            <w:r>
              <w:rPr>
                <w:sz w:val="24"/>
                <w:szCs w:val="24"/>
                <w:lang w:val="sr-Cyrl-RS"/>
              </w:rPr>
              <w:t>50</w:t>
            </w:r>
          </w:p>
        </w:tc>
      </w:tr>
      <w:tr w:rsidR="00BF6350" w:rsidTr="00C97F6E">
        <w:trPr>
          <w:trHeight w:val="675"/>
        </w:trPr>
        <w:tc>
          <w:tcPr>
            <w:tcW w:w="996" w:type="dxa"/>
            <w:tcBorders>
              <w:top w:val="single" w:sz="4" w:space="0" w:color="auto"/>
              <w:bottom w:val="single" w:sz="4" w:space="0" w:color="auto"/>
            </w:tcBorders>
          </w:tcPr>
          <w:p w:rsidR="00BF6350" w:rsidRPr="00BF6350" w:rsidRDefault="001C7F55" w:rsidP="00BF6350">
            <w:pPr>
              <w:jc w:val="center"/>
              <w:rPr>
                <w:sz w:val="24"/>
                <w:szCs w:val="24"/>
                <w:lang w:val="sr-Cyrl-RS"/>
              </w:rPr>
            </w:pPr>
            <w:r>
              <w:rPr>
                <w:sz w:val="24"/>
                <w:szCs w:val="24"/>
                <w:lang w:val="sr-Cyrl-RS"/>
              </w:rPr>
              <w:t>4</w:t>
            </w:r>
            <w:r w:rsidR="00BF6350">
              <w:rPr>
                <w:sz w:val="24"/>
                <w:szCs w:val="24"/>
                <w:lang w:val="sr-Cyrl-RS"/>
              </w:rPr>
              <w:t>.</w:t>
            </w:r>
          </w:p>
        </w:tc>
        <w:tc>
          <w:tcPr>
            <w:tcW w:w="1555" w:type="dxa"/>
            <w:tcBorders>
              <w:top w:val="single" w:sz="4" w:space="0" w:color="auto"/>
              <w:bottom w:val="single" w:sz="4" w:space="0" w:color="auto"/>
              <w:right w:val="single" w:sz="4" w:space="0" w:color="auto"/>
            </w:tcBorders>
          </w:tcPr>
          <w:p w:rsidR="00BF6350" w:rsidRDefault="0084015F" w:rsidP="0035771A">
            <w:pPr>
              <w:rPr>
                <w:sz w:val="24"/>
                <w:szCs w:val="24"/>
                <w:lang w:val="sr-Cyrl-RS"/>
              </w:rPr>
            </w:pPr>
            <w:r>
              <w:rPr>
                <w:sz w:val="24"/>
                <w:szCs w:val="24"/>
                <w:lang w:val="sr-Cyrl-RS"/>
              </w:rPr>
              <w:t>Никола</w:t>
            </w:r>
          </w:p>
          <w:p w:rsidR="0084015F" w:rsidRPr="00BF6350" w:rsidRDefault="0084015F" w:rsidP="0035771A">
            <w:pPr>
              <w:rPr>
                <w:sz w:val="24"/>
                <w:szCs w:val="24"/>
                <w:lang w:val="sr-Cyrl-RS"/>
              </w:rPr>
            </w:pPr>
            <w:r>
              <w:rPr>
                <w:sz w:val="24"/>
                <w:szCs w:val="24"/>
                <w:lang w:val="sr-Cyrl-RS"/>
              </w:rPr>
              <w:t>Арсовић</w:t>
            </w:r>
          </w:p>
        </w:tc>
        <w:tc>
          <w:tcPr>
            <w:tcW w:w="1417" w:type="dxa"/>
            <w:tcBorders>
              <w:top w:val="single" w:sz="4" w:space="0" w:color="auto"/>
              <w:left w:val="single" w:sz="4" w:space="0" w:color="auto"/>
              <w:bottom w:val="single" w:sz="4" w:space="0" w:color="auto"/>
            </w:tcBorders>
          </w:tcPr>
          <w:p w:rsidR="00BF6350" w:rsidRDefault="0084015F" w:rsidP="0035771A">
            <w:pPr>
              <w:rPr>
                <w:sz w:val="24"/>
                <w:szCs w:val="24"/>
                <w:lang w:val="sr-Cyrl-RS"/>
              </w:rPr>
            </w:pPr>
            <w:r>
              <w:rPr>
                <w:sz w:val="24"/>
                <w:szCs w:val="24"/>
                <w:lang w:val="sr-Cyrl-RS"/>
              </w:rPr>
              <w:t>диплом.</w:t>
            </w:r>
          </w:p>
          <w:p w:rsidR="0084015F" w:rsidRPr="00BF6350" w:rsidRDefault="0084015F" w:rsidP="0035771A">
            <w:pPr>
              <w:rPr>
                <w:sz w:val="24"/>
                <w:szCs w:val="24"/>
                <w:lang w:val="sr-Cyrl-RS"/>
              </w:rPr>
            </w:pPr>
            <w:r>
              <w:rPr>
                <w:sz w:val="24"/>
                <w:szCs w:val="24"/>
                <w:lang w:val="sr-Cyrl-RS"/>
              </w:rPr>
              <w:t>педагог</w:t>
            </w:r>
          </w:p>
        </w:tc>
        <w:tc>
          <w:tcPr>
            <w:tcW w:w="1541" w:type="dxa"/>
            <w:gridSpan w:val="2"/>
            <w:tcBorders>
              <w:top w:val="single" w:sz="4" w:space="0" w:color="auto"/>
              <w:bottom w:val="single" w:sz="4" w:space="0" w:color="auto"/>
            </w:tcBorders>
          </w:tcPr>
          <w:p w:rsidR="00BF6350" w:rsidRDefault="00BF6350" w:rsidP="0035771A">
            <w:pPr>
              <w:rPr>
                <w:sz w:val="24"/>
                <w:szCs w:val="24"/>
                <w:lang w:val="sr-Cyrl-RS"/>
              </w:rPr>
            </w:pPr>
            <w:r>
              <w:rPr>
                <w:sz w:val="24"/>
                <w:szCs w:val="24"/>
                <w:lang w:val="sr-Cyrl-RS"/>
              </w:rPr>
              <w:t xml:space="preserve">школски </w:t>
            </w:r>
          </w:p>
          <w:p w:rsidR="00C97F6E" w:rsidRPr="00BF6350" w:rsidRDefault="0084015F" w:rsidP="0035771A">
            <w:pPr>
              <w:rPr>
                <w:sz w:val="24"/>
                <w:szCs w:val="24"/>
                <w:lang w:val="sr-Cyrl-RS"/>
              </w:rPr>
            </w:pPr>
            <w:r>
              <w:rPr>
                <w:sz w:val="24"/>
                <w:szCs w:val="24"/>
                <w:lang w:val="sr-Cyrl-RS"/>
              </w:rPr>
              <w:t>педагог</w:t>
            </w:r>
          </w:p>
        </w:tc>
        <w:tc>
          <w:tcPr>
            <w:tcW w:w="958" w:type="dxa"/>
            <w:tcBorders>
              <w:top w:val="single" w:sz="4" w:space="0" w:color="auto"/>
              <w:bottom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1</w:t>
            </w:r>
          </w:p>
        </w:tc>
        <w:tc>
          <w:tcPr>
            <w:tcW w:w="1082" w:type="dxa"/>
            <w:gridSpan w:val="2"/>
            <w:tcBorders>
              <w:top w:val="single" w:sz="4" w:space="0" w:color="auto"/>
              <w:left w:val="single" w:sz="4" w:space="0" w:color="auto"/>
              <w:bottom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bottom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bottom w:val="single" w:sz="4" w:space="0" w:color="auto"/>
            </w:tcBorders>
          </w:tcPr>
          <w:p w:rsidR="00BF6350" w:rsidRPr="00BF6350" w:rsidRDefault="00BF6350" w:rsidP="0035771A">
            <w:pPr>
              <w:jc w:val="center"/>
              <w:rPr>
                <w:sz w:val="24"/>
                <w:szCs w:val="24"/>
                <w:lang w:val="sr-Cyrl-RS"/>
              </w:rPr>
            </w:pPr>
            <w:r>
              <w:rPr>
                <w:sz w:val="24"/>
                <w:szCs w:val="24"/>
                <w:lang w:val="sr-Cyrl-RS"/>
              </w:rPr>
              <w:t>50</w:t>
            </w:r>
          </w:p>
        </w:tc>
      </w:tr>
      <w:tr w:rsidR="00C97F6E" w:rsidTr="000C38E6">
        <w:trPr>
          <w:trHeight w:val="414"/>
        </w:trPr>
        <w:tc>
          <w:tcPr>
            <w:tcW w:w="996" w:type="dxa"/>
            <w:tcBorders>
              <w:top w:val="single" w:sz="4" w:space="0" w:color="auto"/>
            </w:tcBorders>
          </w:tcPr>
          <w:p w:rsidR="00C97F6E" w:rsidRDefault="001C7F55" w:rsidP="00BF6350">
            <w:pPr>
              <w:jc w:val="center"/>
              <w:rPr>
                <w:sz w:val="24"/>
                <w:szCs w:val="24"/>
                <w:lang w:val="sr-Cyrl-RS"/>
              </w:rPr>
            </w:pPr>
            <w:r>
              <w:rPr>
                <w:sz w:val="24"/>
                <w:szCs w:val="24"/>
                <w:lang w:val="sr-Cyrl-RS"/>
              </w:rPr>
              <w:t>5</w:t>
            </w:r>
            <w:r w:rsidR="0075733F">
              <w:rPr>
                <w:sz w:val="24"/>
                <w:szCs w:val="24"/>
                <w:lang w:val="sr-Cyrl-RS"/>
              </w:rPr>
              <w:t>.</w:t>
            </w:r>
          </w:p>
        </w:tc>
        <w:tc>
          <w:tcPr>
            <w:tcW w:w="1555" w:type="dxa"/>
            <w:tcBorders>
              <w:top w:val="single" w:sz="4" w:space="0" w:color="auto"/>
              <w:right w:val="single" w:sz="4" w:space="0" w:color="auto"/>
            </w:tcBorders>
          </w:tcPr>
          <w:p w:rsidR="00C97F6E" w:rsidRDefault="00C97F6E" w:rsidP="0035771A">
            <w:pPr>
              <w:rPr>
                <w:sz w:val="24"/>
                <w:szCs w:val="24"/>
                <w:lang w:val="sr-Cyrl-RS"/>
              </w:rPr>
            </w:pPr>
            <w:r>
              <w:rPr>
                <w:sz w:val="24"/>
                <w:szCs w:val="24"/>
                <w:lang w:val="sr-Cyrl-RS"/>
              </w:rPr>
              <w:t>Слађана Петровић</w:t>
            </w:r>
          </w:p>
        </w:tc>
        <w:tc>
          <w:tcPr>
            <w:tcW w:w="1417" w:type="dxa"/>
            <w:tcBorders>
              <w:top w:val="single" w:sz="4" w:space="0" w:color="auto"/>
              <w:left w:val="single" w:sz="4" w:space="0" w:color="auto"/>
            </w:tcBorders>
          </w:tcPr>
          <w:p w:rsidR="00C97F6E" w:rsidRDefault="00C97F6E" w:rsidP="0035771A">
            <w:pPr>
              <w:rPr>
                <w:sz w:val="24"/>
                <w:szCs w:val="24"/>
                <w:lang w:val="sr-Cyrl-RS"/>
              </w:rPr>
            </w:pPr>
            <w:r>
              <w:rPr>
                <w:sz w:val="24"/>
                <w:szCs w:val="24"/>
                <w:lang w:val="sr-Cyrl-RS"/>
              </w:rPr>
              <w:t>Мастер психолог</w:t>
            </w:r>
          </w:p>
        </w:tc>
        <w:tc>
          <w:tcPr>
            <w:tcW w:w="1541" w:type="dxa"/>
            <w:gridSpan w:val="2"/>
            <w:tcBorders>
              <w:top w:val="single" w:sz="4" w:space="0" w:color="auto"/>
            </w:tcBorders>
          </w:tcPr>
          <w:p w:rsidR="00C97F6E" w:rsidRDefault="0084015F" w:rsidP="0035771A">
            <w:pPr>
              <w:rPr>
                <w:sz w:val="24"/>
                <w:szCs w:val="24"/>
                <w:lang w:val="sr-Cyrl-RS"/>
              </w:rPr>
            </w:pPr>
            <w:r>
              <w:rPr>
                <w:sz w:val="24"/>
                <w:szCs w:val="24"/>
                <w:lang w:val="sr-Cyrl-RS"/>
              </w:rPr>
              <w:t>ш</w:t>
            </w:r>
            <w:r w:rsidR="00C97F6E">
              <w:rPr>
                <w:sz w:val="24"/>
                <w:szCs w:val="24"/>
                <w:lang w:val="sr-Cyrl-RS"/>
              </w:rPr>
              <w:t>колски психолог</w:t>
            </w:r>
            <w:r w:rsidR="001C7F55">
              <w:rPr>
                <w:sz w:val="24"/>
                <w:szCs w:val="24"/>
                <w:lang w:val="sr-Cyrl-RS"/>
              </w:rPr>
              <w:t xml:space="preserve"> </w:t>
            </w:r>
          </w:p>
        </w:tc>
        <w:tc>
          <w:tcPr>
            <w:tcW w:w="958" w:type="dxa"/>
            <w:tcBorders>
              <w:top w:val="single" w:sz="4" w:space="0" w:color="auto"/>
              <w:right w:val="single" w:sz="4" w:space="0" w:color="auto"/>
            </w:tcBorders>
          </w:tcPr>
          <w:p w:rsidR="00C97F6E" w:rsidRDefault="000519BC" w:rsidP="0035771A">
            <w:pPr>
              <w:jc w:val="center"/>
              <w:rPr>
                <w:sz w:val="24"/>
                <w:szCs w:val="24"/>
                <w:lang w:val="sr-Cyrl-RS"/>
              </w:rPr>
            </w:pPr>
            <w:r>
              <w:rPr>
                <w:sz w:val="24"/>
                <w:szCs w:val="24"/>
                <w:lang w:val="sr-Cyrl-RS"/>
              </w:rPr>
              <w:t>4</w:t>
            </w:r>
          </w:p>
        </w:tc>
        <w:tc>
          <w:tcPr>
            <w:tcW w:w="1082" w:type="dxa"/>
            <w:gridSpan w:val="2"/>
            <w:tcBorders>
              <w:top w:val="single" w:sz="4" w:space="0" w:color="auto"/>
              <w:left w:val="single" w:sz="4" w:space="0" w:color="auto"/>
              <w:right w:val="single" w:sz="4" w:space="0" w:color="auto"/>
            </w:tcBorders>
          </w:tcPr>
          <w:p w:rsidR="00C97F6E" w:rsidRDefault="000519BC"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right w:val="single" w:sz="4" w:space="0" w:color="auto"/>
            </w:tcBorders>
          </w:tcPr>
          <w:p w:rsidR="00C97F6E" w:rsidRDefault="000519BC"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tcBorders>
          </w:tcPr>
          <w:p w:rsidR="00C97F6E" w:rsidRDefault="000519BC" w:rsidP="0035771A">
            <w:pPr>
              <w:jc w:val="center"/>
              <w:rPr>
                <w:sz w:val="24"/>
                <w:szCs w:val="24"/>
                <w:lang w:val="sr-Cyrl-RS"/>
              </w:rPr>
            </w:pPr>
            <w:r>
              <w:rPr>
                <w:sz w:val="24"/>
                <w:szCs w:val="24"/>
                <w:lang w:val="sr-Cyrl-RS"/>
              </w:rPr>
              <w:t>50</w:t>
            </w:r>
          </w:p>
        </w:tc>
      </w:tr>
      <w:tr w:rsidR="0035771A" w:rsidTr="000C38E6">
        <w:trPr>
          <w:trHeight w:val="345"/>
        </w:trPr>
        <w:tc>
          <w:tcPr>
            <w:tcW w:w="996" w:type="dxa"/>
            <w:vMerge w:val="restart"/>
          </w:tcPr>
          <w:p w:rsidR="0035771A" w:rsidRDefault="001C7F55" w:rsidP="0035771A">
            <w:pPr>
              <w:jc w:val="center"/>
              <w:rPr>
                <w:sz w:val="24"/>
                <w:szCs w:val="24"/>
              </w:rPr>
            </w:pPr>
            <w:r>
              <w:rPr>
                <w:sz w:val="24"/>
                <w:szCs w:val="24"/>
              </w:rPr>
              <w:t>6</w:t>
            </w:r>
            <w:r w:rsidR="0035771A">
              <w:rPr>
                <w:sz w:val="24"/>
                <w:szCs w:val="24"/>
              </w:rPr>
              <w:t>.</w:t>
            </w:r>
          </w:p>
        </w:tc>
        <w:tc>
          <w:tcPr>
            <w:tcW w:w="1555" w:type="dxa"/>
            <w:vMerge w:val="restart"/>
          </w:tcPr>
          <w:p w:rsidR="0035771A" w:rsidRDefault="0035771A" w:rsidP="0035771A">
            <w:pPr>
              <w:rPr>
                <w:sz w:val="24"/>
                <w:szCs w:val="24"/>
              </w:rPr>
            </w:pPr>
            <w:r>
              <w:rPr>
                <w:sz w:val="24"/>
                <w:szCs w:val="24"/>
              </w:rPr>
              <w:t>Данијела</w:t>
            </w:r>
          </w:p>
          <w:p w:rsidR="0035771A" w:rsidRDefault="0035771A" w:rsidP="0035771A">
            <w:pPr>
              <w:rPr>
                <w:sz w:val="24"/>
                <w:szCs w:val="24"/>
              </w:rPr>
            </w:pPr>
            <w:r>
              <w:rPr>
                <w:sz w:val="24"/>
                <w:szCs w:val="24"/>
              </w:rPr>
              <w:t>Ајдачић</w:t>
            </w:r>
          </w:p>
        </w:tc>
        <w:tc>
          <w:tcPr>
            <w:tcW w:w="1417" w:type="dxa"/>
            <w:vMerge w:val="restart"/>
          </w:tcPr>
          <w:p w:rsidR="0035771A" w:rsidRDefault="00BF6350" w:rsidP="0035771A">
            <w:pPr>
              <w:rPr>
                <w:sz w:val="24"/>
                <w:szCs w:val="24"/>
              </w:rPr>
            </w:pPr>
            <w:r>
              <w:rPr>
                <w:sz w:val="24"/>
                <w:szCs w:val="24"/>
              </w:rPr>
              <w:t>п</w:t>
            </w:r>
            <w:r w:rsidR="0035771A">
              <w:rPr>
                <w:sz w:val="24"/>
                <w:szCs w:val="24"/>
              </w:rPr>
              <w:t>рофесор</w:t>
            </w:r>
          </w:p>
          <w:p w:rsidR="0035771A" w:rsidRDefault="0035771A" w:rsidP="0035771A">
            <w:pPr>
              <w:rPr>
                <w:sz w:val="24"/>
                <w:szCs w:val="24"/>
              </w:rPr>
            </w:pPr>
            <w:r>
              <w:rPr>
                <w:sz w:val="24"/>
                <w:szCs w:val="24"/>
              </w:rPr>
              <w:t>раз.наставе</w:t>
            </w:r>
          </w:p>
        </w:tc>
        <w:tc>
          <w:tcPr>
            <w:tcW w:w="1541" w:type="dxa"/>
            <w:gridSpan w:val="2"/>
            <w:vMerge w:val="restart"/>
          </w:tcPr>
          <w:p w:rsidR="00237193" w:rsidRDefault="00BF6350" w:rsidP="0035771A">
            <w:pPr>
              <w:rPr>
                <w:sz w:val="24"/>
                <w:szCs w:val="24"/>
              </w:rPr>
            </w:pPr>
            <w:r>
              <w:rPr>
                <w:sz w:val="24"/>
                <w:szCs w:val="24"/>
              </w:rPr>
              <w:t>б</w:t>
            </w:r>
            <w:r w:rsidR="00237193">
              <w:rPr>
                <w:sz w:val="24"/>
                <w:szCs w:val="24"/>
              </w:rPr>
              <w:t>иблио</w:t>
            </w:r>
            <w:r>
              <w:rPr>
                <w:sz w:val="24"/>
                <w:szCs w:val="24"/>
              </w:rPr>
              <w:t>т</w:t>
            </w:r>
            <w:r w:rsidR="0035771A">
              <w:rPr>
                <w:sz w:val="24"/>
                <w:szCs w:val="24"/>
              </w:rPr>
              <w:t>екар</w:t>
            </w:r>
          </w:p>
        </w:tc>
        <w:tc>
          <w:tcPr>
            <w:tcW w:w="964" w:type="dxa"/>
            <w:gridSpan w:val="2"/>
            <w:tcBorders>
              <w:bottom w:val="nil"/>
              <w:right w:val="single" w:sz="4" w:space="0" w:color="auto"/>
            </w:tcBorders>
          </w:tcPr>
          <w:p w:rsidR="0035771A" w:rsidRPr="00B92C85" w:rsidRDefault="0035771A" w:rsidP="0035771A">
            <w:pPr>
              <w:jc w:val="center"/>
              <w:rPr>
                <w:sz w:val="24"/>
                <w:szCs w:val="24"/>
              </w:rPr>
            </w:pPr>
            <w:r>
              <w:rPr>
                <w:sz w:val="24"/>
                <w:szCs w:val="24"/>
              </w:rPr>
              <w:t>1</w:t>
            </w:r>
            <w:r w:rsidR="0075733F">
              <w:rPr>
                <w:sz w:val="24"/>
                <w:szCs w:val="24"/>
              </w:rPr>
              <w:t>7</w:t>
            </w:r>
          </w:p>
        </w:tc>
        <w:tc>
          <w:tcPr>
            <w:tcW w:w="1076"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да</w:t>
            </w:r>
          </w:p>
        </w:tc>
        <w:tc>
          <w:tcPr>
            <w:tcW w:w="899" w:type="dxa"/>
            <w:gridSpan w:val="2"/>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50</w:t>
            </w:r>
          </w:p>
        </w:tc>
        <w:tc>
          <w:tcPr>
            <w:tcW w:w="902"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Не</w:t>
            </w:r>
          </w:p>
        </w:tc>
      </w:tr>
      <w:tr w:rsidR="00237193" w:rsidTr="000C38E6">
        <w:trPr>
          <w:trHeight w:val="345"/>
        </w:trPr>
        <w:tc>
          <w:tcPr>
            <w:tcW w:w="996" w:type="dxa"/>
            <w:vMerge/>
            <w:tcBorders>
              <w:bottom w:val="single" w:sz="4" w:space="0" w:color="auto"/>
            </w:tcBorders>
          </w:tcPr>
          <w:p w:rsidR="00237193" w:rsidRDefault="00237193" w:rsidP="0035771A">
            <w:pPr>
              <w:jc w:val="center"/>
              <w:rPr>
                <w:sz w:val="24"/>
                <w:szCs w:val="24"/>
              </w:rPr>
            </w:pPr>
          </w:p>
        </w:tc>
        <w:tc>
          <w:tcPr>
            <w:tcW w:w="1555" w:type="dxa"/>
            <w:vMerge/>
            <w:tcBorders>
              <w:bottom w:val="single" w:sz="4" w:space="0" w:color="auto"/>
            </w:tcBorders>
          </w:tcPr>
          <w:p w:rsidR="00237193" w:rsidRDefault="00237193" w:rsidP="0035771A">
            <w:pPr>
              <w:rPr>
                <w:sz w:val="24"/>
                <w:szCs w:val="24"/>
              </w:rPr>
            </w:pPr>
          </w:p>
        </w:tc>
        <w:tc>
          <w:tcPr>
            <w:tcW w:w="1417" w:type="dxa"/>
            <w:vMerge/>
            <w:tcBorders>
              <w:bottom w:val="single" w:sz="4" w:space="0" w:color="auto"/>
            </w:tcBorders>
          </w:tcPr>
          <w:p w:rsidR="00237193" w:rsidRDefault="00237193" w:rsidP="0035771A">
            <w:pPr>
              <w:rPr>
                <w:sz w:val="24"/>
                <w:szCs w:val="24"/>
              </w:rPr>
            </w:pPr>
          </w:p>
        </w:tc>
        <w:tc>
          <w:tcPr>
            <w:tcW w:w="1541" w:type="dxa"/>
            <w:gridSpan w:val="2"/>
            <w:vMerge/>
            <w:tcBorders>
              <w:bottom w:val="single" w:sz="4" w:space="0" w:color="auto"/>
            </w:tcBorders>
          </w:tcPr>
          <w:p w:rsidR="00237193" w:rsidRDefault="00237193" w:rsidP="0035771A">
            <w:pPr>
              <w:rPr>
                <w:sz w:val="24"/>
                <w:szCs w:val="24"/>
              </w:rPr>
            </w:pPr>
          </w:p>
        </w:tc>
        <w:tc>
          <w:tcPr>
            <w:tcW w:w="958" w:type="dxa"/>
            <w:tcBorders>
              <w:top w:val="nil"/>
              <w:bottom w:val="single" w:sz="4" w:space="0" w:color="auto"/>
              <w:right w:val="single" w:sz="4" w:space="0" w:color="auto"/>
            </w:tcBorders>
          </w:tcPr>
          <w:p w:rsidR="00237193" w:rsidRDefault="00237193" w:rsidP="00237193">
            <w:pPr>
              <w:rPr>
                <w:sz w:val="24"/>
                <w:szCs w:val="24"/>
              </w:rPr>
            </w:pPr>
          </w:p>
        </w:tc>
        <w:tc>
          <w:tcPr>
            <w:tcW w:w="1082" w:type="dxa"/>
            <w:gridSpan w:val="2"/>
            <w:tcBorders>
              <w:top w:val="nil"/>
              <w:bottom w:val="single" w:sz="4" w:space="0" w:color="auto"/>
              <w:right w:val="single" w:sz="4" w:space="0" w:color="auto"/>
            </w:tcBorders>
          </w:tcPr>
          <w:p w:rsidR="00237193" w:rsidRDefault="00237193" w:rsidP="0035771A">
            <w:pPr>
              <w:jc w:val="center"/>
              <w:rPr>
                <w:sz w:val="24"/>
                <w:szCs w:val="24"/>
              </w:rPr>
            </w:pPr>
          </w:p>
        </w:tc>
        <w:tc>
          <w:tcPr>
            <w:tcW w:w="899" w:type="dxa"/>
            <w:gridSpan w:val="2"/>
            <w:tcBorders>
              <w:top w:val="nil"/>
              <w:bottom w:val="single" w:sz="4" w:space="0" w:color="auto"/>
              <w:right w:val="single" w:sz="4" w:space="0" w:color="auto"/>
            </w:tcBorders>
          </w:tcPr>
          <w:p w:rsidR="00237193" w:rsidRDefault="00237193" w:rsidP="0035771A">
            <w:pPr>
              <w:jc w:val="center"/>
              <w:rPr>
                <w:sz w:val="24"/>
                <w:szCs w:val="24"/>
              </w:rPr>
            </w:pPr>
          </w:p>
        </w:tc>
        <w:tc>
          <w:tcPr>
            <w:tcW w:w="902" w:type="dxa"/>
            <w:tcBorders>
              <w:top w:val="nil"/>
              <w:bottom w:val="single" w:sz="4" w:space="0" w:color="auto"/>
              <w:right w:val="single" w:sz="4" w:space="0" w:color="auto"/>
            </w:tcBorders>
          </w:tcPr>
          <w:p w:rsidR="00237193" w:rsidRDefault="00237193" w:rsidP="0035771A">
            <w:pPr>
              <w:jc w:val="center"/>
              <w:rPr>
                <w:sz w:val="24"/>
                <w:szCs w:val="24"/>
              </w:rPr>
            </w:pPr>
          </w:p>
        </w:tc>
      </w:tr>
      <w:tr w:rsidR="00237193" w:rsidTr="000C38E6">
        <w:trPr>
          <w:trHeight w:val="405"/>
        </w:trPr>
        <w:tc>
          <w:tcPr>
            <w:tcW w:w="996" w:type="dxa"/>
            <w:tcBorders>
              <w:top w:val="single" w:sz="4" w:space="0" w:color="auto"/>
            </w:tcBorders>
          </w:tcPr>
          <w:p w:rsidR="00237193" w:rsidRPr="00237193" w:rsidRDefault="001C7F55" w:rsidP="0035771A">
            <w:pPr>
              <w:jc w:val="center"/>
              <w:rPr>
                <w:sz w:val="24"/>
                <w:szCs w:val="24"/>
                <w:lang w:val="sr-Cyrl-RS"/>
              </w:rPr>
            </w:pPr>
            <w:r>
              <w:rPr>
                <w:sz w:val="24"/>
                <w:szCs w:val="24"/>
                <w:lang w:val="sr-Cyrl-RS"/>
              </w:rPr>
              <w:t>7</w:t>
            </w:r>
            <w:r w:rsidR="00237193">
              <w:rPr>
                <w:sz w:val="24"/>
                <w:szCs w:val="24"/>
                <w:lang w:val="sr-Cyrl-RS"/>
              </w:rPr>
              <w:t>.</w:t>
            </w:r>
          </w:p>
        </w:tc>
        <w:tc>
          <w:tcPr>
            <w:tcW w:w="1555" w:type="dxa"/>
            <w:tcBorders>
              <w:top w:val="single" w:sz="4" w:space="0" w:color="auto"/>
            </w:tcBorders>
          </w:tcPr>
          <w:p w:rsidR="00237193" w:rsidRDefault="00237193" w:rsidP="00237193">
            <w:pPr>
              <w:rPr>
                <w:sz w:val="24"/>
                <w:szCs w:val="24"/>
              </w:rPr>
            </w:pPr>
            <w:r>
              <w:rPr>
                <w:sz w:val="24"/>
                <w:szCs w:val="24"/>
              </w:rPr>
              <w:t xml:space="preserve">Драгана </w:t>
            </w:r>
          </w:p>
          <w:p w:rsidR="00237193" w:rsidRDefault="00237193" w:rsidP="00237193">
            <w:pPr>
              <w:rPr>
                <w:sz w:val="24"/>
                <w:szCs w:val="24"/>
              </w:rPr>
            </w:pPr>
            <w:r>
              <w:rPr>
                <w:sz w:val="24"/>
                <w:szCs w:val="24"/>
              </w:rPr>
              <w:t>Стопић</w:t>
            </w:r>
          </w:p>
        </w:tc>
        <w:tc>
          <w:tcPr>
            <w:tcW w:w="1417" w:type="dxa"/>
            <w:tcBorders>
              <w:top w:val="single" w:sz="4" w:space="0" w:color="auto"/>
            </w:tcBorders>
          </w:tcPr>
          <w:p w:rsidR="00237193" w:rsidRPr="00237193" w:rsidRDefault="00237193" w:rsidP="0035771A">
            <w:pPr>
              <w:rPr>
                <w:sz w:val="24"/>
                <w:szCs w:val="24"/>
                <w:lang w:val="sr-Cyrl-RS"/>
              </w:rPr>
            </w:pPr>
            <w:r>
              <w:rPr>
                <w:sz w:val="24"/>
                <w:szCs w:val="24"/>
                <w:lang w:val="sr-Cyrl-RS"/>
              </w:rPr>
              <w:t>економиста</w:t>
            </w:r>
          </w:p>
        </w:tc>
        <w:tc>
          <w:tcPr>
            <w:tcW w:w="1541" w:type="dxa"/>
            <w:gridSpan w:val="2"/>
            <w:tcBorders>
              <w:top w:val="single" w:sz="4" w:space="0" w:color="auto"/>
            </w:tcBorders>
          </w:tcPr>
          <w:p w:rsidR="00237193" w:rsidRDefault="00237193" w:rsidP="00237193">
            <w:pPr>
              <w:rPr>
                <w:sz w:val="24"/>
                <w:szCs w:val="24"/>
              </w:rPr>
            </w:pPr>
            <w:r>
              <w:rPr>
                <w:sz w:val="24"/>
                <w:szCs w:val="24"/>
              </w:rPr>
              <w:t>шеф</w:t>
            </w:r>
          </w:p>
          <w:p w:rsidR="00237193" w:rsidRDefault="00237193" w:rsidP="00237193">
            <w:pPr>
              <w:rPr>
                <w:sz w:val="24"/>
                <w:szCs w:val="24"/>
              </w:rPr>
            </w:pPr>
            <w:r>
              <w:rPr>
                <w:sz w:val="24"/>
                <w:szCs w:val="24"/>
              </w:rPr>
              <w:t>рачуново-</w:t>
            </w:r>
          </w:p>
          <w:p w:rsidR="00237193" w:rsidRDefault="00237193" w:rsidP="00237193">
            <w:pPr>
              <w:rPr>
                <w:sz w:val="24"/>
                <w:szCs w:val="24"/>
              </w:rPr>
            </w:pPr>
            <w:r>
              <w:rPr>
                <w:sz w:val="24"/>
                <w:szCs w:val="24"/>
              </w:rPr>
              <w:t>дства</w:t>
            </w:r>
          </w:p>
        </w:tc>
        <w:tc>
          <w:tcPr>
            <w:tcW w:w="958" w:type="dxa"/>
            <w:tcBorders>
              <w:top w:val="single" w:sz="4" w:space="0" w:color="auto"/>
              <w:right w:val="single" w:sz="4" w:space="0" w:color="auto"/>
            </w:tcBorders>
          </w:tcPr>
          <w:p w:rsidR="00237193" w:rsidRPr="00237193" w:rsidRDefault="00E74D59" w:rsidP="0035771A">
            <w:pPr>
              <w:jc w:val="center"/>
              <w:rPr>
                <w:sz w:val="24"/>
                <w:szCs w:val="24"/>
                <w:lang w:val="sr-Cyrl-RS"/>
              </w:rPr>
            </w:pPr>
            <w:r>
              <w:rPr>
                <w:sz w:val="24"/>
                <w:szCs w:val="24"/>
                <w:lang w:val="sr-Cyrl-RS"/>
              </w:rPr>
              <w:t>13</w:t>
            </w:r>
          </w:p>
        </w:tc>
        <w:tc>
          <w:tcPr>
            <w:tcW w:w="1082" w:type="dxa"/>
            <w:gridSpan w:val="2"/>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да</w:t>
            </w:r>
          </w:p>
        </w:tc>
        <w:tc>
          <w:tcPr>
            <w:tcW w:w="899" w:type="dxa"/>
            <w:gridSpan w:val="2"/>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50</w:t>
            </w:r>
          </w:p>
        </w:tc>
        <w:tc>
          <w:tcPr>
            <w:tcW w:w="902" w:type="dxa"/>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50</w:t>
            </w:r>
          </w:p>
        </w:tc>
      </w:tr>
      <w:tr w:rsidR="0035771A" w:rsidTr="000C38E6">
        <w:tc>
          <w:tcPr>
            <w:tcW w:w="996" w:type="dxa"/>
          </w:tcPr>
          <w:p w:rsidR="0035771A" w:rsidRDefault="001C7F55" w:rsidP="0035771A">
            <w:pPr>
              <w:jc w:val="center"/>
              <w:rPr>
                <w:sz w:val="24"/>
                <w:szCs w:val="24"/>
              </w:rPr>
            </w:pPr>
            <w:r>
              <w:rPr>
                <w:sz w:val="24"/>
                <w:szCs w:val="24"/>
              </w:rPr>
              <w:t>8</w:t>
            </w:r>
            <w:r w:rsidR="0035771A">
              <w:rPr>
                <w:sz w:val="24"/>
                <w:szCs w:val="24"/>
              </w:rPr>
              <w:t>.</w:t>
            </w:r>
          </w:p>
        </w:tc>
        <w:tc>
          <w:tcPr>
            <w:tcW w:w="1555" w:type="dxa"/>
          </w:tcPr>
          <w:p w:rsidR="0035771A" w:rsidRPr="000C38E6" w:rsidRDefault="001C7F55" w:rsidP="0035771A">
            <w:pPr>
              <w:rPr>
                <w:sz w:val="24"/>
                <w:szCs w:val="24"/>
                <w:lang w:val="sr-Cyrl-RS"/>
              </w:rPr>
            </w:pPr>
            <w:r>
              <w:rPr>
                <w:sz w:val="24"/>
                <w:szCs w:val="24"/>
                <w:lang w:val="sr-Cyrl-RS"/>
              </w:rPr>
              <w:t>Лепосава</w:t>
            </w:r>
          </w:p>
          <w:p w:rsidR="0035771A" w:rsidRDefault="0035771A" w:rsidP="0035771A">
            <w:pPr>
              <w:rPr>
                <w:sz w:val="24"/>
                <w:szCs w:val="24"/>
              </w:rPr>
            </w:pPr>
            <w:r>
              <w:rPr>
                <w:sz w:val="24"/>
                <w:szCs w:val="24"/>
              </w:rPr>
              <w:t>Симеуновић</w:t>
            </w:r>
          </w:p>
        </w:tc>
        <w:tc>
          <w:tcPr>
            <w:tcW w:w="1417" w:type="dxa"/>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41" w:type="dxa"/>
            <w:gridSpan w:val="2"/>
          </w:tcPr>
          <w:p w:rsidR="0035771A" w:rsidRDefault="00BF6350" w:rsidP="0035771A">
            <w:pPr>
              <w:rPr>
                <w:sz w:val="24"/>
                <w:szCs w:val="24"/>
              </w:rPr>
            </w:pPr>
            <w:r>
              <w:rPr>
                <w:sz w:val="24"/>
                <w:szCs w:val="24"/>
              </w:rPr>
              <w:t>п</w:t>
            </w:r>
            <w:r w:rsidR="0035771A">
              <w:rPr>
                <w:sz w:val="24"/>
                <w:szCs w:val="24"/>
              </w:rPr>
              <w:t>омоћни</w:t>
            </w:r>
          </w:p>
          <w:p w:rsidR="0035771A" w:rsidRPr="00BF6350" w:rsidRDefault="00BF6350" w:rsidP="0035771A">
            <w:pPr>
              <w:rPr>
                <w:sz w:val="24"/>
                <w:szCs w:val="24"/>
                <w:lang w:val="sr-Cyrl-RS"/>
              </w:rPr>
            </w:pPr>
            <w:r>
              <w:rPr>
                <w:sz w:val="24"/>
                <w:szCs w:val="24"/>
              </w:rPr>
              <w:t>р</w:t>
            </w:r>
            <w:r w:rsidR="0035771A">
              <w:rPr>
                <w:sz w:val="24"/>
                <w:szCs w:val="24"/>
              </w:rPr>
              <w:t>адник</w:t>
            </w:r>
          </w:p>
        </w:tc>
        <w:tc>
          <w:tcPr>
            <w:tcW w:w="964" w:type="dxa"/>
            <w:gridSpan w:val="2"/>
            <w:tcBorders>
              <w:right w:val="single" w:sz="4" w:space="0" w:color="auto"/>
            </w:tcBorders>
          </w:tcPr>
          <w:p w:rsidR="0035771A" w:rsidRPr="00995F00" w:rsidRDefault="00995F00" w:rsidP="0035771A">
            <w:pPr>
              <w:jc w:val="center"/>
              <w:rPr>
                <w:sz w:val="24"/>
                <w:szCs w:val="24"/>
                <w:lang w:val="en-US"/>
              </w:rPr>
            </w:pPr>
            <w:r>
              <w:rPr>
                <w:sz w:val="24"/>
                <w:szCs w:val="24"/>
                <w:lang w:val="en-US"/>
              </w:rPr>
              <w:t>13</w:t>
            </w:r>
          </w:p>
        </w:tc>
        <w:tc>
          <w:tcPr>
            <w:tcW w:w="1076" w:type="dxa"/>
            <w:tcBorders>
              <w:left w:val="single" w:sz="4" w:space="0" w:color="auto"/>
            </w:tcBorders>
          </w:tcPr>
          <w:p w:rsidR="0035771A" w:rsidRDefault="0035771A" w:rsidP="0035771A">
            <w:pPr>
              <w:jc w:val="center"/>
              <w:rPr>
                <w:sz w:val="24"/>
                <w:szCs w:val="24"/>
              </w:rPr>
            </w:pPr>
          </w:p>
        </w:tc>
        <w:tc>
          <w:tcPr>
            <w:tcW w:w="899" w:type="dxa"/>
            <w:gridSpan w:val="2"/>
          </w:tcPr>
          <w:p w:rsidR="0035771A" w:rsidRDefault="0035771A" w:rsidP="0035771A">
            <w:pPr>
              <w:jc w:val="center"/>
              <w:rPr>
                <w:sz w:val="24"/>
                <w:szCs w:val="24"/>
              </w:rPr>
            </w:pPr>
            <w:r>
              <w:rPr>
                <w:sz w:val="24"/>
                <w:szCs w:val="24"/>
              </w:rPr>
              <w:t>100</w:t>
            </w:r>
          </w:p>
        </w:tc>
        <w:tc>
          <w:tcPr>
            <w:tcW w:w="902" w:type="dxa"/>
          </w:tcPr>
          <w:p w:rsidR="0035771A" w:rsidRDefault="0035771A" w:rsidP="0035771A">
            <w:pPr>
              <w:jc w:val="center"/>
              <w:rPr>
                <w:sz w:val="24"/>
                <w:szCs w:val="24"/>
              </w:rPr>
            </w:pPr>
            <w:r>
              <w:rPr>
                <w:sz w:val="24"/>
                <w:szCs w:val="24"/>
              </w:rPr>
              <w:t>Не</w:t>
            </w:r>
          </w:p>
        </w:tc>
      </w:tr>
      <w:tr w:rsidR="00E82B54" w:rsidTr="000C38E6">
        <w:trPr>
          <w:trHeight w:val="300"/>
        </w:trPr>
        <w:tc>
          <w:tcPr>
            <w:tcW w:w="996" w:type="dxa"/>
            <w:tcBorders>
              <w:top w:val="single" w:sz="4" w:space="0" w:color="auto"/>
            </w:tcBorders>
          </w:tcPr>
          <w:p w:rsidR="00E82B54" w:rsidRDefault="001C7F55" w:rsidP="0035771A">
            <w:pPr>
              <w:jc w:val="center"/>
              <w:rPr>
                <w:sz w:val="24"/>
                <w:szCs w:val="24"/>
              </w:rPr>
            </w:pPr>
            <w:r>
              <w:rPr>
                <w:sz w:val="24"/>
                <w:szCs w:val="24"/>
              </w:rPr>
              <w:t>9</w:t>
            </w:r>
            <w:r w:rsidR="00E82B54">
              <w:rPr>
                <w:sz w:val="24"/>
                <w:szCs w:val="24"/>
              </w:rPr>
              <w:t>.</w:t>
            </w:r>
          </w:p>
        </w:tc>
        <w:tc>
          <w:tcPr>
            <w:tcW w:w="1555" w:type="dxa"/>
            <w:tcBorders>
              <w:top w:val="single" w:sz="4" w:space="0" w:color="auto"/>
            </w:tcBorders>
          </w:tcPr>
          <w:p w:rsidR="00E82B54" w:rsidRDefault="00E82B54" w:rsidP="0035771A">
            <w:pPr>
              <w:rPr>
                <w:sz w:val="24"/>
                <w:szCs w:val="24"/>
              </w:rPr>
            </w:pPr>
            <w:r>
              <w:rPr>
                <w:sz w:val="24"/>
                <w:szCs w:val="24"/>
              </w:rPr>
              <w:t>Александар Матовић</w:t>
            </w:r>
          </w:p>
        </w:tc>
        <w:tc>
          <w:tcPr>
            <w:tcW w:w="1417" w:type="dxa"/>
            <w:tcBorders>
              <w:top w:val="single" w:sz="4" w:space="0" w:color="auto"/>
            </w:tcBorders>
          </w:tcPr>
          <w:p w:rsidR="00E82B54" w:rsidRDefault="00E82B54" w:rsidP="00E82B54">
            <w:pPr>
              <w:rPr>
                <w:sz w:val="24"/>
                <w:szCs w:val="24"/>
              </w:rPr>
            </w:pPr>
            <w:r>
              <w:rPr>
                <w:sz w:val="24"/>
                <w:szCs w:val="24"/>
              </w:rPr>
              <w:t>Основна</w:t>
            </w:r>
          </w:p>
          <w:p w:rsidR="00E82B54" w:rsidRDefault="00E82B54" w:rsidP="00E82B54">
            <w:pPr>
              <w:rPr>
                <w:sz w:val="24"/>
                <w:szCs w:val="24"/>
              </w:rPr>
            </w:pPr>
            <w:r>
              <w:rPr>
                <w:sz w:val="24"/>
                <w:szCs w:val="24"/>
              </w:rPr>
              <w:t>школа</w:t>
            </w:r>
          </w:p>
        </w:tc>
        <w:tc>
          <w:tcPr>
            <w:tcW w:w="1541" w:type="dxa"/>
            <w:gridSpan w:val="2"/>
            <w:tcBorders>
              <w:top w:val="single" w:sz="4" w:space="0" w:color="auto"/>
            </w:tcBorders>
          </w:tcPr>
          <w:p w:rsidR="00E82B54" w:rsidRDefault="00DA43C5" w:rsidP="0035771A">
            <w:pPr>
              <w:rPr>
                <w:sz w:val="24"/>
                <w:szCs w:val="24"/>
              </w:rPr>
            </w:pPr>
            <w:r>
              <w:rPr>
                <w:sz w:val="24"/>
                <w:szCs w:val="24"/>
              </w:rPr>
              <w:t xml:space="preserve">Помоћни радник </w:t>
            </w:r>
          </w:p>
        </w:tc>
        <w:tc>
          <w:tcPr>
            <w:tcW w:w="964" w:type="dxa"/>
            <w:gridSpan w:val="2"/>
            <w:tcBorders>
              <w:top w:val="single" w:sz="4" w:space="0" w:color="auto"/>
            </w:tcBorders>
          </w:tcPr>
          <w:p w:rsidR="00E82B54" w:rsidRPr="00733712" w:rsidRDefault="00995F00" w:rsidP="0035771A">
            <w:pPr>
              <w:jc w:val="center"/>
              <w:rPr>
                <w:sz w:val="24"/>
                <w:szCs w:val="24"/>
              </w:rPr>
            </w:pPr>
            <w:r>
              <w:rPr>
                <w:sz w:val="24"/>
                <w:szCs w:val="24"/>
              </w:rPr>
              <w:t>4</w:t>
            </w:r>
          </w:p>
        </w:tc>
        <w:tc>
          <w:tcPr>
            <w:tcW w:w="1076" w:type="dxa"/>
            <w:tcBorders>
              <w:top w:val="single" w:sz="4" w:space="0" w:color="auto"/>
            </w:tcBorders>
          </w:tcPr>
          <w:p w:rsidR="00E82B54" w:rsidRDefault="00E82B54" w:rsidP="0035771A">
            <w:pPr>
              <w:jc w:val="center"/>
              <w:rPr>
                <w:sz w:val="24"/>
                <w:szCs w:val="24"/>
              </w:rPr>
            </w:pPr>
          </w:p>
        </w:tc>
        <w:tc>
          <w:tcPr>
            <w:tcW w:w="899" w:type="dxa"/>
            <w:gridSpan w:val="2"/>
            <w:tcBorders>
              <w:top w:val="single" w:sz="4" w:space="0" w:color="auto"/>
            </w:tcBorders>
          </w:tcPr>
          <w:p w:rsidR="00E82B54" w:rsidRDefault="00E82B54" w:rsidP="0035771A">
            <w:pPr>
              <w:jc w:val="center"/>
              <w:rPr>
                <w:sz w:val="24"/>
                <w:szCs w:val="24"/>
              </w:rPr>
            </w:pPr>
            <w:r>
              <w:rPr>
                <w:sz w:val="24"/>
                <w:szCs w:val="24"/>
              </w:rPr>
              <w:t>100</w:t>
            </w:r>
          </w:p>
        </w:tc>
        <w:tc>
          <w:tcPr>
            <w:tcW w:w="902" w:type="dxa"/>
            <w:tcBorders>
              <w:top w:val="single" w:sz="4" w:space="0" w:color="auto"/>
            </w:tcBorders>
          </w:tcPr>
          <w:p w:rsidR="00E82B54" w:rsidRDefault="00E82B54" w:rsidP="0035771A">
            <w:pPr>
              <w:jc w:val="center"/>
              <w:rPr>
                <w:sz w:val="24"/>
                <w:szCs w:val="24"/>
              </w:rPr>
            </w:pPr>
            <w:r>
              <w:rPr>
                <w:sz w:val="24"/>
                <w:szCs w:val="24"/>
              </w:rPr>
              <w:t>не</w:t>
            </w:r>
          </w:p>
        </w:tc>
      </w:tr>
      <w:tr w:rsidR="0035771A" w:rsidTr="000C38E6">
        <w:tc>
          <w:tcPr>
            <w:tcW w:w="996" w:type="dxa"/>
          </w:tcPr>
          <w:p w:rsidR="0035771A" w:rsidRDefault="001C7F55" w:rsidP="0035771A">
            <w:pPr>
              <w:jc w:val="center"/>
              <w:rPr>
                <w:sz w:val="24"/>
                <w:szCs w:val="24"/>
              </w:rPr>
            </w:pPr>
            <w:r>
              <w:rPr>
                <w:sz w:val="24"/>
                <w:szCs w:val="24"/>
              </w:rPr>
              <w:t>10</w:t>
            </w:r>
            <w:r w:rsidR="0035771A">
              <w:rPr>
                <w:sz w:val="24"/>
                <w:szCs w:val="24"/>
              </w:rPr>
              <w:t>.</w:t>
            </w:r>
          </w:p>
        </w:tc>
        <w:tc>
          <w:tcPr>
            <w:tcW w:w="1555" w:type="dxa"/>
          </w:tcPr>
          <w:p w:rsidR="0035771A" w:rsidRDefault="0035771A" w:rsidP="0035771A">
            <w:pPr>
              <w:rPr>
                <w:sz w:val="24"/>
                <w:szCs w:val="24"/>
              </w:rPr>
            </w:pPr>
            <w:r>
              <w:rPr>
                <w:sz w:val="24"/>
                <w:szCs w:val="24"/>
              </w:rPr>
              <w:t>Раде</w:t>
            </w:r>
          </w:p>
          <w:p w:rsidR="0035771A" w:rsidRDefault="0035771A" w:rsidP="0035771A">
            <w:pPr>
              <w:rPr>
                <w:sz w:val="24"/>
                <w:szCs w:val="24"/>
              </w:rPr>
            </w:pPr>
            <w:r>
              <w:rPr>
                <w:sz w:val="24"/>
                <w:szCs w:val="24"/>
              </w:rPr>
              <w:t>Радовић</w:t>
            </w:r>
          </w:p>
        </w:tc>
        <w:tc>
          <w:tcPr>
            <w:tcW w:w="1417" w:type="dxa"/>
          </w:tcPr>
          <w:p w:rsidR="0035771A" w:rsidRDefault="0035771A" w:rsidP="0035771A">
            <w:pPr>
              <w:rPr>
                <w:sz w:val="24"/>
                <w:szCs w:val="24"/>
              </w:rPr>
            </w:pPr>
            <w:r>
              <w:rPr>
                <w:sz w:val="24"/>
                <w:szCs w:val="24"/>
              </w:rPr>
              <w:t>Основна школа</w:t>
            </w:r>
          </w:p>
        </w:tc>
        <w:tc>
          <w:tcPr>
            <w:tcW w:w="1541" w:type="dxa"/>
            <w:gridSpan w:val="2"/>
          </w:tcPr>
          <w:p w:rsidR="0035771A" w:rsidRDefault="0035771A" w:rsidP="0035771A">
            <w:pPr>
              <w:rPr>
                <w:sz w:val="24"/>
                <w:szCs w:val="24"/>
              </w:rPr>
            </w:pPr>
            <w:r>
              <w:rPr>
                <w:sz w:val="24"/>
                <w:szCs w:val="24"/>
              </w:rPr>
              <w:t>Помоћни радник</w:t>
            </w:r>
          </w:p>
        </w:tc>
        <w:tc>
          <w:tcPr>
            <w:tcW w:w="964" w:type="dxa"/>
            <w:gridSpan w:val="2"/>
          </w:tcPr>
          <w:p w:rsidR="0035771A" w:rsidRPr="00B92C85" w:rsidRDefault="00E74D59" w:rsidP="0035771A">
            <w:pPr>
              <w:jc w:val="center"/>
              <w:rPr>
                <w:sz w:val="24"/>
                <w:szCs w:val="24"/>
              </w:rPr>
            </w:pPr>
            <w:r>
              <w:rPr>
                <w:sz w:val="24"/>
                <w:szCs w:val="24"/>
              </w:rPr>
              <w:t>23</w:t>
            </w:r>
          </w:p>
        </w:tc>
        <w:tc>
          <w:tcPr>
            <w:tcW w:w="1076" w:type="dxa"/>
          </w:tcPr>
          <w:p w:rsidR="0035771A" w:rsidRDefault="0035771A" w:rsidP="0035771A">
            <w:pPr>
              <w:jc w:val="center"/>
              <w:rPr>
                <w:sz w:val="24"/>
                <w:szCs w:val="24"/>
              </w:rPr>
            </w:pPr>
          </w:p>
        </w:tc>
        <w:tc>
          <w:tcPr>
            <w:tcW w:w="899" w:type="dxa"/>
            <w:gridSpan w:val="2"/>
          </w:tcPr>
          <w:p w:rsidR="0035771A" w:rsidRDefault="0035771A" w:rsidP="0035771A">
            <w:pPr>
              <w:jc w:val="center"/>
              <w:rPr>
                <w:sz w:val="24"/>
                <w:szCs w:val="24"/>
              </w:rPr>
            </w:pPr>
            <w:r>
              <w:rPr>
                <w:sz w:val="24"/>
                <w:szCs w:val="24"/>
              </w:rPr>
              <w:t>100</w:t>
            </w:r>
          </w:p>
        </w:tc>
        <w:tc>
          <w:tcPr>
            <w:tcW w:w="902" w:type="dxa"/>
          </w:tcPr>
          <w:p w:rsidR="0035771A" w:rsidRDefault="0035771A" w:rsidP="0035771A">
            <w:pPr>
              <w:jc w:val="center"/>
              <w:rPr>
                <w:sz w:val="24"/>
                <w:szCs w:val="24"/>
              </w:rPr>
            </w:pPr>
            <w:r>
              <w:rPr>
                <w:sz w:val="24"/>
                <w:szCs w:val="24"/>
              </w:rPr>
              <w:t>Не</w:t>
            </w:r>
          </w:p>
        </w:tc>
      </w:tr>
      <w:tr w:rsidR="0035771A" w:rsidTr="000C38E6">
        <w:trPr>
          <w:trHeight w:val="675"/>
        </w:trPr>
        <w:tc>
          <w:tcPr>
            <w:tcW w:w="996" w:type="dxa"/>
            <w:tcBorders>
              <w:bottom w:val="single" w:sz="4" w:space="0" w:color="auto"/>
            </w:tcBorders>
          </w:tcPr>
          <w:p w:rsidR="0035771A" w:rsidRDefault="001C7F55" w:rsidP="0035771A">
            <w:pPr>
              <w:jc w:val="center"/>
              <w:rPr>
                <w:sz w:val="24"/>
                <w:szCs w:val="24"/>
              </w:rPr>
            </w:pPr>
            <w:r>
              <w:rPr>
                <w:sz w:val="24"/>
                <w:szCs w:val="24"/>
              </w:rPr>
              <w:t>11</w:t>
            </w:r>
            <w:r w:rsidR="0035771A">
              <w:rPr>
                <w:sz w:val="24"/>
                <w:szCs w:val="24"/>
              </w:rPr>
              <w:t>.</w:t>
            </w:r>
          </w:p>
        </w:tc>
        <w:tc>
          <w:tcPr>
            <w:tcW w:w="1555" w:type="dxa"/>
            <w:tcBorders>
              <w:bottom w:val="single" w:sz="4" w:space="0" w:color="auto"/>
            </w:tcBorders>
          </w:tcPr>
          <w:p w:rsidR="0035771A" w:rsidRDefault="0035771A" w:rsidP="0035771A">
            <w:pPr>
              <w:rPr>
                <w:sz w:val="24"/>
                <w:szCs w:val="24"/>
              </w:rPr>
            </w:pPr>
            <w:r>
              <w:rPr>
                <w:sz w:val="24"/>
                <w:szCs w:val="24"/>
              </w:rPr>
              <w:t>Љиљана</w:t>
            </w:r>
          </w:p>
          <w:p w:rsidR="0035771A" w:rsidRDefault="0035771A" w:rsidP="0035771A">
            <w:pPr>
              <w:rPr>
                <w:sz w:val="24"/>
                <w:szCs w:val="24"/>
              </w:rPr>
            </w:pPr>
            <w:r>
              <w:rPr>
                <w:sz w:val="24"/>
                <w:szCs w:val="24"/>
              </w:rPr>
              <w:t>Радовић</w:t>
            </w:r>
          </w:p>
        </w:tc>
        <w:tc>
          <w:tcPr>
            <w:tcW w:w="1417" w:type="dxa"/>
            <w:tcBorders>
              <w:bottom w:val="single" w:sz="4" w:space="0" w:color="auto"/>
            </w:tcBorders>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41" w:type="dxa"/>
            <w:gridSpan w:val="2"/>
            <w:tcBorders>
              <w:bottom w:val="single" w:sz="4" w:space="0" w:color="auto"/>
            </w:tcBorders>
          </w:tcPr>
          <w:p w:rsidR="0035771A" w:rsidRPr="00B44E97" w:rsidRDefault="00B44E97" w:rsidP="0035771A">
            <w:pPr>
              <w:rPr>
                <w:sz w:val="24"/>
                <w:szCs w:val="24"/>
                <w:lang w:val="sr-Cyrl-RS"/>
              </w:rPr>
            </w:pPr>
            <w:r>
              <w:rPr>
                <w:sz w:val="24"/>
                <w:szCs w:val="24"/>
                <w:lang w:val="sr-Cyrl-RS"/>
              </w:rPr>
              <w:t>Помоћни радник</w:t>
            </w:r>
          </w:p>
        </w:tc>
        <w:tc>
          <w:tcPr>
            <w:tcW w:w="964" w:type="dxa"/>
            <w:gridSpan w:val="2"/>
            <w:tcBorders>
              <w:bottom w:val="single" w:sz="4" w:space="0" w:color="auto"/>
            </w:tcBorders>
          </w:tcPr>
          <w:p w:rsidR="0035771A" w:rsidRPr="00820412" w:rsidRDefault="00A6021B" w:rsidP="0035771A">
            <w:pPr>
              <w:jc w:val="center"/>
              <w:rPr>
                <w:sz w:val="24"/>
                <w:szCs w:val="24"/>
              </w:rPr>
            </w:pPr>
            <w:r>
              <w:rPr>
                <w:sz w:val="24"/>
                <w:szCs w:val="24"/>
              </w:rPr>
              <w:t>27</w:t>
            </w:r>
          </w:p>
        </w:tc>
        <w:tc>
          <w:tcPr>
            <w:tcW w:w="1076" w:type="dxa"/>
            <w:tcBorders>
              <w:bottom w:val="single" w:sz="4" w:space="0" w:color="auto"/>
            </w:tcBorders>
          </w:tcPr>
          <w:p w:rsidR="0035771A" w:rsidRDefault="0035771A" w:rsidP="0035771A">
            <w:pPr>
              <w:jc w:val="center"/>
              <w:rPr>
                <w:sz w:val="24"/>
                <w:szCs w:val="24"/>
              </w:rPr>
            </w:pPr>
          </w:p>
        </w:tc>
        <w:tc>
          <w:tcPr>
            <w:tcW w:w="899" w:type="dxa"/>
            <w:gridSpan w:val="2"/>
            <w:tcBorders>
              <w:bottom w:val="single" w:sz="4" w:space="0" w:color="auto"/>
            </w:tcBorders>
          </w:tcPr>
          <w:p w:rsidR="0035771A" w:rsidRDefault="0035771A" w:rsidP="0035771A">
            <w:pPr>
              <w:jc w:val="center"/>
              <w:rPr>
                <w:sz w:val="24"/>
                <w:szCs w:val="24"/>
              </w:rPr>
            </w:pPr>
            <w:r>
              <w:rPr>
                <w:sz w:val="24"/>
                <w:szCs w:val="24"/>
              </w:rPr>
              <w:t>100</w:t>
            </w:r>
          </w:p>
        </w:tc>
        <w:tc>
          <w:tcPr>
            <w:tcW w:w="902" w:type="dxa"/>
            <w:tcBorders>
              <w:bottom w:val="single" w:sz="4" w:space="0" w:color="auto"/>
            </w:tcBorders>
          </w:tcPr>
          <w:p w:rsidR="0035771A" w:rsidRDefault="0035771A" w:rsidP="0035771A">
            <w:pPr>
              <w:jc w:val="center"/>
              <w:rPr>
                <w:sz w:val="24"/>
                <w:szCs w:val="24"/>
              </w:rPr>
            </w:pPr>
            <w:r>
              <w:rPr>
                <w:sz w:val="24"/>
                <w:szCs w:val="24"/>
              </w:rPr>
              <w:t>Не</w:t>
            </w:r>
          </w:p>
        </w:tc>
      </w:tr>
      <w:tr w:rsidR="0035771A" w:rsidTr="000C38E6">
        <w:trPr>
          <w:trHeight w:val="660"/>
        </w:trPr>
        <w:tc>
          <w:tcPr>
            <w:tcW w:w="996" w:type="dxa"/>
            <w:tcBorders>
              <w:top w:val="single" w:sz="4" w:space="0" w:color="auto"/>
              <w:bottom w:val="single" w:sz="4" w:space="0" w:color="auto"/>
            </w:tcBorders>
          </w:tcPr>
          <w:p w:rsidR="0035771A" w:rsidRDefault="001C7F55" w:rsidP="0035771A">
            <w:pPr>
              <w:jc w:val="center"/>
              <w:rPr>
                <w:sz w:val="24"/>
                <w:szCs w:val="24"/>
              </w:rPr>
            </w:pPr>
            <w:r>
              <w:rPr>
                <w:sz w:val="24"/>
                <w:szCs w:val="24"/>
              </w:rPr>
              <w:t>12</w:t>
            </w:r>
            <w:r w:rsidR="0035771A">
              <w:rPr>
                <w:sz w:val="24"/>
                <w:szCs w:val="24"/>
              </w:rPr>
              <w:t>.</w:t>
            </w:r>
          </w:p>
        </w:tc>
        <w:tc>
          <w:tcPr>
            <w:tcW w:w="1555" w:type="dxa"/>
            <w:tcBorders>
              <w:top w:val="single" w:sz="4" w:space="0" w:color="auto"/>
              <w:bottom w:val="single" w:sz="4" w:space="0" w:color="auto"/>
            </w:tcBorders>
          </w:tcPr>
          <w:p w:rsidR="0035771A" w:rsidRDefault="0035771A" w:rsidP="0035771A">
            <w:pPr>
              <w:rPr>
                <w:sz w:val="24"/>
                <w:szCs w:val="24"/>
              </w:rPr>
            </w:pPr>
            <w:r>
              <w:rPr>
                <w:sz w:val="24"/>
                <w:szCs w:val="24"/>
              </w:rPr>
              <w:t>Василијевић</w:t>
            </w:r>
          </w:p>
          <w:p w:rsidR="0035771A" w:rsidRDefault="0035771A" w:rsidP="0035771A">
            <w:pPr>
              <w:rPr>
                <w:sz w:val="24"/>
                <w:szCs w:val="24"/>
              </w:rPr>
            </w:pPr>
            <w:r>
              <w:rPr>
                <w:sz w:val="24"/>
                <w:szCs w:val="24"/>
              </w:rPr>
              <w:t xml:space="preserve">Гордана </w:t>
            </w:r>
          </w:p>
        </w:tc>
        <w:tc>
          <w:tcPr>
            <w:tcW w:w="1417" w:type="dxa"/>
            <w:tcBorders>
              <w:top w:val="single" w:sz="4" w:space="0" w:color="auto"/>
              <w:bottom w:val="single" w:sz="4" w:space="0" w:color="auto"/>
            </w:tcBorders>
          </w:tcPr>
          <w:p w:rsidR="0035771A" w:rsidRDefault="0035771A" w:rsidP="0035771A">
            <w:pPr>
              <w:rPr>
                <w:sz w:val="24"/>
                <w:szCs w:val="24"/>
              </w:rPr>
            </w:pPr>
            <w:r>
              <w:rPr>
                <w:sz w:val="24"/>
                <w:szCs w:val="24"/>
              </w:rPr>
              <w:t>трговина</w:t>
            </w:r>
          </w:p>
        </w:tc>
        <w:tc>
          <w:tcPr>
            <w:tcW w:w="1541" w:type="dxa"/>
            <w:gridSpan w:val="2"/>
            <w:tcBorders>
              <w:top w:val="single" w:sz="4" w:space="0" w:color="auto"/>
              <w:bottom w:val="single" w:sz="4" w:space="0" w:color="auto"/>
            </w:tcBorders>
          </w:tcPr>
          <w:p w:rsidR="0035771A" w:rsidRPr="00B44E97" w:rsidRDefault="00B44E97" w:rsidP="0035771A">
            <w:pPr>
              <w:rPr>
                <w:sz w:val="24"/>
                <w:szCs w:val="24"/>
                <w:lang w:val="sr-Cyrl-RS"/>
              </w:rPr>
            </w:pPr>
            <w:r>
              <w:rPr>
                <w:sz w:val="24"/>
                <w:szCs w:val="24"/>
              </w:rPr>
              <w:t>Домар-</w:t>
            </w:r>
            <w:r>
              <w:rPr>
                <w:sz w:val="24"/>
                <w:szCs w:val="24"/>
                <w:lang w:val="sr-Cyrl-RS"/>
              </w:rPr>
              <w:t>мајстор одржавања</w:t>
            </w:r>
          </w:p>
        </w:tc>
        <w:tc>
          <w:tcPr>
            <w:tcW w:w="964" w:type="dxa"/>
            <w:gridSpan w:val="2"/>
            <w:tcBorders>
              <w:top w:val="single" w:sz="4" w:space="0" w:color="auto"/>
              <w:bottom w:val="single" w:sz="4" w:space="0" w:color="auto"/>
            </w:tcBorders>
          </w:tcPr>
          <w:p w:rsidR="0035771A" w:rsidRPr="00B92C85" w:rsidRDefault="00A6021B" w:rsidP="0035771A">
            <w:pPr>
              <w:jc w:val="center"/>
              <w:rPr>
                <w:sz w:val="24"/>
                <w:szCs w:val="24"/>
              </w:rPr>
            </w:pPr>
            <w:r>
              <w:rPr>
                <w:sz w:val="24"/>
                <w:szCs w:val="24"/>
              </w:rPr>
              <w:t>28</w:t>
            </w:r>
          </w:p>
        </w:tc>
        <w:tc>
          <w:tcPr>
            <w:tcW w:w="1076" w:type="dxa"/>
            <w:tcBorders>
              <w:top w:val="single" w:sz="4" w:space="0" w:color="auto"/>
              <w:bottom w:val="single" w:sz="4" w:space="0" w:color="auto"/>
            </w:tcBorders>
          </w:tcPr>
          <w:p w:rsidR="0035771A" w:rsidRDefault="0035771A" w:rsidP="0035771A">
            <w:pPr>
              <w:jc w:val="center"/>
              <w:rPr>
                <w:sz w:val="24"/>
                <w:szCs w:val="24"/>
              </w:rPr>
            </w:pPr>
          </w:p>
        </w:tc>
        <w:tc>
          <w:tcPr>
            <w:tcW w:w="899" w:type="dxa"/>
            <w:gridSpan w:val="2"/>
            <w:tcBorders>
              <w:top w:val="single" w:sz="4" w:space="0" w:color="auto"/>
              <w:bottom w:val="single" w:sz="4" w:space="0" w:color="auto"/>
            </w:tcBorders>
          </w:tcPr>
          <w:p w:rsidR="0035771A" w:rsidRPr="009A11F3" w:rsidRDefault="0035771A" w:rsidP="0035771A">
            <w:pPr>
              <w:jc w:val="center"/>
              <w:rPr>
                <w:sz w:val="24"/>
                <w:szCs w:val="24"/>
              </w:rPr>
            </w:pPr>
            <w:r>
              <w:rPr>
                <w:sz w:val="24"/>
                <w:szCs w:val="24"/>
              </w:rPr>
              <w:t>100</w:t>
            </w:r>
          </w:p>
        </w:tc>
        <w:tc>
          <w:tcPr>
            <w:tcW w:w="902" w:type="dxa"/>
            <w:tcBorders>
              <w:top w:val="single" w:sz="4" w:space="0" w:color="auto"/>
              <w:bottom w:val="single" w:sz="4" w:space="0" w:color="auto"/>
            </w:tcBorders>
          </w:tcPr>
          <w:p w:rsidR="0035771A" w:rsidRDefault="0035771A" w:rsidP="0035771A">
            <w:pPr>
              <w:jc w:val="center"/>
              <w:rPr>
                <w:sz w:val="24"/>
                <w:szCs w:val="24"/>
              </w:rPr>
            </w:pPr>
            <w:r>
              <w:rPr>
                <w:sz w:val="24"/>
                <w:szCs w:val="24"/>
              </w:rPr>
              <w:t>Не</w:t>
            </w:r>
          </w:p>
        </w:tc>
      </w:tr>
    </w:tbl>
    <w:p w:rsidR="00EC03B0" w:rsidRDefault="00EC03B0" w:rsidP="00FB15B3">
      <w:pPr>
        <w:jc w:val="center"/>
        <w:rPr>
          <w:sz w:val="24"/>
          <w:szCs w:val="24"/>
        </w:rPr>
      </w:pPr>
    </w:p>
    <w:p w:rsidR="00E24E39" w:rsidRDefault="00E24E39" w:rsidP="00FB15B3">
      <w:pPr>
        <w:jc w:val="center"/>
        <w:rPr>
          <w:b/>
          <w:sz w:val="24"/>
          <w:szCs w:val="24"/>
        </w:rPr>
      </w:pPr>
    </w:p>
    <w:p w:rsidR="00E24E39" w:rsidRDefault="00E24E39" w:rsidP="00FB15B3">
      <w:pPr>
        <w:jc w:val="center"/>
        <w:rPr>
          <w:b/>
          <w:sz w:val="24"/>
          <w:szCs w:val="24"/>
        </w:rPr>
      </w:pPr>
    </w:p>
    <w:p w:rsidR="00E24E39" w:rsidRDefault="00E24E39" w:rsidP="00FB15B3">
      <w:pPr>
        <w:jc w:val="center"/>
        <w:rPr>
          <w:b/>
          <w:sz w:val="24"/>
          <w:szCs w:val="24"/>
        </w:rPr>
      </w:pPr>
    </w:p>
    <w:p w:rsidR="00E24E39" w:rsidRDefault="00E24E39" w:rsidP="00FB15B3">
      <w:pPr>
        <w:jc w:val="center"/>
        <w:rPr>
          <w:b/>
          <w:sz w:val="24"/>
          <w:szCs w:val="24"/>
        </w:rPr>
      </w:pPr>
    </w:p>
    <w:p w:rsidR="00E24E39" w:rsidRDefault="00E24E39" w:rsidP="00FB15B3">
      <w:pPr>
        <w:jc w:val="center"/>
        <w:rPr>
          <w:b/>
          <w:sz w:val="24"/>
          <w:szCs w:val="24"/>
        </w:rPr>
      </w:pPr>
    </w:p>
    <w:p w:rsidR="00E24E39" w:rsidRDefault="00E24E39" w:rsidP="00FB15B3">
      <w:pPr>
        <w:jc w:val="center"/>
        <w:rPr>
          <w:b/>
          <w:sz w:val="24"/>
          <w:szCs w:val="24"/>
        </w:rPr>
      </w:pPr>
    </w:p>
    <w:p w:rsidR="00E24E39" w:rsidRDefault="00E24E39" w:rsidP="00FB15B3">
      <w:pPr>
        <w:jc w:val="center"/>
        <w:rPr>
          <w:b/>
          <w:sz w:val="24"/>
          <w:szCs w:val="24"/>
        </w:rPr>
      </w:pPr>
    </w:p>
    <w:p w:rsidR="0035771A" w:rsidRDefault="00E24E39" w:rsidP="00FB15B3">
      <w:pPr>
        <w:jc w:val="center"/>
        <w:rPr>
          <w:b/>
          <w:sz w:val="24"/>
          <w:szCs w:val="24"/>
        </w:rPr>
      </w:pPr>
      <w:r>
        <w:rPr>
          <w:b/>
          <w:sz w:val="24"/>
          <w:szCs w:val="24"/>
        </w:rPr>
        <w:lastRenderedPageBreak/>
        <w:t>5</w:t>
      </w:r>
      <w:r w:rsidR="0035771A">
        <w:rPr>
          <w:b/>
          <w:sz w:val="24"/>
          <w:szCs w:val="24"/>
        </w:rPr>
        <w:t>. ОРГАНИЗАЦИЈА ОБРАЗОВНО-ВАСПИТНОГ  РАДА</w:t>
      </w:r>
    </w:p>
    <w:p w:rsidR="00FB15B3" w:rsidRDefault="00FB15B3" w:rsidP="00FB15B3">
      <w:pPr>
        <w:jc w:val="center"/>
        <w:rPr>
          <w:b/>
          <w:sz w:val="24"/>
          <w:szCs w:val="24"/>
        </w:rPr>
      </w:pPr>
    </w:p>
    <w:p w:rsidR="00C63925" w:rsidRDefault="00E24E39" w:rsidP="00E24E39">
      <w:pPr>
        <w:jc w:val="center"/>
        <w:rPr>
          <w:b/>
          <w:sz w:val="24"/>
          <w:szCs w:val="24"/>
        </w:rPr>
      </w:pPr>
      <w:r>
        <w:rPr>
          <w:b/>
          <w:sz w:val="24"/>
          <w:szCs w:val="24"/>
        </w:rPr>
        <w:t>5</w:t>
      </w:r>
      <w:r w:rsidR="00FB15B3">
        <w:rPr>
          <w:b/>
          <w:sz w:val="24"/>
          <w:szCs w:val="24"/>
        </w:rPr>
        <w:t>.1</w:t>
      </w:r>
      <w:r w:rsidR="0035771A" w:rsidRPr="003D58E1">
        <w:rPr>
          <w:b/>
          <w:sz w:val="24"/>
          <w:szCs w:val="24"/>
        </w:rPr>
        <w:t>. БРОЈНО СТАЊЕ УЧЕНИКА И ОДЕЉЕЊА</w:t>
      </w:r>
    </w:p>
    <w:p w:rsidR="00C63925" w:rsidRDefault="00C63925" w:rsidP="009B55CE">
      <w:pPr>
        <w:jc w:val="center"/>
        <w:rPr>
          <w:b/>
          <w:sz w:val="24"/>
          <w:szCs w:val="24"/>
        </w:rPr>
      </w:pPr>
    </w:p>
    <w:p w:rsidR="00711639" w:rsidRPr="00711639" w:rsidRDefault="00711639" w:rsidP="00711639">
      <w:pPr>
        <w:rPr>
          <w:b/>
          <w:sz w:val="24"/>
          <w:szCs w:val="24"/>
          <w:lang w:val="en-US"/>
        </w:rPr>
      </w:pPr>
      <w:r>
        <w:rPr>
          <w:b/>
          <w:sz w:val="24"/>
          <w:szCs w:val="24"/>
        </w:rPr>
        <w:t>МАТИЧНА ШКОЛА</w:t>
      </w:r>
    </w:p>
    <w:p w:rsidR="00711639" w:rsidRDefault="00711639" w:rsidP="00711639">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711639" w:rsidTr="00CF4C7F">
        <w:tc>
          <w:tcPr>
            <w:tcW w:w="2070" w:type="dxa"/>
            <w:tcBorders>
              <w:bottom w:val="single" w:sz="4" w:space="0" w:color="auto"/>
            </w:tcBorders>
          </w:tcPr>
          <w:p w:rsidR="00711639" w:rsidRDefault="00711639" w:rsidP="00CF4C7F">
            <w:pPr>
              <w:jc w:val="center"/>
              <w:rPr>
                <w:sz w:val="24"/>
                <w:szCs w:val="24"/>
              </w:rPr>
            </w:pPr>
            <w:r>
              <w:rPr>
                <w:sz w:val="24"/>
                <w:szCs w:val="24"/>
              </w:rPr>
              <w:t>РАЗРЕД</w:t>
            </w:r>
          </w:p>
        </w:tc>
        <w:tc>
          <w:tcPr>
            <w:tcW w:w="2070" w:type="dxa"/>
            <w:tcBorders>
              <w:bottom w:val="single" w:sz="4" w:space="0" w:color="auto"/>
            </w:tcBorders>
          </w:tcPr>
          <w:p w:rsidR="00711639" w:rsidRDefault="00711639" w:rsidP="00CF4C7F">
            <w:pPr>
              <w:jc w:val="center"/>
              <w:rPr>
                <w:sz w:val="24"/>
                <w:szCs w:val="24"/>
              </w:rPr>
            </w:pPr>
            <w:r>
              <w:rPr>
                <w:sz w:val="24"/>
                <w:szCs w:val="24"/>
              </w:rPr>
              <w:t>БРОЈ ОДЕЉЕЊА</w:t>
            </w:r>
          </w:p>
        </w:tc>
        <w:tc>
          <w:tcPr>
            <w:tcW w:w="1980" w:type="dxa"/>
          </w:tcPr>
          <w:p w:rsidR="00711639" w:rsidRDefault="00711639" w:rsidP="00CF4C7F">
            <w:pPr>
              <w:jc w:val="center"/>
              <w:rPr>
                <w:sz w:val="24"/>
                <w:szCs w:val="24"/>
              </w:rPr>
            </w:pPr>
            <w:r>
              <w:rPr>
                <w:sz w:val="24"/>
                <w:szCs w:val="24"/>
              </w:rPr>
              <w:t>БРОЈ УЧЕНИКА</w:t>
            </w:r>
          </w:p>
        </w:tc>
      </w:tr>
      <w:tr w:rsidR="00711639" w:rsidTr="00CF4C7F">
        <w:trPr>
          <w:trHeight w:val="271"/>
        </w:trPr>
        <w:tc>
          <w:tcPr>
            <w:tcW w:w="2070" w:type="dxa"/>
            <w:tcBorders>
              <w:bottom w:val="single" w:sz="4" w:space="0" w:color="auto"/>
            </w:tcBorders>
          </w:tcPr>
          <w:p w:rsidR="00711639" w:rsidRPr="004C29F1" w:rsidRDefault="00711639" w:rsidP="00CF4C7F">
            <w:pPr>
              <w:jc w:val="center"/>
              <w:rPr>
                <w:sz w:val="24"/>
                <w:szCs w:val="24"/>
              </w:rPr>
            </w:pPr>
            <w:r>
              <w:rPr>
                <w:sz w:val="24"/>
                <w:szCs w:val="24"/>
              </w:rPr>
              <w:t>предшколци</w:t>
            </w:r>
          </w:p>
        </w:tc>
        <w:tc>
          <w:tcPr>
            <w:tcW w:w="2070" w:type="dxa"/>
            <w:vMerge w:val="restart"/>
          </w:tcPr>
          <w:p w:rsidR="00711639" w:rsidRDefault="00711639" w:rsidP="00CF4C7F">
            <w:pPr>
              <w:jc w:val="center"/>
              <w:rPr>
                <w:sz w:val="24"/>
                <w:szCs w:val="24"/>
              </w:rPr>
            </w:pPr>
          </w:p>
          <w:p w:rsidR="00711639" w:rsidRPr="000F406B" w:rsidRDefault="00711639" w:rsidP="00CF4C7F">
            <w:pPr>
              <w:jc w:val="center"/>
              <w:rPr>
                <w:sz w:val="24"/>
                <w:szCs w:val="24"/>
                <w:lang w:val="en-US"/>
              </w:rPr>
            </w:pPr>
            <w:r>
              <w:rPr>
                <w:sz w:val="24"/>
                <w:szCs w:val="24"/>
              </w:rPr>
              <w:t>1</w:t>
            </w:r>
          </w:p>
          <w:p w:rsidR="00711639" w:rsidRPr="000F406B" w:rsidRDefault="00711639" w:rsidP="00CF4C7F">
            <w:pPr>
              <w:rPr>
                <w:sz w:val="24"/>
                <w:szCs w:val="24"/>
                <w:lang w:val="en-US"/>
              </w:rPr>
            </w:pPr>
          </w:p>
        </w:tc>
        <w:tc>
          <w:tcPr>
            <w:tcW w:w="1980" w:type="dxa"/>
            <w:tcBorders>
              <w:bottom w:val="single" w:sz="4" w:space="0" w:color="auto"/>
            </w:tcBorders>
          </w:tcPr>
          <w:p w:rsidR="00711639" w:rsidRPr="00E42BC0" w:rsidRDefault="00711639" w:rsidP="00CF4C7F">
            <w:pPr>
              <w:jc w:val="center"/>
              <w:rPr>
                <w:sz w:val="24"/>
                <w:szCs w:val="24"/>
                <w:lang w:val="sr-Latn-RS"/>
              </w:rPr>
            </w:pPr>
            <w:r>
              <w:rPr>
                <w:sz w:val="24"/>
                <w:szCs w:val="24"/>
                <w:lang w:val="sr-Latn-RS"/>
              </w:rPr>
              <w:t>2</w:t>
            </w:r>
          </w:p>
        </w:tc>
      </w:tr>
      <w:tr w:rsidR="00711639" w:rsidTr="00CF4C7F">
        <w:trPr>
          <w:trHeight w:val="315"/>
        </w:trPr>
        <w:tc>
          <w:tcPr>
            <w:tcW w:w="2070" w:type="dxa"/>
            <w:tcBorders>
              <w:top w:val="single" w:sz="4" w:space="0" w:color="auto"/>
              <w:bottom w:val="single" w:sz="4" w:space="0" w:color="auto"/>
            </w:tcBorders>
          </w:tcPr>
          <w:p w:rsidR="00711639" w:rsidRPr="000A7C4F" w:rsidRDefault="00711639" w:rsidP="00CF4C7F">
            <w:pPr>
              <w:jc w:val="center"/>
              <w:rPr>
                <w:sz w:val="24"/>
                <w:szCs w:val="24"/>
              </w:rPr>
            </w:pPr>
            <w:r>
              <w:rPr>
                <w:sz w:val="24"/>
                <w:szCs w:val="24"/>
              </w:rPr>
              <w:t>2.</w:t>
            </w:r>
          </w:p>
        </w:tc>
        <w:tc>
          <w:tcPr>
            <w:tcW w:w="2070" w:type="dxa"/>
            <w:vMerge/>
          </w:tcPr>
          <w:p w:rsidR="00711639" w:rsidRDefault="00711639" w:rsidP="00CF4C7F">
            <w:pPr>
              <w:rPr>
                <w:sz w:val="24"/>
                <w:szCs w:val="24"/>
              </w:rPr>
            </w:pPr>
          </w:p>
        </w:tc>
        <w:tc>
          <w:tcPr>
            <w:tcW w:w="1980" w:type="dxa"/>
            <w:tcBorders>
              <w:top w:val="single" w:sz="4" w:space="0" w:color="auto"/>
              <w:bottom w:val="single" w:sz="4" w:space="0" w:color="auto"/>
            </w:tcBorders>
          </w:tcPr>
          <w:p w:rsidR="00711639" w:rsidRPr="00B760B6" w:rsidRDefault="00711639" w:rsidP="00CF4C7F">
            <w:pPr>
              <w:jc w:val="center"/>
              <w:rPr>
                <w:sz w:val="24"/>
                <w:szCs w:val="24"/>
                <w:lang w:val="sr-Cyrl-RS"/>
              </w:rPr>
            </w:pPr>
            <w:r>
              <w:rPr>
                <w:sz w:val="24"/>
                <w:szCs w:val="24"/>
              </w:rPr>
              <w:t>4</w:t>
            </w:r>
          </w:p>
        </w:tc>
      </w:tr>
      <w:tr w:rsidR="00711639" w:rsidTr="00CF4C7F">
        <w:trPr>
          <w:trHeight w:val="256"/>
        </w:trPr>
        <w:tc>
          <w:tcPr>
            <w:tcW w:w="2070" w:type="dxa"/>
            <w:tcBorders>
              <w:top w:val="single" w:sz="4" w:space="0" w:color="auto"/>
            </w:tcBorders>
          </w:tcPr>
          <w:p w:rsidR="00711639" w:rsidRPr="006C03A4" w:rsidRDefault="00711639" w:rsidP="00CF4C7F">
            <w:pPr>
              <w:jc w:val="center"/>
              <w:rPr>
                <w:sz w:val="24"/>
                <w:szCs w:val="24"/>
                <w:lang w:val="sr-Cyrl-RS"/>
              </w:rPr>
            </w:pPr>
            <w:r>
              <w:rPr>
                <w:sz w:val="24"/>
                <w:szCs w:val="24"/>
                <w:lang w:val="sr-Cyrl-RS"/>
              </w:rPr>
              <w:t>4.</w:t>
            </w:r>
          </w:p>
        </w:tc>
        <w:tc>
          <w:tcPr>
            <w:tcW w:w="2070" w:type="dxa"/>
            <w:vMerge/>
            <w:tcBorders>
              <w:bottom w:val="single" w:sz="4" w:space="0" w:color="auto"/>
            </w:tcBorders>
          </w:tcPr>
          <w:p w:rsidR="00711639" w:rsidRDefault="00711639" w:rsidP="00CF4C7F">
            <w:pPr>
              <w:rPr>
                <w:sz w:val="24"/>
                <w:szCs w:val="24"/>
              </w:rPr>
            </w:pPr>
          </w:p>
        </w:tc>
        <w:tc>
          <w:tcPr>
            <w:tcW w:w="1980" w:type="dxa"/>
            <w:tcBorders>
              <w:top w:val="single" w:sz="4" w:space="0" w:color="auto"/>
            </w:tcBorders>
          </w:tcPr>
          <w:p w:rsidR="00711639" w:rsidRPr="006C03A4" w:rsidRDefault="00711639" w:rsidP="00CF4C7F">
            <w:pPr>
              <w:jc w:val="center"/>
              <w:rPr>
                <w:sz w:val="24"/>
                <w:szCs w:val="24"/>
                <w:lang w:val="sr-Cyrl-RS"/>
              </w:rPr>
            </w:pPr>
            <w:r>
              <w:rPr>
                <w:sz w:val="24"/>
                <w:szCs w:val="24"/>
                <w:lang w:val="sr-Cyrl-RS"/>
              </w:rPr>
              <w:t>2</w:t>
            </w:r>
          </w:p>
        </w:tc>
      </w:tr>
      <w:tr w:rsidR="00711639" w:rsidTr="00CF4C7F">
        <w:trPr>
          <w:trHeight w:val="315"/>
        </w:trPr>
        <w:tc>
          <w:tcPr>
            <w:tcW w:w="2070" w:type="dxa"/>
            <w:tcBorders>
              <w:top w:val="single" w:sz="4" w:space="0" w:color="auto"/>
              <w:bottom w:val="single" w:sz="4" w:space="0" w:color="auto"/>
            </w:tcBorders>
          </w:tcPr>
          <w:p w:rsidR="00711639" w:rsidRDefault="00711639" w:rsidP="00CF4C7F">
            <w:pPr>
              <w:jc w:val="center"/>
              <w:rPr>
                <w:sz w:val="24"/>
                <w:szCs w:val="24"/>
              </w:rPr>
            </w:pPr>
            <w:r>
              <w:rPr>
                <w:sz w:val="24"/>
                <w:szCs w:val="24"/>
              </w:rPr>
              <w:t>1.</w:t>
            </w:r>
          </w:p>
        </w:tc>
        <w:tc>
          <w:tcPr>
            <w:tcW w:w="2070" w:type="dxa"/>
            <w:vMerge w:val="restart"/>
            <w:tcBorders>
              <w:top w:val="single" w:sz="4" w:space="0" w:color="auto"/>
            </w:tcBorders>
          </w:tcPr>
          <w:p w:rsidR="00711639" w:rsidRDefault="00711639" w:rsidP="00CF4C7F">
            <w:pPr>
              <w:jc w:val="center"/>
              <w:rPr>
                <w:sz w:val="24"/>
                <w:szCs w:val="24"/>
              </w:rPr>
            </w:pPr>
            <w:r>
              <w:rPr>
                <w:sz w:val="24"/>
                <w:szCs w:val="24"/>
              </w:rPr>
              <w:t>1</w:t>
            </w:r>
          </w:p>
        </w:tc>
        <w:tc>
          <w:tcPr>
            <w:tcW w:w="1980" w:type="dxa"/>
            <w:tcBorders>
              <w:top w:val="single" w:sz="4" w:space="0" w:color="auto"/>
              <w:bottom w:val="single" w:sz="4" w:space="0" w:color="auto"/>
            </w:tcBorders>
          </w:tcPr>
          <w:p w:rsidR="00711639" w:rsidRPr="000F406B" w:rsidRDefault="00711639" w:rsidP="00CF4C7F">
            <w:pPr>
              <w:jc w:val="center"/>
              <w:rPr>
                <w:sz w:val="24"/>
                <w:szCs w:val="24"/>
                <w:lang w:val="en-US"/>
              </w:rPr>
            </w:pPr>
            <w:r>
              <w:rPr>
                <w:sz w:val="24"/>
                <w:szCs w:val="24"/>
              </w:rPr>
              <w:t>3</w:t>
            </w:r>
          </w:p>
        </w:tc>
      </w:tr>
      <w:tr w:rsidR="00711639" w:rsidTr="00CF4C7F">
        <w:trPr>
          <w:trHeight w:val="256"/>
        </w:trPr>
        <w:tc>
          <w:tcPr>
            <w:tcW w:w="2070" w:type="dxa"/>
            <w:tcBorders>
              <w:top w:val="single" w:sz="4" w:space="0" w:color="auto"/>
              <w:bottom w:val="single" w:sz="4" w:space="0" w:color="auto"/>
            </w:tcBorders>
          </w:tcPr>
          <w:p w:rsidR="00711639" w:rsidRPr="00B760B6" w:rsidRDefault="00711639" w:rsidP="00CF4C7F">
            <w:pPr>
              <w:jc w:val="center"/>
              <w:rPr>
                <w:sz w:val="24"/>
                <w:szCs w:val="24"/>
                <w:lang w:val="sr-Cyrl-RS"/>
              </w:rPr>
            </w:pPr>
            <w:r>
              <w:rPr>
                <w:sz w:val="24"/>
                <w:szCs w:val="24"/>
                <w:lang w:val="sr-Cyrl-RS"/>
              </w:rPr>
              <w:t>3.</w:t>
            </w:r>
          </w:p>
        </w:tc>
        <w:tc>
          <w:tcPr>
            <w:tcW w:w="2070" w:type="dxa"/>
            <w:vMerge/>
          </w:tcPr>
          <w:p w:rsidR="00711639" w:rsidRDefault="00711639" w:rsidP="00CF4C7F">
            <w:pPr>
              <w:jc w:val="center"/>
              <w:rPr>
                <w:sz w:val="24"/>
                <w:szCs w:val="24"/>
              </w:rPr>
            </w:pPr>
          </w:p>
        </w:tc>
        <w:tc>
          <w:tcPr>
            <w:tcW w:w="1980" w:type="dxa"/>
            <w:tcBorders>
              <w:top w:val="single" w:sz="4" w:space="0" w:color="auto"/>
              <w:bottom w:val="single" w:sz="4" w:space="0" w:color="auto"/>
            </w:tcBorders>
          </w:tcPr>
          <w:p w:rsidR="00711639" w:rsidRPr="00B760B6" w:rsidRDefault="00711639" w:rsidP="00CF4C7F">
            <w:pPr>
              <w:jc w:val="center"/>
              <w:rPr>
                <w:sz w:val="24"/>
                <w:szCs w:val="24"/>
                <w:lang w:val="sr-Cyrl-RS"/>
              </w:rPr>
            </w:pPr>
            <w:r>
              <w:rPr>
                <w:sz w:val="24"/>
                <w:szCs w:val="24"/>
                <w:lang w:val="sr-Cyrl-RS"/>
              </w:rPr>
              <w:t>4*</w:t>
            </w:r>
          </w:p>
        </w:tc>
      </w:tr>
      <w:tr w:rsidR="00711639" w:rsidTr="00CF4C7F">
        <w:tc>
          <w:tcPr>
            <w:tcW w:w="2070" w:type="dxa"/>
          </w:tcPr>
          <w:p w:rsidR="00711639" w:rsidRDefault="00711639" w:rsidP="00CF4C7F">
            <w:pPr>
              <w:jc w:val="center"/>
              <w:rPr>
                <w:sz w:val="24"/>
                <w:szCs w:val="24"/>
              </w:rPr>
            </w:pPr>
            <w:r>
              <w:rPr>
                <w:sz w:val="24"/>
                <w:szCs w:val="24"/>
              </w:rPr>
              <w:t>5.</w:t>
            </w:r>
          </w:p>
        </w:tc>
        <w:tc>
          <w:tcPr>
            <w:tcW w:w="2070" w:type="dxa"/>
          </w:tcPr>
          <w:p w:rsidR="00711639" w:rsidRDefault="00711639" w:rsidP="00CF4C7F">
            <w:pPr>
              <w:jc w:val="center"/>
              <w:rPr>
                <w:sz w:val="24"/>
                <w:szCs w:val="24"/>
              </w:rPr>
            </w:pPr>
          </w:p>
        </w:tc>
        <w:tc>
          <w:tcPr>
            <w:tcW w:w="1980" w:type="dxa"/>
          </w:tcPr>
          <w:p w:rsidR="00711639" w:rsidRPr="000F406B" w:rsidRDefault="00711639" w:rsidP="00CF4C7F">
            <w:pPr>
              <w:jc w:val="center"/>
              <w:rPr>
                <w:sz w:val="24"/>
                <w:szCs w:val="24"/>
                <w:lang w:val="en-US"/>
              </w:rPr>
            </w:pPr>
          </w:p>
        </w:tc>
      </w:tr>
      <w:tr w:rsidR="00711639" w:rsidTr="00CF4C7F">
        <w:tc>
          <w:tcPr>
            <w:tcW w:w="2070" w:type="dxa"/>
          </w:tcPr>
          <w:p w:rsidR="00711639" w:rsidRDefault="00711639" w:rsidP="00CF4C7F">
            <w:pPr>
              <w:jc w:val="center"/>
              <w:rPr>
                <w:sz w:val="24"/>
                <w:szCs w:val="24"/>
              </w:rPr>
            </w:pPr>
            <w:r>
              <w:rPr>
                <w:sz w:val="24"/>
                <w:szCs w:val="24"/>
              </w:rPr>
              <w:t>6.</w:t>
            </w:r>
          </w:p>
        </w:tc>
        <w:tc>
          <w:tcPr>
            <w:tcW w:w="2070" w:type="dxa"/>
          </w:tcPr>
          <w:p w:rsidR="00711639" w:rsidRPr="006C03A4" w:rsidRDefault="00711639" w:rsidP="00CF4C7F">
            <w:pPr>
              <w:jc w:val="center"/>
              <w:rPr>
                <w:sz w:val="24"/>
                <w:szCs w:val="24"/>
                <w:lang w:val="sr-Cyrl-RS"/>
              </w:rPr>
            </w:pPr>
            <w:r>
              <w:rPr>
                <w:sz w:val="24"/>
                <w:szCs w:val="24"/>
                <w:lang w:val="sr-Cyrl-RS"/>
              </w:rPr>
              <w:t>1</w:t>
            </w:r>
          </w:p>
        </w:tc>
        <w:tc>
          <w:tcPr>
            <w:tcW w:w="1980" w:type="dxa"/>
          </w:tcPr>
          <w:p w:rsidR="00711639" w:rsidRPr="006C03A4" w:rsidRDefault="00711639" w:rsidP="00CF4C7F">
            <w:pPr>
              <w:jc w:val="center"/>
              <w:rPr>
                <w:sz w:val="24"/>
                <w:szCs w:val="24"/>
                <w:lang w:val="sr-Cyrl-RS"/>
              </w:rPr>
            </w:pPr>
            <w:r>
              <w:rPr>
                <w:sz w:val="24"/>
                <w:szCs w:val="24"/>
                <w:lang w:val="sr-Cyrl-RS"/>
              </w:rPr>
              <w:t>2</w:t>
            </w:r>
          </w:p>
        </w:tc>
      </w:tr>
      <w:tr w:rsidR="00711639" w:rsidTr="00CF4C7F">
        <w:tc>
          <w:tcPr>
            <w:tcW w:w="2070" w:type="dxa"/>
          </w:tcPr>
          <w:p w:rsidR="00711639" w:rsidRDefault="00711639" w:rsidP="00CF4C7F">
            <w:pPr>
              <w:jc w:val="center"/>
              <w:rPr>
                <w:sz w:val="24"/>
                <w:szCs w:val="24"/>
              </w:rPr>
            </w:pPr>
            <w:r>
              <w:rPr>
                <w:sz w:val="24"/>
                <w:szCs w:val="24"/>
              </w:rPr>
              <w:t>7.</w:t>
            </w:r>
          </w:p>
        </w:tc>
        <w:tc>
          <w:tcPr>
            <w:tcW w:w="2070" w:type="dxa"/>
          </w:tcPr>
          <w:p w:rsidR="00711639" w:rsidRDefault="00711639" w:rsidP="00CF4C7F">
            <w:pPr>
              <w:jc w:val="center"/>
              <w:rPr>
                <w:sz w:val="24"/>
                <w:szCs w:val="24"/>
              </w:rPr>
            </w:pPr>
          </w:p>
        </w:tc>
        <w:tc>
          <w:tcPr>
            <w:tcW w:w="1980" w:type="dxa"/>
          </w:tcPr>
          <w:p w:rsidR="00711639" w:rsidRPr="000F406B" w:rsidRDefault="00711639" w:rsidP="00CF4C7F">
            <w:pPr>
              <w:jc w:val="center"/>
              <w:rPr>
                <w:sz w:val="24"/>
                <w:szCs w:val="24"/>
                <w:lang w:val="en-US"/>
              </w:rPr>
            </w:pPr>
          </w:p>
        </w:tc>
      </w:tr>
      <w:tr w:rsidR="00711639" w:rsidTr="00CF4C7F">
        <w:tc>
          <w:tcPr>
            <w:tcW w:w="2070" w:type="dxa"/>
          </w:tcPr>
          <w:p w:rsidR="00711639" w:rsidRDefault="00711639" w:rsidP="00CF4C7F">
            <w:pPr>
              <w:jc w:val="center"/>
              <w:rPr>
                <w:sz w:val="24"/>
                <w:szCs w:val="24"/>
              </w:rPr>
            </w:pPr>
            <w:r>
              <w:rPr>
                <w:sz w:val="24"/>
                <w:szCs w:val="24"/>
              </w:rPr>
              <w:t>8.</w:t>
            </w:r>
          </w:p>
        </w:tc>
        <w:tc>
          <w:tcPr>
            <w:tcW w:w="2070" w:type="dxa"/>
          </w:tcPr>
          <w:p w:rsidR="00711639" w:rsidRDefault="00711639" w:rsidP="00CF4C7F">
            <w:pPr>
              <w:jc w:val="center"/>
              <w:rPr>
                <w:sz w:val="24"/>
                <w:szCs w:val="24"/>
              </w:rPr>
            </w:pPr>
            <w:r>
              <w:rPr>
                <w:sz w:val="24"/>
                <w:szCs w:val="24"/>
              </w:rPr>
              <w:t>1</w:t>
            </w:r>
          </w:p>
        </w:tc>
        <w:tc>
          <w:tcPr>
            <w:tcW w:w="1980" w:type="dxa"/>
          </w:tcPr>
          <w:p w:rsidR="00711639" w:rsidRPr="000F406B" w:rsidRDefault="00711639" w:rsidP="00CF4C7F">
            <w:pPr>
              <w:jc w:val="center"/>
              <w:rPr>
                <w:sz w:val="24"/>
                <w:szCs w:val="24"/>
                <w:lang w:val="en-US"/>
              </w:rPr>
            </w:pPr>
            <w:r>
              <w:rPr>
                <w:sz w:val="24"/>
                <w:szCs w:val="24"/>
              </w:rPr>
              <w:t>2</w:t>
            </w:r>
          </w:p>
        </w:tc>
      </w:tr>
      <w:tr w:rsidR="00711639" w:rsidTr="00CF4C7F">
        <w:tc>
          <w:tcPr>
            <w:tcW w:w="2070" w:type="dxa"/>
          </w:tcPr>
          <w:p w:rsidR="00711639" w:rsidRDefault="00711639" w:rsidP="00CF4C7F">
            <w:pPr>
              <w:jc w:val="center"/>
              <w:rPr>
                <w:sz w:val="24"/>
                <w:szCs w:val="24"/>
              </w:rPr>
            </w:pPr>
            <w:r>
              <w:rPr>
                <w:sz w:val="24"/>
                <w:szCs w:val="24"/>
              </w:rPr>
              <w:t>УКУПНО:</w:t>
            </w:r>
          </w:p>
        </w:tc>
        <w:tc>
          <w:tcPr>
            <w:tcW w:w="2070" w:type="dxa"/>
          </w:tcPr>
          <w:p w:rsidR="00711639" w:rsidRPr="001F381B" w:rsidRDefault="00711639" w:rsidP="00CF4C7F">
            <w:pPr>
              <w:jc w:val="center"/>
              <w:rPr>
                <w:sz w:val="24"/>
                <w:szCs w:val="24"/>
              </w:rPr>
            </w:pPr>
            <w:r>
              <w:rPr>
                <w:sz w:val="24"/>
                <w:szCs w:val="24"/>
              </w:rPr>
              <w:t>4</w:t>
            </w:r>
          </w:p>
        </w:tc>
        <w:tc>
          <w:tcPr>
            <w:tcW w:w="1980" w:type="dxa"/>
          </w:tcPr>
          <w:p w:rsidR="00711639" w:rsidRPr="00E42BC0" w:rsidRDefault="00711639" w:rsidP="00CF4C7F">
            <w:pPr>
              <w:jc w:val="center"/>
              <w:rPr>
                <w:sz w:val="24"/>
                <w:szCs w:val="24"/>
                <w:lang w:val="sr-Latn-RS"/>
              </w:rPr>
            </w:pPr>
            <w:r>
              <w:rPr>
                <w:sz w:val="24"/>
                <w:szCs w:val="24"/>
              </w:rPr>
              <w:t>19*</w:t>
            </w:r>
          </w:p>
        </w:tc>
      </w:tr>
    </w:tbl>
    <w:p w:rsidR="00711639" w:rsidRDefault="00711639" w:rsidP="00711639">
      <w:pPr>
        <w:rPr>
          <w:sz w:val="24"/>
          <w:szCs w:val="24"/>
        </w:rPr>
      </w:pPr>
    </w:p>
    <w:p w:rsidR="00711639" w:rsidRPr="00744132" w:rsidRDefault="00711639" w:rsidP="00711639">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w:t>
      </w:r>
      <w:r>
        <w:rPr>
          <w:sz w:val="24"/>
          <w:szCs w:val="24"/>
          <w:lang w:val="sr-Cyrl-RS"/>
        </w:rPr>
        <w:t xml:space="preserve"> </w:t>
      </w:r>
      <w:r>
        <w:rPr>
          <w:sz w:val="24"/>
          <w:szCs w:val="24"/>
        </w:rPr>
        <w:t xml:space="preserve">ученику </w:t>
      </w:r>
      <w:r>
        <w:rPr>
          <w:sz w:val="24"/>
          <w:szCs w:val="24"/>
          <w:lang w:val="sr-Cyrl-RS"/>
        </w:rPr>
        <w:t>другог</w:t>
      </w:r>
      <w:r>
        <w:rPr>
          <w:sz w:val="24"/>
          <w:szCs w:val="24"/>
        </w:rPr>
        <w:t xml:space="preserve"> разреда</w:t>
      </w:r>
      <w:r>
        <w:rPr>
          <w:sz w:val="24"/>
          <w:szCs w:val="24"/>
          <w:lang w:val="sr-Cyrl-RS"/>
        </w:rPr>
        <w:t xml:space="preserve">, </w:t>
      </w:r>
      <w:r>
        <w:rPr>
          <w:sz w:val="24"/>
          <w:szCs w:val="24"/>
        </w:rPr>
        <w:t>потребна</w:t>
      </w:r>
      <w:r>
        <w:rPr>
          <w:sz w:val="24"/>
          <w:szCs w:val="24"/>
          <w:lang w:val="sr-Cyrl-RS"/>
        </w:rPr>
        <w:t xml:space="preserve"> је</w:t>
      </w:r>
      <w:r>
        <w:rPr>
          <w:sz w:val="24"/>
          <w:szCs w:val="24"/>
        </w:rPr>
        <w:t xml:space="preserve"> додатна образовна, здравствена и социјална подршка.</w:t>
      </w:r>
    </w:p>
    <w:p w:rsidR="00711639" w:rsidRDefault="00711639" w:rsidP="00711639">
      <w:pPr>
        <w:ind w:right="-759"/>
        <w:jc w:val="both"/>
        <w:rPr>
          <w:rFonts w:cstheme="minorHAnsi"/>
          <w:sz w:val="24"/>
          <w:szCs w:val="24"/>
          <w:lang w:val="sr-Cyrl-BA"/>
        </w:rPr>
      </w:pPr>
      <w:r w:rsidRPr="006A600A">
        <w:rPr>
          <w:rFonts w:cstheme="minorHAnsi"/>
          <w:sz w:val="24"/>
          <w:szCs w:val="24"/>
        </w:rPr>
        <w:t xml:space="preserve">У матичној школи има </w:t>
      </w:r>
      <w:r>
        <w:rPr>
          <w:rFonts w:cstheme="minorHAnsi"/>
          <w:sz w:val="24"/>
          <w:szCs w:val="24"/>
          <w:lang w:val="sr-Cyrl-RS"/>
        </w:rPr>
        <w:t>2</w:t>
      </w:r>
      <w:r>
        <w:rPr>
          <w:rFonts w:cstheme="minorHAnsi"/>
          <w:sz w:val="24"/>
          <w:szCs w:val="24"/>
        </w:rPr>
        <w:t xml:space="preserve"> ученика</w:t>
      </w:r>
      <w:r w:rsidRPr="006A600A">
        <w:rPr>
          <w:rFonts w:cstheme="minorHAnsi"/>
          <w:sz w:val="24"/>
          <w:szCs w:val="24"/>
        </w:rPr>
        <w:t xml:space="preserve"> </w:t>
      </w:r>
      <w:r w:rsidRPr="006A600A">
        <w:rPr>
          <w:rFonts w:cstheme="minorHAnsi"/>
          <w:sz w:val="24"/>
          <w:szCs w:val="24"/>
          <w:lang w:val="sr-Cyrl-BA"/>
        </w:rPr>
        <w:t>који у организацији школе похађају припремни предшколски програм.</w:t>
      </w:r>
    </w:p>
    <w:p w:rsidR="00711639" w:rsidRDefault="00711639" w:rsidP="00711639">
      <w:pPr>
        <w:rPr>
          <w:sz w:val="24"/>
          <w:szCs w:val="24"/>
        </w:rPr>
      </w:pPr>
    </w:p>
    <w:p w:rsidR="00711639" w:rsidRPr="003D58E1" w:rsidRDefault="00711639" w:rsidP="00711639">
      <w:pPr>
        <w:rPr>
          <w:b/>
          <w:sz w:val="24"/>
          <w:szCs w:val="24"/>
        </w:rPr>
      </w:pPr>
      <w:r w:rsidRPr="003D58E1">
        <w:rPr>
          <w:b/>
          <w:sz w:val="24"/>
          <w:szCs w:val="24"/>
        </w:rPr>
        <w:t>ИЗДВОЈЕНО ОДЕЉЕЊЕ ДОБРАЧЕ</w:t>
      </w:r>
    </w:p>
    <w:p w:rsidR="00711639" w:rsidRDefault="00711639" w:rsidP="00711639">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711639" w:rsidTr="00CF4C7F">
        <w:trPr>
          <w:trHeight w:val="315"/>
        </w:trPr>
        <w:tc>
          <w:tcPr>
            <w:tcW w:w="2070" w:type="dxa"/>
            <w:tcBorders>
              <w:bottom w:val="single" w:sz="4" w:space="0" w:color="auto"/>
            </w:tcBorders>
          </w:tcPr>
          <w:p w:rsidR="00711639" w:rsidRDefault="00711639" w:rsidP="00CF4C7F">
            <w:pPr>
              <w:jc w:val="center"/>
              <w:rPr>
                <w:sz w:val="24"/>
                <w:szCs w:val="24"/>
              </w:rPr>
            </w:pPr>
            <w:r>
              <w:rPr>
                <w:sz w:val="24"/>
                <w:szCs w:val="24"/>
              </w:rPr>
              <w:t>РАЗРЕД</w:t>
            </w:r>
          </w:p>
        </w:tc>
        <w:tc>
          <w:tcPr>
            <w:tcW w:w="2070" w:type="dxa"/>
            <w:tcBorders>
              <w:bottom w:val="single" w:sz="4" w:space="0" w:color="auto"/>
            </w:tcBorders>
          </w:tcPr>
          <w:p w:rsidR="00711639" w:rsidRDefault="00711639" w:rsidP="00CF4C7F">
            <w:pPr>
              <w:jc w:val="center"/>
              <w:rPr>
                <w:sz w:val="24"/>
                <w:szCs w:val="24"/>
              </w:rPr>
            </w:pPr>
            <w:r>
              <w:rPr>
                <w:sz w:val="24"/>
                <w:szCs w:val="24"/>
              </w:rPr>
              <w:t>БРОЈ ОДЕЉЕЊА</w:t>
            </w:r>
          </w:p>
        </w:tc>
        <w:tc>
          <w:tcPr>
            <w:tcW w:w="1980" w:type="dxa"/>
            <w:tcBorders>
              <w:bottom w:val="single" w:sz="4" w:space="0" w:color="auto"/>
            </w:tcBorders>
          </w:tcPr>
          <w:p w:rsidR="00711639" w:rsidRDefault="00711639" w:rsidP="00CF4C7F">
            <w:pPr>
              <w:jc w:val="center"/>
              <w:rPr>
                <w:sz w:val="24"/>
                <w:szCs w:val="24"/>
              </w:rPr>
            </w:pPr>
            <w:r>
              <w:rPr>
                <w:sz w:val="24"/>
                <w:szCs w:val="24"/>
              </w:rPr>
              <w:t>БРОЈ УЧЕНИКА</w:t>
            </w:r>
          </w:p>
        </w:tc>
      </w:tr>
      <w:tr w:rsidR="00711639" w:rsidTr="00CF4C7F">
        <w:trPr>
          <w:trHeight w:val="270"/>
        </w:trPr>
        <w:tc>
          <w:tcPr>
            <w:tcW w:w="2070" w:type="dxa"/>
            <w:tcBorders>
              <w:top w:val="single" w:sz="4" w:space="0" w:color="auto"/>
            </w:tcBorders>
          </w:tcPr>
          <w:p w:rsidR="00711639" w:rsidRPr="00301582" w:rsidRDefault="00711639" w:rsidP="00CF4C7F">
            <w:pPr>
              <w:jc w:val="center"/>
              <w:rPr>
                <w:sz w:val="24"/>
                <w:szCs w:val="24"/>
                <w:lang w:val="sr-Cyrl-RS"/>
              </w:rPr>
            </w:pPr>
            <w:r>
              <w:rPr>
                <w:sz w:val="24"/>
                <w:szCs w:val="24"/>
                <w:lang w:val="sr-Cyrl-RS"/>
              </w:rPr>
              <w:t>1.</w:t>
            </w:r>
          </w:p>
        </w:tc>
        <w:tc>
          <w:tcPr>
            <w:tcW w:w="2070" w:type="dxa"/>
            <w:vMerge w:val="restart"/>
            <w:tcBorders>
              <w:top w:val="single" w:sz="4" w:space="0" w:color="auto"/>
            </w:tcBorders>
          </w:tcPr>
          <w:p w:rsidR="00711639" w:rsidRPr="00301582" w:rsidRDefault="00711639" w:rsidP="00CF4C7F">
            <w:pPr>
              <w:jc w:val="center"/>
              <w:rPr>
                <w:sz w:val="24"/>
                <w:szCs w:val="24"/>
                <w:lang w:val="sr-Cyrl-RS"/>
              </w:rPr>
            </w:pPr>
            <w:r>
              <w:rPr>
                <w:sz w:val="24"/>
                <w:szCs w:val="24"/>
                <w:lang w:val="sr-Cyrl-RS"/>
              </w:rPr>
              <w:t>1</w:t>
            </w:r>
          </w:p>
        </w:tc>
        <w:tc>
          <w:tcPr>
            <w:tcW w:w="1980" w:type="dxa"/>
            <w:tcBorders>
              <w:top w:val="single" w:sz="4" w:space="0" w:color="auto"/>
            </w:tcBorders>
          </w:tcPr>
          <w:p w:rsidR="00711639" w:rsidRPr="0051158E" w:rsidRDefault="00711639" w:rsidP="00CF4C7F">
            <w:pPr>
              <w:jc w:val="center"/>
              <w:rPr>
                <w:sz w:val="24"/>
                <w:szCs w:val="24"/>
                <w:lang w:val="sr-Cyrl-RS"/>
              </w:rPr>
            </w:pPr>
            <w:r>
              <w:rPr>
                <w:sz w:val="24"/>
                <w:szCs w:val="24"/>
                <w:lang w:val="sr-Cyrl-RS"/>
              </w:rPr>
              <w:t>2</w:t>
            </w:r>
          </w:p>
        </w:tc>
      </w:tr>
      <w:tr w:rsidR="00711639" w:rsidTr="00CF4C7F">
        <w:trPr>
          <w:trHeight w:val="285"/>
        </w:trPr>
        <w:tc>
          <w:tcPr>
            <w:tcW w:w="2070" w:type="dxa"/>
            <w:tcBorders>
              <w:top w:val="single" w:sz="4" w:space="0" w:color="auto"/>
              <w:bottom w:val="single" w:sz="4" w:space="0" w:color="auto"/>
            </w:tcBorders>
          </w:tcPr>
          <w:p w:rsidR="00711639" w:rsidRDefault="00711639" w:rsidP="00CF4C7F">
            <w:pPr>
              <w:pStyle w:val="ListParagraph"/>
              <w:rPr>
                <w:sz w:val="24"/>
                <w:szCs w:val="24"/>
              </w:rPr>
            </w:pPr>
            <w:r>
              <w:rPr>
                <w:sz w:val="24"/>
                <w:szCs w:val="24"/>
              </w:rPr>
              <w:t xml:space="preserve">  2.</w:t>
            </w:r>
          </w:p>
        </w:tc>
        <w:tc>
          <w:tcPr>
            <w:tcW w:w="2070" w:type="dxa"/>
            <w:vMerge/>
            <w:tcBorders>
              <w:bottom w:val="single" w:sz="4" w:space="0" w:color="auto"/>
            </w:tcBorders>
          </w:tcPr>
          <w:p w:rsidR="00711639" w:rsidRDefault="00711639" w:rsidP="00CF4C7F">
            <w:pPr>
              <w:jc w:val="center"/>
              <w:rPr>
                <w:sz w:val="24"/>
                <w:szCs w:val="24"/>
              </w:rPr>
            </w:pPr>
          </w:p>
        </w:tc>
        <w:tc>
          <w:tcPr>
            <w:tcW w:w="1980" w:type="dxa"/>
            <w:tcBorders>
              <w:top w:val="single" w:sz="4" w:space="0" w:color="auto"/>
              <w:bottom w:val="single" w:sz="4" w:space="0" w:color="auto"/>
            </w:tcBorders>
          </w:tcPr>
          <w:p w:rsidR="00711639" w:rsidRPr="001F381B" w:rsidRDefault="00711639" w:rsidP="00CF4C7F">
            <w:pPr>
              <w:jc w:val="center"/>
              <w:rPr>
                <w:sz w:val="24"/>
                <w:szCs w:val="24"/>
              </w:rPr>
            </w:pPr>
            <w:r>
              <w:rPr>
                <w:sz w:val="24"/>
                <w:szCs w:val="24"/>
              </w:rPr>
              <w:t>6</w:t>
            </w:r>
          </w:p>
        </w:tc>
      </w:tr>
      <w:tr w:rsidR="00711639" w:rsidTr="00CF4C7F">
        <w:trPr>
          <w:trHeight w:val="271"/>
        </w:trPr>
        <w:tc>
          <w:tcPr>
            <w:tcW w:w="2070" w:type="dxa"/>
            <w:tcBorders>
              <w:top w:val="single" w:sz="4" w:space="0" w:color="auto"/>
              <w:bottom w:val="single" w:sz="4" w:space="0" w:color="auto"/>
            </w:tcBorders>
          </w:tcPr>
          <w:p w:rsidR="00711639" w:rsidRDefault="00711639" w:rsidP="00CF4C7F">
            <w:pPr>
              <w:pStyle w:val="ListParagraph"/>
              <w:rPr>
                <w:sz w:val="24"/>
                <w:szCs w:val="24"/>
              </w:rPr>
            </w:pPr>
            <w:r>
              <w:rPr>
                <w:sz w:val="24"/>
                <w:szCs w:val="24"/>
              </w:rPr>
              <w:t xml:space="preserve">  </w:t>
            </w:r>
            <w:r>
              <w:rPr>
                <w:sz w:val="24"/>
                <w:szCs w:val="24"/>
                <w:lang w:val="sr-Cyrl-CS"/>
              </w:rPr>
              <w:t>3</w:t>
            </w:r>
            <w:r>
              <w:rPr>
                <w:sz w:val="24"/>
                <w:szCs w:val="24"/>
              </w:rPr>
              <w:t>.</w:t>
            </w:r>
          </w:p>
        </w:tc>
        <w:tc>
          <w:tcPr>
            <w:tcW w:w="2070" w:type="dxa"/>
            <w:vMerge w:val="restart"/>
            <w:tcBorders>
              <w:top w:val="single" w:sz="4" w:space="0" w:color="auto"/>
            </w:tcBorders>
          </w:tcPr>
          <w:p w:rsidR="00711639" w:rsidRDefault="00711639" w:rsidP="00CF4C7F">
            <w:pPr>
              <w:jc w:val="center"/>
              <w:rPr>
                <w:sz w:val="24"/>
                <w:szCs w:val="24"/>
              </w:rPr>
            </w:pPr>
            <w:r>
              <w:rPr>
                <w:sz w:val="24"/>
                <w:szCs w:val="24"/>
              </w:rPr>
              <w:t>1</w:t>
            </w:r>
          </w:p>
          <w:p w:rsidR="00711639" w:rsidRDefault="00711639" w:rsidP="00CF4C7F">
            <w:pPr>
              <w:jc w:val="center"/>
              <w:rPr>
                <w:sz w:val="24"/>
                <w:szCs w:val="24"/>
              </w:rPr>
            </w:pPr>
          </w:p>
          <w:p w:rsidR="00711639" w:rsidRDefault="00711639" w:rsidP="00CF4C7F">
            <w:pPr>
              <w:jc w:val="center"/>
              <w:rPr>
                <w:sz w:val="24"/>
                <w:szCs w:val="24"/>
              </w:rPr>
            </w:pPr>
            <w:r>
              <w:rPr>
                <w:sz w:val="24"/>
                <w:szCs w:val="24"/>
              </w:rPr>
              <w:t>1</w:t>
            </w:r>
          </w:p>
        </w:tc>
        <w:tc>
          <w:tcPr>
            <w:tcW w:w="1980" w:type="dxa"/>
            <w:tcBorders>
              <w:top w:val="single" w:sz="4" w:space="0" w:color="auto"/>
              <w:bottom w:val="single" w:sz="4" w:space="0" w:color="auto"/>
            </w:tcBorders>
          </w:tcPr>
          <w:p w:rsidR="00711639" w:rsidRPr="001F381B" w:rsidRDefault="00711639" w:rsidP="00CF4C7F">
            <w:pPr>
              <w:jc w:val="center"/>
              <w:rPr>
                <w:sz w:val="24"/>
                <w:szCs w:val="24"/>
              </w:rPr>
            </w:pPr>
            <w:r>
              <w:rPr>
                <w:sz w:val="24"/>
                <w:szCs w:val="24"/>
              </w:rPr>
              <w:t>2</w:t>
            </w:r>
          </w:p>
        </w:tc>
      </w:tr>
      <w:tr w:rsidR="00711639" w:rsidTr="00CF4C7F">
        <w:trPr>
          <w:trHeight w:val="285"/>
        </w:trPr>
        <w:tc>
          <w:tcPr>
            <w:tcW w:w="2070" w:type="dxa"/>
            <w:tcBorders>
              <w:top w:val="single" w:sz="4" w:space="0" w:color="auto"/>
              <w:bottom w:val="single" w:sz="4" w:space="0" w:color="auto"/>
            </w:tcBorders>
          </w:tcPr>
          <w:p w:rsidR="00711639" w:rsidRDefault="00711639" w:rsidP="00CF4C7F">
            <w:pPr>
              <w:pStyle w:val="ListParagraph"/>
              <w:rPr>
                <w:sz w:val="24"/>
                <w:szCs w:val="24"/>
              </w:rPr>
            </w:pPr>
            <w:r>
              <w:rPr>
                <w:sz w:val="24"/>
                <w:szCs w:val="24"/>
                <w:lang w:val="sr-Cyrl-CS"/>
              </w:rPr>
              <w:t xml:space="preserve">  </w:t>
            </w:r>
            <w:r>
              <w:rPr>
                <w:sz w:val="24"/>
                <w:szCs w:val="24"/>
              </w:rPr>
              <w:t>4.</w:t>
            </w:r>
          </w:p>
        </w:tc>
        <w:tc>
          <w:tcPr>
            <w:tcW w:w="2070" w:type="dxa"/>
            <w:vMerge/>
          </w:tcPr>
          <w:p w:rsidR="00711639" w:rsidRDefault="00711639" w:rsidP="00CF4C7F">
            <w:pPr>
              <w:jc w:val="center"/>
              <w:rPr>
                <w:sz w:val="24"/>
                <w:szCs w:val="24"/>
              </w:rPr>
            </w:pPr>
          </w:p>
        </w:tc>
        <w:tc>
          <w:tcPr>
            <w:tcW w:w="1980" w:type="dxa"/>
            <w:tcBorders>
              <w:top w:val="single" w:sz="4" w:space="0" w:color="auto"/>
              <w:bottom w:val="single" w:sz="4" w:space="0" w:color="auto"/>
            </w:tcBorders>
          </w:tcPr>
          <w:p w:rsidR="00711639" w:rsidRDefault="00711639" w:rsidP="00CF4C7F">
            <w:pPr>
              <w:jc w:val="center"/>
              <w:rPr>
                <w:sz w:val="24"/>
                <w:szCs w:val="24"/>
              </w:rPr>
            </w:pPr>
            <w:r>
              <w:rPr>
                <w:sz w:val="24"/>
                <w:szCs w:val="24"/>
              </w:rPr>
              <w:t>7</w:t>
            </w:r>
          </w:p>
        </w:tc>
      </w:tr>
      <w:tr w:rsidR="00711639" w:rsidTr="00CF4C7F">
        <w:trPr>
          <w:trHeight w:val="309"/>
        </w:trPr>
        <w:tc>
          <w:tcPr>
            <w:tcW w:w="2070" w:type="dxa"/>
            <w:tcBorders>
              <w:top w:val="single" w:sz="4" w:space="0" w:color="auto"/>
            </w:tcBorders>
          </w:tcPr>
          <w:p w:rsidR="00711639" w:rsidRDefault="00711639" w:rsidP="00CF4C7F">
            <w:pPr>
              <w:jc w:val="center"/>
              <w:rPr>
                <w:sz w:val="24"/>
                <w:szCs w:val="24"/>
              </w:rPr>
            </w:pPr>
            <w:r>
              <w:rPr>
                <w:sz w:val="24"/>
                <w:szCs w:val="24"/>
              </w:rPr>
              <w:t>5.</w:t>
            </w:r>
          </w:p>
        </w:tc>
        <w:tc>
          <w:tcPr>
            <w:tcW w:w="2070" w:type="dxa"/>
            <w:vMerge/>
          </w:tcPr>
          <w:p w:rsidR="00711639" w:rsidRDefault="00711639" w:rsidP="00CF4C7F">
            <w:pPr>
              <w:jc w:val="center"/>
              <w:rPr>
                <w:sz w:val="24"/>
                <w:szCs w:val="24"/>
              </w:rPr>
            </w:pPr>
          </w:p>
        </w:tc>
        <w:tc>
          <w:tcPr>
            <w:tcW w:w="1980" w:type="dxa"/>
            <w:tcBorders>
              <w:top w:val="single" w:sz="4" w:space="0" w:color="auto"/>
            </w:tcBorders>
          </w:tcPr>
          <w:p w:rsidR="00711639" w:rsidRPr="001F381B" w:rsidRDefault="00711639" w:rsidP="00CF4C7F">
            <w:pPr>
              <w:jc w:val="center"/>
              <w:rPr>
                <w:sz w:val="24"/>
                <w:szCs w:val="24"/>
              </w:rPr>
            </w:pPr>
            <w:r>
              <w:rPr>
                <w:sz w:val="24"/>
                <w:szCs w:val="24"/>
              </w:rPr>
              <w:t>3</w:t>
            </w:r>
          </w:p>
        </w:tc>
      </w:tr>
      <w:tr w:rsidR="00711639" w:rsidTr="00CF4C7F">
        <w:tc>
          <w:tcPr>
            <w:tcW w:w="2070" w:type="dxa"/>
          </w:tcPr>
          <w:p w:rsidR="00711639" w:rsidRDefault="00711639" w:rsidP="00CF4C7F">
            <w:pPr>
              <w:jc w:val="center"/>
              <w:rPr>
                <w:sz w:val="24"/>
                <w:szCs w:val="24"/>
              </w:rPr>
            </w:pPr>
            <w:r>
              <w:rPr>
                <w:sz w:val="24"/>
                <w:szCs w:val="24"/>
              </w:rPr>
              <w:t>6.</w:t>
            </w:r>
          </w:p>
        </w:tc>
        <w:tc>
          <w:tcPr>
            <w:tcW w:w="2070" w:type="dxa"/>
            <w:tcBorders>
              <w:right w:val="single" w:sz="4" w:space="0" w:color="auto"/>
            </w:tcBorders>
          </w:tcPr>
          <w:p w:rsidR="00711639" w:rsidRPr="00DC54DC" w:rsidRDefault="00711639" w:rsidP="00CF4C7F">
            <w:pPr>
              <w:jc w:val="center"/>
              <w:rPr>
                <w:sz w:val="24"/>
                <w:szCs w:val="24"/>
                <w:lang w:val="sr-Cyrl-RS"/>
              </w:rPr>
            </w:pPr>
            <w:r>
              <w:rPr>
                <w:sz w:val="24"/>
                <w:szCs w:val="24"/>
                <w:lang w:val="sr-Cyrl-RS"/>
              </w:rPr>
              <w:t>1</w:t>
            </w:r>
          </w:p>
        </w:tc>
        <w:tc>
          <w:tcPr>
            <w:tcW w:w="1980" w:type="dxa"/>
            <w:tcBorders>
              <w:left w:val="single" w:sz="4" w:space="0" w:color="auto"/>
            </w:tcBorders>
          </w:tcPr>
          <w:p w:rsidR="00711639" w:rsidRPr="00DC54DC" w:rsidRDefault="00711639" w:rsidP="00CF4C7F">
            <w:pPr>
              <w:jc w:val="center"/>
              <w:rPr>
                <w:sz w:val="24"/>
                <w:szCs w:val="24"/>
                <w:lang w:val="sr-Cyrl-RS"/>
              </w:rPr>
            </w:pPr>
            <w:r>
              <w:rPr>
                <w:sz w:val="24"/>
                <w:szCs w:val="24"/>
                <w:lang w:val="sr-Cyrl-RS"/>
              </w:rPr>
              <w:t>4</w:t>
            </w:r>
          </w:p>
        </w:tc>
      </w:tr>
      <w:tr w:rsidR="00711639" w:rsidTr="00CF4C7F">
        <w:tc>
          <w:tcPr>
            <w:tcW w:w="2070" w:type="dxa"/>
          </w:tcPr>
          <w:p w:rsidR="00711639" w:rsidRDefault="00711639" w:rsidP="00CF4C7F">
            <w:pPr>
              <w:jc w:val="center"/>
              <w:rPr>
                <w:sz w:val="24"/>
                <w:szCs w:val="24"/>
              </w:rPr>
            </w:pPr>
            <w:r>
              <w:rPr>
                <w:sz w:val="24"/>
                <w:szCs w:val="24"/>
              </w:rPr>
              <w:t>7.</w:t>
            </w:r>
          </w:p>
        </w:tc>
        <w:tc>
          <w:tcPr>
            <w:tcW w:w="2070" w:type="dxa"/>
            <w:tcBorders>
              <w:right w:val="single" w:sz="4" w:space="0" w:color="auto"/>
            </w:tcBorders>
          </w:tcPr>
          <w:p w:rsidR="00711639" w:rsidRDefault="00711639" w:rsidP="00CF4C7F">
            <w:pPr>
              <w:jc w:val="center"/>
              <w:rPr>
                <w:sz w:val="24"/>
                <w:szCs w:val="24"/>
              </w:rPr>
            </w:pPr>
            <w:r>
              <w:rPr>
                <w:sz w:val="24"/>
                <w:szCs w:val="24"/>
              </w:rPr>
              <w:t>1</w:t>
            </w:r>
          </w:p>
        </w:tc>
        <w:tc>
          <w:tcPr>
            <w:tcW w:w="1980" w:type="dxa"/>
            <w:tcBorders>
              <w:left w:val="single" w:sz="4" w:space="0" w:color="auto"/>
            </w:tcBorders>
          </w:tcPr>
          <w:p w:rsidR="00711639" w:rsidRPr="000F406B" w:rsidRDefault="00711639" w:rsidP="00CF4C7F">
            <w:pPr>
              <w:jc w:val="center"/>
              <w:rPr>
                <w:sz w:val="24"/>
                <w:szCs w:val="24"/>
                <w:lang w:val="en-US"/>
              </w:rPr>
            </w:pPr>
            <w:r>
              <w:rPr>
                <w:sz w:val="24"/>
                <w:szCs w:val="24"/>
              </w:rPr>
              <w:t>1</w:t>
            </w:r>
          </w:p>
        </w:tc>
      </w:tr>
      <w:tr w:rsidR="00711639" w:rsidTr="00CF4C7F">
        <w:tc>
          <w:tcPr>
            <w:tcW w:w="2070" w:type="dxa"/>
          </w:tcPr>
          <w:p w:rsidR="00711639" w:rsidRDefault="00711639" w:rsidP="00CF4C7F">
            <w:pPr>
              <w:jc w:val="center"/>
              <w:rPr>
                <w:sz w:val="24"/>
                <w:szCs w:val="24"/>
              </w:rPr>
            </w:pPr>
            <w:r>
              <w:rPr>
                <w:sz w:val="24"/>
                <w:szCs w:val="24"/>
              </w:rPr>
              <w:t>8.</w:t>
            </w:r>
          </w:p>
        </w:tc>
        <w:tc>
          <w:tcPr>
            <w:tcW w:w="2070" w:type="dxa"/>
          </w:tcPr>
          <w:p w:rsidR="00711639" w:rsidRDefault="00711639" w:rsidP="00CF4C7F">
            <w:pPr>
              <w:jc w:val="center"/>
              <w:rPr>
                <w:sz w:val="24"/>
                <w:szCs w:val="24"/>
              </w:rPr>
            </w:pPr>
            <w:r>
              <w:rPr>
                <w:sz w:val="24"/>
                <w:szCs w:val="24"/>
              </w:rPr>
              <w:t>1</w:t>
            </w:r>
          </w:p>
        </w:tc>
        <w:tc>
          <w:tcPr>
            <w:tcW w:w="1980" w:type="dxa"/>
          </w:tcPr>
          <w:p w:rsidR="00711639" w:rsidRPr="000F406B" w:rsidRDefault="00711639" w:rsidP="00CF4C7F">
            <w:pPr>
              <w:jc w:val="center"/>
              <w:rPr>
                <w:sz w:val="24"/>
                <w:szCs w:val="24"/>
                <w:lang w:val="en-US"/>
              </w:rPr>
            </w:pPr>
            <w:r>
              <w:rPr>
                <w:sz w:val="24"/>
                <w:szCs w:val="24"/>
              </w:rPr>
              <w:t>3</w:t>
            </w:r>
          </w:p>
        </w:tc>
      </w:tr>
      <w:tr w:rsidR="00711639" w:rsidTr="00CF4C7F">
        <w:tc>
          <w:tcPr>
            <w:tcW w:w="2070" w:type="dxa"/>
          </w:tcPr>
          <w:p w:rsidR="00711639" w:rsidRDefault="00711639" w:rsidP="00CF4C7F">
            <w:pPr>
              <w:jc w:val="center"/>
              <w:rPr>
                <w:sz w:val="24"/>
                <w:szCs w:val="24"/>
              </w:rPr>
            </w:pPr>
            <w:r>
              <w:rPr>
                <w:sz w:val="24"/>
                <w:szCs w:val="24"/>
              </w:rPr>
              <w:t>УКУПНО:</w:t>
            </w:r>
          </w:p>
        </w:tc>
        <w:tc>
          <w:tcPr>
            <w:tcW w:w="2070" w:type="dxa"/>
          </w:tcPr>
          <w:p w:rsidR="00711639" w:rsidRPr="00CD5C50" w:rsidRDefault="00711639" w:rsidP="00CF4C7F">
            <w:pPr>
              <w:jc w:val="center"/>
              <w:rPr>
                <w:sz w:val="24"/>
                <w:szCs w:val="24"/>
              </w:rPr>
            </w:pPr>
            <w:r>
              <w:rPr>
                <w:sz w:val="24"/>
                <w:szCs w:val="24"/>
              </w:rPr>
              <w:t>6</w:t>
            </w:r>
          </w:p>
        </w:tc>
        <w:tc>
          <w:tcPr>
            <w:tcW w:w="1980" w:type="dxa"/>
          </w:tcPr>
          <w:p w:rsidR="00711639" w:rsidRPr="001F381B" w:rsidRDefault="00711639" w:rsidP="00CF4C7F">
            <w:pPr>
              <w:jc w:val="center"/>
              <w:rPr>
                <w:sz w:val="24"/>
                <w:szCs w:val="24"/>
              </w:rPr>
            </w:pPr>
            <w:r>
              <w:rPr>
                <w:sz w:val="24"/>
                <w:szCs w:val="24"/>
              </w:rPr>
              <w:t>28</w:t>
            </w:r>
          </w:p>
        </w:tc>
      </w:tr>
    </w:tbl>
    <w:p w:rsidR="00711639" w:rsidRDefault="00711639" w:rsidP="00711639">
      <w:pPr>
        <w:rPr>
          <w:b/>
          <w:sz w:val="24"/>
          <w:szCs w:val="24"/>
        </w:rPr>
      </w:pPr>
    </w:p>
    <w:p w:rsidR="00711639" w:rsidRDefault="00711639" w:rsidP="00711639">
      <w:pPr>
        <w:jc w:val="both"/>
        <w:rPr>
          <w:sz w:val="24"/>
          <w:szCs w:val="24"/>
        </w:rPr>
      </w:pPr>
      <w:r>
        <w:rPr>
          <w:sz w:val="24"/>
          <w:szCs w:val="24"/>
        </w:rPr>
        <w:t>У ИО Добраче има 5 предшколаца који похађају припремни предшколски програм.</w:t>
      </w:r>
      <w:r>
        <w:rPr>
          <w:sz w:val="24"/>
          <w:szCs w:val="24"/>
          <w:lang w:val="sr-Cyrl-RS"/>
        </w:rPr>
        <w:t xml:space="preserve"> У складу са тим</w:t>
      </w:r>
      <w:r>
        <w:rPr>
          <w:sz w:val="24"/>
          <w:szCs w:val="24"/>
        </w:rPr>
        <w:t xml:space="preserve"> формирана </w:t>
      </w:r>
      <w:r>
        <w:rPr>
          <w:sz w:val="24"/>
          <w:szCs w:val="24"/>
          <w:lang w:val="sr-Cyrl-RS"/>
        </w:rPr>
        <w:t xml:space="preserve">је предшколска </w:t>
      </w:r>
      <w:r>
        <w:rPr>
          <w:sz w:val="24"/>
          <w:szCs w:val="24"/>
        </w:rPr>
        <w:t>група. Реализацију припремног предшколског програма оставрује васпитачица дечијег вртића.</w:t>
      </w:r>
    </w:p>
    <w:p w:rsidR="00711639" w:rsidRDefault="00711639" w:rsidP="00711639">
      <w:pPr>
        <w:jc w:val="both"/>
        <w:rPr>
          <w:b/>
          <w:sz w:val="24"/>
          <w:szCs w:val="24"/>
        </w:rPr>
      </w:pPr>
    </w:p>
    <w:p w:rsidR="00E24E39" w:rsidRDefault="00E24E39" w:rsidP="00711639">
      <w:pPr>
        <w:rPr>
          <w:b/>
          <w:sz w:val="24"/>
          <w:szCs w:val="24"/>
        </w:rPr>
      </w:pPr>
    </w:p>
    <w:p w:rsidR="00711639" w:rsidRPr="003D58E1" w:rsidRDefault="00711639" w:rsidP="00711639">
      <w:pPr>
        <w:rPr>
          <w:b/>
          <w:sz w:val="24"/>
          <w:szCs w:val="24"/>
        </w:rPr>
      </w:pPr>
      <w:r>
        <w:rPr>
          <w:b/>
          <w:sz w:val="24"/>
          <w:szCs w:val="24"/>
        </w:rPr>
        <w:lastRenderedPageBreak/>
        <w:t>ИЗДВОЈЕНО ОДЕЉЕЊЕ МАЛИЧ</w:t>
      </w:r>
    </w:p>
    <w:p w:rsidR="00711639" w:rsidRDefault="00711639" w:rsidP="00711639">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711639" w:rsidTr="00CF4C7F">
        <w:tc>
          <w:tcPr>
            <w:tcW w:w="2070" w:type="dxa"/>
          </w:tcPr>
          <w:p w:rsidR="00711639" w:rsidRDefault="00711639" w:rsidP="00CF4C7F">
            <w:pPr>
              <w:jc w:val="center"/>
              <w:rPr>
                <w:sz w:val="24"/>
                <w:szCs w:val="24"/>
              </w:rPr>
            </w:pPr>
            <w:r>
              <w:rPr>
                <w:sz w:val="24"/>
                <w:szCs w:val="24"/>
              </w:rPr>
              <w:t>РАЗРЕД</w:t>
            </w:r>
          </w:p>
        </w:tc>
        <w:tc>
          <w:tcPr>
            <w:tcW w:w="2070" w:type="dxa"/>
          </w:tcPr>
          <w:p w:rsidR="00711639" w:rsidRDefault="00711639" w:rsidP="00CF4C7F">
            <w:pPr>
              <w:jc w:val="center"/>
              <w:rPr>
                <w:sz w:val="24"/>
                <w:szCs w:val="24"/>
              </w:rPr>
            </w:pPr>
            <w:r>
              <w:rPr>
                <w:sz w:val="24"/>
                <w:szCs w:val="24"/>
              </w:rPr>
              <w:t>БРОЈ ОДЕЉЕЊА</w:t>
            </w:r>
          </w:p>
        </w:tc>
        <w:tc>
          <w:tcPr>
            <w:tcW w:w="1980" w:type="dxa"/>
          </w:tcPr>
          <w:p w:rsidR="00711639" w:rsidRDefault="00711639" w:rsidP="00CF4C7F">
            <w:pPr>
              <w:jc w:val="center"/>
              <w:rPr>
                <w:sz w:val="24"/>
                <w:szCs w:val="24"/>
              </w:rPr>
            </w:pPr>
            <w:r>
              <w:rPr>
                <w:sz w:val="24"/>
                <w:szCs w:val="24"/>
              </w:rPr>
              <w:t>БРОЈ УЧЕНИКА</w:t>
            </w:r>
          </w:p>
        </w:tc>
      </w:tr>
      <w:tr w:rsidR="00711639" w:rsidTr="00CF4C7F">
        <w:trPr>
          <w:trHeight w:val="315"/>
        </w:trPr>
        <w:tc>
          <w:tcPr>
            <w:tcW w:w="2070" w:type="dxa"/>
            <w:tcBorders>
              <w:bottom w:val="single" w:sz="4" w:space="0" w:color="auto"/>
            </w:tcBorders>
          </w:tcPr>
          <w:p w:rsidR="00711639" w:rsidRDefault="00711639" w:rsidP="00CF4C7F">
            <w:pPr>
              <w:jc w:val="center"/>
              <w:rPr>
                <w:sz w:val="24"/>
                <w:szCs w:val="24"/>
              </w:rPr>
            </w:pPr>
            <w:r>
              <w:rPr>
                <w:sz w:val="24"/>
                <w:szCs w:val="24"/>
              </w:rPr>
              <w:t>предшколци</w:t>
            </w:r>
          </w:p>
        </w:tc>
        <w:tc>
          <w:tcPr>
            <w:tcW w:w="2070" w:type="dxa"/>
            <w:vMerge w:val="restart"/>
          </w:tcPr>
          <w:p w:rsidR="00711639" w:rsidRDefault="00711639" w:rsidP="00CF4C7F">
            <w:pPr>
              <w:jc w:val="center"/>
              <w:rPr>
                <w:sz w:val="24"/>
                <w:szCs w:val="24"/>
              </w:rPr>
            </w:pPr>
            <w:r>
              <w:rPr>
                <w:sz w:val="24"/>
                <w:szCs w:val="24"/>
              </w:rPr>
              <w:t>1</w:t>
            </w:r>
          </w:p>
        </w:tc>
        <w:tc>
          <w:tcPr>
            <w:tcW w:w="1980" w:type="dxa"/>
            <w:tcBorders>
              <w:bottom w:val="single" w:sz="4" w:space="0" w:color="auto"/>
            </w:tcBorders>
          </w:tcPr>
          <w:p w:rsidR="00711639" w:rsidRDefault="00711639" w:rsidP="00CF4C7F">
            <w:pPr>
              <w:jc w:val="center"/>
              <w:rPr>
                <w:sz w:val="24"/>
                <w:szCs w:val="24"/>
              </w:rPr>
            </w:pPr>
            <w:r>
              <w:rPr>
                <w:sz w:val="24"/>
                <w:szCs w:val="24"/>
              </w:rPr>
              <w:t>1</w:t>
            </w:r>
          </w:p>
        </w:tc>
      </w:tr>
      <w:tr w:rsidR="00711639" w:rsidTr="00CF4C7F">
        <w:trPr>
          <w:trHeight w:val="270"/>
        </w:trPr>
        <w:tc>
          <w:tcPr>
            <w:tcW w:w="2070" w:type="dxa"/>
            <w:tcBorders>
              <w:top w:val="single" w:sz="4" w:space="0" w:color="auto"/>
            </w:tcBorders>
          </w:tcPr>
          <w:p w:rsidR="00711639" w:rsidRPr="0051158E" w:rsidRDefault="00711639" w:rsidP="00CF4C7F">
            <w:pPr>
              <w:jc w:val="center"/>
              <w:rPr>
                <w:sz w:val="24"/>
                <w:szCs w:val="24"/>
                <w:lang w:val="sr-Cyrl-RS"/>
              </w:rPr>
            </w:pPr>
            <w:r>
              <w:rPr>
                <w:sz w:val="24"/>
                <w:szCs w:val="24"/>
                <w:lang w:val="sr-Cyrl-RS"/>
              </w:rPr>
              <w:t>1.</w:t>
            </w:r>
          </w:p>
        </w:tc>
        <w:tc>
          <w:tcPr>
            <w:tcW w:w="2070" w:type="dxa"/>
            <w:vMerge/>
          </w:tcPr>
          <w:p w:rsidR="00711639" w:rsidRDefault="00711639" w:rsidP="00CF4C7F">
            <w:pPr>
              <w:jc w:val="center"/>
              <w:rPr>
                <w:sz w:val="24"/>
                <w:szCs w:val="24"/>
              </w:rPr>
            </w:pPr>
          </w:p>
        </w:tc>
        <w:tc>
          <w:tcPr>
            <w:tcW w:w="1980" w:type="dxa"/>
            <w:tcBorders>
              <w:top w:val="single" w:sz="4" w:space="0" w:color="auto"/>
            </w:tcBorders>
          </w:tcPr>
          <w:p w:rsidR="00711639" w:rsidRPr="0051158E" w:rsidRDefault="00711639" w:rsidP="00CF4C7F">
            <w:pPr>
              <w:jc w:val="center"/>
              <w:rPr>
                <w:sz w:val="24"/>
                <w:szCs w:val="24"/>
                <w:lang w:val="sr-Cyrl-RS"/>
              </w:rPr>
            </w:pPr>
            <w:r>
              <w:rPr>
                <w:sz w:val="24"/>
                <w:szCs w:val="24"/>
                <w:lang w:val="sr-Cyrl-RS"/>
              </w:rPr>
              <w:t>1</w:t>
            </w:r>
          </w:p>
        </w:tc>
      </w:tr>
    </w:tbl>
    <w:p w:rsidR="00711639" w:rsidRDefault="00711639" w:rsidP="00711639">
      <w:pPr>
        <w:jc w:val="both"/>
        <w:rPr>
          <w:sz w:val="24"/>
          <w:szCs w:val="24"/>
        </w:rPr>
      </w:pPr>
      <w:r>
        <w:rPr>
          <w:sz w:val="24"/>
          <w:szCs w:val="24"/>
        </w:rPr>
        <w:t xml:space="preserve">У ИО Малич има  </w:t>
      </w:r>
      <w:r>
        <w:rPr>
          <w:sz w:val="24"/>
          <w:szCs w:val="24"/>
          <w:lang w:val="sr-Cyrl-RS"/>
        </w:rPr>
        <w:t xml:space="preserve">1 </w:t>
      </w:r>
      <w:r>
        <w:rPr>
          <w:sz w:val="24"/>
          <w:szCs w:val="24"/>
        </w:rPr>
        <w:t xml:space="preserve">ученик који </w:t>
      </w:r>
      <w:r>
        <w:rPr>
          <w:sz w:val="24"/>
          <w:szCs w:val="24"/>
          <w:lang w:val="sr-Cyrl-RS"/>
        </w:rPr>
        <w:t xml:space="preserve">у организацији школе </w:t>
      </w:r>
      <w:r>
        <w:rPr>
          <w:sz w:val="24"/>
          <w:szCs w:val="24"/>
        </w:rPr>
        <w:t xml:space="preserve">похађа припремни предшколски програм. </w:t>
      </w:r>
    </w:p>
    <w:p w:rsidR="00711639" w:rsidRPr="000A61FC" w:rsidRDefault="00711639" w:rsidP="00711639">
      <w:pPr>
        <w:rPr>
          <w:b/>
          <w:sz w:val="24"/>
          <w:szCs w:val="24"/>
        </w:rPr>
      </w:pPr>
    </w:p>
    <w:p w:rsidR="00711639" w:rsidRPr="003D58E1" w:rsidRDefault="00711639" w:rsidP="00711639">
      <w:pPr>
        <w:rPr>
          <w:b/>
          <w:sz w:val="24"/>
          <w:szCs w:val="24"/>
        </w:rPr>
      </w:pPr>
      <w:r>
        <w:rPr>
          <w:b/>
          <w:sz w:val="24"/>
          <w:szCs w:val="24"/>
        </w:rPr>
        <w:t>ИЗДВОЈЕНО ОДЕЉЕЊЕ БЈЕЛУША</w:t>
      </w:r>
    </w:p>
    <w:p w:rsidR="00711639" w:rsidRDefault="00711639" w:rsidP="00711639">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711639" w:rsidTr="00CF4C7F">
        <w:tc>
          <w:tcPr>
            <w:tcW w:w="2070" w:type="dxa"/>
          </w:tcPr>
          <w:p w:rsidR="00711639" w:rsidRDefault="00711639" w:rsidP="00CF4C7F">
            <w:pPr>
              <w:jc w:val="center"/>
              <w:rPr>
                <w:sz w:val="24"/>
                <w:szCs w:val="24"/>
              </w:rPr>
            </w:pPr>
            <w:r>
              <w:rPr>
                <w:sz w:val="24"/>
                <w:szCs w:val="24"/>
              </w:rPr>
              <w:t>РАЗРЕД</w:t>
            </w:r>
          </w:p>
        </w:tc>
        <w:tc>
          <w:tcPr>
            <w:tcW w:w="2070" w:type="dxa"/>
          </w:tcPr>
          <w:p w:rsidR="00711639" w:rsidRDefault="00711639" w:rsidP="00CF4C7F">
            <w:pPr>
              <w:jc w:val="center"/>
              <w:rPr>
                <w:sz w:val="24"/>
                <w:szCs w:val="24"/>
              </w:rPr>
            </w:pPr>
            <w:r>
              <w:rPr>
                <w:sz w:val="24"/>
                <w:szCs w:val="24"/>
              </w:rPr>
              <w:t>БРОЈ ОДЕЉЕЊА</w:t>
            </w:r>
          </w:p>
        </w:tc>
        <w:tc>
          <w:tcPr>
            <w:tcW w:w="1980" w:type="dxa"/>
          </w:tcPr>
          <w:p w:rsidR="00711639" w:rsidRDefault="00711639" w:rsidP="00CF4C7F">
            <w:pPr>
              <w:jc w:val="center"/>
              <w:rPr>
                <w:sz w:val="24"/>
                <w:szCs w:val="24"/>
              </w:rPr>
            </w:pPr>
            <w:r>
              <w:rPr>
                <w:sz w:val="24"/>
                <w:szCs w:val="24"/>
              </w:rPr>
              <w:t>БРОЈ УЧЕНИКА</w:t>
            </w:r>
          </w:p>
        </w:tc>
      </w:tr>
      <w:tr w:rsidR="00711639" w:rsidTr="00CF4C7F">
        <w:trPr>
          <w:trHeight w:val="330"/>
        </w:trPr>
        <w:tc>
          <w:tcPr>
            <w:tcW w:w="2070" w:type="dxa"/>
            <w:tcBorders>
              <w:bottom w:val="single" w:sz="4" w:space="0" w:color="auto"/>
            </w:tcBorders>
          </w:tcPr>
          <w:p w:rsidR="00711639" w:rsidRPr="00016570" w:rsidRDefault="00711639" w:rsidP="00CF4C7F">
            <w:pPr>
              <w:jc w:val="center"/>
              <w:rPr>
                <w:sz w:val="24"/>
                <w:szCs w:val="24"/>
                <w:lang w:val="sr-Cyrl-RS"/>
              </w:rPr>
            </w:pPr>
            <w:r>
              <w:rPr>
                <w:sz w:val="24"/>
                <w:szCs w:val="24"/>
                <w:lang w:val="sr-Cyrl-RS"/>
              </w:rPr>
              <w:t>2.</w:t>
            </w:r>
          </w:p>
        </w:tc>
        <w:tc>
          <w:tcPr>
            <w:tcW w:w="2070" w:type="dxa"/>
            <w:vMerge w:val="restart"/>
          </w:tcPr>
          <w:p w:rsidR="00711639" w:rsidRDefault="00711639" w:rsidP="00CF4C7F">
            <w:pPr>
              <w:jc w:val="center"/>
              <w:rPr>
                <w:sz w:val="24"/>
                <w:szCs w:val="24"/>
              </w:rPr>
            </w:pPr>
            <w:r>
              <w:rPr>
                <w:sz w:val="24"/>
                <w:szCs w:val="24"/>
              </w:rPr>
              <w:t>1</w:t>
            </w:r>
          </w:p>
        </w:tc>
        <w:tc>
          <w:tcPr>
            <w:tcW w:w="1980" w:type="dxa"/>
            <w:tcBorders>
              <w:bottom w:val="single" w:sz="4" w:space="0" w:color="auto"/>
            </w:tcBorders>
          </w:tcPr>
          <w:p w:rsidR="00711639" w:rsidRPr="00C13210" w:rsidRDefault="00711639" w:rsidP="00CF4C7F">
            <w:pPr>
              <w:jc w:val="center"/>
              <w:rPr>
                <w:sz w:val="24"/>
                <w:szCs w:val="24"/>
              </w:rPr>
            </w:pPr>
            <w:r>
              <w:rPr>
                <w:sz w:val="24"/>
                <w:szCs w:val="24"/>
              </w:rPr>
              <w:t>1</w:t>
            </w:r>
          </w:p>
        </w:tc>
      </w:tr>
      <w:tr w:rsidR="00711639" w:rsidTr="00CF4C7F">
        <w:trPr>
          <w:trHeight w:val="255"/>
        </w:trPr>
        <w:tc>
          <w:tcPr>
            <w:tcW w:w="2070" w:type="dxa"/>
            <w:tcBorders>
              <w:top w:val="single" w:sz="4" w:space="0" w:color="auto"/>
            </w:tcBorders>
          </w:tcPr>
          <w:p w:rsidR="00711639" w:rsidRPr="00301582" w:rsidRDefault="00711639" w:rsidP="00CF4C7F">
            <w:pPr>
              <w:jc w:val="center"/>
              <w:rPr>
                <w:sz w:val="24"/>
                <w:szCs w:val="24"/>
                <w:lang w:val="sr-Cyrl-RS"/>
              </w:rPr>
            </w:pPr>
            <w:r>
              <w:rPr>
                <w:sz w:val="24"/>
                <w:szCs w:val="24"/>
              </w:rPr>
              <w:t>3</w:t>
            </w:r>
            <w:r>
              <w:rPr>
                <w:sz w:val="24"/>
                <w:szCs w:val="24"/>
                <w:lang w:val="sr-Cyrl-RS"/>
              </w:rPr>
              <w:t>.</w:t>
            </w:r>
          </w:p>
        </w:tc>
        <w:tc>
          <w:tcPr>
            <w:tcW w:w="2070" w:type="dxa"/>
            <w:vMerge/>
          </w:tcPr>
          <w:p w:rsidR="00711639" w:rsidRDefault="00711639" w:rsidP="00CF4C7F">
            <w:pPr>
              <w:jc w:val="center"/>
              <w:rPr>
                <w:sz w:val="24"/>
                <w:szCs w:val="24"/>
              </w:rPr>
            </w:pPr>
          </w:p>
        </w:tc>
        <w:tc>
          <w:tcPr>
            <w:tcW w:w="1980" w:type="dxa"/>
            <w:tcBorders>
              <w:top w:val="single" w:sz="4" w:space="0" w:color="auto"/>
            </w:tcBorders>
          </w:tcPr>
          <w:p w:rsidR="00711639" w:rsidRDefault="00711639" w:rsidP="00CF4C7F">
            <w:pPr>
              <w:jc w:val="center"/>
              <w:rPr>
                <w:sz w:val="24"/>
                <w:szCs w:val="24"/>
              </w:rPr>
            </w:pPr>
            <w:r>
              <w:rPr>
                <w:sz w:val="24"/>
                <w:szCs w:val="24"/>
              </w:rPr>
              <w:t>2</w:t>
            </w:r>
          </w:p>
        </w:tc>
      </w:tr>
    </w:tbl>
    <w:p w:rsidR="00711639" w:rsidRDefault="00711639" w:rsidP="00711639">
      <w:pPr>
        <w:rPr>
          <w:sz w:val="24"/>
          <w:szCs w:val="24"/>
        </w:rPr>
      </w:pPr>
    </w:p>
    <w:p w:rsidR="00711639" w:rsidRPr="001D2D7F" w:rsidRDefault="00711639" w:rsidP="00711639">
      <w:pPr>
        <w:rPr>
          <w:sz w:val="24"/>
          <w:szCs w:val="24"/>
        </w:rPr>
      </w:pPr>
      <w:r>
        <w:rPr>
          <w:sz w:val="24"/>
          <w:szCs w:val="24"/>
        </w:rPr>
        <w:t xml:space="preserve">Укупан број ученика је  59* (51 од </w:t>
      </w:r>
      <w:r>
        <w:rPr>
          <w:sz w:val="24"/>
          <w:szCs w:val="24"/>
          <w:lang w:val="sr-Latn-RS"/>
        </w:rPr>
        <w:t xml:space="preserve">I </w:t>
      </w:r>
      <w:r>
        <w:rPr>
          <w:sz w:val="24"/>
          <w:szCs w:val="24"/>
        </w:rPr>
        <w:t>до</w:t>
      </w:r>
      <w:r>
        <w:rPr>
          <w:sz w:val="24"/>
          <w:szCs w:val="24"/>
          <w:lang w:val="sr-Latn-RS"/>
        </w:rPr>
        <w:t xml:space="preserve"> VIII </w:t>
      </w:r>
      <w:r>
        <w:rPr>
          <w:sz w:val="24"/>
          <w:szCs w:val="24"/>
        </w:rPr>
        <w:t>+8 предшколаца).</w:t>
      </w:r>
    </w:p>
    <w:p w:rsidR="00711639" w:rsidRDefault="00711639" w:rsidP="00711639">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 ученику другог разреда</w:t>
      </w:r>
      <w:r>
        <w:rPr>
          <w:sz w:val="24"/>
          <w:szCs w:val="24"/>
          <w:lang w:val="sr-Cyrl-RS"/>
        </w:rPr>
        <w:t xml:space="preserve">, </w:t>
      </w:r>
      <w:r>
        <w:rPr>
          <w:sz w:val="24"/>
          <w:szCs w:val="24"/>
        </w:rPr>
        <w:t xml:space="preserve"> потребна </w:t>
      </w:r>
      <w:r>
        <w:rPr>
          <w:sz w:val="24"/>
          <w:szCs w:val="24"/>
          <w:lang w:val="sr-Cyrl-RS"/>
        </w:rPr>
        <w:t xml:space="preserve">је </w:t>
      </w:r>
      <w:r>
        <w:rPr>
          <w:sz w:val="24"/>
          <w:szCs w:val="24"/>
        </w:rPr>
        <w:t>додатна образовна, здравствена и социјална подршка.</w:t>
      </w:r>
    </w:p>
    <w:p w:rsidR="00711639" w:rsidRDefault="00711639" w:rsidP="00711639">
      <w:pPr>
        <w:jc w:val="both"/>
        <w:rPr>
          <w:sz w:val="24"/>
          <w:szCs w:val="24"/>
        </w:rPr>
      </w:pPr>
      <w:r>
        <w:rPr>
          <w:sz w:val="24"/>
          <w:szCs w:val="24"/>
        </w:rPr>
        <w:t>Одељења ученика са сметњама у развоју нема.</w:t>
      </w:r>
    </w:p>
    <w:p w:rsidR="00711639" w:rsidRDefault="00711639" w:rsidP="00711639">
      <w:pPr>
        <w:jc w:val="both"/>
        <w:rPr>
          <w:sz w:val="24"/>
          <w:szCs w:val="24"/>
        </w:rPr>
      </w:pPr>
      <w:r>
        <w:rPr>
          <w:sz w:val="24"/>
          <w:szCs w:val="24"/>
        </w:rPr>
        <w:t>Продужени боравак нема.</w:t>
      </w:r>
    </w:p>
    <w:p w:rsidR="00711639" w:rsidRDefault="00711639" w:rsidP="00711639">
      <w:pPr>
        <w:jc w:val="both"/>
        <w:rPr>
          <w:sz w:val="24"/>
          <w:szCs w:val="24"/>
        </w:rPr>
      </w:pPr>
    </w:p>
    <w:p w:rsidR="00711639" w:rsidRDefault="00711639" w:rsidP="00711639">
      <w:pPr>
        <w:jc w:val="both"/>
        <w:rPr>
          <w:sz w:val="24"/>
          <w:szCs w:val="24"/>
        </w:rPr>
      </w:pPr>
      <w:r>
        <w:rPr>
          <w:sz w:val="24"/>
          <w:szCs w:val="24"/>
        </w:rPr>
        <w:t>КРЕТАЊЕ БРОЈА УЧЕНИКА (15 година уназад)</w:t>
      </w:r>
    </w:p>
    <w:p w:rsidR="00711639" w:rsidRDefault="00711639" w:rsidP="00711639">
      <w:pPr>
        <w:rPr>
          <w:sz w:val="24"/>
          <w:szCs w:val="24"/>
        </w:rPr>
      </w:pPr>
    </w:p>
    <w:tbl>
      <w:tblPr>
        <w:tblStyle w:val="TableGrid"/>
        <w:tblW w:w="0" w:type="auto"/>
        <w:tblInd w:w="1278" w:type="dxa"/>
        <w:tblLook w:val="04A0" w:firstRow="1" w:lastRow="0" w:firstColumn="1" w:lastColumn="0" w:noHBand="0" w:noVBand="1"/>
      </w:tblPr>
      <w:tblGrid>
        <w:gridCol w:w="3240"/>
        <w:gridCol w:w="3420"/>
      </w:tblGrid>
      <w:tr w:rsidR="00711639" w:rsidTr="00CF4C7F">
        <w:tc>
          <w:tcPr>
            <w:tcW w:w="3240" w:type="dxa"/>
          </w:tcPr>
          <w:p w:rsidR="00711639" w:rsidRDefault="00711639" w:rsidP="00CF4C7F">
            <w:pPr>
              <w:jc w:val="center"/>
              <w:rPr>
                <w:sz w:val="24"/>
                <w:szCs w:val="24"/>
              </w:rPr>
            </w:pPr>
            <w:r>
              <w:rPr>
                <w:sz w:val="24"/>
                <w:szCs w:val="24"/>
              </w:rPr>
              <w:t>Школска година</w:t>
            </w:r>
          </w:p>
          <w:p w:rsidR="00711639" w:rsidRDefault="00711639" w:rsidP="00CF4C7F">
            <w:pPr>
              <w:jc w:val="center"/>
              <w:rPr>
                <w:sz w:val="24"/>
                <w:szCs w:val="24"/>
              </w:rPr>
            </w:pPr>
          </w:p>
        </w:tc>
        <w:tc>
          <w:tcPr>
            <w:tcW w:w="3420" w:type="dxa"/>
          </w:tcPr>
          <w:p w:rsidR="00711639" w:rsidRDefault="00711639" w:rsidP="00CF4C7F">
            <w:pPr>
              <w:jc w:val="center"/>
              <w:rPr>
                <w:sz w:val="24"/>
                <w:szCs w:val="24"/>
              </w:rPr>
            </w:pPr>
            <w:r>
              <w:rPr>
                <w:sz w:val="24"/>
                <w:szCs w:val="24"/>
              </w:rPr>
              <w:t>Укупан број ученика</w:t>
            </w:r>
          </w:p>
          <w:p w:rsidR="00711639" w:rsidRDefault="00711639" w:rsidP="00CF4C7F">
            <w:pPr>
              <w:jc w:val="center"/>
              <w:rPr>
                <w:sz w:val="24"/>
                <w:szCs w:val="24"/>
              </w:rPr>
            </w:pPr>
            <w:r>
              <w:rPr>
                <w:sz w:val="24"/>
                <w:szCs w:val="24"/>
              </w:rPr>
              <w:t>у школи</w:t>
            </w:r>
          </w:p>
        </w:tc>
      </w:tr>
      <w:tr w:rsidR="00711639" w:rsidTr="00CF4C7F">
        <w:tc>
          <w:tcPr>
            <w:tcW w:w="3240" w:type="dxa"/>
          </w:tcPr>
          <w:p w:rsidR="00711639" w:rsidRDefault="00711639" w:rsidP="00CF4C7F">
            <w:pPr>
              <w:jc w:val="center"/>
              <w:rPr>
                <w:sz w:val="24"/>
                <w:szCs w:val="24"/>
              </w:rPr>
            </w:pPr>
            <w:r>
              <w:rPr>
                <w:sz w:val="24"/>
                <w:szCs w:val="24"/>
              </w:rPr>
              <w:t>2005/2006.</w:t>
            </w:r>
          </w:p>
        </w:tc>
        <w:tc>
          <w:tcPr>
            <w:tcW w:w="3420" w:type="dxa"/>
          </w:tcPr>
          <w:p w:rsidR="00711639" w:rsidRDefault="00711639" w:rsidP="00CF4C7F">
            <w:pPr>
              <w:jc w:val="center"/>
              <w:rPr>
                <w:sz w:val="24"/>
                <w:szCs w:val="24"/>
              </w:rPr>
            </w:pPr>
            <w:r>
              <w:rPr>
                <w:sz w:val="24"/>
                <w:szCs w:val="24"/>
              </w:rPr>
              <w:t>99</w:t>
            </w:r>
          </w:p>
        </w:tc>
      </w:tr>
      <w:tr w:rsidR="00711639" w:rsidTr="00CF4C7F">
        <w:tc>
          <w:tcPr>
            <w:tcW w:w="3240" w:type="dxa"/>
          </w:tcPr>
          <w:p w:rsidR="00711639" w:rsidRDefault="00711639" w:rsidP="00CF4C7F">
            <w:pPr>
              <w:jc w:val="center"/>
              <w:rPr>
                <w:sz w:val="24"/>
                <w:szCs w:val="24"/>
              </w:rPr>
            </w:pPr>
            <w:r>
              <w:rPr>
                <w:sz w:val="24"/>
                <w:szCs w:val="24"/>
              </w:rPr>
              <w:t>2006/2007.</w:t>
            </w:r>
          </w:p>
        </w:tc>
        <w:tc>
          <w:tcPr>
            <w:tcW w:w="3420" w:type="dxa"/>
          </w:tcPr>
          <w:p w:rsidR="00711639" w:rsidRDefault="00711639" w:rsidP="00CF4C7F">
            <w:pPr>
              <w:jc w:val="center"/>
              <w:rPr>
                <w:sz w:val="24"/>
                <w:szCs w:val="24"/>
              </w:rPr>
            </w:pPr>
            <w:r>
              <w:rPr>
                <w:sz w:val="24"/>
                <w:szCs w:val="24"/>
              </w:rPr>
              <w:t>92</w:t>
            </w:r>
          </w:p>
        </w:tc>
      </w:tr>
      <w:tr w:rsidR="00711639" w:rsidTr="00CF4C7F">
        <w:tc>
          <w:tcPr>
            <w:tcW w:w="3240" w:type="dxa"/>
          </w:tcPr>
          <w:p w:rsidR="00711639" w:rsidRDefault="00711639" w:rsidP="00CF4C7F">
            <w:pPr>
              <w:jc w:val="center"/>
              <w:rPr>
                <w:sz w:val="24"/>
                <w:szCs w:val="24"/>
              </w:rPr>
            </w:pPr>
            <w:r>
              <w:rPr>
                <w:sz w:val="24"/>
                <w:szCs w:val="24"/>
              </w:rPr>
              <w:t>2007/2008.</w:t>
            </w:r>
          </w:p>
        </w:tc>
        <w:tc>
          <w:tcPr>
            <w:tcW w:w="3420" w:type="dxa"/>
          </w:tcPr>
          <w:p w:rsidR="00711639" w:rsidRDefault="00711639" w:rsidP="00CF4C7F">
            <w:pPr>
              <w:jc w:val="center"/>
              <w:rPr>
                <w:sz w:val="24"/>
                <w:szCs w:val="24"/>
              </w:rPr>
            </w:pPr>
            <w:r>
              <w:rPr>
                <w:sz w:val="24"/>
                <w:szCs w:val="24"/>
              </w:rPr>
              <w:t>94</w:t>
            </w:r>
          </w:p>
        </w:tc>
      </w:tr>
      <w:tr w:rsidR="00711639" w:rsidTr="00CF4C7F">
        <w:tc>
          <w:tcPr>
            <w:tcW w:w="3240" w:type="dxa"/>
          </w:tcPr>
          <w:p w:rsidR="00711639" w:rsidRDefault="00711639" w:rsidP="00CF4C7F">
            <w:pPr>
              <w:jc w:val="center"/>
              <w:rPr>
                <w:sz w:val="24"/>
                <w:szCs w:val="24"/>
              </w:rPr>
            </w:pPr>
            <w:r>
              <w:rPr>
                <w:sz w:val="24"/>
                <w:szCs w:val="24"/>
              </w:rPr>
              <w:t>2008/2009.</w:t>
            </w:r>
          </w:p>
        </w:tc>
        <w:tc>
          <w:tcPr>
            <w:tcW w:w="3420" w:type="dxa"/>
          </w:tcPr>
          <w:p w:rsidR="00711639" w:rsidRDefault="00711639" w:rsidP="00CF4C7F">
            <w:pPr>
              <w:jc w:val="center"/>
              <w:rPr>
                <w:sz w:val="24"/>
                <w:szCs w:val="24"/>
              </w:rPr>
            </w:pPr>
            <w:r>
              <w:rPr>
                <w:sz w:val="24"/>
                <w:szCs w:val="24"/>
              </w:rPr>
              <w:t>93</w:t>
            </w:r>
          </w:p>
        </w:tc>
      </w:tr>
      <w:tr w:rsidR="00711639" w:rsidTr="00CF4C7F">
        <w:tc>
          <w:tcPr>
            <w:tcW w:w="3240" w:type="dxa"/>
          </w:tcPr>
          <w:p w:rsidR="00711639" w:rsidRDefault="00711639" w:rsidP="00CF4C7F">
            <w:pPr>
              <w:jc w:val="center"/>
              <w:rPr>
                <w:sz w:val="24"/>
                <w:szCs w:val="24"/>
              </w:rPr>
            </w:pPr>
            <w:r>
              <w:rPr>
                <w:sz w:val="24"/>
                <w:szCs w:val="24"/>
              </w:rPr>
              <w:t>2009/2010.</w:t>
            </w:r>
          </w:p>
        </w:tc>
        <w:tc>
          <w:tcPr>
            <w:tcW w:w="3420" w:type="dxa"/>
          </w:tcPr>
          <w:p w:rsidR="00711639" w:rsidRDefault="00711639" w:rsidP="00CF4C7F">
            <w:pPr>
              <w:jc w:val="center"/>
              <w:rPr>
                <w:sz w:val="24"/>
                <w:szCs w:val="24"/>
              </w:rPr>
            </w:pPr>
            <w:r>
              <w:rPr>
                <w:sz w:val="24"/>
                <w:szCs w:val="24"/>
              </w:rPr>
              <w:t>94</w:t>
            </w:r>
          </w:p>
        </w:tc>
      </w:tr>
      <w:tr w:rsidR="00711639" w:rsidTr="00CF4C7F">
        <w:tc>
          <w:tcPr>
            <w:tcW w:w="3240" w:type="dxa"/>
          </w:tcPr>
          <w:p w:rsidR="00711639" w:rsidRDefault="00711639" w:rsidP="00CF4C7F">
            <w:pPr>
              <w:jc w:val="center"/>
              <w:rPr>
                <w:sz w:val="24"/>
                <w:szCs w:val="24"/>
              </w:rPr>
            </w:pPr>
            <w:r>
              <w:rPr>
                <w:sz w:val="24"/>
                <w:szCs w:val="24"/>
              </w:rPr>
              <w:t>2010/2011.</w:t>
            </w:r>
          </w:p>
        </w:tc>
        <w:tc>
          <w:tcPr>
            <w:tcW w:w="3420" w:type="dxa"/>
          </w:tcPr>
          <w:p w:rsidR="00711639" w:rsidRDefault="00711639" w:rsidP="00CF4C7F">
            <w:pPr>
              <w:jc w:val="center"/>
              <w:rPr>
                <w:sz w:val="24"/>
                <w:szCs w:val="24"/>
              </w:rPr>
            </w:pPr>
            <w:r>
              <w:rPr>
                <w:sz w:val="24"/>
                <w:szCs w:val="24"/>
              </w:rPr>
              <w:t>84</w:t>
            </w:r>
          </w:p>
        </w:tc>
      </w:tr>
      <w:tr w:rsidR="00711639" w:rsidTr="00CF4C7F">
        <w:tc>
          <w:tcPr>
            <w:tcW w:w="3240" w:type="dxa"/>
            <w:tcBorders>
              <w:bottom w:val="single" w:sz="4" w:space="0" w:color="auto"/>
            </w:tcBorders>
          </w:tcPr>
          <w:p w:rsidR="00711639" w:rsidRDefault="00711639" w:rsidP="00CF4C7F">
            <w:pPr>
              <w:jc w:val="center"/>
              <w:rPr>
                <w:sz w:val="24"/>
                <w:szCs w:val="24"/>
              </w:rPr>
            </w:pPr>
            <w:r>
              <w:rPr>
                <w:sz w:val="24"/>
                <w:szCs w:val="24"/>
              </w:rPr>
              <w:t>2011/2012.</w:t>
            </w:r>
          </w:p>
        </w:tc>
        <w:tc>
          <w:tcPr>
            <w:tcW w:w="3420" w:type="dxa"/>
          </w:tcPr>
          <w:p w:rsidR="00711639" w:rsidRDefault="00711639" w:rsidP="00CF4C7F">
            <w:pPr>
              <w:jc w:val="center"/>
              <w:rPr>
                <w:sz w:val="24"/>
                <w:szCs w:val="24"/>
              </w:rPr>
            </w:pPr>
            <w:r>
              <w:rPr>
                <w:sz w:val="24"/>
                <w:szCs w:val="24"/>
              </w:rPr>
              <w:t>84</w:t>
            </w:r>
          </w:p>
        </w:tc>
      </w:tr>
      <w:tr w:rsidR="00711639" w:rsidTr="00CF4C7F">
        <w:trPr>
          <w:trHeight w:val="300"/>
        </w:trPr>
        <w:tc>
          <w:tcPr>
            <w:tcW w:w="3240" w:type="dxa"/>
            <w:tcBorders>
              <w:top w:val="single" w:sz="4" w:space="0" w:color="auto"/>
              <w:left w:val="single" w:sz="4" w:space="0" w:color="auto"/>
              <w:bottom w:val="single" w:sz="4" w:space="0" w:color="auto"/>
            </w:tcBorders>
          </w:tcPr>
          <w:p w:rsidR="00711639" w:rsidRDefault="00711639" w:rsidP="00CF4C7F">
            <w:pPr>
              <w:jc w:val="center"/>
              <w:rPr>
                <w:sz w:val="24"/>
                <w:szCs w:val="24"/>
              </w:rPr>
            </w:pPr>
            <w:r>
              <w:rPr>
                <w:sz w:val="24"/>
                <w:szCs w:val="24"/>
              </w:rPr>
              <w:t>2012/2013.</w:t>
            </w:r>
          </w:p>
        </w:tc>
        <w:tc>
          <w:tcPr>
            <w:tcW w:w="3420" w:type="dxa"/>
            <w:tcBorders>
              <w:bottom w:val="single" w:sz="4" w:space="0" w:color="auto"/>
            </w:tcBorders>
          </w:tcPr>
          <w:p w:rsidR="00711639" w:rsidRDefault="00711639" w:rsidP="00CF4C7F">
            <w:pPr>
              <w:jc w:val="center"/>
              <w:rPr>
                <w:sz w:val="24"/>
                <w:szCs w:val="24"/>
              </w:rPr>
            </w:pPr>
            <w:r>
              <w:rPr>
                <w:sz w:val="24"/>
                <w:szCs w:val="24"/>
              </w:rPr>
              <w:t>83</w:t>
            </w:r>
          </w:p>
        </w:tc>
      </w:tr>
      <w:tr w:rsidR="00711639" w:rsidTr="00CF4C7F">
        <w:trPr>
          <w:trHeight w:val="332"/>
        </w:trPr>
        <w:tc>
          <w:tcPr>
            <w:tcW w:w="3240" w:type="dxa"/>
            <w:tcBorders>
              <w:top w:val="single" w:sz="4" w:space="0" w:color="auto"/>
              <w:left w:val="single" w:sz="4" w:space="0" w:color="auto"/>
              <w:bottom w:val="single" w:sz="4" w:space="0" w:color="auto"/>
            </w:tcBorders>
          </w:tcPr>
          <w:p w:rsidR="00711639" w:rsidRDefault="00711639" w:rsidP="00CF4C7F">
            <w:pPr>
              <w:jc w:val="center"/>
              <w:rPr>
                <w:sz w:val="24"/>
                <w:szCs w:val="24"/>
              </w:rPr>
            </w:pPr>
            <w:r>
              <w:rPr>
                <w:sz w:val="24"/>
                <w:szCs w:val="24"/>
              </w:rPr>
              <w:t>2013/2014.</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73</w:t>
            </w:r>
          </w:p>
        </w:tc>
      </w:tr>
      <w:tr w:rsidR="00711639" w:rsidTr="00CF4C7F">
        <w:trPr>
          <w:trHeight w:val="195"/>
        </w:trPr>
        <w:tc>
          <w:tcPr>
            <w:tcW w:w="3240" w:type="dxa"/>
            <w:tcBorders>
              <w:top w:val="single" w:sz="4" w:space="0" w:color="auto"/>
              <w:left w:val="single" w:sz="4" w:space="0" w:color="auto"/>
              <w:bottom w:val="single" w:sz="4" w:space="0" w:color="auto"/>
            </w:tcBorders>
          </w:tcPr>
          <w:p w:rsidR="00711639" w:rsidRDefault="00711639" w:rsidP="00CF4C7F">
            <w:pPr>
              <w:jc w:val="center"/>
              <w:rPr>
                <w:sz w:val="24"/>
                <w:szCs w:val="24"/>
              </w:rPr>
            </w:pPr>
            <w:r>
              <w:rPr>
                <w:sz w:val="24"/>
                <w:szCs w:val="24"/>
              </w:rPr>
              <w:t>2014/2015.</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71</w:t>
            </w:r>
          </w:p>
        </w:tc>
      </w:tr>
      <w:tr w:rsidR="00711639" w:rsidTr="00CF4C7F">
        <w:trPr>
          <w:trHeight w:val="292"/>
        </w:trPr>
        <w:tc>
          <w:tcPr>
            <w:tcW w:w="3240" w:type="dxa"/>
            <w:tcBorders>
              <w:top w:val="single" w:sz="4" w:space="0" w:color="auto"/>
              <w:left w:val="single" w:sz="4" w:space="0" w:color="auto"/>
              <w:bottom w:val="single" w:sz="4" w:space="0" w:color="auto"/>
            </w:tcBorders>
          </w:tcPr>
          <w:p w:rsidR="00711639" w:rsidRDefault="00711639" w:rsidP="00CF4C7F">
            <w:pPr>
              <w:jc w:val="center"/>
              <w:rPr>
                <w:sz w:val="24"/>
                <w:szCs w:val="24"/>
              </w:rPr>
            </w:pPr>
            <w:r>
              <w:rPr>
                <w:sz w:val="24"/>
                <w:szCs w:val="24"/>
              </w:rPr>
              <w:t>2015/2016.</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60</w:t>
            </w:r>
          </w:p>
        </w:tc>
      </w:tr>
      <w:tr w:rsidR="00711639" w:rsidTr="00CF4C7F">
        <w:trPr>
          <w:trHeight w:val="315"/>
        </w:trPr>
        <w:tc>
          <w:tcPr>
            <w:tcW w:w="3240" w:type="dxa"/>
            <w:tcBorders>
              <w:top w:val="single" w:sz="4" w:space="0" w:color="auto"/>
              <w:left w:val="single" w:sz="4" w:space="0" w:color="auto"/>
              <w:bottom w:val="single" w:sz="4" w:space="0" w:color="auto"/>
            </w:tcBorders>
          </w:tcPr>
          <w:p w:rsidR="00711639" w:rsidRDefault="00711639" w:rsidP="00CF4C7F">
            <w:pPr>
              <w:jc w:val="center"/>
              <w:rPr>
                <w:sz w:val="24"/>
                <w:szCs w:val="24"/>
              </w:rPr>
            </w:pPr>
            <w:r>
              <w:rPr>
                <w:sz w:val="24"/>
                <w:szCs w:val="24"/>
              </w:rPr>
              <w:t>2016/2017.</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59</w:t>
            </w:r>
          </w:p>
        </w:tc>
      </w:tr>
      <w:tr w:rsidR="00711639" w:rsidTr="00CF4C7F">
        <w:trPr>
          <w:trHeight w:val="300"/>
        </w:trPr>
        <w:tc>
          <w:tcPr>
            <w:tcW w:w="3240" w:type="dxa"/>
            <w:tcBorders>
              <w:top w:val="single" w:sz="4" w:space="0" w:color="auto"/>
              <w:left w:val="single" w:sz="4" w:space="0" w:color="auto"/>
              <w:bottom w:val="single" w:sz="4" w:space="0" w:color="auto"/>
            </w:tcBorders>
          </w:tcPr>
          <w:p w:rsidR="00711639" w:rsidRDefault="00711639" w:rsidP="00CF4C7F">
            <w:pPr>
              <w:tabs>
                <w:tab w:val="center" w:pos="1512"/>
                <w:tab w:val="right" w:pos="3024"/>
              </w:tabs>
              <w:rPr>
                <w:sz w:val="24"/>
                <w:szCs w:val="24"/>
              </w:rPr>
            </w:pPr>
            <w:r>
              <w:rPr>
                <w:sz w:val="24"/>
                <w:szCs w:val="24"/>
              </w:rPr>
              <w:tab/>
              <w:t>2017/2018.</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51</w:t>
            </w:r>
          </w:p>
        </w:tc>
      </w:tr>
      <w:tr w:rsidR="00711639" w:rsidTr="00CF4C7F">
        <w:trPr>
          <w:trHeight w:val="330"/>
        </w:trPr>
        <w:tc>
          <w:tcPr>
            <w:tcW w:w="3240" w:type="dxa"/>
            <w:tcBorders>
              <w:top w:val="single" w:sz="4" w:space="0" w:color="auto"/>
              <w:left w:val="single" w:sz="4" w:space="0" w:color="auto"/>
              <w:bottom w:val="single" w:sz="4" w:space="0" w:color="auto"/>
            </w:tcBorders>
          </w:tcPr>
          <w:p w:rsidR="00711639" w:rsidRDefault="00711639" w:rsidP="00CF4C7F">
            <w:pPr>
              <w:tabs>
                <w:tab w:val="center" w:pos="1512"/>
                <w:tab w:val="right" w:pos="3024"/>
              </w:tabs>
              <w:jc w:val="center"/>
              <w:rPr>
                <w:sz w:val="24"/>
                <w:szCs w:val="24"/>
              </w:rPr>
            </w:pPr>
            <w:r>
              <w:rPr>
                <w:sz w:val="24"/>
                <w:szCs w:val="24"/>
              </w:rPr>
              <w:t>2018/2019.</w:t>
            </w:r>
          </w:p>
        </w:tc>
        <w:tc>
          <w:tcPr>
            <w:tcW w:w="3420" w:type="dxa"/>
            <w:tcBorders>
              <w:top w:val="single" w:sz="4" w:space="0" w:color="auto"/>
              <w:bottom w:val="single" w:sz="4" w:space="0" w:color="auto"/>
            </w:tcBorders>
          </w:tcPr>
          <w:p w:rsidR="00711639" w:rsidRPr="000F406B" w:rsidRDefault="00711639" w:rsidP="00CF4C7F">
            <w:pPr>
              <w:jc w:val="center"/>
              <w:rPr>
                <w:sz w:val="24"/>
                <w:szCs w:val="24"/>
                <w:lang w:val="en-US"/>
              </w:rPr>
            </w:pPr>
            <w:r>
              <w:rPr>
                <w:sz w:val="24"/>
                <w:szCs w:val="24"/>
              </w:rPr>
              <w:t>53</w:t>
            </w:r>
          </w:p>
        </w:tc>
      </w:tr>
      <w:tr w:rsidR="00711639" w:rsidTr="00CF4C7F">
        <w:trPr>
          <w:trHeight w:val="271"/>
        </w:trPr>
        <w:tc>
          <w:tcPr>
            <w:tcW w:w="3240" w:type="dxa"/>
            <w:tcBorders>
              <w:top w:val="single" w:sz="4" w:space="0" w:color="auto"/>
              <w:left w:val="single" w:sz="4" w:space="0" w:color="auto"/>
              <w:bottom w:val="single" w:sz="4" w:space="0" w:color="auto"/>
            </w:tcBorders>
          </w:tcPr>
          <w:p w:rsidR="00711639" w:rsidRPr="00837683" w:rsidRDefault="00711639" w:rsidP="00CF4C7F">
            <w:pPr>
              <w:tabs>
                <w:tab w:val="center" w:pos="1512"/>
                <w:tab w:val="right" w:pos="3024"/>
              </w:tabs>
              <w:jc w:val="center"/>
              <w:rPr>
                <w:noProof/>
                <w:sz w:val="24"/>
                <w:szCs w:val="24"/>
                <w:lang w:val="en-US"/>
              </w:rPr>
            </w:pPr>
            <w:r>
              <w:rPr>
                <w:sz w:val="24"/>
                <w:szCs w:val="24"/>
              </w:rPr>
              <w:t>201</w:t>
            </w:r>
            <w:r>
              <w:rPr>
                <w:sz w:val="24"/>
                <w:szCs w:val="24"/>
                <w:lang w:val="en-US"/>
              </w:rPr>
              <w:t>9</w:t>
            </w:r>
            <w:r>
              <w:rPr>
                <w:sz w:val="24"/>
                <w:szCs w:val="24"/>
              </w:rPr>
              <w:t>/20</w:t>
            </w:r>
            <w:r>
              <w:rPr>
                <w:sz w:val="24"/>
                <w:szCs w:val="24"/>
                <w:lang w:val="en-US"/>
              </w:rPr>
              <w:t>20</w:t>
            </w:r>
            <w:r>
              <w:rPr>
                <w:sz w:val="24"/>
                <w:szCs w:val="24"/>
              </w:rPr>
              <w:t>.</w:t>
            </w:r>
          </w:p>
        </w:tc>
        <w:tc>
          <w:tcPr>
            <w:tcW w:w="3420" w:type="dxa"/>
            <w:tcBorders>
              <w:top w:val="single" w:sz="4" w:space="0" w:color="auto"/>
              <w:bottom w:val="single" w:sz="4" w:space="0" w:color="auto"/>
            </w:tcBorders>
          </w:tcPr>
          <w:p w:rsidR="00711639" w:rsidRPr="00C13210" w:rsidRDefault="00711639" w:rsidP="00CF4C7F">
            <w:pPr>
              <w:jc w:val="center"/>
              <w:rPr>
                <w:sz w:val="24"/>
                <w:szCs w:val="24"/>
              </w:rPr>
            </w:pPr>
            <w:r>
              <w:rPr>
                <w:sz w:val="24"/>
                <w:szCs w:val="24"/>
              </w:rPr>
              <w:t>57</w:t>
            </w:r>
          </w:p>
        </w:tc>
      </w:tr>
      <w:tr w:rsidR="00711639" w:rsidTr="00CF4C7F">
        <w:trPr>
          <w:trHeight w:val="241"/>
        </w:trPr>
        <w:tc>
          <w:tcPr>
            <w:tcW w:w="3240" w:type="dxa"/>
            <w:tcBorders>
              <w:top w:val="single" w:sz="4" w:space="0" w:color="auto"/>
              <w:left w:val="single" w:sz="4" w:space="0" w:color="auto"/>
              <w:bottom w:val="single" w:sz="4" w:space="0" w:color="auto"/>
            </w:tcBorders>
          </w:tcPr>
          <w:p w:rsidR="00711639" w:rsidRPr="00247AEE" w:rsidRDefault="00711639" w:rsidP="00CF4C7F">
            <w:pPr>
              <w:tabs>
                <w:tab w:val="center" w:pos="1512"/>
                <w:tab w:val="right" w:pos="3024"/>
              </w:tabs>
              <w:jc w:val="center"/>
              <w:rPr>
                <w:sz w:val="24"/>
                <w:szCs w:val="24"/>
                <w:lang w:val="sr-Cyrl-RS"/>
              </w:rPr>
            </w:pPr>
            <w:r>
              <w:rPr>
                <w:sz w:val="24"/>
                <w:szCs w:val="24"/>
                <w:lang w:val="sr-Cyrl-RS"/>
              </w:rPr>
              <w:t>2020/2021.</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58</w:t>
            </w:r>
          </w:p>
        </w:tc>
      </w:tr>
      <w:tr w:rsidR="00711639" w:rsidTr="00CF4C7F">
        <w:trPr>
          <w:trHeight w:val="256"/>
        </w:trPr>
        <w:tc>
          <w:tcPr>
            <w:tcW w:w="3240" w:type="dxa"/>
            <w:tcBorders>
              <w:top w:val="single" w:sz="4" w:space="0" w:color="auto"/>
              <w:left w:val="single" w:sz="4" w:space="0" w:color="auto"/>
              <w:bottom w:val="single" w:sz="4" w:space="0" w:color="auto"/>
            </w:tcBorders>
          </w:tcPr>
          <w:p w:rsidR="00711639" w:rsidRPr="005A2120" w:rsidRDefault="00711639" w:rsidP="00CF4C7F">
            <w:pPr>
              <w:tabs>
                <w:tab w:val="center" w:pos="1512"/>
                <w:tab w:val="right" w:pos="3024"/>
              </w:tabs>
              <w:jc w:val="center"/>
              <w:rPr>
                <w:sz w:val="24"/>
                <w:szCs w:val="24"/>
                <w:lang w:val="sr-Cyrl-RS"/>
              </w:rPr>
            </w:pPr>
            <w:r>
              <w:rPr>
                <w:sz w:val="24"/>
                <w:szCs w:val="24"/>
                <w:lang w:val="en-US"/>
              </w:rPr>
              <w:t>2021</w:t>
            </w:r>
            <w:r>
              <w:rPr>
                <w:sz w:val="24"/>
                <w:szCs w:val="24"/>
                <w:lang w:val="sr-Cyrl-RS"/>
              </w:rPr>
              <w:t>/2022.</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57</w:t>
            </w:r>
          </w:p>
        </w:tc>
      </w:tr>
      <w:tr w:rsidR="00711639" w:rsidTr="00CF4C7F">
        <w:trPr>
          <w:trHeight w:val="315"/>
        </w:trPr>
        <w:tc>
          <w:tcPr>
            <w:tcW w:w="3240" w:type="dxa"/>
            <w:tcBorders>
              <w:top w:val="single" w:sz="4" w:space="0" w:color="auto"/>
              <w:left w:val="single" w:sz="4" w:space="0" w:color="auto"/>
              <w:bottom w:val="single" w:sz="4" w:space="0" w:color="auto"/>
            </w:tcBorders>
          </w:tcPr>
          <w:p w:rsidR="00711639" w:rsidRPr="00D001E1" w:rsidRDefault="00711639" w:rsidP="00CF4C7F">
            <w:pPr>
              <w:tabs>
                <w:tab w:val="center" w:pos="1512"/>
                <w:tab w:val="right" w:pos="3024"/>
              </w:tabs>
              <w:jc w:val="center"/>
              <w:rPr>
                <w:sz w:val="24"/>
                <w:szCs w:val="24"/>
                <w:lang w:val="sr-Cyrl-RS"/>
              </w:rPr>
            </w:pPr>
            <w:r>
              <w:rPr>
                <w:sz w:val="24"/>
                <w:szCs w:val="24"/>
                <w:lang w:val="sr-Cyrl-RS"/>
              </w:rPr>
              <w:lastRenderedPageBreak/>
              <w:t>2022/2023.</w:t>
            </w:r>
          </w:p>
        </w:tc>
        <w:tc>
          <w:tcPr>
            <w:tcW w:w="3420" w:type="dxa"/>
            <w:tcBorders>
              <w:top w:val="single" w:sz="4" w:space="0" w:color="auto"/>
              <w:bottom w:val="single" w:sz="4" w:space="0" w:color="auto"/>
            </w:tcBorders>
          </w:tcPr>
          <w:p w:rsidR="00711639" w:rsidRDefault="00711639" w:rsidP="00CF4C7F">
            <w:pPr>
              <w:jc w:val="center"/>
              <w:rPr>
                <w:sz w:val="24"/>
                <w:szCs w:val="24"/>
              </w:rPr>
            </w:pPr>
            <w:r>
              <w:rPr>
                <w:sz w:val="24"/>
                <w:szCs w:val="24"/>
              </w:rPr>
              <w:t>59</w:t>
            </w:r>
          </w:p>
        </w:tc>
      </w:tr>
    </w:tbl>
    <w:p w:rsidR="00C63925" w:rsidRDefault="00C63925" w:rsidP="0017466A">
      <w:pPr>
        <w:jc w:val="center"/>
        <w:rPr>
          <w:b/>
          <w:sz w:val="24"/>
          <w:szCs w:val="24"/>
        </w:rPr>
      </w:pPr>
    </w:p>
    <w:p w:rsidR="00C63925" w:rsidRDefault="00C63925" w:rsidP="0017466A">
      <w:pPr>
        <w:jc w:val="center"/>
        <w:rPr>
          <w:b/>
          <w:sz w:val="24"/>
          <w:szCs w:val="24"/>
        </w:rPr>
      </w:pPr>
    </w:p>
    <w:p w:rsidR="0017466A" w:rsidRPr="003D58E1" w:rsidRDefault="0017466A" w:rsidP="0017466A">
      <w:pPr>
        <w:jc w:val="center"/>
        <w:rPr>
          <w:b/>
          <w:sz w:val="24"/>
          <w:szCs w:val="24"/>
        </w:rPr>
      </w:pPr>
      <w:r w:rsidRPr="003D58E1">
        <w:rPr>
          <w:b/>
          <w:sz w:val="24"/>
          <w:szCs w:val="24"/>
        </w:rPr>
        <w:t>Путовање ученика до школе</w:t>
      </w:r>
    </w:p>
    <w:p w:rsidR="0017466A" w:rsidRPr="00D502F5" w:rsidRDefault="0017466A" w:rsidP="0017466A">
      <w:pPr>
        <w:rPr>
          <w:b/>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5"/>
        <w:gridCol w:w="1710"/>
        <w:gridCol w:w="1965"/>
      </w:tblGrid>
      <w:tr w:rsidR="0017466A" w:rsidTr="00595E46">
        <w:trPr>
          <w:trHeight w:val="420"/>
        </w:trPr>
        <w:tc>
          <w:tcPr>
            <w:tcW w:w="2400" w:type="dxa"/>
            <w:vMerge w:val="restart"/>
          </w:tcPr>
          <w:p w:rsidR="0017466A" w:rsidRDefault="0017466A" w:rsidP="00595E46">
            <w:pPr>
              <w:ind w:left="-45"/>
              <w:rPr>
                <w:sz w:val="24"/>
                <w:szCs w:val="24"/>
              </w:rPr>
            </w:pPr>
            <w:r>
              <w:rPr>
                <w:sz w:val="24"/>
                <w:szCs w:val="24"/>
              </w:rPr>
              <w:t>Број ученика који</w:t>
            </w:r>
          </w:p>
          <w:p w:rsidR="0017466A" w:rsidRDefault="0017466A" w:rsidP="00595E46">
            <w:pPr>
              <w:ind w:left="-45"/>
              <w:rPr>
                <w:sz w:val="24"/>
                <w:szCs w:val="24"/>
              </w:rPr>
            </w:pPr>
            <w:r>
              <w:rPr>
                <w:sz w:val="24"/>
                <w:szCs w:val="24"/>
              </w:rPr>
              <w:t>путују аутобусом</w:t>
            </w:r>
          </w:p>
        </w:tc>
        <w:tc>
          <w:tcPr>
            <w:tcW w:w="5520" w:type="dxa"/>
            <w:gridSpan w:val="3"/>
          </w:tcPr>
          <w:p w:rsidR="0017466A" w:rsidRDefault="0017466A" w:rsidP="00595E46">
            <w:pPr>
              <w:rPr>
                <w:sz w:val="24"/>
                <w:szCs w:val="24"/>
              </w:rPr>
            </w:pPr>
            <w:r>
              <w:rPr>
                <w:sz w:val="24"/>
                <w:szCs w:val="24"/>
              </w:rPr>
              <w:t xml:space="preserve">    Број ученика који пешаче у једном правцу</w:t>
            </w:r>
          </w:p>
        </w:tc>
      </w:tr>
      <w:tr w:rsidR="0017466A" w:rsidTr="00595E46">
        <w:trPr>
          <w:trHeight w:val="368"/>
        </w:trPr>
        <w:tc>
          <w:tcPr>
            <w:tcW w:w="2400" w:type="dxa"/>
            <w:vMerge/>
          </w:tcPr>
          <w:p w:rsidR="0017466A" w:rsidRDefault="0017466A" w:rsidP="00595E46">
            <w:pPr>
              <w:ind w:left="-45"/>
              <w:rPr>
                <w:sz w:val="24"/>
                <w:szCs w:val="24"/>
              </w:rPr>
            </w:pPr>
          </w:p>
        </w:tc>
        <w:tc>
          <w:tcPr>
            <w:tcW w:w="1845" w:type="dxa"/>
          </w:tcPr>
          <w:p w:rsidR="0017466A" w:rsidRDefault="0017466A" w:rsidP="00595E46">
            <w:pPr>
              <w:jc w:val="center"/>
              <w:rPr>
                <w:sz w:val="24"/>
                <w:szCs w:val="24"/>
              </w:rPr>
            </w:pPr>
            <w:r>
              <w:rPr>
                <w:sz w:val="24"/>
                <w:szCs w:val="24"/>
              </w:rPr>
              <w:t>3-4 км</w:t>
            </w:r>
          </w:p>
        </w:tc>
        <w:tc>
          <w:tcPr>
            <w:tcW w:w="1710" w:type="dxa"/>
          </w:tcPr>
          <w:p w:rsidR="0017466A" w:rsidRDefault="0017466A" w:rsidP="00595E46">
            <w:pPr>
              <w:jc w:val="center"/>
              <w:rPr>
                <w:sz w:val="24"/>
                <w:szCs w:val="24"/>
              </w:rPr>
            </w:pPr>
            <w:r>
              <w:rPr>
                <w:sz w:val="24"/>
                <w:szCs w:val="24"/>
              </w:rPr>
              <w:t>4-7 км</w:t>
            </w:r>
          </w:p>
        </w:tc>
        <w:tc>
          <w:tcPr>
            <w:tcW w:w="1965" w:type="dxa"/>
          </w:tcPr>
          <w:p w:rsidR="0017466A" w:rsidRDefault="0017466A" w:rsidP="00595E46">
            <w:pPr>
              <w:jc w:val="center"/>
              <w:rPr>
                <w:sz w:val="24"/>
                <w:szCs w:val="24"/>
              </w:rPr>
            </w:pPr>
            <w:r>
              <w:rPr>
                <w:sz w:val="24"/>
                <w:szCs w:val="24"/>
              </w:rPr>
              <w:t>Преко 7 км</w:t>
            </w:r>
          </w:p>
        </w:tc>
      </w:tr>
      <w:tr w:rsidR="0017466A" w:rsidTr="00595E46">
        <w:trPr>
          <w:trHeight w:val="440"/>
        </w:trPr>
        <w:tc>
          <w:tcPr>
            <w:tcW w:w="2400" w:type="dxa"/>
          </w:tcPr>
          <w:p w:rsidR="0017466A" w:rsidRPr="0085371E" w:rsidRDefault="0017466A" w:rsidP="00595E46">
            <w:pPr>
              <w:ind w:left="-45"/>
              <w:jc w:val="center"/>
              <w:rPr>
                <w:sz w:val="24"/>
                <w:szCs w:val="24"/>
              </w:rPr>
            </w:pPr>
            <w:r>
              <w:rPr>
                <w:sz w:val="24"/>
                <w:szCs w:val="24"/>
              </w:rPr>
              <w:t>39</w:t>
            </w:r>
          </w:p>
        </w:tc>
        <w:tc>
          <w:tcPr>
            <w:tcW w:w="1845" w:type="dxa"/>
          </w:tcPr>
          <w:p w:rsidR="0017466A" w:rsidRDefault="0017466A" w:rsidP="00595E46">
            <w:pPr>
              <w:rPr>
                <w:sz w:val="24"/>
                <w:szCs w:val="24"/>
              </w:rPr>
            </w:pPr>
            <w:r>
              <w:rPr>
                <w:sz w:val="24"/>
                <w:szCs w:val="24"/>
              </w:rPr>
              <w:t>8</w:t>
            </w:r>
          </w:p>
        </w:tc>
        <w:tc>
          <w:tcPr>
            <w:tcW w:w="1710" w:type="dxa"/>
          </w:tcPr>
          <w:p w:rsidR="0017466A" w:rsidRDefault="0017466A" w:rsidP="00595E46">
            <w:pPr>
              <w:jc w:val="center"/>
              <w:rPr>
                <w:sz w:val="24"/>
                <w:szCs w:val="24"/>
              </w:rPr>
            </w:pPr>
            <w:r>
              <w:rPr>
                <w:sz w:val="24"/>
                <w:szCs w:val="24"/>
              </w:rPr>
              <w:t>-</w:t>
            </w:r>
          </w:p>
          <w:p w:rsidR="0017466A" w:rsidRDefault="0017466A" w:rsidP="00595E46">
            <w:pPr>
              <w:jc w:val="center"/>
              <w:rPr>
                <w:sz w:val="24"/>
                <w:szCs w:val="24"/>
              </w:rPr>
            </w:pPr>
          </w:p>
        </w:tc>
        <w:tc>
          <w:tcPr>
            <w:tcW w:w="1965" w:type="dxa"/>
          </w:tcPr>
          <w:p w:rsidR="0017466A" w:rsidRDefault="0017466A" w:rsidP="00595E46">
            <w:pPr>
              <w:jc w:val="center"/>
              <w:rPr>
                <w:sz w:val="24"/>
                <w:szCs w:val="24"/>
              </w:rPr>
            </w:pPr>
            <w:r>
              <w:rPr>
                <w:sz w:val="24"/>
                <w:szCs w:val="24"/>
              </w:rPr>
              <w:t>-</w:t>
            </w:r>
          </w:p>
          <w:p w:rsidR="0017466A" w:rsidRDefault="0017466A" w:rsidP="00595E46">
            <w:pPr>
              <w:jc w:val="center"/>
              <w:rPr>
                <w:sz w:val="24"/>
                <w:szCs w:val="24"/>
              </w:rPr>
            </w:pPr>
          </w:p>
        </w:tc>
      </w:tr>
    </w:tbl>
    <w:p w:rsidR="0017466A" w:rsidRDefault="0017466A" w:rsidP="0017466A">
      <w:pPr>
        <w:rPr>
          <w:b/>
          <w:sz w:val="24"/>
          <w:szCs w:val="24"/>
        </w:rPr>
      </w:pPr>
    </w:p>
    <w:p w:rsidR="00BF451E" w:rsidRPr="00BF451E" w:rsidRDefault="00E24E39" w:rsidP="00BF451E">
      <w:pPr>
        <w:jc w:val="center"/>
        <w:rPr>
          <w:b/>
          <w:sz w:val="24"/>
          <w:szCs w:val="24"/>
          <w:lang w:val="sr-Cyrl-RS"/>
        </w:rPr>
      </w:pPr>
      <w:r>
        <w:rPr>
          <w:b/>
          <w:sz w:val="24"/>
          <w:szCs w:val="24"/>
          <w:lang w:val="sr-Cyrl-RS"/>
        </w:rPr>
        <w:t>5</w:t>
      </w:r>
      <w:r w:rsidR="00FB15B3">
        <w:rPr>
          <w:b/>
          <w:sz w:val="24"/>
          <w:szCs w:val="24"/>
          <w:lang w:val="sr-Cyrl-RS"/>
        </w:rPr>
        <w:t xml:space="preserve">.2. </w:t>
      </w:r>
      <w:r w:rsidR="00BF451E" w:rsidRPr="00BF451E">
        <w:rPr>
          <w:b/>
          <w:sz w:val="24"/>
          <w:szCs w:val="24"/>
          <w:lang w:val="sr-Cyrl-RS"/>
        </w:rPr>
        <w:t>ДАН ОТВОРЕНИХ ВРАТА</w:t>
      </w:r>
    </w:p>
    <w:p w:rsidR="00BF451E" w:rsidRPr="00BF451E" w:rsidRDefault="00BF451E" w:rsidP="00E50C0F">
      <w:pPr>
        <w:jc w:val="center"/>
        <w:rPr>
          <w:sz w:val="24"/>
          <w:szCs w:val="24"/>
        </w:rPr>
      </w:pPr>
      <w:r w:rsidRPr="00BF451E">
        <w:rPr>
          <w:sz w:val="24"/>
          <w:szCs w:val="24"/>
        </w:rPr>
        <w:t>(РАСПОРЕД ПРИЈЕМА РОДИТЕЉА)</w:t>
      </w:r>
    </w:p>
    <w:p w:rsidR="00BF451E" w:rsidRPr="00BF451E" w:rsidRDefault="00BF451E" w:rsidP="00BF451E">
      <w:pPr>
        <w:jc w:val="center"/>
        <w:rPr>
          <w:sz w:val="24"/>
          <w:szCs w:val="24"/>
        </w:rPr>
      </w:pPr>
    </w:p>
    <w:p w:rsidR="00A433D2" w:rsidRPr="00CD5CF3" w:rsidRDefault="00A433D2" w:rsidP="00A433D2">
      <w:pPr>
        <w:spacing w:after="200" w:line="240" w:lineRule="auto"/>
        <w:jc w:val="center"/>
        <w:rPr>
          <w:sz w:val="24"/>
          <w:szCs w:val="24"/>
        </w:rPr>
      </w:pPr>
      <w:r>
        <w:rPr>
          <w:sz w:val="24"/>
          <w:szCs w:val="24"/>
        </w:rPr>
        <w:t>-матична школа-</w:t>
      </w:r>
    </w:p>
    <w:tbl>
      <w:tblPr>
        <w:tblStyle w:val="TableGrid"/>
        <w:tblW w:w="0" w:type="auto"/>
        <w:tblInd w:w="-5" w:type="dxa"/>
        <w:tblLook w:val="04A0" w:firstRow="1" w:lastRow="0" w:firstColumn="1" w:lastColumn="0" w:noHBand="0" w:noVBand="1"/>
      </w:tblPr>
      <w:tblGrid>
        <w:gridCol w:w="3420"/>
        <w:gridCol w:w="2221"/>
        <w:gridCol w:w="3118"/>
      </w:tblGrid>
      <w:tr w:rsidR="00A433D2" w:rsidRPr="00CD5CF3" w:rsidTr="00CF4C7F">
        <w:tc>
          <w:tcPr>
            <w:tcW w:w="3420" w:type="dxa"/>
          </w:tcPr>
          <w:p w:rsidR="00A433D2" w:rsidRPr="00CD5CF3" w:rsidRDefault="00A433D2" w:rsidP="00CF4C7F">
            <w:pPr>
              <w:jc w:val="center"/>
              <w:rPr>
                <w:sz w:val="24"/>
                <w:szCs w:val="24"/>
              </w:rPr>
            </w:pPr>
            <w:r w:rsidRPr="00CD5CF3">
              <w:rPr>
                <w:sz w:val="24"/>
                <w:szCs w:val="24"/>
              </w:rPr>
              <w:t>Наставник</w:t>
            </w:r>
          </w:p>
          <w:p w:rsidR="00A433D2" w:rsidRPr="00CD5CF3" w:rsidRDefault="00A433D2" w:rsidP="00CF4C7F">
            <w:pPr>
              <w:rPr>
                <w:sz w:val="24"/>
                <w:szCs w:val="24"/>
              </w:rPr>
            </w:pPr>
          </w:p>
        </w:tc>
        <w:tc>
          <w:tcPr>
            <w:tcW w:w="2221" w:type="dxa"/>
          </w:tcPr>
          <w:p w:rsidR="00A433D2" w:rsidRPr="00CD5CF3" w:rsidRDefault="00A433D2" w:rsidP="00CF4C7F">
            <w:pPr>
              <w:jc w:val="center"/>
              <w:rPr>
                <w:sz w:val="24"/>
                <w:szCs w:val="24"/>
              </w:rPr>
            </w:pPr>
            <w:r w:rsidRPr="00CD5CF3">
              <w:rPr>
                <w:sz w:val="24"/>
                <w:szCs w:val="24"/>
              </w:rPr>
              <w:t>Разред</w:t>
            </w:r>
          </w:p>
        </w:tc>
        <w:tc>
          <w:tcPr>
            <w:tcW w:w="3118" w:type="dxa"/>
          </w:tcPr>
          <w:p w:rsidR="00A433D2" w:rsidRPr="00CD5CF3" w:rsidRDefault="00A433D2" w:rsidP="00CF4C7F">
            <w:pPr>
              <w:jc w:val="center"/>
              <w:rPr>
                <w:sz w:val="24"/>
                <w:szCs w:val="24"/>
              </w:rPr>
            </w:pPr>
            <w:r w:rsidRPr="00CD5CF3">
              <w:rPr>
                <w:sz w:val="24"/>
                <w:szCs w:val="24"/>
              </w:rPr>
              <w:t>време</w:t>
            </w:r>
          </w:p>
        </w:tc>
      </w:tr>
      <w:tr w:rsidR="00A433D2" w:rsidRPr="00CD5CF3" w:rsidTr="00CF4C7F">
        <w:trPr>
          <w:trHeight w:val="495"/>
        </w:trPr>
        <w:tc>
          <w:tcPr>
            <w:tcW w:w="3420" w:type="dxa"/>
            <w:tcBorders>
              <w:bottom w:val="single" w:sz="4" w:space="0" w:color="auto"/>
            </w:tcBorders>
          </w:tcPr>
          <w:p w:rsidR="00A433D2" w:rsidRPr="00CD5CF3" w:rsidRDefault="00A433D2" w:rsidP="00CF4C7F">
            <w:pPr>
              <w:jc w:val="center"/>
              <w:rPr>
                <w:sz w:val="24"/>
                <w:szCs w:val="24"/>
                <w:lang w:val="sr-Cyrl-RS"/>
              </w:rPr>
            </w:pPr>
            <w:r w:rsidRPr="00CD5CF3">
              <w:rPr>
                <w:sz w:val="24"/>
                <w:szCs w:val="24"/>
                <w:lang w:val="sr-Cyrl-RS"/>
              </w:rPr>
              <w:t>Драгица</w:t>
            </w:r>
          </w:p>
          <w:p w:rsidR="00A433D2" w:rsidRPr="00CD5CF3" w:rsidRDefault="00A433D2" w:rsidP="00CF4C7F">
            <w:pPr>
              <w:jc w:val="center"/>
              <w:rPr>
                <w:sz w:val="24"/>
                <w:szCs w:val="24"/>
                <w:lang w:val="sr-Cyrl-RS"/>
              </w:rPr>
            </w:pPr>
            <w:r w:rsidRPr="00CD5CF3">
              <w:rPr>
                <w:sz w:val="24"/>
                <w:szCs w:val="24"/>
                <w:lang w:val="sr-Cyrl-RS"/>
              </w:rPr>
              <w:t>Вучићевић</w:t>
            </w:r>
          </w:p>
        </w:tc>
        <w:tc>
          <w:tcPr>
            <w:tcW w:w="2221" w:type="dxa"/>
            <w:tcBorders>
              <w:bottom w:val="single" w:sz="4" w:space="0" w:color="auto"/>
            </w:tcBorders>
          </w:tcPr>
          <w:p w:rsidR="00A433D2" w:rsidRPr="00CD5CF3" w:rsidRDefault="00A433D2" w:rsidP="00CF4C7F">
            <w:pPr>
              <w:jc w:val="center"/>
              <w:rPr>
                <w:sz w:val="24"/>
                <w:szCs w:val="24"/>
                <w:lang w:val="en-US"/>
              </w:rPr>
            </w:pPr>
            <w:r>
              <w:rPr>
                <w:sz w:val="24"/>
                <w:szCs w:val="24"/>
                <w:lang w:val="en-US"/>
              </w:rPr>
              <w:t>II,IV</w:t>
            </w:r>
          </w:p>
          <w:p w:rsidR="00A433D2" w:rsidRPr="00CD5CF3" w:rsidRDefault="00A433D2" w:rsidP="00CF4C7F">
            <w:pPr>
              <w:rPr>
                <w:sz w:val="24"/>
                <w:szCs w:val="24"/>
              </w:rPr>
            </w:pPr>
          </w:p>
        </w:tc>
        <w:tc>
          <w:tcPr>
            <w:tcW w:w="3118" w:type="dxa"/>
            <w:tcBorders>
              <w:bottom w:val="single" w:sz="4" w:space="0" w:color="auto"/>
            </w:tcBorders>
          </w:tcPr>
          <w:p w:rsidR="00A433D2" w:rsidRPr="00CD5CF3" w:rsidRDefault="00A433D2" w:rsidP="00CF4C7F">
            <w:pPr>
              <w:jc w:val="center"/>
              <w:rPr>
                <w:sz w:val="24"/>
                <w:szCs w:val="24"/>
              </w:rPr>
            </w:pPr>
            <w:r>
              <w:rPr>
                <w:sz w:val="24"/>
                <w:szCs w:val="24"/>
              </w:rPr>
              <w:t>понедељак</w:t>
            </w:r>
          </w:p>
          <w:p w:rsidR="00A433D2" w:rsidRPr="00CD5CF3" w:rsidRDefault="00A433D2" w:rsidP="00CF4C7F">
            <w:pPr>
              <w:jc w:val="center"/>
              <w:rPr>
                <w:sz w:val="24"/>
                <w:szCs w:val="24"/>
              </w:rPr>
            </w:pPr>
            <w:r>
              <w:rPr>
                <w:sz w:val="24"/>
                <w:szCs w:val="24"/>
              </w:rPr>
              <w:t>11:00-11:45</w:t>
            </w:r>
          </w:p>
        </w:tc>
      </w:tr>
      <w:tr w:rsidR="00A433D2" w:rsidRPr="00CD5CF3" w:rsidTr="00CF4C7F">
        <w:trPr>
          <w:trHeight w:val="165"/>
        </w:trPr>
        <w:tc>
          <w:tcPr>
            <w:tcW w:w="3420" w:type="dxa"/>
            <w:tcBorders>
              <w:top w:val="single" w:sz="4" w:space="0" w:color="auto"/>
              <w:bottom w:val="single" w:sz="4" w:space="0" w:color="auto"/>
            </w:tcBorders>
          </w:tcPr>
          <w:p w:rsidR="00A433D2" w:rsidRDefault="00A433D2" w:rsidP="00CF4C7F">
            <w:pPr>
              <w:jc w:val="center"/>
              <w:rPr>
                <w:sz w:val="24"/>
                <w:szCs w:val="24"/>
                <w:lang w:val="sr-Cyrl-RS"/>
              </w:rPr>
            </w:pPr>
            <w:r>
              <w:rPr>
                <w:sz w:val="24"/>
                <w:szCs w:val="24"/>
                <w:lang w:val="sr-Cyrl-RS"/>
              </w:rPr>
              <w:t xml:space="preserve">Мирјана </w:t>
            </w:r>
          </w:p>
          <w:p w:rsidR="00A433D2" w:rsidRPr="00CD5CF3" w:rsidRDefault="00A433D2" w:rsidP="00CF4C7F">
            <w:pPr>
              <w:jc w:val="center"/>
              <w:rPr>
                <w:sz w:val="24"/>
                <w:szCs w:val="24"/>
                <w:lang w:val="sr-Cyrl-RS"/>
              </w:rPr>
            </w:pPr>
            <w:r>
              <w:rPr>
                <w:sz w:val="24"/>
                <w:szCs w:val="24"/>
                <w:lang w:val="sr-Cyrl-RS"/>
              </w:rPr>
              <w:t>Тодоровић</w:t>
            </w:r>
          </w:p>
        </w:tc>
        <w:tc>
          <w:tcPr>
            <w:tcW w:w="2221" w:type="dxa"/>
            <w:tcBorders>
              <w:top w:val="single" w:sz="4" w:space="0" w:color="auto"/>
              <w:bottom w:val="single" w:sz="4" w:space="0" w:color="auto"/>
            </w:tcBorders>
          </w:tcPr>
          <w:p w:rsidR="00A433D2" w:rsidRPr="00CD5CF3" w:rsidRDefault="00A433D2" w:rsidP="00CF4C7F">
            <w:pPr>
              <w:jc w:val="center"/>
              <w:rPr>
                <w:sz w:val="24"/>
                <w:szCs w:val="24"/>
                <w:lang w:val="en-US"/>
              </w:rPr>
            </w:pPr>
            <w:r>
              <w:rPr>
                <w:sz w:val="24"/>
                <w:szCs w:val="24"/>
                <w:lang w:val="en-US"/>
              </w:rPr>
              <w:t>I,III</w:t>
            </w:r>
          </w:p>
        </w:tc>
        <w:tc>
          <w:tcPr>
            <w:tcW w:w="3118" w:type="dxa"/>
            <w:tcBorders>
              <w:top w:val="single" w:sz="4" w:space="0" w:color="auto"/>
              <w:bottom w:val="single" w:sz="4" w:space="0" w:color="auto"/>
            </w:tcBorders>
          </w:tcPr>
          <w:p w:rsidR="00A433D2" w:rsidRDefault="00A433D2" w:rsidP="00CF4C7F">
            <w:pPr>
              <w:jc w:val="center"/>
              <w:rPr>
                <w:sz w:val="24"/>
                <w:szCs w:val="24"/>
              </w:rPr>
            </w:pPr>
            <w:r>
              <w:rPr>
                <w:sz w:val="24"/>
                <w:szCs w:val="24"/>
              </w:rPr>
              <w:t>понедељак</w:t>
            </w:r>
          </w:p>
          <w:p w:rsidR="00A433D2" w:rsidRPr="00CD5CF3" w:rsidRDefault="00A433D2" w:rsidP="00CF4C7F">
            <w:pPr>
              <w:jc w:val="center"/>
              <w:rPr>
                <w:sz w:val="24"/>
                <w:szCs w:val="24"/>
              </w:rPr>
            </w:pPr>
            <w:r>
              <w:rPr>
                <w:sz w:val="24"/>
                <w:szCs w:val="24"/>
              </w:rPr>
              <w:t>10:10-10:55</w:t>
            </w:r>
          </w:p>
        </w:tc>
      </w:tr>
      <w:tr w:rsidR="00A433D2" w:rsidRPr="00CD5CF3" w:rsidTr="00CF4C7F">
        <w:trPr>
          <w:trHeight w:val="384"/>
        </w:trPr>
        <w:tc>
          <w:tcPr>
            <w:tcW w:w="3420" w:type="dxa"/>
            <w:tcBorders>
              <w:top w:val="single" w:sz="4" w:space="0" w:color="auto"/>
            </w:tcBorders>
          </w:tcPr>
          <w:p w:rsidR="00A433D2" w:rsidRDefault="00A433D2" w:rsidP="00CF4C7F">
            <w:pPr>
              <w:jc w:val="center"/>
              <w:rPr>
                <w:sz w:val="24"/>
                <w:szCs w:val="24"/>
                <w:lang w:val="sr-Cyrl-RS"/>
              </w:rPr>
            </w:pPr>
            <w:r>
              <w:rPr>
                <w:sz w:val="24"/>
                <w:szCs w:val="24"/>
                <w:lang w:val="sr-Cyrl-RS"/>
              </w:rPr>
              <w:t xml:space="preserve">Миљана </w:t>
            </w:r>
          </w:p>
          <w:p w:rsidR="00A433D2" w:rsidRDefault="00A433D2" w:rsidP="00CF4C7F">
            <w:pPr>
              <w:jc w:val="center"/>
              <w:rPr>
                <w:sz w:val="24"/>
                <w:szCs w:val="24"/>
                <w:lang w:val="sr-Cyrl-RS"/>
              </w:rPr>
            </w:pPr>
            <w:r>
              <w:rPr>
                <w:sz w:val="24"/>
                <w:szCs w:val="24"/>
                <w:lang w:val="sr-Cyrl-RS"/>
              </w:rPr>
              <w:t>Мојсиловић</w:t>
            </w:r>
          </w:p>
        </w:tc>
        <w:tc>
          <w:tcPr>
            <w:tcW w:w="2221" w:type="dxa"/>
            <w:tcBorders>
              <w:top w:val="single" w:sz="4" w:space="0" w:color="auto"/>
            </w:tcBorders>
          </w:tcPr>
          <w:p w:rsidR="00A433D2" w:rsidRDefault="00A433D2" w:rsidP="00CF4C7F">
            <w:pPr>
              <w:jc w:val="center"/>
              <w:rPr>
                <w:sz w:val="24"/>
                <w:szCs w:val="24"/>
                <w:lang w:val="en-US"/>
              </w:rPr>
            </w:pPr>
            <w:r>
              <w:rPr>
                <w:sz w:val="24"/>
                <w:szCs w:val="24"/>
                <w:lang w:val="en-US"/>
              </w:rPr>
              <w:t>VI</w:t>
            </w:r>
          </w:p>
        </w:tc>
        <w:tc>
          <w:tcPr>
            <w:tcW w:w="3118" w:type="dxa"/>
            <w:tcBorders>
              <w:top w:val="single" w:sz="4" w:space="0" w:color="auto"/>
            </w:tcBorders>
          </w:tcPr>
          <w:p w:rsidR="00A433D2" w:rsidRDefault="00A433D2" w:rsidP="00CF4C7F">
            <w:pPr>
              <w:jc w:val="center"/>
              <w:rPr>
                <w:sz w:val="24"/>
                <w:szCs w:val="24"/>
              </w:rPr>
            </w:pPr>
            <w:r>
              <w:rPr>
                <w:sz w:val="24"/>
                <w:szCs w:val="24"/>
              </w:rPr>
              <w:t>Понедељак</w:t>
            </w:r>
          </w:p>
          <w:p w:rsidR="00A433D2" w:rsidRDefault="00A433D2" w:rsidP="00CF4C7F">
            <w:pPr>
              <w:jc w:val="center"/>
              <w:rPr>
                <w:sz w:val="24"/>
                <w:szCs w:val="24"/>
              </w:rPr>
            </w:pPr>
            <w:r>
              <w:rPr>
                <w:sz w:val="24"/>
                <w:szCs w:val="24"/>
              </w:rPr>
              <w:t>8:15-9:00</w:t>
            </w:r>
          </w:p>
        </w:tc>
      </w:tr>
      <w:tr w:rsidR="00A433D2" w:rsidRPr="00CD5CF3" w:rsidTr="00CF4C7F">
        <w:tc>
          <w:tcPr>
            <w:tcW w:w="3420" w:type="dxa"/>
          </w:tcPr>
          <w:p w:rsidR="00A433D2" w:rsidRPr="00CD5CF3" w:rsidRDefault="00A433D2" w:rsidP="00CF4C7F">
            <w:pPr>
              <w:jc w:val="center"/>
              <w:rPr>
                <w:sz w:val="24"/>
                <w:szCs w:val="24"/>
              </w:rPr>
            </w:pPr>
            <w:r w:rsidRPr="00CD5CF3">
              <w:rPr>
                <w:sz w:val="24"/>
                <w:szCs w:val="24"/>
              </w:rPr>
              <w:t>Александра</w:t>
            </w:r>
          </w:p>
          <w:p w:rsidR="00A433D2" w:rsidRPr="00CD5CF3" w:rsidRDefault="00A433D2" w:rsidP="00CF4C7F">
            <w:pPr>
              <w:jc w:val="center"/>
              <w:rPr>
                <w:sz w:val="24"/>
                <w:szCs w:val="24"/>
              </w:rPr>
            </w:pPr>
            <w:r w:rsidRPr="00CD5CF3">
              <w:rPr>
                <w:sz w:val="24"/>
                <w:szCs w:val="24"/>
              </w:rPr>
              <w:t>Миливојевић</w:t>
            </w:r>
          </w:p>
        </w:tc>
        <w:tc>
          <w:tcPr>
            <w:tcW w:w="2221" w:type="dxa"/>
          </w:tcPr>
          <w:p w:rsidR="00A433D2" w:rsidRPr="00CD5CF3" w:rsidRDefault="00A433D2" w:rsidP="00CF4C7F">
            <w:pPr>
              <w:jc w:val="center"/>
              <w:rPr>
                <w:sz w:val="24"/>
                <w:szCs w:val="24"/>
                <w:lang w:val="en-US"/>
              </w:rPr>
            </w:pPr>
            <w:r w:rsidRPr="00CD5CF3">
              <w:rPr>
                <w:sz w:val="24"/>
                <w:szCs w:val="24"/>
                <w:lang w:val="en-US"/>
              </w:rPr>
              <w:t>VIII</w:t>
            </w:r>
          </w:p>
          <w:p w:rsidR="00A433D2" w:rsidRPr="00CD5CF3" w:rsidRDefault="00A433D2" w:rsidP="00CF4C7F">
            <w:pPr>
              <w:jc w:val="center"/>
              <w:rPr>
                <w:sz w:val="24"/>
                <w:szCs w:val="24"/>
              </w:rPr>
            </w:pPr>
          </w:p>
        </w:tc>
        <w:tc>
          <w:tcPr>
            <w:tcW w:w="3118" w:type="dxa"/>
          </w:tcPr>
          <w:p w:rsidR="00A433D2" w:rsidRPr="00CD5CF3" w:rsidRDefault="00A433D2" w:rsidP="00CF4C7F">
            <w:pPr>
              <w:jc w:val="center"/>
              <w:rPr>
                <w:sz w:val="24"/>
                <w:szCs w:val="24"/>
                <w:lang w:val="sr-Cyrl-RS"/>
              </w:rPr>
            </w:pPr>
            <w:r>
              <w:rPr>
                <w:sz w:val="24"/>
                <w:szCs w:val="24"/>
                <w:lang w:val="sr-Cyrl-RS"/>
              </w:rPr>
              <w:t>понедељак</w:t>
            </w:r>
          </w:p>
          <w:p w:rsidR="00A433D2" w:rsidRPr="00CD5CF3" w:rsidRDefault="00A433D2" w:rsidP="00CF4C7F">
            <w:pPr>
              <w:jc w:val="center"/>
              <w:rPr>
                <w:sz w:val="24"/>
                <w:szCs w:val="24"/>
              </w:rPr>
            </w:pPr>
            <w:r>
              <w:rPr>
                <w:sz w:val="24"/>
                <w:szCs w:val="24"/>
              </w:rPr>
              <w:t>9:05-9:5</w:t>
            </w:r>
            <w:r w:rsidRPr="00CD5CF3">
              <w:rPr>
                <w:sz w:val="24"/>
                <w:szCs w:val="24"/>
              </w:rPr>
              <w:t>0</w:t>
            </w:r>
          </w:p>
        </w:tc>
      </w:tr>
    </w:tbl>
    <w:p w:rsidR="00A433D2" w:rsidRDefault="00A433D2" w:rsidP="00A433D2">
      <w:pPr>
        <w:rPr>
          <w:sz w:val="24"/>
          <w:szCs w:val="24"/>
          <w:lang w:val="sr-Cyrl-RS"/>
        </w:rPr>
      </w:pPr>
    </w:p>
    <w:p w:rsidR="00A433D2" w:rsidRDefault="00A433D2" w:rsidP="00A433D2">
      <w:pPr>
        <w:jc w:val="center"/>
        <w:rPr>
          <w:sz w:val="24"/>
          <w:szCs w:val="24"/>
          <w:lang w:val="sr-Cyrl-RS"/>
        </w:rPr>
      </w:pPr>
      <w:r>
        <w:rPr>
          <w:sz w:val="24"/>
          <w:szCs w:val="24"/>
          <w:lang w:val="sr-Cyrl-RS"/>
        </w:rPr>
        <w:t>-ИО Добраче-</w:t>
      </w:r>
    </w:p>
    <w:tbl>
      <w:tblPr>
        <w:tblStyle w:val="TableGrid"/>
        <w:tblW w:w="0" w:type="auto"/>
        <w:tblInd w:w="-5" w:type="dxa"/>
        <w:tblLook w:val="04A0" w:firstRow="1" w:lastRow="0" w:firstColumn="1" w:lastColumn="0" w:noHBand="0" w:noVBand="1"/>
      </w:tblPr>
      <w:tblGrid>
        <w:gridCol w:w="3420"/>
        <w:gridCol w:w="2221"/>
        <w:gridCol w:w="3118"/>
      </w:tblGrid>
      <w:tr w:rsidR="00A433D2" w:rsidRPr="00CD5CF3" w:rsidTr="00CF4C7F">
        <w:tc>
          <w:tcPr>
            <w:tcW w:w="3420" w:type="dxa"/>
          </w:tcPr>
          <w:p w:rsidR="00A433D2" w:rsidRPr="00CD5CF3" w:rsidRDefault="00A433D2" w:rsidP="00CF4C7F">
            <w:pPr>
              <w:jc w:val="center"/>
              <w:rPr>
                <w:sz w:val="24"/>
                <w:szCs w:val="24"/>
              </w:rPr>
            </w:pPr>
            <w:r w:rsidRPr="00CD5CF3">
              <w:rPr>
                <w:sz w:val="24"/>
                <w:szCs w:val="24"/>
              </w:rPr>
              <w:t>Наставник</w:t>
            </w:r>
          </w:p>
          <w:p w:rsidR="00A433D2" w:rsidRPr="00CD5CF3" w:rsidRDefault="00A433D2" w:rsidP="00CF4C7F">
            <w:pPr>
              <w:rPr>
                <w:sz w:val="24"/>
                <w:szCs w:val="24"/>
              </w:rPr>
            </w:pPr>
          </w:p>
        </w:tc>
        <w:tc>
          <w:tcPr>
            <w:tcW w:w="2221" w:type="dxa"/>
          </w:tcPr>
          <w:p w:rsidR="00A433D2" w:rsidRPr="00CD5CF3" w:rsidRDefault="00A433D2" w:rsidP="00CF4C7F">
            <w:pPr>
              <w:jc w:val="center"/>
              <w:rPr>
                <w:sz w:val="24"/>
                <w:szCs w:val="24"/>
              </w:rPr>
            </w:pPr>
            <w:r w:rsidRPr="00CD5CF3">
              <w:rPr>
                <w:sz w:val="24"/>
                <w:szCs w:val="24"/>
              </w:rPr>
              <w:t>Разред</w:t>
            </w:r>
          </w:p>
        </w:tc>
        <w:tc>
          <w:tcPr>
            <w:tcW w:w="3118" w:type="dxa"/>
          </w:tcPr>
          <w:p w:rsidR="00A433D2" w:rsidRPr="00CD5CF3" w:rsidRDefault="00A433D2" w:rsidP="00CF4C7F">
            <w:pPr>
              <w:jc w:val="center"/>
              <w:rPr>
                <w:sz w:val="24"/>
                <w:szCs w:val="24"/>
              </w:rPr>
            </w:pPr>
            <w:r w:rsidRPr="00CD5CF3">
              <w:rPr>
                <w:sz w:val="24"/>
                <w:szCs w:val="24"/>
              </w:rPr>
              <w:t>време</w:t>
            </w:r>
          </w:p>
        </w:tc>
      </w:tr>
      <w:tr w:rsidR="00A433D2" w:rsidRPr="00CD5CF3" w:rsidTr="00CF4C7F">
        <w:trPr>
          <w:trHeight w:val="495"/>
        </w:trPr>
        <w:tc>
          <w:tcPr>
            <w:tcW w:w="3420" w:type="dxa"/>
            <w:tcBorders>
              <w:bottom w:val="single" w:sz="4" w:space="0" w:color="auto"/>
            </w:tcBorders>
          </w:tcPr>
          <w:p w:rsidR="00A433D2" w:rsidRDefault="00A433D2" w:rsidP="00CF4C7F">
            <w:pPr>
              <w:jc w:val="center"/>
              <w:rPr>
                <w:sz w:val="24"/>
                <w:szCs w:val="24"/>
                <w:lang w:val="sr-Cyrl-RS"/>
              </w:rPr>
            </w:pPr>
            <w:r>
              <w:rPr>
                <w:sz w:val="24"/>
                <w:szCs w:val="24"/>
                <w:lang w:val="sr-Cyrl-RS"/>
              </w:rPr>
              <w:t>Данијела</w:t>
            </w:r>
          </w:p>
          <w:p w:rsidR="00A433D2" w:rsidRPr="00CD5CF3" w:rsidRDefault="00A433D2" w:rsidP="00CF4C7F">
            <w:pPr>
              <w:jc w:val="center"/>
              <w:rPr>
                <w:sz w:val="24"/>
                <w:szCs w:val="24"/>
                <w:lang w:val="sr-Cyrl-RS"/>
              </w:rPr>
            </w:pPr>
            <w:r>
              <w:rPr>
                <w:sz w:val="24"/>
                <w:szCs w:val="24"/>
                <w:lang w:val="sr-Cyrl-RS"/>
              </w:rPr>
              <w:t>Лукић</w:t>
            </w:r>
          </w:p>
        </w:tc>
        <w:tc>
          <w:tcPr>
            <w:tcW w:w="2221" w:type="dxa"/>
            <w:tcBorders>
              <w:bottom w:val="single" w:sz="4" w:space="0" w:color="auto"/>
            </w:tcBorders>
          </w:tcPr>
          <w:p w:rsidR="00A433D2" w:rsidRPr="00CD5CF3" w:rsidRDefault="00A433D2" w:rsidP="00CF4C7F">
            <w:pPr>
              <w:jc w:val="center"/>
              <w:rPr>
                <w:sz w:val="24"/>
                <w:szCs w:val="24"/>
                <w:lang w:val="en-US"/>
              </w:rPr>
            </w:pPr>
            <w:r>
              <w:rPr>
                <w:sz w:val="24"/>
                <w:szCs w:val="24"/>
                <w:lang w:val="en-US"/>
              </w:rPr>
              <w:t>I,II</w:t>
            </w:r>
          </w:p>
          <w:p w:rsidR="00A433D2" w:rsidRPr="00CD5CF3" w:rsidRDefault="00A433D2" w:rsidP="00CF4C7F">
            <w:pPr>
              <w:rPr>
                <w:sz w:val="24"/>
                <w:szCs w:val="24"/>
              </w:rPr>
            </w:pPr>
          </w:p>
        </w:tc>
        <w:tc>
          <w:tcPr>
            <w:tcW w:w="3118" w:type="dxa"/>
            <w:tcBorders>
              <w:bottom w:val="single" w:sz="4" w:space="0" w:color="auto"/>
            </w:tcBorders>
          </w:tcPr>
          <w:p w:rsidR="00A433D2" w:rsidRPr="00CD5CF3" w:rsidRDefault="00A433D2" w:rsidP="00CF4C7F">
            <w:pPr>
              <w:jc w:val="center"/>
              <w:rPr>
                <w:sz w:val="24"/>
                <w:szCs w:val="24"/>
              </w:rPr>
            </w:pPr>
            <w:r>
              <w:rPr>
                <w:sz w:val="24"/>
                <w:szCs w:val="24"/>
              </w:rPr>
              <w:t>петак</w:t>
            </w:r>
          </w:p>
          <w:p w:rsidR="00A433D2" w:rsidRPr="00CD5CF3" w:rsidRDefault="00A433D2" w:rsidP="00CF4C7F">
            <w:pPr>
              <w:jc w:val="center"/>
              <w:rPr>
                <w:sz w:val="24"/>
                <w:szCs w:val="24"/>
              </w:rPr>
            </w:pPr>
            <w:r>
              <w:rPr>
                <w:sz w:val="24"/>
                <w:szCs w:val="24"/>
              </w:rPr>
              <w:t>9:35-10:20</w:t>
            </w:r>
          </w:p>
        </w:tc>
      </w:tr>
      <w:tr w:rsidR="00A433D2" w:rsidRPr="00CD5CF3" w:rsidTr="00CF4C7F">
        <w:trPr>
          <w:trHeight w:val="165"/>
        </w:trPr>
        <w:tc>
          <w:tcPr>
            <w:tcW w:w="3420" w:type="dxa"/>
            <w:tcBorders>
              <w:top w:val="single" w:sz="4" w:space="0" w:color="auto"/>
              <w:bottom w:val="single" w:sz="4" w:space="0" w:color="auto"/>
            </w:tcBorders>
          </w:tcPr>
          <w:p w:rsidR="00A433D2" w:rsidRDefault="00A433D2" w:rsidP="00CF4C7F">
            <w:pPr>
              <w:jc w:val="center"/>
              <w:rPr>
                <w:sz w:val="24"/>
                <w:szCs w:val="24"/>
                <w:lang w:val="sr-Cyrl-RS"/>
              </w:rPr>
            </w:pPr>
            <w:r>
              <w:rPr>
                <w:sz w:val="24"/>
                <w:szCs w:val="24"/>
                <w:lang w:val="sr-Cyrl-RS"/>
              </w:rPr>
              <w:t>Зорица</w:t>
            </w:r>
          </w:p>
          <w:p w:rsidR="00A433D2" w:rsidRPr="00875367" w:rsidRDefault="00A433D2" w:rsidP="00CF4C7F">
            <w:pPr>
              <w:jc w:val="center"/>
              <w:rPr>
                <w:sz w:val="24"/>
                <w:szCs w:val="24"/>
                <w:lang w:val="sr-Latn-RS"/>
              </w:rPr>
            </w:pPr>
            <w:r>
              <w:rPr>
                <w:sz w:val="24"/>
                <w:szCs w:val="24"/>
                <w:lang w:val="sr-Cyrl-RS"/>
              </w:rPr>
              <w:t>Савић</w:t>
            </w:r>
          </w:p>
        </w:tc>
        <w:tc>
          <w:tcPr>
            <w:tcW w:w="2221" w:type="dxa"/>
            <w:tcBorders>
              <w:top w:val="single" w:sz="4" w:space="0" w:color="auto"/>
              <w:bottom w:val="single" w:sz="4" w:space="0" w:color="auto"/>
            </w:tcBorders>
          </w:tcPr>
          <w:p w:rsidR="00A433D2" w:rsidRPr="00875367" w:rsidRDefault="00A433D2" w:rsidP="00CF4C7F">
            <w:pPr>
              <w:jc w:val="center"/>
              <w:rPr>
                <w:sz w:val="24"/>
                <w:szCs w:val="24"/>
                <w:lang w:val="sr-Cyrl-RS"/>
              </w:rPr>
            </w:pPr>
            <w:r>
              <w:rPr>
                <w:sz w:val="24"/>
                <w:szCs w:val="24"/>
                <w:lang w:val="en-US"/>
              </w:rPr>
              <w:t>III,IV</w:t>
            </w:r>
          </w:p>
        </w:tc>
        <w:tc>
          <w:tcPr>
            <w:tcW w:w="3118" w:type="dxa"/>
            <w:tcBorders>
              <w:top w:val="single" w:sz="4" w:space="0" w:color="auto"/>
              <w:bottom w:val="single" w:sz="4" w:space="0" w:color="auto"/>
            </w:tcBorders>
          </w:tcPr>
          <w:p w:rsidR="00A433D2" w:rsidRDefault="00A433D2" w:rsidP="00CF4C7F">
            <w:pPr>
              <w:jc w:val="center"/>
              <w:rPr>
                <w:sz w:val="24"/>
                <w:szCs w:val="24"/>
              </w:rPr>
            </w:pPr>
            <w:r>
              <w:rPr>
                <w:sz w:val="24"/>
                <w:szCs w:val="24"/>
              </w:rPr>
              <w:t>четвртак</w:t>
            </w:r>
          </w:p>
          <w:p w:rsidR="00A433D2" w:rsidRPr="00CD5CF3" w:rsidRDefault="00A433D2" w:rsidP="00CF4C7F">
            <w:pPr>
              <w:jc w:val="center"/>
              <w:rPr>
                <w:sz w:val="24"/>
                <w:szCs w:val="24"/>
              </w:rPr>
            </w:pPr>
            <w:r>
              <w:rPr>
                <w:sz w:val="24"/>
                <w:szCs w:val="24"/>
              </w:rPr>
              <w:t>8:30-9:15</w:t>
            </w:r>
          </w:p>
        </w:tc>
      </w:tr>
      <w:tr w:rsidR="00A433D2" w:rsidRPr="00CD5CF3" w:rsidTr="00CF4C7F">
        <w:trPr>
          <w:trHeight w:val="480"/>
        </w:trPr>
        <w:tc>
          <w:tcPr>
            <w:tcW w:w="3420" w:type="dxa"/>
            <w:tcBorders>
              <w:top w:val="single" w:sz="4" w:space="0" w:color="auto"/>
              <w:bottom w:val="single" w:sz="4" w:space="0" w:color="auto"/>
            </w:tcBorders>
          </w:tcPr>
          <w:p w:rsidR="00A433D2" w:rsidRDefault="00A433D2" w:rsidP="00CF4C7F">
            <w:pPr>
              <w:jc w:val="center"/>
              <w:rPr>
                <w:sz w:val="24"/>
                <w:szCs w:val="24"/>
                <w:lang w:val="sr-Cyrl-RS"/>
              </w:rPr>
            </w:pPr>
            <w:r>
              <w:rPr>
                <w:sz w:val="24"/>
                <w:szCs w:val="24"/>
                <w:lang w:val="sr-Cyrl-RS"/>
              </w:rPr>
              <w:t xml:space="preserve">Ана </w:t>
            </w:r>
          </w:p>
          <w:p w:rsidR="00A433D2" w:rsidRPr="00875367" w:rsidRDefault="00A433D2" w:rsidP="00CF4C7F">
            <w:pPr>
              <w:jc w:val="center"/>
              <w:rPr>
                <w:sz w:val="24"/>
                <w:szCs w:val="24"/>
                <w:lang w:val="sr-Cyrl-RS"/>
              </w:rPr>
            </w:pPr>
            <w:r>
              <w:rPr>
                <w:sz w:val="24"/>
                <w:szCs w:val="24"/>
                <w:lang w:val="sr-Cyrl-RS"/>
              </w:rPr>
              <w:t>Јевремовић</w:t>
            </w:r>
          </w:p>
        </w:tc>
        <w:tc>
          <w:tcPr>
            <w:tcW w:w="2221" w:type="dxa"/>
            <w:tcBorders>
              <w:top w:val="single" w:sz="4" w:space="0" w:color="auto"/>
              <w:bottom w:val="single" w:sz="4" w:space="0" w:color="auto"/>
            </w:tcBorders>
          </w:tcPr>
          <w:p w:rsidR="00A433D2" w:rsidRPr="00CD5CF3" w:rsidRDefault="00A433D2" w:rsidP="00CF4C7F">
            <w:pPr>
              <w:jc w:val="center"/>
              <w:rPr>
                <w:sz w:val="24"/>
                <w:szCs w:val="24"/>
                <w:lang w:val="en-US"/>
              </w:rPr>
            </w:pPr>
            <w:r>
              <w:rPr>
                <w:sz w:val="24"/>
                <w:szCs w:val="24"/>
                <w:lang w:val="en-US"/>
              </w:rPr>
              <w:t>V</w:t>
            </w:r>
          </w:p>
        </w:tc>
        <w:tc>
          <w:tcPr>
            <w:tcW w:w="3118" w:type="dxa"/>
            <w:tcBorders>
              <w:top w:val="single" w:sz="4" w:space="0" w:color="auto"/>
              <w:bottom w:val="single" w:sz="4" w:space="0" w:color="auto"/>
            </w:tcBorders>
          </w:tcPr>
          <w:p w:rsidR="00A433D2" w:rsidRDefault="00A433D2" w:rsidP="00CF4C7F">
            <w:pPr>
              <w:jc w:val="center"/>
              <w:rPr>
                <w:sz w:val="24"/>
                <w:szCs w:val="24"/>
              </w:rPr>
            </w:pPr>
            <w:r>
              <w:rPr>
                <w:sz w:val="24"/>
                <w:szCs w:val="24"/>
              </w:rPr>
              <w:t>среда</w:t>
            </w:r>
          </w:p>
          <w:p w:rsidR="00A433D2" w:rsidRPr="00CD5CF3" w:rsidRDefault="00A433D2" w:rsidP="00CF4C7F">
            <w:pPr>
              <w:jc w:val="center"/>
              <w:rPr>
                <w:sz w:val="24"/>
                <w:szCs w:val="24"/>
              </w:rPr>
            </w:pPr>
            <w:r>
              <w:rPr>
                <w:sz w:val="24"/>
                <w:szCs w:val="24"/>
              </w:rPr>
              <w:t>9:35-10:20</w:t>
            </w:r>
          </w:p>
        </w:tc>
      </w:tr>
      <w:tr w:rsidR="00A433D2" w:rsidTr="00CF4C7F">
        <w:trPr>
          <w:trHeight w:val="384"/>
        </w:trPr>
        <w:tc>
          <w:tcPr>
            <w:tcW w:w="3420" w:type="dxa"/>
            <w:tcBorders>
              <w:top w:val="single" w:sz="4" w:space="0" w:color="auto"/>
            </w:tcBorders>
          </w:tcPr>
          <w:p w:rsidR="00A433D2" w:rsidRDefault="00A433D2" w:rsidP="00CF4C7F">
            <w:pPr>
              <w:jc w:val="center"/>
              <w:rPr>
                <w:sz w:val="24"/>
                <w:szCs w:val="24"/>
                <w:lang w:val="sr-Cyrl-RS"/>
              </w:rPr>
            </w:pPr>
            <w:r>
              <w:rPr>
                <w:sz w:val="24"/>
                <w:szCs w:val="24"/>
                <w:lang w:val="sr-Cyrl-RS"/>
              </w:rPr>
              <w:t xml:space="preserve">Јасмина </w:t>
            </w:r>
          </w:p>
          <w:p w:rsidR="004159C4" w:rsidRDefault="00A433D2" w:rsidP="00CF4C7F">
            <w:pPr>
              <w:jc w:val="center"/>
              <w:rPr>
                <w:sz w:val="24"/>
                <w:szCs w:val="24"/>
                <w:lang w:val="en-US"/>
              </w:rPr>
            </w:pPr>
            <w:r>
              <w:rPr>
                <w:sz w:val="24"/>
                <w:szCs w:val="24"/>
                <w:lang w:val="sr-Cyrl-RS"/>
              </w:rPr>
              <w:t>Симеуновић</w:t>
            </w:r>
            <w:r w:rsidR="004159C4">
              <w:rPr>
                <w:sz w:val="24"/>
                <w:szCs w:val="24"/>
                <w:lang w:val="en-US"/>
              </w:rPr>
              <w:t xml:space="preserve"> </w:t>
            </w:r>
          </w:p>
          <w:p w:rsidR="00A433D2" w:rsidRPr="004159C4" w:rsidRDefault="004159C4" w:rsidP="00CF4C7F">
            <w:pPr>
              <w:jc w:val="center"/>
              <w:rPr>
                <w:sz w:val="24"/>
                <w:szCs w:val="24"/>
                <w:lang w:val="sr-Cyrl-RS"/>
              </w:rPr>
            </w:pPr>
            <w:r>
              <w:rPr>
                <w:sz w:val="24"/>
                <w:szCs w:val="24"/>
                <w:lang w:val="sr-Cyrl-RS"/>
              </w:rPr>
              <w:t>(замена Станка Вранешевић)</w:t>
            </w:r>
          </w:p>
        </w:tc>
        <w:tc>
          <w:tcPr>
            <w:tcW w:w="2221" w:type="dxa"/>
            <w:tcBorders>
              <w:top w:val="single" w:sz="4" w:space="0" w:color="auto"/>
            </w:tcBorders>
          </w:tcPr>
          <w:p w:rsidR="00A433D2" w:rsidRDefault="00A433D2" w:rsidP="00CF4C7F">
            <w:pPr>
              <w:jc w:val="center"/>
              <w:rPr>
                <w:sz w:val="24"/>
                <w:szCs w:val="24"/>
                <w:lang w:val="en-US"/>
              </w:rPr>
            </w:pPr>
            <w:r>
              <w:rPr>
                <w:sz w:val="24"/>
                <w:szCs w:val="24"/>
                <w:lang w:val="en-US"/>
              </w:rPr>
              <w:t>VI</w:t>
            </w:r>
          </w:p>
        </w:tc>
        <w:tc>
          <w:tcPr>
            <w:tcW w:w="3118" w:type="dxa"/>
            <w:tcBorders>
              <w:top w:val="single" w:sz="4" w:space="0" w:color="auto"/>
            </w:tcBorders>
          </w:tcPr>
          <w:p w:rsidR="00A433D2" w:rsidRDefault="00A433D2" w:rsidP="00CF4C7F">
            <w:pPr>
              <w:jc w:val="center"/>
              <w:rPr>
                <w:sz w:val="24"/>
                <w:szCs w:val="24"/>
              </w:rPr>
            </w:pPr>
            <w:r>
              <w:rPr>
                <w:sz w:val="24"/>
                <w:szCs w:val="24"/>
              </w:rPr>
              <w:t>четвртак</w:t>
            </w:r>
          </w:p>
          <w:p w:rsidR="00A433D2" w:rsidRDefault="00A433D2" w:rsidP="00CF4C7F">
            <w:pPr>
              <w:jc w:val="center"/>
              <w:rPr>
                <w:sz w:val="24"/>
                <w:szCs w:val="24"/>
              </w:rPr>
            </w:pPr>
            <w:r>
              <w:rPr>
                <w:sz w:val="24"/>
                <w:szCs w:val="24"/>
              </w:rPr>
              <w:t>7:40-8:25</w:t>
            </w:r>
          </w:p>
        </w:tc>
      </w:tr>
      <w:tr w:rsidR="00A433D2" w:rsidRPr="00CD5CF3" w:rsidTr="00CF4C7F">
        <w:tc>
          <w:tcPr>
            <w:tcW w:w="3420" w:type="dxa"/>
          </w:tcPr>
          <w:p w:rsidR="00A433D2" w:rsidRDefault="00A433D2" w:rsidP="00CF4C7F">
            <w:pPr>
              <w:jc w:val="center"/>
              <w:rPr>
                <w:sz w:val="24"/>
                <w:szCs w:val="24"/>
              </w:rPr>
            </w:pPr>
            <w:r>
              <w:rPr>
                <w:sz w:val="24"/>
                <w:szCs w:val="24"/>
              </w:rPr>
              <w:t xml:space="preserve">Наташа </w:t>
            </w:r>
          </w:p>
          <w:p w:rsidR="00A433D2" w:rsidRPr="00CD5CF3" w:rsidRDefault="00A433D2" w:rsidP="00CF4C7F">
            <w:pPr>
              <w:jc w:val="center"/>
              <w:rPr>
                <w:sz w:val="24"/>
                <w:szCs w:val="24"/>
              </w:rPr>
            </w:pPr>
            <w:r>
              <w:rPr>
                <w:sz w:val="24"/>
                <w:szCs w:val="24"/>
              </w:rPr>
              <w:t>Терзић</w:t>
            </w:r>
          </w:p>
        </w:tc>
        <w:tc>
          <w:tcPr>
            <w:tcW w:w="2221" w:type="dxa"/>
          </w:tcPr>
          <w:p w:rsidR="00A433D2" w:rsidRPr="00CD5CF3" w:rsidRDefault="00A433D2" w:rsidP="00CF4C7F">
            <w:pPr>
              <w:jc w:val="center"/>
              <w:rPr>
                <w:sz w:val="24"/>
                <w:szCs w:val="24"/>
                <w:lang w:val="en-US"/>
              </w:rPr>
            </w:pPr>
            <w:r w:rsidRPr="00CD5CF3">
              <w:rPr>
                <w:sz w:val="24"/>
                <w:szCs w:val="24"/>
                <w:lang w:val="en-US"/>
              </w:rPr>
              <w:t>VII</w:t>
            </w:r>
          </w:p>
          <w:p w:rsidR="00A433D2" w:rsidRPr="00CD5CF3" w:rsidRDefault="00A433D2" w:rsidP="00CF4C7F">
            <w:pPr>
              <w:jc w:val="center"/>
              <w:rPr>
                <w:sz w:val="24"/>
                <w:szCs w:val="24"/>
              </w:rPr>
            </w:pPr>
          </w:p>
        </w:tc>
        <w:tc>
          <w:tcPr>
            <w:tcW w:w="3118" w:type="dxa"/>
          </w:tcPr>
          <w:p w:rsidR="00A433D2" w:rsidRPr="00CD5CF3" w:rsidRDefault="00A433D2" w:rsidP="00CF4C7F">
            <w:pPr>
              <w:jc w:val="center"/>
              <w:rPr>
                <w:sz w:val="24"/>
                <w:szCs w:val="24"/>
              </w:rPr>
            </w:pPr>
            <w:r>
              <w:rPr>
                <w:sz w:val="24"/>
                <w:szCs w:val="24"/>
              </w:rPr>
              <w:t>среда</w:t>
            </w:r>
          </w:p>
          <w:p w:rsidR="00A433D2" w:rsidRPr="00CD5CF3" w:rsidRDefault="00A433D2" w:rsidP="00CF4C7F">
            <w:pPr>
              <w:jc w:val="center"/>
              <w:rPr>
                <w:sz w:val="24"/>
                <w:szCs w:val="24"/>
              </w:rPr>
            </w:pPr>
            <w:r>
              <w:rPr>
                <w:sz w:val="24"/>
                <w:szCs w:val="24"/>
              </w:rPr>
              <w:t>8:30-9:15</w:t>
            </w:r>
          </w:p>
        </w:tc>
      </w:tr>
      <w:tr w:rsidR="00A433D2" w:rsidRPr="00CD5CF3" w:rsidTr="00CF4C7F">
        <w:tc>
          <w:tcPr>
            <w:tcW w:w="3420" w:type="dxa"/>
          </w:tcPr>
          <w:p w:rsidR="00A433D2" w:rsidRDefault="00A433D2" w:rsidP="00CF4C7F">
            <w:pPr>
              <w:jc w:val="center"/>
              <w:rPr>
                <w:sz w:val="24"/>
                <w:szCs w:val="24"/>
              </w:rPr>
            </w:pPr>
            <w:r>
              <w:rPr>
                <w:sz w:val="24"/>
                <w:szCs w:val="24"/>
              </w:rPr>
              <w:t>Драгана</w:t>
            </w:r>
          </w:p>
          <w:p w:rsidR="00A433D2" w:rsidRPr="00CD5CF3" w:rsidRDefault="00A433D2" w:rsidP="00CF4C7F">
            <w:pPr>
              <w:jc w:val="center"/>
              <w:rPr>
                <w:sz w:val="24"/>
                <w:szCs w:val="24"/>
              </w:rPr>
            </w:pPr>
            <w:r>
              <w:rPr>
                <w:sz w:val="24"/>
                <w:szCs w:val="24"/>
              </w:rPr>
              <w:t>Тодоровић</w:t>
            </w:r>
          </w:p>
        </w:tc>
        <w:tc>
          <w:tcPr>
            <w:tcW w:w="2221" w:type="dxa"/>
          </w:tcPr>
          <w:p w:rsidR="00A433D2" w:rsidRPr="00CD5CF3" w:rsidRDefault="00A433D2" w:rsidP="00CF4C7F">
            <w:pPr>
              <w:jc w:val="center"/>
              <w:rPr>
                <w:sz w:val="24"/>
                <w:szCs w:val="24"/>
                <w:lang w:val="en-US"/>
              </w:rPr>
            </w:pPr>
            <w:r w:rsidRPr="00CD5CF3">
              <w:rPr>
                <w:sz w:val="24"/>
                <w:szCs w:val="24"/>
                <w:lang w:val="en-US"/>
              </w:rPr>
              <w:t>VIII</w:t>
            </w:r>
          </w:p>
          <w:p w:rsidR="00A433D2" w:rsidRPr="00CD5CF3" w:rsidRDefault="00A433D2" w:rsidP="00CF4C7F">
            <w:pPr>
              <w:jc w:val="center"/>
              <w:rPr>
                <w:sz w:val="24"/>
                <w:szCs w:val="24"/>
              </w:rPr>
            </w:pPr>
          </w:p>
        </w:tc>
        <w:tc>
          <w:tcPr>
            <w:tcW w:w="3118" w:type="dxa"/>
          </w:tcPr>
          <w:p w:rsidR="00A433D2" w:rsidRPr="00CD5CF3" w:rsidRDefault="00A433D2" w:rsidP="00CF4C7F">
            <w:pPr>
              <w:jc w:val="center"/>
              <w:rPr>
                <w:sz w:val="24"/>
                <w:szCs w:val="24"/>
                <w:lang w:val="sr-Cyrl-RS"/>
              </w:rPr>
            </w:pPr>
            <w:r>
              <w:rPr>
                <w:sz w:val="24"/>
                <w:szCs w:val="24"/>
                <w:lang w:val="sr-Cyrl-RS"/>
              </w:rPr>
              <w:t>среда</w:t>
            </w:r>
          </w:p>
          <w:p w:rsidR="00A433D2" w:rsidRPr="00CD5CF3" w:rsidRDefault="00A433D2" w:rsidP="00CF4C7F">
            <w:pPr>
              <w:jc w:val="center"/>
              <w:rPr>
                <w:sz w:val="24"/>
                <w:szCs w:val="24"/>
              </w:rPr>
            </w:pPr>
            <w:r>
              <w:rPr>
                <w:sz w:val="24"/>
                <w:szCs w:val="24"/>
              </w:rPr>
              <w:t>11:15-12:00</w:t>
            </w:r>
          </w:p>
        </w:tc>
      </w:tr>
    </w:tbl>
    <w:p w:rsidR="00BF451E" w:rsidRDefault="00BF451E" w:rsidP="0017466A">
      <w:pPr>
        <w:rPr>
          <w:b/>
          <w:sz w:val="24"/>
          <w:szCs w:val="24"/>
        </w:rPr>
      </w:pPr>
    </w:p>
    <w:p w:rsidR="0017466A" w:rsidRPr="00E17122" w:rsidRDefault="00E24E39" w:rsidP="0017466A">
      <w:pPr>
        <w:keepNext/>
        <w:spacing w:after="120" w:line="240" w:lineRule="auto"/>
        <w:jc w:val="center"/>
        <w:outlineLvl w:val="0"/>
        <w:rPr>
          <w:rFonts w:eastAsia="Times New Roman"/>
          <w:b/>
          <w:bCs/>
          <w:caps/>
          <w:kern w:val="32"/>
          <w:sz w:val="24"/>
          <w:szCs w:val="24"/>
          <w:lang w:val="sr-Cyrl-RS" w:eastAsia="sr-Latn-CS"/>
        </w:rPr>
      </w:pPr>
      <w:bookmarkStart w:id="5" w:name="_Toc366190306"/>
      <w:bookmarkStart w:id="6" w:name="_Toc366190379"/>
      <w:bookmarkStart w:id="7" w:name="_Toc366190452"/>
      <w:bookmarkStart w:id="8" w:name="_Toc19570976"/>
      <w:r>
        <w:rPr>
          <w:rFonts w:eastAsia="Times New Roman"/>
          <w:b/>
          <w:bCs/>
          <w:caps/>
          <w:kern w:val="32"/>
          <w:sz w:val="24"/>
          <w:szCs w:val="24"/>
          <w:lang w:eastAsia="sr-Latn-CS"/>
        </w:rPr>
        <w:lastRenderedPageBreak/>
        <w:t>5</w:t>
      </w:r>
      <w:r w:rsidR="00FB15B3">
        <w:rPr>
          <w:rFonts w:eastAsia="Times New Roman"/>
          <w:b/>
          <w:bCs/>
          <w:caps/>
          <w:kern w:val="32"/>
          <w:sz w:val="24"/>
          <w:szCs w:val="24"/>
          <w:lang w:eastAsia="sr-Latn-CS"/>
        </w:rPr>
        <w:t>.3</w:t>
      </w:r>
      <w:r w:rsidR="0017466A">
        <w:rPr>
          <w:rFonts w:eastAsia="Times New Roman"/>
          <w:b/>
          <w:bCs/>
          <w:caps/>
          <w:kern w:val="32"/>
          <w:sz w:val="24"/>
          <w:szCs w:val="24"/>
          <w:lang w:eastAsia="sr-Latn-CS"/>
        </w:rPr>
        <w:t>.</w:t>
      </w:r>
      <w:r w:rsidR="0017466A" w:rsidRPr="00E17122">
        <w:rPr>
          <w:rFonts w:eastAsia="Times New Roman"/>
          <w:b/>
          <w:bCs/>
          <w:caps/>
          <w:kern w:val="32"/>
          <w:sz w:val="24"/>
          <w:szCs w:val="24"/>
          <w:lang w:eastAsia="sr-Latn-CS"/>
        </w:rPr>
        <w:t>СОЦИЈАЛНА КАРТА УЧЕНИКА</w:t>
      </w:r>
      <w:bookmarkEnd w:id="5"/>
      <w:bookmarkEnd w:id="6"/>
      <w:bookmarkEnd w:id="7"/>
      <w:bookmarkEnd w:id="8"/>
      <w:r w:rsidR="0017466A" w:rsidRPr="00E17122">
        <w:rPr>
          <w:rFonts w:eastAsia="Times New Roman"/>
          <w:b/>
          <w:bCs/>
          <w:caps/>
          <w:kern w:val="32"/>
          <w:sz w:val="24"/>
          <w:szCs w:val="24"/>
          <w:lang w:val="sr-Cyrl-RS" w:eastAsia="sr-Latn-CS"/>
        </w:rPr>
        <w:t xml:space="preserve"> ОШ „Бреково“ бреково</w:t>
      </w:r>
    </w:p>
    <w:p w:rsidR="0017466A" w:rsidRPr="00BD5F82" w:rsidRDefault="0017466A" w:rsidP="0017466A">
      <w:pPr>
        <w:spacing w:line="240" w:lineRule="auto"/>
        <w:jc w:val="center"/>
        <w:rPr>
          <w:rFonts w:eastAsia="Times New Roman"/>
          <w:b/>
          <w:bCs/>
          <w:sz w:val="24"/>
          <w:szCs w:val="24"/>
          <w:lang w:eastAsia="sr-Latn-CS"/>
        </w:rPr>
      </w:pPr>
      <w:r w:rsidRPr="00BD5F82">
        <w:rPr>
          <w:rFonts w:eastAsia="Times New Roman"/>
          <w:b/>
          <w:bCs/>
          <w:sz w:val="24"/>
          <w:szCs w:val="24"/>
          <w:lang w:eastAsia="sr-Latn-CS"/>
        </w:rPr>
        <w:t>Образовни ниво родитеља</w:t>
      </w:r>
    </w:p>
    <w:p w:rsidR="0017466A" w:rsidRPr="00BD5F82" w:rsidRDefault="0017466A" w:rsidP="0017466A">
      <w:pPr>
        <w:spacing w:line="240" w:lineRule="auto"/>
        <w:jc w:val="center"/>
        <w:rPr>
          <w:rFonts w:ascii="Calibri" w:eastAsia="Times New Roman" w:hAnsi="Calibri" w:cs="Calibri"/>
          <w:b/>
          <w:bCs/>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
        <w:gridCol w:w="848"/>
        <w:gridCol w:w="990"/>
        <w:gridCol w:w="715"/>
        <w:gridCol w:w="840"/>
        <w:gridCol w:w="802"/>
        <w:gridCol w:w="939"/>
        <w:gridCol w:w="716"/>
        <w:gridCol w:w="841"/>
        <w:gridCol w:w="811"/>
        <w:gridCol w:w="901"/>
      </w:tblGrid>
      <w:tr w:rsidR="0017466A" w:rsidRPr="00BD5F82" w:rsidTr="00595E46">
        <w:trPr>
          <w:trHeight w:val="441"/>
          <w:jc w:val="center"/>
        </w:trPr>
        <w:tc>
          <w:tcPr>
            <w:tcW w:w="508" w:type="pct"/>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986"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Основна школа</w:t>
            </w:r>
          </w:p>
        </w:tc>
        <w:tc>
          <w:tcPr>
            <w:tcW w:w="835" w:type="pct"/>
            <w:gridSpan w:val="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w:t>
            </w:r>
            <w:r w:rsidRPr="00BD5F82">
              <w:rPr>
                <w:rFonts w:eastAsia="Times New Roman"/>
                <w:b/>
                <w:bCs/>
                <w:color w:val="FF0000"/>
                <w:sz w:val="24"/>
                <w:szCs w:val="24"/>
                <w:lang w:val="sr-Cyrl-RS" w:eastAsia="sr-Latn-CS"/>
              </w:rPr>
              <w:t>ла(3)</w:t>
            </w:r>
          </w:p>
        </w:tc>
        <w:tc>
          <w:tcPr>
            <w:tcW w:w="933"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школа</w:t>
            </w:r>
            <w:r w:rsidRPr="00BD5F82">
              <w:rPr>
                <w:rFonts w:eastAsia="Times New Roman"/>
                <w:b/>
                <w:bCs/>
                <w:color w:val="FF0000"/>
                <w:sz w:val="24"/>
                <w:szCs w:val="24"/>
                <w:lang w:val="sr-Cyrl-RS" w:eastAsia="sr-Latn-CS"/>
              </w:rPr>
              <w:t>(4)</w:t>
            </w:r>
          </w:p>
        </w:tc>
        <w:tc>
          <w:tcPr>
            <w:tcW w:w="835" w:type="pct"/>
            <w:gridSpan w:val="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Виша школа</w:t>
            </w:r>
          </w:p>
        </w:tc>
        <w:tc>
          <w:tcPr>
            <w:tcW w:w="904" w:type="pct"/>
            <w:gridSpan w:val="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Факултет</w:t>
            </w:r>
          </w:p>
        </w:tc>
      </w:tr>
      <w:tr w:rsidR="0017466A" w:rsidRPr="00BD5F82" w:rsidTr="00595E46">
        <w:trPr>
          <w:trHeight w:val="345"/>
          <w:jc w:val="center"/>
        </w:trPr>
        <w:tc>
          <w:tcPr>
            <w:tcW w:w="508" w:type="pct"/>
          </w:tcPr>
          <w:p w:rsidR="0017466A" w:rsidRPr="00BD5F82" w:rsidRDefault="0017466A" w:rsidP="00595E46">
            <w:pPr>
              <w:spacing w:line="240" w:lineRule="auto"/>
              <w:rPr>
                <w:rFonts w:eastAsia="Times New Roman"/>
                <w:color w:val="FF0000"/>
                <w:sz w:val="24"/>
                <w:szCs w:val="24"/>
                <w:lang w:eastAsia="sr-Latn-CS"/>
              </w:rPr>
            </w:pPr>
          </w:p>
        </w:tc>
        <w:tc>
          <w:tcPr>
            <w:tcW w:w="455"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3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0"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03"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5"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69" w:type="pct"/>
          </w:tcPr>
          <w:p w:rsidR="0017466A"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p w:rsidR="0017466A" w:rsidRPr="00BD5F82" w:rsidRDefault="0017466A" w:rsidP="00595E46">
            <w:pPr>
              <w:spacing w:line="240" w:lineRule="auto"/>
              <w:jc w:val="center"/>
              <w:rPr>
                <w:rFonts w:eastAsia="Times New Roman"/>
                <w:b/>
                <w:bCs/>
                <w:color w:val="FF0000"/>
                <w:sz w:val="24"/>
                <w:szCs w:val="24"/>
                <w:lang w:eastAsia="sr-Latn-CS"/>
              </w:rPr>
            </w:pPr>
          </w:p>
        </w:tc>
      </w:tr>
      <w:tr w:rsidR="0017466A" w:rsidRPr="00BD5F82" w:rsidTr="00595E46">
        <w:trPr>
          <w:trHeight w:val="226"/>
          <w:jc w:val="center"/>
        </w:trPr>
        <w:tc>
          <w:tcPr>
            <w:tcW w:w="508" w:type="pct"/>
          </w:tcPr>
          <w:p w:rsidR="0017466A" w:rsidRPr="001B2E44" w:rsidRDefault="0017466A" w:rsidP="00595E46">
            <w:pPr>
              <w:spacing w:line="240" w:lineRule="auto"/>
              <w:jc w:val="center"/>
              <w:rPr>
                <w:rFonts w:eastAsia="Times New Roman"/>
                <w:color w:val="FF0000"/>
                <w:sz w:val="24"/>
                <w:szCs w:val="24"/>
                <w:lang w:val="sr-Latn-RS" w:eastAsia="sr-Latn-CS"/>
              </w:rPr>
            </w:pPr>
            <w:r>
              <w:rPr>
                <w:rFonts w:eastAsia="Times New Roman"/>
                <w:color w:val="FF0000"/>
                <w:sz w:val="24"/>
                <w:szCs w:val="24"/>
                <w:lang w:val="sr-Latn-RS" w:eastAsia="sr-Latn-CS"/>
              </w:rPr>
              <w:t>I</w:t>
            </w:r>
          </w:p>
        </w:tc>
        <w:tc>
          <w:tcPr>
            <w:tcW w:w="455"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53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384"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4</w:t>
            </w:r>
          </w:p>
        </w:tc>
        <w:tc>
          <w:tcPr>
            <w:tcW w:w="45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430"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503"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384"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5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35"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69"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3</w:t>
            </w:r>
          </w:p>
        </w:tc>
      </w:tr>
      <w:tr w:rsidR="0017466A" w:rsidRPr="00BD5F82" w:rsidTr="00595E46">
        <w:trPr>
          <w:trHeight w:val="232"/>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6</w:t>
            </w:r>
          </w:p>
        </w:tc>
        <w:tc>
          <w:tcPr>
            <w:tcW w:w="53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384"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30"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503"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435"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0</w:t>
            </w:r>
          </w:p>
        </w:tc>
        <w:tc>
          <w:tcPr>
            <w:tcW w:w="469"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r>
      <w:tr w:rsidR="0017466A" w:rsidRPr="00BD5F82" w:rsidTr="00595E46">
        <w:trPr>
          <w:trHeight w:val="232"/>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53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val="sr-Cyrl-RS" w:eastAsia="sr-Latn-CS"/>
              </w:rPr>
              <w:t>3</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2</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3</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r>
      <w:tr w:rsidR="0017466A" w:rsidRPr="00BD5F82" w:rsidTr="00595E46">
        <w:trPr>
          <w:trHeight w:val="30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9" w:type="pct"/>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7</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9" w:type="pct"/>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bl>
    <w:p w:rsidR="0017466A" w:rsidRPr="00BD5F82" w:rsidRDefault="0017466A" w:rsidP="0017466A">
      <w:pPr>
        <w:spacing w:line="240" w:lineRule="auto"/>
        <w:rPr>
          <w:rFonts w:eastAsia="Times New Roman"/>
          <w:b/>
          <w:bCs/>
          <w:color w:val="FF0000"/>
          <w:sz w:val="24"/>
          <w:szCs w:val="24"/>
          <w:lang w:eastAsia="sr-Latn-CS"/>
        </w:rPr>
      </w:pPr>
    </w:p>
    <w:p w:rsidR="0017466A" w:rsidRPr="00BD5F82" w:rsidRDefault="0017466A" w:rsidP="0017466A">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Дефицијентност породице</w:t>
      </w:r>
    </w:p>
    <w:p w:rsidR="0017466A" w:rsidRPr="00BD5F82" w:rsidRDefault="0017466A" w:rsidP="0017466A">
      <w:pPr>
        <w:spacing w:line="240" w:lineRule="auto"/>
        <w:jc w:val="center"/>
        <w:rPr>
          <w:rFonts w:eastAsia="Times New Roman"/>
          <w:b/>
          <w:bCs/>
          <w:color w:val="FF0000"/>
          <w:sz w:val="24"/>
          <w:szCs w:val="24"/>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440"/>
        <w:gridCol w:w="1330"/>
        <w:gridCol w:w="1677"/>
        <w:gridCol w:w="1468"/>
        <w:gridCol w:w="2487"/>
      </w:tblGrid>
      <w:tr w:rsidR="0017466A" w:rsidRPr="00BD5F82" w:rsidTr="00595E46">
        <w:trPr>
          <w:trHeight w:val="262"/>
          <w:jc w:val="center"/>
        </w:trPr>
        <w:tc>
          <w:tcPr>
            <w:tcW w:w="507"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770"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Комплетна</w:t>
            </w:r>
          </w:p>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породица</w:t>
            </w:r>
          </w:p>
        </w:tc>
        <w:tc>
          <w:tcPr>
            <w:tcW w:w="711"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Разведени</w:t>
            </w:r>
          </w:p>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Родитељи</w:t>
            </w:r>
          </w:p>
        </w:tc>
        <w:tc>
          <w:tcPr>
            <w:tcW w:w="897"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мајке</w:t>
            </w:r>
          </w:p>
        </w:tc>
        <w:tc>
          <w:tcPr>
            <w:tcW w:w="785"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оца</w:t>
            </w:r>
          </w:p>
        </w:tc>
        <w:tc>
          <w:tcPr>
            <w:tcW w:w="1330"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Живи без оба родитеља</w:t>
            </w:r>
          </w:p>
        </w:tc>
      </w:tr>
      <w:tr w:rsidR="0017466A" w:rsidRPr="00BD5F82" w:rsidTr="00595E46">
        <w:trPr>
          <w:trHeight w:val="256"/>
          <w:jc w:val="center"/>
        </w:trPr>
        <w:tc>
          <w:tcPr>
            <w:tcW w:w="507" w:type="pct"/>
            <w:shd w:val="clear" w:color="auto" w:fill="FFFFFF" w:themeFill="background1"/>
            <w:vAlign w:val="center"/>
          </w:tcPr>
          <w:p w:rsidR="0017466A" w:rsidRPr="00BD5F82" w:rsidRDefault="0017466A" w:rsidP="00595E46">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I</w:t>
            </w:r>
          </w:p>
        </w:tc>
        <w:tc>
          <w:tcPr>
            <w:tcW w:w="770"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7</w:t>
            </w:r>
          </w:p>
        </w:tc>
        <w:tc>
          <w:tcPr>
            <w:tcW w:w="711"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897"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785"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1</w:t>
            </w:r>
          </w:p>
        </w:tc>
        <w:tc>
          <w:tcPr>
            <w:tcW w:w="1330" w:type="pct"/>
            <w:shd w:val="clear" w:color="auto" w:fill="FFFFFF" w:themeFill="background1"/>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p>
        </w:tc>
      </w:tr>
      <w:tr w:rsidR="0017466A" w:rsidRPr="00BD5F82" w:rsidTr="00595E46">
        <w:trPr>
          <w:trHeight w:val="315"/>
          <w:jc w:val="center"/>
        </w:trPr>
        <w:tc>
          <w:tcPr>
            <w:tcW w:w="507" w:type="pct"/>
            <w:shd w:val="clear" w:color="auto" w:fill="FFFFFF" w:themeFill="background1"/>
            <w:vAlign w:val="center"/>
          </w:tcPr>
          <w:p w:rsidR="0017466A" w:rsidRDefault="0017466A" w:rsidP="00595E46">
            <w:pPr>
              <w:spacing w:line="240" w:lineRule="auto"/>
              <w:jc w:val="center"/>
              <w:rPr>
                <w:rFonts w:eastAsia="Times New Roman"/>
                <w:bCs/>
                <w:color w:val="FF0000"/>
                <w:sz w:val="24"/>
                <w:szCs w:val="24"/>
                <w:lang w:eastAsia="sr-Latn-CS"/>
              </w:rPr>
            </w:pPr>
            <w:r w:rsidRPr="00BD5F82">
              <w:rPr>
                <w:rFonts w:eastAsia="Times New Roman"/>
                <w:bCs/>
                <w:color w:val="FF0000"/>
                <w:sz w:val="24"/>
                <w:szCs w:val="24"/>
                <w:lang w:eastAsia="sr-Latn-CS"/>
              </w:rPr>
              <w:t>I</w:t>
            </w:r>
            <w:r>
              <w:rPr>
                <w:rFonts w:eastAsia="Times New Roman"/>
                <w:bCs/>
                <w:color w:val="FF0000"/>
                <w:sz w:val="24"/>
                <w:szCs w:val="24"/>
                <w:lang w:eastAsia="sr-Latn-CS"/>
              </w:rPr>
              <w:t>I</w:t>
            </w:r>
          </w:p>
        </w:tc>
        <w:tc>
          <w:tcPr>
            <w:tcW w:w="770"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eastAsia="sr-Latn-CS"/>
              </w:rPr>
            </w:pPr>
            <w:r w:rsidRPr="009920E9">
              <w:rPr>
                <w:rFonts w:eastAsia="Times New Roman"/>
                <w:bCs/>
                <w:color w:val="FF0000"/>
                <w:sz w:val="24"/>
                <w:szCs w:val="24"/>
                <w:lang w:eastAsia="sr-Latn-CS"/>
              </w:rPr>
              <w:t>9</w:t>
            </w:r>
          </w:p>
        </w:tc>
        <w:tc>
          <w:tcPr>
            <w:tcW w:w="711"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897"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w:t>
            </w:r>
          </w:p>
        </w:tc>
        <w:tc>
          <w:tcPr>
            <w:tcW w:w="785"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1330" w:type="pct"/>
            <w:shd w:val="clear" w:color="auto" w:fill="FFFFFF" w:themeFill="background1"/>
            <w:vAlign w:val="center"/>
          </w:tcPr>
          <w:p w:rsidR="0017466A"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p>
        </w:tc>
        <w:tc>
          <w:tcPr>
            <w:tcW w:w="770" w:type="pct"/>
            <w:vAlign w:val="center"/>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2</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770" w:type="pct"/>
            <w:vAlign w:val="center"/>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5</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7</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1</w:t>
            </w:r>
          </w:p>
        </w:tc>
        <w:tc>
          <w:tcPr>
            <w:tcW w:w="897"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C51E76"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 xml:space="preserve">1 </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bl>
    <w:p w:rsidR="0017466A" w:rsidRPr="00BD5F82" w:rsidRDefault="0017466A" w:rsidP="0017466A">
      <w:pPr>
        <w:spacing w:line="240" w:lineRule="auto"/>
        <w:rPr>
          <w:rFonts w:eastAsia="Times New Roman"/>
          <w:b/>
          <w:bCs/>
          <w:color w:val="FF0000"/>
          <w:sz w:val="24"/>
          <w:szCs w:val="24"/>
          <w:lang w:eastAsia="sr-Latn-CS"/>
        </w:rPr>
      </w:pPr>
    </w:p>
    <w:p w:rsidR="0017466A" w:rsidRPr="00BD5F82" w:rsidRDefault="0017466A" w:rsidP="0017466A">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Запосленост родитеља</w:t>
      </w:r>
    </w:p>
    <w:p w:rsidR="0017466A" w:rsidRPr="00BD5F82" w:rsidRDefault="0017466A" w:rsidP="0017466A">
      <w:pPr>
        <w:spacing w:line="240" w:lineRule="auto"/>
        <w:jc w:val="center"/>
        <w:rPr>
          <w:rFonts w:eastAsia="Times New Roman"/>
          <w:b/>
          <w:bCs/>
          <w:color w:val="FF0000"/>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1146"/>
        <w:gridCol w:w="1543"/>
        <w:gridCol w:w="1539"/>
        <w:gridCol w:w="1633"/>
        <w:gridCol w:w="1180"/>
        <w:gridCol w:w="1352"/>
      </w:tblGrid>
      <w:tr w:rsidR="0017466A" w:rsidRPr="00BD5F82" w:rsidTr="00595E46">
        <w:trPr>
          <w:trHeight w:val="280"/>
          <w:jc w:val="center"/>
        </w:trPr>
        <w:tc>
          <w:tcPr>
            <w:tcW w:w="512"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1438" w:type="pct"/>
            <w:gridSpan w:val="2"/>
            <w:shd w:val="clear" w:color="auto" w:fill="F2F2F2"/>
            <w:tcMar>
              <w:top w:w="0" w:type="dxa"/>
              <w:left w:w="0" w:type="dxa"/>
              <w:bottom w:w="0" w:type="dxa"/>
              <w:right w:w="0" w:type="dxa"/>
            </w:tcMar>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Ради</w:t>
            </w:r>
          </w:p>
        </w:tc>
        <w:tc>
          <w:tcPr>
            <w:tcW w:w="1696"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Не ради</w:t>
            </w:r>
          </w:p>
          <w:p w:rsidR="0017466A" w:rsidRPr="00BD5F82" w:rsidRDefault="0017466A" w:rsidP="00595E46">
            <w:pPr>
              <w:spacing w:line="240" w:lineRule="auto"/>
              <w:jc w:val="center"/>
              <w:rPr>
                <w:rFonts w:eastAsia="Times New Roman"/>
                <w:b/>
                <w:bCs/>
                <w:color w:val="FF0000"/>
                <w:sz w:val="24"/>
                <w:szCs w:val="24"/>
                <w:lang w:eastAsia="sr-Latn-CS"/>
              </w:rPr>
            </w:pPr>
          </w:p>
        </w:tc>
        <w:tc>
          <w:tcPr>
            <w:tcW w:w="1354" w:type="pct"/>
            <w:gridSpan w:val="2"/>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У пензији</w:t>
            </w:r>
          </w:p>
        </w:tc>
      </w:tr>
      <w:tr w:rsidR="0017466A" w:rsidRPr="00BD5F82" w:rsidTr="00595E46">
        <w:trPr>
          <w:trHeight w:val="280"/>
          <w:jc w:val="center"/>
        </w:trPr>
        <w:tc>
          <w:tcPr>
            <w:tcW w:w="512"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p>
        </w:tc>
        <w:tc>
          <w:tcPr>
            <w:tcW w:w="61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О</w:t>
            </w:r>
            <w:r w:rsidRPr="00BD5F82">
              <w:rPr>
                <w:rFonts w:eastAsia="Times New Roman"/>
                <w:b/>
                <w:bCs/>
                <w:color w:val="FF0000"/>
                <w:sz w:val="24"/>
                <w:szCs w:val="24"/>
                <w:lang w:eastAsia="sr-Latn-CS"/>
              </w:rPr>
              <w:t>тац</w:t>
            </w:r>
          </w:p>
        </w:tc>
        <w:tc>
          <w:tcPr>
            <w:tcW w:w="825"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М</w:t>
            </w:r>
            <w:r w:rsidRPr="00BD5F82">
              <w:rPr>
                <w:rFonts w:eastAsia="Times New Roman"/>
                <w:b/>
                <w:bCs/>
                <w:color w:val="FF0000"/>
                <w:sz w:val="24"/>
                <w:szCs w:val="24"/>
                <w:lang w:eastAsia="sr-Latn-CS"/>
              </w:rPr>
              <w:t>ајка</w:t>
            </w:r>
          </w:p>
        </w:tc>
        <w:tc>
          <w:tcPr>
            <w:tcW w:w="82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87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 xml:space="preserve">Мајка </w:t>
            </w:r>
          </w:p>
        </w:tc>
        <w:tc>
          <w:tcPr>
            <w:tcW w:w="631" w:type="pct"/>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Отац</w:t>
            </w:r>
          </w:p>
        </w:tc>
        <w:tc>
          <w:tcPr>
            <w:tcW w:w="723" w:type="pct"/>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Мајка</w:t>
            </w:r>
          </w:p>
        </w:tc>
      </w:tr>
      <w:tr w:rsidR="0017466A" w:rsidRPr="00BD5F82" w:rsidTr="00595E46">
        <w:trPr>
          <w:trHeight w:val="256"/>
          <w:jc w:val="center"/>
        </w:trPr>
        <w:tc>
          <w:tcPr>
            <w:tcW w:w="512"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w:t>
            </w:r>
          </w:p>
        </w:tc>
        <w:tc>
          <w:tcPr>
            <w:tcW w:w="61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825"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82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5</w:t>
            </w:r>
          </w:p>
        </w:tc>
        <w:tc>
          <w:tcPr>
            <w:tcW w:w="87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6</w:t>
            </w:r>
          </w:p>
        </w:tc>
        <w:tc>
          <w:tcPr>
            <w:tcW w:w="631"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p>
        </w:tc>
        <w:tc>
          <w:tcPr>
            <w:tcW w:w="723"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p>
        </w:tc>
      </w:tr>
      <w:tr w:rsidR="0017466A" w:rsidRPr="00BD5F82" w:rsidTr="00595E46">
        <w:trPr>
          <w:trHeight w:val="315"/>
          <w:jc w:val="center"/>
        </w:trPr>
        <w:tc>
          <w:tcPr>
            <w:tcW w:w="512"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II</w:t>
            </w:r>
          </w:p>
        </w:tc>
        <w:tc>
          <w:tcPr>
            <w:tcW w:w="61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2</w:t>
            </w:r>
          </w:p>
        </w:tc>
        <w:tc>
          <w:tcPr>
            <w:tcW w:w="825"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2</w:t>
            </w:r>
          </w:p>
        </w:tc>
        <w:tc>
          <w:tcPr>
            <w:tcW w:w="82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7</w:t>
            </w:r>
          </w:p>
        </w:tc>
        <w:tc>
          <w:tcPr>
            <w:tcW w:w="87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7</w:t>
            </w:r>
          </w:p>
        </w:tc>
        <w:tc>
          <w:tcPr>
            <w:tcW w:w="631"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c>
          <w:tcPr>
            <w:tcW w:w="723"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p>
        </w:tc>
        <w:tc>
          <w:tcPr>
            <w:tcW w:w="613" w:type="pct"/>
            <w:vAlign w:val="center"/>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613" w:type="pct"/>
            <w:vAlign w:val="center"/>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613" w:type="pct"/>
          </w:tcPr>
          <w:p w:rsidR="0017466A" w:rsidRPr="00C51E76"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8</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bl>
    <w:p w:rsidR="0017466A" w:rsidRDefault="0017466A" w:rsidP="0017466A"/>
    <w:p w:rsidR="00E24E39" w:rsidRDefault="00E24E39" w:rsidP="00EC03B0">
      <w:pPr>
        <w:jc w:val="center"/>
        <w:rPr>
          <w:b/>
          <w:sz w:val="24"/>
          <w:szCs w:val="24"/>
        </w:rPr>
      </w:pPr>
    </w:p>
    <w:p w:rsidR="0017466A" w:rsidRPr="003D58E1" w:rsidRDefault="00E24E39" w:rsidP="00EC03B0">
      <w:pPr>
        <w:jc w:val="center"/>
        <w:rPr>
          <w:b/>
          <w:sz w:val="24"/>
          <w:szCs w:val="24"/>
        </w:rPr>
      </w:pPr>
      <w:r>
        <w:rPr>
          <w:b/>
          <w:sz w:val="24"/>
          <w:szCs w:val="24"/>
        </w:rPr>
        <w:lastRenderedPageBreak/>
        <w:t>5</w:t>
      </w:r>
      <w:r w:rsidR="00FB15B3">
        <w:rPr>
          <w:b/>
          <w:sz w:val="24"/>
          <w:szCs w:val="24"/>
        </w:rPr>
        <w:t>.4</w:t>
      </w:r>
      <w:r w:rsidR="0017466A" w:rsidRPr="003D58E1">
        <w:rPr>
          <w:b/>
          <w:sz w:val="24"/>
          <w:szCs w:val="24"/>
        </w:rPr>
        <w:t>.РИТАМ РАДА</w:t>
      </w:r>
    </w:p>
    <w:p w:rsidR="00FB15B3" w:rsidRPr="0046603F" w:rsidRDefault="00FB15B3" w:rsidP="00FB15B3">
      <w:pPr>
        <w:jc w:val="center"/>
        <w:rPr>
          <w:sz w:val="24"/>
          <w:szCs w:val="24"/>
          <w:lang w:val="sr-Cyrl-RS"/>
        </w:rPr>
      </w:pPr>
      <w:r>
        <w:rPr>
          <w:sz w:val="24"/>
          <w:szCs w:val="24"/>
          <w:lang w:val="sr-Cyrl-RS"/>
        </w:rPr>
        <w:t>Следи распоред звоњења када час траје 45 минута:</w:t>
      </w:r>
    </w:p>
    <w:p w:rsidR="00FB15B3" w:rsidRPr="002F5278" w:rsidRDefault="00FB15B3" w:rsidP="00FB15B3">
      <w:pPr>
        <w:rPr>
          <w:sz w:val="24"/>
          <w:szCs w:val="24"/>
        </w:rPr>
      </w:pPr>
      <w:r>
        <w:rPr>
          <w:sz w:val="24"/>
          <w:szCs w:val="24"/>
        </w:rPr>
        <w:t xml:space="preserve"> -матична школа-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15B3" w:rsidRPr="002153B3" w:rsidTr="00DC08BF">
        <w:trPr>
          <w:trHeight w:val="330"/>
        </w:trPr>
        <w:tc>
          <w:tcPr>
            <w:tcW w:w="654" w:type="dxa"/>
            <w:vMerge w:val="restart"/>
          </w:tcPr>
          <w:p w:rsidR="00FB15B3" w:rsidRPr="002153B3" w:rsidRDefault="00FB15B3" w:rsidP="00DC08BF">
            <w:pPr>
              <w:rPr>
                <w:sz w:val="24"/>
                <w:szCs w:val="24"/>
              </w:rPr>
            </w:pPr>
            <w:r w:rsidRPr="002153B3">
              <w:rPr>
                <w:sz w:val="24"/>
                <w:szCs w:val="24"/>
              </w:rPr>
              <w:t>Ред.</w:t>
            </w:r>
          </w:p>
          <w:p w:rsidR="00FB15B3" w:rsidRPr="002153B3" w:rsidRDefault="00FB15B3" w:rsidP="00DC08BF">
            <w:pPr>
              <w:rPr>
                <w:sz w:val="24"/>
                <w:szCs w:val="24"/>
              </w:rPr>
            </w:pPr>
            <w:r w:rsidRPr="002153B3">
              <w:rPr>
                <w:sz w:val="24"/>
                <w:szCs w:val="24"/>
              </w:rPr>
              <w:t>Бр.</w:t>
            </w:r>
          </w:p>
        </w:tc>
        <w:tc>
          <w:tcPr>
            <w:tcW w:w="2276" w:type="dxa"/>
            <w:vMerge w:val="restart"/>
            <w:tcBorders>
              <w:right w:val="single" w:sz="4" w:space="0" w:color="auto"/>
            </w:tcBorders>
          </w:tcPr>
          <w:p w:rsidR="00FB15B3" w:rsidRDefault="00FB15B3" w:rsidP="00DC08BF">
            <w:pPr>
              <w:rPr>
                <w:sz w:val="24"/>
                <w:szCs w:val="24"/>
              </w:rPr>
            </w:pPr>
            <w:r w:rsidRPr="002153B3">
              <w:rPr>
                <w:sz w:val="24"/>
                <w:szCs w:val="24"/>
              </w:rPr>
              <w:t>Елементи</w:t>
            </w:r>
            <w:r>
              <w:rPr>
                <w:sz w:val="24"/>
                <w:szCs w:val="24"/>
              </w:rPr>
              <w:t xml:space="preserve"> организ.</w:t>
            </w:r>
          </w:p>
          <w:p w:rsidR="00FB15B3" w:rsidRPr="002153B3" w:rsidRDefault="00FB15B3" w:rsidP="00DC08BF">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15B3" w:rsidRPr="002153B3" w:rsidRDefault="00FB15B3" w:rsidP="00DC08BF">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15B3" w:rsidRPr="002153B3" w:rsidRDefault="00FB15B3" w:rsidP="00DC08BF">
            <w:pPr>
              <w:rPr>
                <w:sz w:val="24"/>
                <w:szCs w:val="24"/>
              </w:rPr>
            </w:pPr>
            <w:r>
              <w:rPr>
                <w:sz w:val="24"/>
                <w:szCs w:val="24"/>
              </w:rPr>
              <w:t>Одмор</w:t>
            </w:r>
          </w:p>
        </w:tc>
      </w:tr>
      <w:tr w:rsidR="00FB15B3" w:rsidRPr="002153B3" w:rsidTr="00DC08BF">
        <w:trPr>
          <w:trHeight w:val="240"/>
        </w:trPr>
        <w:tc>
          <w:tcPr>
            <w:tcW w:w="654" w:type="dxa"/>
            <w:vMerge/>
          </w:tcPr>
          <w:p w:rsidR="00FB15B3" w:rsidRPr="002153B3" w:rsidRDefault="00FB15B3" w:rsidP="00DC08BF">
            <w:pPr>
              <w:rPr>
                <w:sz w:val="24"/>
                <w:szCs w:val="24"/>
              </w:rPr>
            </w:pPr>
          </w:p>
        </w:tc>
        <w:tc>
          <w:tcPr>
            <w:tcW w:w="2276" w:type="dxa"/>
            <w:vMerge/>
            <w:tcBorders>
              <w:right w:val="single" w:sz="4" w:space="0" w:color="auto"/>
            </w:tcBorders>
          </w:tcPr>
          <w:p w:rsidR="00FB15B3" w:rsidRPr="002153B3" w:rsidRDefault="00FB15B3" w:rsidP="00DC08BF">
            <w:pPr>
              <w:rPr>
                <w:sz w:val="24"/>
                <w:szCs w:val="24"/>
              </w:rPr>
            </w:pPr>
          </w:p>
        </w:tc>
        <w:tc>
          <w:tcPr>
            <w:tcW w:w="825" w:type="dxa"/>
            <w:tcBorders>
              <w:top w:val="single" w:sz="4" w:space="0" w:color="auto"/>
              <w:left w:val="single" w:sz="4" w:space="0" w:color="auto"/>
              <w:right w:val="single" w:sz="4" w:space="0" w:color="auto"/>
            </w:tcBorders>
          </w:tcPr>
          <w:p w:rsidR="00FB15B3" w:rsidRPr="002153B3" w:rsidRDefault="00FB15B3" w:rsidP="00DC08BF">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15B3" w:rsidRPr="002153B3" w:rsidRDefault="00FB15B3" w:rsidP="00DC08BF">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15B3" w:rsidRPr="002153B3" w:rsidRDefault="00FB15B3" w:rsidP="00DC08BF">
            <w:pPr>
              <w:rPr>
                <w:sz w:val="24"/>
                <w:szCs w:val="24"/>
              </w:rPr>
            </w:pPr>
          </w:p>
        </w:tc>
      </w:tr>
      <w:tr w:rsidR="00FB15B3" w:rsidRPr="002153B3" w:rsidTr="00DC08BF">
        <w:tc>
          <w:tcPr>
            <w:tcW w:w="654" w:type="dxa"/>
          </w:tcPr>
          <w:p w:rsidR="00FB15B3" w:rsidRPr="002153B3" w:rsidRDefault="00FB15B3" w:rsidP="00DC08BF">
            <w:pPr>
              <w:rPr>
                <w:sz w:val="24"/>
                <w:szCs w:val="24"/>
              </w:rPr>
            </w:pPr>
            <w:r w:rsidRPr="002153B3">
              <w:rPr>
                <w:sz w:val="24"/>
                <w:szCs w:val="24"/>
              </w:rPr>
              <w:t>1.</w:t>
            </w:r>
          </w:p>
        </w:tc>
        <w:tc>
          <w:tcPr>
            <w:tcW w:w="2276" w:type="dxa"/>
            <w:tcBorders>
              <w:right w:val="single" w:sz="4" w:space="0" w:color="auto"/>
            </w:tcBorders>
          </w:tcPr>
          <w:p w:rsidR="00FB15B3" w:rsidRPr="002153B3" w:rsidRDefault="00FB15B3" w:rsidP="00DC08BF">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8:15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9:00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2.</w:t>
            </w:r>
          </w:p>
        </w:tc>
        <w:tc>
          <w:tcPr>
            <w:tcW w:w="2276" w:type="dxa"/>
            <w:tcBorders>
              <w:right w:val="single" w:sz="4" w:space="0" w:color="auto"/>
            </w:tcBorders>
          </w:tcPr>
          <w:p w:rsidR="00FB15B3" w:rsidRPr="002153B3" w:rsidRDefault="00FB15B3" w:rsidP="00DC08BF">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9:05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9:50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20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3.</w:t>
            </w:r>
          </w:p>
        </w:tc>
        <w:tc>
          <w:tcPr>
            <w:tcW w:w="2276" w:type="dxa"/>
            <w:tcBorders>
              <w:right w:val="single" w:sz="4" w:space="0" w:color="auto"/>
            </w:tcBorders>
          </w:tcPr>
          <w:p w:rsidR="00FB15B3" w:rsidRPr="002153B3" w:rsidRDefault="00FB15B3" w:rsidP="00DC08BF">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10:10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10:55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4.</w:t>
            </w:r>
          </w:p>
        </w:tc>
        <w:tc>
          <w:tcPr>
            <w:tcW w:w="2276" w:type="dxa"/>
            <w:tcBorders>
              <w:right w:val="single" w:sz="4" w:space="0" w:color="auto"/>
            </w:tcBorders>
          </w:tcPr>
          <w:p w:rsidR="00FB15B3" w:rsidRPr="002153B3" w:rsidRDefault="00FB15B3" w:rsidP="00DC08BF">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11:00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11:45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5.</w:t>
            </w:r>
          </w:p>
        </w:tc>
        <w:tc>
          <w:tcPr>
            <w:tcW w:w="2276" w:type="dxa"/>
            <w:tcBorders>
              <w:right w:val="single" w:sz="4" w:space="0" w:color="auto"/>
            </w:tcBorders>
          </w:tcPr>
          <w:p w:rsidR="00FB15B3" w:rsidRPr="002153B3" w:rsidRDefault="00FB15B3" w:rsidP="00DC08BF">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11:50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12:35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6.</w:t>
            </w:r>
          </w:p>
        </w:tc>
        <w:tc>
          <w:tcPr>
            <w:tcW w:w="2276" w:type="dxa"/>
            <w:tcBorders>
              <w:right w:val="single" w:sz="4" w:space="0" w:color="auto"/>
            </w:tcBorders>
          </w:tcPr>
          <w:p w:rsidR="00FB15B3" w:rsidRPr="002153B3" w:rsidRDefault="00FB15B3" w:rsidP="00DC08BF">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12:40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13:25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7.</w:t>
            </w:r>
          </w:p>
        </w:tc>
        <w:tc>
          <w:tcPr>
            <w:tcW w:w="2276" w:type="dxa"/>
            <w:tcBorders>
              <w:right w:val="single" w:sz="4" w:space="0" w:color="auto"/>
            </w:tcBorders>
          </w:tcPr>
          <w:p w:rsidR="00FB15B3" w:rsidRPr="002153B3" w:rsidRDefault="00FB15B3" w:rsidP="00DC08BF">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13:30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14:15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p>
        </w:tc>
      </w:tr>
    </w:tbl>
    <w:p w:rsidR="00FB15B3" w:rsidRDefault="00FB15B3" w:rsidP="00FB15B3">
      <w:pPr>
        <w:rPr>
          <w:sz w:val="24"/>
          <w:szCs w:val="24"/>
        </w:rPr>
      </w:pPr>
    </w:p>
    <w:p w:rsidR="00FB15B3" w:rsidRPr="003B123D" w:rsidRDefault="00FB15B3" w:rsidP="00FB15B3">
      <w:pPr>
        <w:rPr>
          <w:sz w:val="24"/>
          <w:szCs w:val="24"/>
        </w:rPr>
      </w:pPr>
      <w:r>
        <w:rPr>
          <w:sz w:val="24"/>
          <w:szCs w:val="24"/>
        </w:rPr>
        <w:t xml:space="preserve">Распоред звоњења у ИО Добраче </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15B3" w:rsidRPr="002153B3" w:rsidTr="00DC08BF">
        <w:trPr>
          <w:trHeight w:val="330"/>
        </w:trPr>
        <w:tc>
          <w:tcPr>
            <w:tcW w:w="654" w:type="dxa"/>
            <w:vMerge w:val="restart"/>
          </w:tcPr>
          <w:p w:rsidR="00FB15B3" w:rsidRPr="002153B3" w:rsidRDefault="00FB15B3" w:rsidP="00DC08BF">
            <w:pPr>
              <w:rPr>
                <w:sz w:val="24"/>
                <w:szCs w:val="24"/>
              </w:rPr>
            </w:pPr>
            <w:r w:rsidRPr="002153B3">
              <w:rPr>
                <w:sz w:val="24"/>
                <w:szCs w:val="24"/>
              </w:rPr>
              <w:t>Ред.</w:t>
            </w:r>
          </w:p>
          <w:p w:rsidR="00FB15B3" w:rsidRPr="002153B3" w:rsidRDefault="00FB15B3" w:rsidP="00DC08BF">
            <w:pPr>
              <w:rPr>
                <w:sz w:val="24"/>
                <w:szCs w:val="24"/>
              </w:rPr>
            </w:pPr>
            <w:r w:rsidRPr="002153B3">
              <w:rPr>
                <w:sz w:val="24"/>
                <w:szCs w:val="24"/>
              </w:rPr>
              <w:t>Бр.</w:t>
            </w:r>
          </w:p>
        </w:tc>
        <w:tc>
          <w:tcPr>
            <w:tcW w:w="2276" w:type="dxa"/>
            <w:vMerge w:val="restart"/>
            <w:tcBorders>
              <w:right w:val="single" w:sz="4" w:space="0" w:color="auto"/>
            </w:tcBorders>
          </w:tcPr>
          <w:p w:rsidR="00FB15B3" w:rsidRDefault="00FB15B3" w:rsidP="00DC08BF">
            <w:pPr>
              <w:rPr>
                <w:sz w:val="24"/>
                <w:szCs w:val="24"/>
              </w:rPr>
            </w:pPr>
            <w:r w:rsidRPr="002153B3">
              <w:rPr>
                <w:sz w:val="24"/>
                <w:szCs w:val="24"/>
              </w:rPr>
              <w:t>Елементи</w:t>
            </w:r>
            <w:r>
              <w:rPr>
                <w:sz w:val="24"/>
                <w:szCs w:val="24"/>
              </w:rPr>
              <w:t xml:space="preserve"> организ.</w:t>
            </w:r>
          </w:p>
          <w:p w:rsidR="00FB15B3" w:rsidRPr="002153B3" w:rsidRDefault="00FB15B3" w:rsidP="00DC08BF">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15B3" w:rsidRPr="002153B3" w:rsidRDefault="00FB15B3" w:rsidP="00DC08BF">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15B3" w:rsidRPr="002153B3" w:rsidRDefault="00FB15B3" w:rsidP="00DC08BF">
            <w:pPr>
              <w:rPr>
                <w:sz w:val="24"/>
                <w:szCs w:val="24"/>
              </w:rPr>
            </w:pPr>
            <w:r>
              <w:rPr>
                <w:sz w:val="24"/>
                <w:szCs w:val="24"/>
              </w:rPr>
              <w:t>Одмор</w:t>
            </w:r>
          </w:p>
        </w:tc>
      </w:tr>
      <w:tr w:rsidR="00FB15B3" w:rsidRPr="002153B3" w:rsidTr="00DC08BF">
        <w:trPr>
          <w:trHeight w:val="240"/>
        </w:trPr>
        <w:tc>
          <w:tcPr>
            <w:tcW w:w="654" w:type="dxa"/>
            <w:vMerge/>
          </w:tcPr>
          <w:p w:rsidR="00FB15B3" w:rsidRPr="002153B3" w:rsidRDefault="00FB15B3" w:rsidP="00DC08BF">
            <w:pPr>
              <w:rPr>
                <w:sz w:val="24"/>
                <w:szCs w:val="24"/>
              </w:rPr>
            </w:pPr>
          </w:p>
        </w:tc>
        <w:tc>
          <w:tcPr>
            <w:tcW w:w="2276" w:type="dxa"/>
            <w:vMerge/>
            <w:tcBorders>
              <w:right w:val="single" w:sz="4" w:space="0" w:color="auto"/>
            </w:tcBorders>
          </w:tcPr>
          <w:p w:rsidR="00FB15B3" w:rsidRPr="002153B3" w:rsidRDefault="00FB15B3" w:rsidP="00DC08BF">
            <w:pPr>
              <w:rPr>
                <w:sz w:val="24"/>
                <w:szCs w:val="24"/>
              </w:rPr>
            </w:pPr>
          </w:p>
        </w:tc>
        <w:tc>
          <w:tcPr>
            <w:tcW w:w="825" w:type="dxa"/>
            <w:tcBorders>
              <w:top w:val="single" w:sz="4" w:space="0" w:color="auto"/>
              <w:left w:val="single" w:sz="4" w:space="0" w:color="auto"/>
              <w:right w:val="single" w:sz="4" w:space="0" w:color="auto"/>
            </w:tcBorders>
          </w:tcPr>
          <w:p w:rsidR="00FB15B3" w:rsidRPr="002153B3" w:rsidRDefault="00FB15B3" w:rsidP="00DC08BF">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15B3" w:rsidRPr="002153B3" w:rsidRDefault="00FB15B3" w:rsidP="00DC08BF">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15B3" w:rsidRPr="002153B3" w:rsidRDefault="00FB15B3" w:rsidP="00DC08BF">
            <w:pPr>
              <w:rPr>
                <w:sz w:val="24"/>
                <w:szCs w:val="24"/>
              </w:rPr>
            </w:pPr>
          </w:p>
        </w:tc>
      </w:tr>
      <w:tr w:rsidR="00FB15B3" w:rsidRPr="002153B3" w:rsidTr="00DC08BF">
        <w:tc>
          <w:tcPr>
            <w:tcW w:w="654" w:type="dxa"/>
          </w:tcPr>
          <w:p w:rsidR="00FB15B3" w:rsidRPr="002153B3" w:rsidRDefault="00FB15B3" w:rsidP="00DC08BF">
            <w:pPr>
              <w:rPr>
                <w:sz w:val="24"/>
                <w:szCs w:val="24"/>
              </w:rPr>
            </w:pPr>
            <w:r w:rsidRPr="002153B3">
              <w:rPr>
                <w:sz w:val="24"/>
                <w:szCs w:val="24"/>
              </w:rPr>
              <w:t>1.</w:t>
            </w:r>
          </w:p>
        </w:tc>
        <w:tc>
          <w:tcPr>
            <w:tcW w:w="2276" w:type="dxa"/>
            <w:tcBorders>
              <w:right w:val="single" w:sz="4" w:space="0" w:color="auto"/>
            </w:tcBorders>
          </w:tcPr>
          <w:p w:rsidR="00FB15B3" w:rsidRPr="002153B3" w:rsidRDefault="00FB15B3" w:rsidP="00DC08BF">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7:45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8:30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2.</w:t>
            </w:r>
          </w:p>
        </w:tc>
        <w:tc>
          <w:tcPr>
            <w:tcW w:w="2276" w:type="dxa"/>
            <w:tcBorders>
              <w:right w:val="single" w:sz="4" w:space="0" w:color="auto"/>
            </w:tcBorders>
          </w:tcPr>
          <w:p w:rsidR="00FB15B3" w:rsidRPr="002153B3" w:rsidRDefault="00FB15B3" w:rsidP="00DC08BF">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8:35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9:20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20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3.</w:t>
            </w:r>
          </w:p>
        </w:tc>
        <w:tc>
          <w:tcPr>
            <w:tcW w:w="2276" w:type="dxa"/>
            <w:tcBorders>
              <w:right w:val="single" w:sz="4" w:space="0" w:color="auto"/>
            </w:tcBorders>
          </w:tcPr>
          <w:p w:rsidR="00FB15B3" w:rsidRPr="002153B3" w:rsidRDefault="00FB15B3" w:rsidP="00DC08BF">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9:40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10:25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4.</w:t>
            </w:r>
          </w:p>
        </w:tc>
        <w:tc>
          <w:tcPr>
            <w:tcW w:w="2276" w:type="dxa"/>
            <w:tcBorders>
              <w:right w:val="single" w:sz="4" w:space="0" w:color="auto"/>
            </w:tcBorders>
          </w:tcPr>
          <w:p w:rsidR="00FB15B3" w:rsidRPr="002153B3" w:rsidRDefault="00FB15B3" w:rsidP="00DC08BF">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10:30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11:15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5.</w:t>
            </w:r>
          </w:p>
        </w:tc>
        <w:tc>
          <w:tcPr>
            <w:tcW w:w="2276" w:type="dxa"/>
            <w:tcBorders>
              <w:right w:val="single" w:sz="4" w:space="0" w:color="auto"/>
            </w:tcBorders>
          </w:tcPr>
          <w:p w:rsidR="00FB15B3" w:rsidRPr="002153B3" w:rsidRDefault="00FB15B3" w:rsidP="00DC08BF">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11:20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12:05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6.</w:t>
            </w:r>
          </w:p>
        </w:tc>
        <w:tc>
          <w:tcPr>
            <w:tcW w:w="2276" w:type="dxa"/>
            <w:tcBorders>
              <w:right w:val="single" w:sz="4" w:space="0" w:color="auto"/>
            </w:tcBorders>
          </w:tcPr>
          <w:p w:rsidR="00FB15B3" w:rsidRPr="002153B3" w:rsidRDefault="00FB15B3" w:rsidP="00DC08BF">
            <w:pPr>
              <w:rPr>
                <w:sz w:val="24"/>
                <w:szCs w:val="24"/>
              </w:rPr>
            </w:pPr>
            <w:r>
              <w:rPr>
                <w:sz w:val="24"/>
                <w:szCs w:val="24"/>
              </w:rPr>
              <w:t>Шести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12:10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12:55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7.</w:t>
            </w:r>
          </w:p>
        </w:tc>
        <w:tc>
          <w:tcPr>
            <w:tcW w:w="2276" w:type="dxa"/>
            <w:tcBorders>
              <w:right w:val="single" w:sz="4" w:space="0" w:color="auto"/>
            </w:tcBorders>
          </w:tcPr>
          <w:p w:rsidR="00FB15B3" w:rsidRPr="002153B3" w:rsidRDefault="00FB15B3" w:rsidP="00DC08BF">
            <w:pPr>
              <w:rPr>
                <w:sz w:val="24"/>
                <w:szCs w:val="24"/>
              </w:rPr>
            </w:pPr>
            <w:r>
              <w:rPr>
                <w:sz w:val="24"/>
                <w:szCs w:val="24"/>
              </w:rPr>
              <w:t>Седми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13:00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13:45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p>
        </w:tc>
      </w:tr>
    </w:tbl>
    <w:p w:rsidR="00FB15B3" w:rsidRDefault="00FB15B3" w:rsidP="00FB15B3"/>
    <w:p w:rsidR="00FB15B3" w:rsidRPr="003B123D" w:rsidRDefault="00FB15B3" w:rsidP="00FB15B3">
      <w:pPr>
        <w:rPr>
          <w:sz w:val="24"/>
          <w:szCs w:val="24"/>
        </w:rPr>
      </w:pPr>
      <w:r>
        <w:rPr>
          <w:sz w:val="24"/>
          <w:szCs w:val="24"/>
        </w:rPr>
        <w:t>Распоред звоњења у ИО Бјелуша и ИО Малич</w:t>
      </w:r>
    </w:p>
    <w:tbl>
      <w:tblPr>
        <w:tblStyle w:val="TableGrid"/>
        <w:tblW w:w="0" w:type="auto"/>
        <w:tblInd w:w="148" w:type="dxa"/>
        <w:tblLook w:val="04A0" w:firstRow="1" w:lastRow="0" w:firstColumn="1" w:lastColumn="0" w:noHBand="0" w:noVBand="1"/>
      </w:tblPr>
      <w:tblGrid>
        <w:gridCol w:w="654"/>
        <w:gridCol w:w="2276"/>
        <w:gridCol w:w="825"/>
        <w:gridCol w:w="11"/>
        <w:gridCol w:w="964"/>
        <w:gridCol w:w="1260"/>
      </w:tblGrid>
      <w:tr w:rsidR="00FB15B3" w:rsidRPr="002153B3" w:rsidTr="00DC08BF">
        <w:trPr>
          <w:trHeight w:val="330"/>
        </w:trPr>
        <w:tc>
          <w:tcPr>
            <w:tcW w:w="654" w:type="dxa"/>
            <w:vMerge w:val="restart"/>
          </w:tcPr>
          <w:p w:rsidR="00FB15B3" w:rsidRPr="002153B3" w:rsidRDefault="00FB15B3" w:rsidP="00DC08BF">
            <w:pPr>
              <w:rPr>
                <w:sz w:val="24"/>
                <w:szCs w:val="24"/>
              </w:rPr>
            </w:pPr>
            <w:r w:rsidRPr="002153B3">
              <w:rPr>
                <w:sz w:val="24"/>
                <w:szCs w:val="24"/>
              </w:rPr>
              <w:t>Ред.</w:t>
            </w:r>
          </w:p>
          <w:p w:rsidR="00FB15B3" w:rsidRPr="002153B3" w:rsidRDefault="00FB15B3" w:rsidP="00DC08BF">
            <w:pPr>
              <w:rPr>
                <w:sz w:val="24"/>
                <w:szCs w:val="24"/>
              </w:rPr>
            </w:pPr>
            <w:r w:rsidRPr="002153B3">
              <w:rPr>
                <w:sz w:val="24"/>
                <w:szCs w:val="24"/>
              </w:rPr>
              <w:t>Бр.</w:t>
            </w:r>
          </w:p>
        </w:tc>
        <w:tc>
          <w:tcPr>
            <w:tcW w:w="2276" w:type="dxa"/>
            <w:vMerge w:val="restart"/>
            <w:tcBorders>
              <w:right w:val="single" w:sz="4" w:space="0" w:color="auto"/>
            </w:tcBorders>
          </w:tcPr>
          <w:p w:rsidR="00FB15B3" w:rsidRDefault="00FB15B3" w:rsidP="00DC08BF">
            <w:pPr>
              <w:rPr>
                <w:sz w:val="24"/>
                <w:szCs w:val="24"/>
              </w:rPr>
            </w:pPr>
            <w:r w:rsidRPr="002153B3">
              <w:rPr>
                <w:sz w:val="24"/>
                <w:szCs w:val="24"/>
              </w:rPr>
              <w:t>Елементи</w:t>
            </w:r>
            <w:r>
              <w:rPr>
                <w:sz w:val="24"/>
                <w:szCs w:val="24"/>
              </w:rPr>
              <w:t xml:space="preserve"> организ.</w:t>
            </w:r>
          </w:p>
          <w:p w:rsidR="00FB15B3" w:rsidRPr="002153B3" w:rsidRDefault="00FB15B3" w:rsidP="00DC08BF">
            <w:pPr>
              <w:rPr>
                <w:sz w:val="24"/>
                <w:szCs w:val="24"/>
              </w:rPr>
            </w:pPr>
            <w:r>
              <w:rPr>
                <w:sz w:val="24"/>
                <w:szCs w:val="24"/>
              </w:rPr>
              <w:t>радног дана</w:t>
            </w:r>
          </w:p>
        </w:tc>
        <w:tc>
          <w:tcPr>
            <w:tcW w:w="1800" w:type="dxa"/>
            <w:gridSpan w:val="3"/>
            <w:tcBorders>
              <w:left w:val="single" w:sz="4" w:space="0" w:color="auto"/>
              <w:bottom w:val="single" w:sz="4" w:space="0" w:color="auto"/>
            </w:tcBorders>
          </w:tcPr>
          <w:p w:rsidR="00FB15B3" w:rsidRPr="002153B3" w:rsidRDefault="00FB15B3" w:rsidP="00DC08BF">
            <w:pPr>
              <w:rPr>
                <w:sz w:val="24"/>
                <w:szCs w:val="24"/>
              </w:rPr>
            </w:pPr>
            <w:r>
              <w:rPr>
                <w:sz w:val="24"/>
                <w:szCs w:val="24"/>
              </w:rPr>
              <w:t>Време трајања</w:t>
            </w:r>
          </w:p>
        </w:tc>
        <w:tc>
          <w:tcPr>
            <w:tcW w:w="1260" w:type="dxa"/>
            <w:vMerge w:val="restart"/>
            <w:tcBorders>
              <w:top w:val="single" w:sz="4" w:space="0" w:color="auto"/>
              <w:right w:val="single" w:sz="4" w:space="0" w:color="auto"/>
            </w:tcBorders>
            <w:shd w:val="clear" w:color="auto" w:fill="auto"/>
          </w:tcPr>
          <w:p w:rsidR="00FB15B3" w:rsidRPr="002153B3" w:rsidRDefault="00FB15B3" w:rsidP="00DC08BF">
            <w:pPr>
              <w:rPr>
                <w:sz w:val="24"/>
                <w:szCs w:val="24"/>
              </w:rPr>
            </w:pPr>
            <w:r>
              <w:rPr>
                <w:sz w:val="24"/>
                <w:szCs w:val="24"/>
              </w:rPr>
              <w:t>Одмор</w:t>
            </w:r>
          </w:p>
        </w:tc>
      </w:tr>
      <w:tr w:rsidR="00FB15B3" w:rsidRPr="002153B3" w:rsidTr="00DC08BF">
        <w:trPr>
          <w:trHeight w:val="240"/>
        </w:trPr>
        <w:tc>
          <w:tcPr>
            <w:tcW w:w="654" w:type="dxa"/>
            <w:vMerge/>
          </w:tcPr>
          <w:p w:rsidR="00FB15B3" w:rsidRPr="002153B3" w:rsidRDefault="00FB15B3" w:rsidP="00DC08BF">
            <w:pPr>
              <w:rPr>
                <w:sz w:val="24"/>
                <w:szCs w:val="24"/>
              </w:rPr>
            </w:pPr>
          </w:p>
        </w:tc>
        <w:tc>
          <w:tcPr>
            <w:tcW w:w="2276" w:type="dxa"/>
            <w:vMerge/>
            <w:tcBorders>
              <w:right w:val="single" w:sz="4" w:space="0" w:color="auto"/>
            </w:tcBorders>
          </w:tcPr>
          <w:p w:rsidR="00FB15B3" w:rsidRPr="002153B3" w:rsidRDefault="00FB15B3" w:rsidP="00DC08BF">
            <w:pPr>
              <w:rPr>
                <w:sz w:val="24"/>
                <w:szCs w:val="24"/>
              </w:rPr>
            </w:pPr>
          </w:p>
        </w:tc>
        <w:tc>
          <w:tcPr>
            <w:tcW w:w="825" w:type="dxa"/>
            <w:tcBorders>
              <w:top w:val="single" w:sz="4" w:space="0" w:color="auto"/>
              <w:left w:val="single" w:sz="4" w:space="0" w:color="auto"/>
              <w:right w:val="single" w:sz="4" w:space="0" w:color="auto"/>
            </w:tcBorders>
          </w:tcPr>
          <w:p w:rsidR="00FB15B3" w:rsidRPr="002153B3" w:rsidRDefault="00FB15B3" w:rsidP="00DC08BF">
            <w:pPr>
              <w:rPr>
                <w:sz w:val="24"/>
                <w:szCs w:val="24"/>
              </w:rPr>
            </w:pPr>
            <w:r>
              <w:rPr>
                <w:sz w:val="24"/>
                <w:szCs w:val="24"/>
              </w:rPr>
              <w:t xml:space="preserve">   од</w:t>
            </w:r>
          </w:p>
        </w:tc>
        <w:tc>
          <w:tcPr>
            <w:tcW w:w="975" w:type="dxa"/>
            <w:gridSpan w:val="2"/>
            <w:tcBorders>
              <w:top w:val="single" w:sz="4" w:space="0" w:color="auto"/>
              <w:left w:val="single" w:sz="4" w:space="0" w:color="auto"/>
            </w:tcBorders>
          </w:tcPr>
          <w:p w:rsidR="00FB15B3" w:rsidRPr="002153B3" w:rsidRDefault="00FB15B3" w:rsidP="00DC08BF">
            <w:pPr>
              <w:rPr>
                <w:sz w:val="24"/>
                <w:szCs w:val="24"/>
              </w:rPr>
            </w:pPr>
            <w:r>
              <w:rPr>
                <w:sz w:val="24"/>
                <w:szCs w:val="24"/>
              </w:rPr>
              <w:t xml:space="preserve">    До</w:t>
            </w:r>
          </w:p>
        </w:tc>
        <w:tc>
          <w:tcPr>
            <w:tcW w:w="1260" w:type="dxa"/>
            <w:vMerge/>
            <w:tcBorders>
              <w:bottom w:val="single" w:sz="4" w:space="0" w:color="auto"/>
              <w:right w:val="single" w:sz="4" w:space="0" w:color="auto"/>
            </w:tcBorders>
            <w:shd w:val="clear" w:color="auto" w:fill="auto"/>
          </w:tcPr>
          <w:p w:rsidR="00FB15B3" w:rsidRPr="002153B3" w:rsidRDefault="00FB15B3" w:rsidP="00DC08BF">
            <w:pPr>
              <w:rPr>
                <w:sz w:val="24"/>
                <w:szCs w:val="24"/>
              </w:rPr>
            </w:pPr>
          </w:p>
        </w:tc>
      </w:tr>
      <w:tr w:rsidR="00FB15B3" w:rsidRPr="002153B3" w:rsidTr="00DC08BF">
        <w:tc>
          <w:tcPr>
            <w:tcW w:w="654" w:type="dxa"/>
          </w:tcPr>
          <w:p w:rsidR="00FB15B3" w:rsidRPr="002153B3" w:rsidRDefault="00FB15B3" w:rsidP="00DC08BF">
            <w:pPr>
              <w:rPr>
                <w:sz w:val="24"/>
                <w:szCs w:val="24"/>
              </w:rPr>
            </w:pPr>
            <w:r w:rsidRPr="002153B3">
              <w:rPr>
                <w:sz w:val="24"/>
                <w:szCs w:val="24"/>
              </w:rPr>
              <w:t>1.</w:t>
            </w:r>
          </w:p>
        </w:tc>
        <w:tc>
          <w:tcPr>
            <w:tcW w:w="2276" w:type="dxa"/>
            <w:tcBorders>
              <w:right w:val="single" w:sz="4" w:space="0" w:color="auto"/>
            </w:tcBorders>
          </w:tcPr>
          <w:p w:rsidR="00FB15B3" w:rsidRPr="002153B3" w:rsidRDefault="00FB15B3" w:rsidP="00DC08BF">
            <w:pPr>
              <w:rPr>
                <w:sz w:val="24"/>
                <w:szCs w:val="24"/>
              </w:rPr>
            </w:pPr>
            <w:r>
              <w:rPr>
                <w:sz w:val="24"/>
                <w:szCs w:val="24"/>
              </w:rPr>
              <w:t>Први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9:00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9:45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2.</w:t>
            </w:r>
          </w:p>
        </w:tc>
        <w:tc>
          <w:tcPr>
            <w:tcW w:w="2276" w:type="dxa"/>
            <w:tcBorders>
              <w:right w:val="single" w:sz="4" w:space="0" w:color="auto"/>
            </w:tcBorders>
          </w:tcPr>
          <w:p w:rsidR="00FB15B3" w:rsidRPr="002153B3" w:rsidRDefault="00FB15B3" w:rsidP="00DC08BF">
            <w:pPr>
              <w:rPr>
                <w:sz w:val="24"/>
                <w:szCs w:val="24"/>
              </w:rPr>
            </w:pPr>
            <w:r>
              <w:rPr>
                <w:sz w:val="24"/>
                <w:szCs w:val="24"/>
              </w:rPr>
              <w:t>Други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9:50</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10:35</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20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3.</w:t>
            </w:r>
          </w:p>
        </w:tc>
        <w:tc>
          <w:tcPr>
            <w:tcW w:w="2276" w:type="dxa"/>
            <w:tcBorders>
              <w:right w:val="single" w:sz="4" w:space="0" w:color="auto"/>
            </w:tcBorders>
          </w:tcPr>
          <w:p w:rsidR="00FB15B3" w:rsidRPr="002153B3" w:rsidRDefault="00FB15B3" w:rsidP="00DC08BF">
            <w:pPr>
              <w:rPr>
                <w:sz w:val="24"/>
                <w:szCs w:val="24"/>
              </w:rPr>
            </w:pPr>
            <w:r>
              <w:rPr>
                <w:sz w:val="24"/>
                <w:szCs w:val="24"/>
              </w:rPr>
              <w:t>Трећи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10:55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11:40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4.</w:t>
            </w:r>
          </w:p>
        </w:tc>
        <w:tc>
          <w:tcPr>
            <w:tcW w:w="2276" w:type="dxa"/>
            <w:tcBorders>
              <w:right w:val="single" w:sz="4" w:space="0" w:color="auto"/>
            </w:tcBorders>
          </w:tcPr>
          <w:p w:rsidR="00FB15B3" w:rsidRPr="002153B3" w:rsidRDefault="00FB15B3" w:rsidP="00DC08BF">
            <w:pPr>
              <w:rPr>
                <w:sz w:val="24"/>
                <w:szCs w:val="24"/>
              </w:rPr>
            </w:pPr>
            <w:r>
              <w:rPr>
                <w:sz w:val="24"/>
                <w:szCs w:val="24"/>
              </w:rPr>
              <w:t>Четврти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11:45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12:30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r>
              <w:rPr>
                <w:sz w:val="24"/>
                <w:szCs w:val="24"/>
              </w:rPr>
              <w:t>5 минута</w:t>
            </w:r>
          </w:p>
        </w:tc>
      </w:tr>
      <w:tr w:rsidR="00FB15B3" w:rsidRPr="002153B3" w:rsidTr="00DC08BF">
        <w:tc>
          <w:tcPr>
            <w:tcW w:w="654" w:type="dxa"/>
          </w:tcPr>
          <w:p w:rsidR="00FB15B3" w:rsidRPr="002153B3" w:rsidRDefault="00FB15B3" w:rsidP="00DC08BF">
            <w:pPr>
              <w:rPr>
                <w:sz w:val="24"/>
                <w:szCs w:val="24"/>
              </w:rPr>
            </w:pPr>
            <w:r w:rsidRPr="002153B3">
              <w:rPr>
                <w:sz w:val="24"/>
                <w:szCs w:val="24"/>
              </w:rPr>
              <w:t>5.</w:t>
            </w:r>
          </w:p>
        </w:tc>
        <w:tc>
          <w:tcPr>
            <w:tcW w:w="2276" w:type="dxa"/>
            <w:tcBorders>
              <w:right w:val="single" w:sz="4" w:space="0" w:color="auto"/>
            </w:tcBorders>
          </w:tcPr>
          <w:p w:rsidR="00FB15B3" w:rsidRPr="002153B3" w:rsidRDefault="00FB15B3" w:rsidP="00DC08BF">
            <w:pPr>
              <w:rPr>
                <w:sz w:val="24"/>
                <w:szCs w:val="24"/>
              </w:rPr>
            </w:pPr>
            <w:r>
              <w:rPr>
                <w:sz w:val="24"/>
                <w:szCs w:val="24"/>
              </w:rPr>
              <w:t>Пети час</w:t>
            </w:r>
          </w:p>
        </w:tc>
        <w:tc>
          <w:tcPr>
            <w:tcW w:w="836" w:type="dxa"/>
            <w:gridSpan w:val="2"/>
            <w:tcBorders>
              <w:left w:val="single" w:sz="4" w:space="0" w:color="auto"/>
              <w:right w:val="single" w:sz="4" w:space="0" w:color="auto"/>
            </w:tcBorders>
          </w:tcPr>
          <w:p w:rsidR="00FB15B3" w:rsidRPr="002153B3" w:rsidRDefault="00FB15B3" w:rsidP="00DC08BF">
            <w:pPr>
              <w:jc w:val="center"/>
              <w:rPr>
                <w:sz w:val="24"/>
                <w:szCs w:val="24"/>
              </w:rPr>
            </w:pPr>
            <w:r>
              <w:rPr>
                <w:sz w:val="24"/>
                <w:szCs w:val="24"/>
              </w:rPr>
              <w:t>12:35</w:t>
            </w:r>
          </w:p>
        </w:tc>
        <w:tc>
          <w:tcPr>
            <w:tcW w:w="964" w:type="dxa"/>
            <w:tcBorders>
              <w:left w:val="single" w:sz="4" w:space="0" w:color="auto"/>
            </w:tcBorders>
          </w:tcPr>
          <w:p w:rsidR="00FB15B3" w:rsidRPr="002153B3" w:rsidRDefault="00FB15B3" w:rsidP="00DC08BF">
            <w:pPr>
              <w:jc w:val="center"/>
              <w:rPr>
                <w:sz w:val="24"/>
                <w:szCs w:val="24"/>
              </w:rPr>
            </w:pPr>
            <w:r>
              <w:rPr>
                <w:sz w:val="24"/>
                <w:szCs w:val="24"/>
              </w:rPr>
              <w:t>13:20</w:t>
            </w:r>
          </w:p>
        </w:tc>
        <w:tc>
          <w:tcPr>
            <w:tcW w:w="1260" w:type="dxa"/>
            <w:tcBorders>
              <w:top w:val="single" w:sz="4" w:space="0" w:color="auto"/>
              <w:bottom w:val="single" w:sz="4" w:space="0" w:color="auto"/>
              <w:right w:val="single" w:sz="4" w:space="0" w:color="auto"/>
            </w:tcBorders>
            <w:shd w:val="clear" w:color="auto" w:fill="auto"/>
          </w:tcPr>
          <w:p w:rsidR="00FB15B3" w:rsidRPr="002153B3" w:rsidRDefault="00FB15B3" w:rsidP="00DC08BF">
            <w:pPr>
              <w:jc w:val="center"/>
              <w:rPr>
                <w:sz w:val="24"/>
                <w:szCs w:val="24"/>
              </w:rPr>
            </w:pPr>
          </w:p>
        </w:tc>
      </w:tr>
    </w:tbl>
    <w:p w:rsidR="00FB15B3" w:rsidRPr="00A67B66" w:rsidRDefault="00FB15B3" w:rsidP="00FB15B3"/>
    <w:p w:rsidR="00FB15B3" w:rsidRDefault="00FB15B3" w:rsidP="00FB15B3">
      <w:pPr>
        <w:rPr>
          <w:sz w:val="24"/>
          <w:szCs w:val="24"/>
          <w:lang w:val="sr-Cyrl-RS"/>
        </w:rPr>
      </w:pPr>
      <w:r>
        <w:rPr>
          <w:sz w:val="24"/>
          <w:szCs w:val="24"/>
        </w:rPr>
        <w:t>Распоред смена: ради се у једној смени</w:t>
      </w:r>
      <w:r>
        <w:rPr>
          <w:sz w:val="24"/>
          <w:szCs w:val="24"/>
          <w:lang w:val="sr-Cyrl-RS"/>
        </w:rPr>
        <w:t>.</w:t>
      </w:r>
    </w:p>
    <w:p w:rsidR="006F02D1" w:rsidRDefault="006F02D1" w:rsidP="00365D00">
      <w:pPr>
        <w:rPr>
          <w:sz w:val="24"/>
          <w:szCs w:val="24"/>
        </w:rPr>
      </w:pPr>
    </w:p>
    <w:p w:rsidR="004A27DF" w:rsidRDefault="00E24E39" w:rsidP="002239E6">
      <w:pPr>
        <w:jc w:val="center"/>
        <w:rPr>
          <w:sz w:val="24"/>
          <w:szCs w:val="24"/>
        </w:rPr>
      </w:pPr>
      <w:r>
        <w:rPr>
          <w:sz w:val="24"/>
          <w:szCs w:val="24"/>
        </w:rPr>
        <w:t>5</w:t>
      </w:r>
      <w:r w:rsidR="00FB15B3">
        <w:rPr>
          <w:sz w:val="24"/>
          <w:szCs w:val="24"/>
        </w:rPr>
        <w:t>.5</w:t>
      </w:r>
      <w:r w:rsidR="004A27DF">
        <w:rPr>
          <w:sz w:val="24"/>
          <w:szCs w:val="24"/>
        </w:rPr>
        <w:t>.ПОДЕЛА ЗАДУЖЕЊА НА НАСТАВНИКЕ И ОСТАЛА ЗАДУЖЕЊА</w:t>
      </w:r>
    </w:p>
    <w:p w:rsidR="00D253B7" w:rsidRDefault="00D253B7" w:rsidP="004A27DF">
      <w:pPr>
        <w:rPr>
          <w:sz w:val="24"/>
          <w:szCs w:val="24"/>
        </w:rPr>
      </w:pPr>
    </w:p>
    <w:p w:rsidR="002239E6" w:rsidRDefault="002239E6" w:rsidP="002239E6">
      <w:pPr>
        <w:jc w:val="center"/>
        <w:rPr>
          <w:sz w:val="24"/>
          <w:szCs w:val="24"/>
        </w:rPr>
      </w:pPr>
      <w:r>
        <w:rPr>
          <w:sz w:val="24"/>
          <w:szCs w:val="24"/>
        </w:rPr>
        <w:t>РАЗРЕДНА НАСТАВА</w:t>
      </w:r>
    </w:p>
    <w:p w:rsidR="00D253B7" w:rsidRDefault="00D253B7" w:rsidP="002239E6">
      <w:pPr>
        <w:jc w:val="center"/>
        <w:rPr>
          <w:sz w:val="24"/>
          <w:szCs w:val="24"/>
        </w:rPr>
      </w:pPr>
    </w:p>
    <w:p w:rsidR="00FB15B3" w:rsidRDefault="00FB15B3" w:rsidP="00FB15B3">
      <w:pPr>
        <w:jc w:val="both"/>
      </w:pPr>
      <w:r>
        <w:t>1.Вучићевић Драгица,</w:t>
      </w:r>
      <w:r w:rsidR="00CF4C7F">
        <w:t xml:space="preserve"> учитељица и разредни старешина</w:t>
      </w:r>
      <w:r>
        <w:t xml:space="preserve"> </w:t>
      </w:r>
      <w:r w:rsidR="00CF4C7F">
        <w:rPr>
          <w:lang w:val="en-US"/>
        </w:rPr>
        <w:t>I</w:t>
      </w:r>
      <w:r w:rsidR="00CF4C7F">
        <w:t>I и IV</w:t>
      </w:r>
      <w:r>
        <w:t xml:space="preserve"> </w:t>
      </w:r>
      <w:r w:rsidRPr="00EF7581">
        <w:t>разред</w:t>
      </w:r>
      <w:r>
        <w:rPr>
          <w:lang w:val="sr-Cyrl-RS"/>
        </w:rPr>
        <w:t xml:space="preserve">у </w:t>
      </w:r>
      <w:r w:rsidRPr="0038696E">
        <w:t xml:space="preserve"> </w:t>
      </w:r>
      <w:r>
        <w:t>у комбинованом одељењу  у матичној школи</w:t>
      </w:r>
      <w:r w:rsidR="00CF4C7F">
        <w:rPr>
          <w:lang w:val="sr-Cyrl-RS"/>
        </w:rPr>
        <w:t xml:space="preserve"> (и предшколци),</w:t>
      </w:r>
      <w:r>
        <w:t xml:space="preserve"> са осталим задужењима према  40-часовној радној недељи </w:t>
      </w:r>
    </w:p>
    <w:p w:rsidR="00FB15B3" w:rsidRDefault="00FB15B3" w:rsidP="00FB15B3">
      <w:pPr>
        <w:jc w:val="both"/>
      </w:pPr>
    </w:p>
    <w:p w:rsidR="00FB15B3" w:rsidRDefault="00FB15B3" w:rsidP="00FB15B3">
      <w:pPr>
        <w:jc w:val="both"/>
      </w:pPr>
      <w:r>
        <w:rPr>
          <w:lang w:val="sr-Cyrl-RS"/>
        </w:rPr>
        <w:lastRenderedPageBreak/>
        <w:t>2.Тодоровић Мирјан</w:t>
      </w:r>
      <w:r>
        <w:t>а, учитељица и разредни старешина  I</w:t>
      </w:r>
      <w:r w:rsidR="00CF4C7F">
        <w:rPr>
          <w:lang w:val="sr-Cyrl-RS"/>
        </w:rPr>
        <w:t xml:space="preserve"> и </w:t>
      </w:r>
      <w:r w:rsidR="00CF4C7F">
        <w:t>III</w:t>
      </w:r>
      <w:r>
        <w:t xml:space="preserve"> </w:t>
      </w:r>
      <w:r w:rsidRPr="00EF7581">
        <w:t>разред</w:t>
      </w:r>
      <w:r>
        <w:rPr>
          <w:lang w:val="sr-Cyrl-RS"/>
        </w:rPr>
        <w:t>у</w:t>
      </w:r>
      <w:r w:rsidR="00CF4C7F">
        <w:rPr>
          <w:lang w:val="sr-Cyrl-RS"/>
        </w:rPr>
        <w:t xml:space="preserve"> у комбинованом одељењу</w:t>
      </w:r>
      <w:r w:rsidR="00CF4C7F">
        <w:t xml:space="preserve">  у матичној школи, </w:t>
      </w:r>
      <w:r>
        <w:t xml:space="preserve">са осталим задужењима према  40-часовној радној недељи </w:t>
      </w:r>
    </w:p>
    <w:p w:rsidR="00FB15B3" w:rsidRDefault="00FB15B3" w:rsidP="00FB15B3">
      <w:pPr>
        <w:jc w:val="both"/>
      </w:pPr>
    </w:p>
    <w:p w:rsidR="00FB15B3" w:rsidRDefault="00FB15B3" w:rsidP="00FB15B3">
      <w:pPr>
        <w:jc w:val="both"/>
      </w:pPr>
      <w:r>
        <w:t>3.Савић Зорица, учитељица и разредни старешина II</w:t>
      </w:r>
      <w:r w:rsidR="0096762A">
        <w:rPr>
          <w:lang w:val="en-US"/>
        </w:rPr>
        <w:t>I</w:t>
      </w:r>
      <w:r w:rsidR="0096762A">
        <w:t xml:space="preserve"> и  IV</w:t>
      </w:r>
      <w:r>
        <w:t xml:space="preserve"> </w:t>
      </w:r>
      <w:r>
        <w:rPr>
          <w:lang w:val="sr-Cyrl-RS"/>
        </w:rPr>
        <w:t xml:space="preserve">разреду </w:t>
      </w:r>
      <w:r>
        <w:t>у</w:t>
      </w:r>
      <w:r w:rsidRPr="0038696E">
        <w:t xml:space="preserve"> </w:t>
      </w:r>
      <w:r>
        <w:t xml:space="preserve">комбинованом одељењу  ИО  Добраче, са осталим задужењима према  40-часовној радној недељи </w:t>
      </w:r>
    </w:p>
    <w:p w:rsidR="00FB15B3" w:rsidRPr="00A36B1C" w:rsidRDefault="00FB15B3" w:rsidP="00FB15B3">
      <w:pPr>
        <w:jc w:val="both"/>
      </w:pPr>
    </w:p>
    <w:p w:rsidR="00FB15B3" w:rsidRDefault="00FB15B3" w:rsidP="00FB15B3">
      <w:pPr>
        <w:jc w:val="both"/>
      </w:pPr>
      <w:r>
        <w:t>4.Лукић Данијела, учитељи</w:t>
      </w:r>
      <w:r w:rsidR="0096762A">
        <w:t>ца  и разредни старешина  I и II</w:t>
      </w:r>
      <w:r>
        <w:t xml:space="preserve"> разреду у комбинованом одељењу у ИО Добраче, са осталим задужењима према  40-часовној радној недељи </w:t>
      </w:r>
    </w:p>
    <w:p w:rsidR="00FB15B3" w:rsidRPr="00730BB2" w:rsidRDefault="00FB15B3" w:rsidP="00FB15B3">
      <w:pPr>
        <w:jc w:val="both"/>
      </w:pPr>
    </w:p>
    <w:p w:rsidR="00FB15B3" w:rsidRDefault="00FB15B3" w:rsidP="00FB15B3">
      <w:pPr>
        <w:jc w:val="both"/>
      </w:pPr>
      <w:r>
        <w:t>5.Попадић Славица, у</w:t>
      </w:r>
      <w:r w:rsidR="0096762A">
        <w:t>читељица и разредни старешина I</w:t>
      </w:r>
      <w:r>
        <w:t xml:space="preserve"> разреду у ИО Малич</w:t>
      </w:r>
      <w:r>
        <w:rPr>
          <w:lang w:val="sr-Cyrl-RS"/>
        </w:rPr>
        <w:t xml:space="preserve"> (и предшколци)</w:t>
      </w:r>
      <w:r>
        <w:t xml:space="preserve">  са осталим задужењима према  40-часовној радној недељи </w:t>
      </w:r>
    </w:p>
    <w:p w:rsidR="00FB15B3" w:rsidRDefault="00FB15B3" w:rsidP="00FB15B3">
      <w:pPr>
        <w:jc w:val="both"/>
      </w:pPr>
    </w:p>
    <w:p w:rsidR="00FB15B3" w:rsidRDefault="00FB15B3" w:rsidP="00FB15B3">
      <w:pPr>
        <w:jc w:val="both"/>
      </w:pPr>
      <w:r>
        <w:t>6.Милетић Милена, у</w:t>
      </w:r>
      <w:r w:rsidR="0096762A">
        <w:t xml:space="preserve">читељица и разредни старешина II </w:t>
      </w:r>
      <w:r>
        <w:rPr>
          <w:lang w:val="sr-Cyrl-RS"/>
        </w:rPr>
        <w:t xml:space="preserve">и </w:t>
      </w:r>
      <w:r>
        <w:t>II</w:t>
      </w:r>
      <w:r w:rsidR="0096762A">
        <w:rPr>
          <w:lang w:val="en-US"/>
        </w:rPr>
        <w:t>I</w:t>
      </w:r>
      <w:r>
        <w:rPr>
          <w:lang w:val="sr-Cyrl-RS"/>
        </w:rPr>
        <w:t xml:space="preserve"> </w:t>
      </w:r>
      <w:r>
        <w:t xml:space="preserve">разреду  у ИО Бјелуша, са осталим задужењима према  40-часовној радној недељи </w:t>
      </w:r>
    </w:p>
    <w:p w:rsidR="00FB15B3" w:rsidRDefault="00FB15B3" w:rsidP="00FB15B3">
      <w:pPr>
        <w:jc w:val="both"/>
      </w:pPr>
    </w:p>
    <w:p w:rsidR="00FB15B3" w:rsidRPr="00A36B1C" w:rsidRDefault="00FB15B3" w:rsidP="007C3AE9">
      <w:pPr>
        <w:jc w:val="center"/>
      </w:pPr>
      <w:r>
        <w:t>ПРЕДМЕТНА НАСТАВА</w:t>
      </w:r>
    </w:p>
    <w:p w:rsidR="00FB15B3" w:rsidRDefault="00FB15B3" w:rsidP="00FB15B3">
      <w:pPr>
        <w:jc w:val="both"/>
      </w:pPr>
    </w:p>
    <w:p w:rsidR="0096762A" w:rsidRPr="007D7FAB" w:rsidRDefault="0096762A" w:rsidP="0096762A">
      <w:pPr>
        <w:jc w:val="both"/>
      </w:pPr>
      <w:r>
        <w:t>7.</w:t>
      </w:r>
      <w:r>
        <w:rPr>
          <w:lang w:val="sr-Cyrl-RS"/>
        </w:rPr>
        <w:t xml:space="preserve">Наташа Терзић </w:t>
      </w:r>
      <w:r>
        <w:t xml:space="preserve">предаје српски језик у V,VI, VII,VIII  разреду у  ИО Добраче  и разредни је старешина VII разреду у ИО Добраче, са осталим задужењима према  40-часовној радној недељи </w:t>
      </w:r>
    </w:p>
    <w:p w:rsidR="0096762A" w:rsidRPr="00A36B1C" w:rsidRDefault="0096762A" w:rsidP="0096762A">
      <w:pPr>
        <w:jc w:val="both"/>
      </w:pPr>
    </w:p>
    <w:p w:rsidR="0096762A" w:rsidRDefault="0096762A" w:rsidP="0096762A">
      <w:pPr>
        <w:jc w:val="both"/>
      </w:pPr>
      <w:r>
        <w:t>8.</w:t>
      </w:r>
      <w:r>
        <w:rPr>
          <w:lang w:val="sr-Cyrl-RS"/>
        </w:rPr>
        <w:t>Александра Миливојевић</w:t>
      </w:r>
      <w:r>
        <w:t xml:space="preserve"> предаје српски језик </w:t>
      </w:r>
      <w:r>
        <w:rPr>
          <w:lang w:val="sr-Cyrl-RS"/>
        </w:rPr>
        <w:t>у</w:t>
      </w:r>
      <w:r>
        <w:t xml:space="preserve"> </w:t>
      </w:r>
      <w:r>
        <w:rPr>
          <w:lang w:val="sr-Latn-RS"/>
        </w:rPr>
        <w:t xml:space="preserve">VI </w:t>
      </w:r>
      <w:r>
        <w:rPr>
          <w:lang w:val="sr-Cyrl-RS"/>
        </w:rPr>
        <w:t>и</w:t>
      </w:r>
      <w:r>
        <w:t xml:space="preserve"> VIII разреду у</w:t>
      </w:r>
      <w:r>
        <w:rPr>
          <w:lang w:val="sr-Cyrl-RS"/>
        </w:rPr>
        <w:t xml:space="preserve"> </w:t>
      </w:r>
      <w:r>
        <w:t xml:space="preserve">матичној школи, слободне активности (медијску писменост у </w:t>
      </w:r>
      <w:r>
        <w:rPr>
          <w:lang w:val="sr-Latn-RS"/>
        </w:rPr>
        <w:t xml:space="preserve">VI </w:t>
      </w:r>
      <w:r>
        <w:t xml:space="preserve"> разреду и филозофију са децом </w:t>
      </w:r>
      <w:r>
        <w:rPr>
          <w:lang w:val="sr-Latn-RS"/>
        </w:rPr>
        <w:t>VIII</w:t>
      </w:r>
      <w:r>
        <w:rPr>
          <w:lang w:val="sr-Cyrl-RS"/>
        </w:rPr>
        <w:t xml:space="preserve"> разреду</w:t>
      </w:r>
      <w:r>
        <w:t xml:space="preserve"> у матичној школи), разредни старешина</w:t>
      </w:r>
      <w:r>
        <w:rPr>
          <w:lang w:val="sr-Latn-RS"/>
        </w:rPr>
        <w:t xml:space="preserve"> VIII</w:t>
      </w:r>
      <w:r>
        <w:t xml:space="preserve"> разреду, са осталим задужењима према  40-часовној радној недељи  </w:t>
      </w:r>
    </w:p>
    <w:p w:rsidR="0096762A" w:rsidRDefault="0096762A" w:rsidP="0096762A">
      <w:pPr>
        <w:jc w:val="both"/>
      </w:pPr>
    </w:p>
    <w:p w:rsidR="0096762A" w:rsidRDefault="0096762A" w:rsidP="0096762A">
      <w:pPr>
        <w:jc w:val="both"/>
      </w:pPr>
      <w:r>
        <w:t xml:space="preserve">9.Тодоровић </w:t>
      </w:r>
      <w:r>
        <w:rPr>
          <w:lang w:val="sr-Cyrl-RS"/>
        </w:rPr>
        <w:t>Драгана</w:t>
      </w:r>
      <w:r>
        <w:t xml:space="preserve"> предаје математику у ИО Добраче V,VI ,VII,VIII разреду, разредни је старешина VI</w:t>
      </w:r>
      <w:r>
        <w:rPr>
          <w:lang w:val="sr-Latn-RS"/>
        </w:rPr>
        <w:t>II</w:t>
      </w:r>
      <w:r>
        <w:t xml:space="preserve"> разреду  са осталим задужењима према  40-часовној радној недељи  </w:t>
      </w:r>
    </w:p>
    <w:p w:rsidR="0096762A" w:rsidRDefault="0096762A" w:rsidP="0096762A">
      <w:pPr>
        <w:jc w:val="both"/>
      </w:pPr>
    </w:p>
    <w:p w:rsidR="0096762A" w:rsidRPr="00694AD7" w:rsidRDefault="0096762A" w:rsidP="0096762A">
      <w:pPr>
        <w:jc w:val="both"/>
        <w:rPr>
          <w:lang w:val="sr-Latn-RS"/>
        </w:rPr>
      </w:pPr>
      <w:r>
        <w:t>10.Стовраговић Ивана  предаје математику</w:t>
      </w:r>
      <w:r>
        <w:rPr>
          <w:lang w:val="sr-Cyrl-RS"/>
        </w:rPr>
        <w:t xml:space="preserve"> у свим разредима</w:t>
      </w:r>
      <w:r>
        <w:t xml:space="preserve"> у матичној школи</w:t>
      </w:r>
      <w:r>
        <w:rPr>
          <w:lang w:val="en-US"/>
        </w:rPr>
        <w:t xml:space="preserve"> и </w:t>
      </w:r>
      <w:r>
        <w:rPr>
          <w:lang w:val="sr-Cyrl-RS"/>
        </w:rPr>
        <w:t xml:space="preserve">физику у </w:t>
      </w:r>
      <w:r>
        <w:rPr>
          <w:lang w:val="en-US"/>
        </w:rPr>
        <w:t>VIII</w:t>
      </w:r>
      <w:r>
        <w:rPr>
          <w:lang w:val="sr-Cyrl-RS"/>
        </w:rPr>
        <w:t xml:space="preserve"> разреду матичне школе</w:t>
      </w:r>
      <w:r>
        <w:t xml:space="preserve">, са осталим задужењима према  40-часовној радној недељи </w:t>
      </w:r>
    </w:p>
    <w:p w:rsidR="0096762A" w:rsidRPr="00E504AF" w:rsidRDefault="0096762A" w:rsidP="0096762A">
      <w:pPr>
        <w:jc w:val="both"/>
      </w:pPr>
    </w:p>
    <w:p w:rsidR="0096762A" w:rsidRPr="00F17A9A" w:rsidRDefault="0096762A" w:rsidP="0096762A">
      <w:pPr>
        <w:jc w:val="both"/>
        <w:rPr>
          <w:lang w:val="sr-Cyrl-RS"/>
        </w:rPr>
      </w:pPr>
      <w:r>
        <w:t>11.</w:t>
      </w:r>
      <w:r>
        <w:rPr>
          <w:lang w:val="sr-Cyrl-RS"/>
        </w:rPr>
        <w:t>Јелена Алемпијевић</w:t>
      </w:r>
      <w:r>
        <w:t xml:space="preserve"> предаје хемију у </w:t>
      </w:r>
      <w:r>
        <w:rPr>
          <w:lang w:val="sr-Cyrl-RS"/>
        </w:rPr>
        <w:t>свим разредима обе школе ( до 12.9.2022.)</w:t>
      </w:r>
      <w:r w:rsidR="00871F6B">
        <w:rPr>
          <w:lang w:val="sr-Cyrl-RS"/>
        </w:rPr>
        <w:t>,</w:t>
      </w:r>
      <w:r>
        <w:rPr>
          <w:lang w:val="sr-Cyrl-RS"/>
        </w:rPr>
        <w:t>а од 12.9.2022. предаје хемију у ИО Добраче,</w:t>
      </w:r>
      <w:r>
        <w:t xml:space="preserve"> са осталим задужењима према  40-часовној радној недељи  </w:t>
      </w:r>
      <w:r w:rsidR="00F17A9A">
        <w:rPr>
          <w:lang w:val="sr-Cyrl-RS"/>
        </w:rPr>
        <w:t>(допуна норме у другој школи)</w:t>
      </w:r>
    </w:p>
    <w:p w:rsidR="0096762A" w:rsidRDefault="0096762A" w:rsidP="0096762A">
      <w:pPr>
        <w:jc w:val="both"/>
      </w:pPr>
    </w:p>
    <w:p w:rsidR="0096762A" w:rsidRPr="00F17A9A" w:rsidRDefault="0096762A" w:rsidP="0096762A">
      <w:pPr>
        <w:jc w:val="both"/>
        <w:rPr>
          <w:lang w:val="sr-Cyrl-RS"/>
        </w:rPr>
      </w:pPr>
      <w:r>
        <w:t xml:space="preserve">12.Љиљана Лазовић  предаје технику и технологију  у свим разредима обе школе, информатику и рачунарство у свим разредима обе школе, са осталим задужењима према  40-часовној радној недељи </w:t>
      </w:r>
      <w:r>
        <w:rPr>
          <w:lang w:val="sr-Cyrl-RS"/>
        </w:rPr>
        <w:t>( у периоду од 27.12.2022. до 29.3.2023.</w:t>
      </w:r>
      <w:r w:rsidR="00F17A9A">
        <w:rPr>
          <w:lang w:val="sr-Cyrl-RS"/>
        </w:rPr>
        <w:t xml:space="preserve"> мировање радног односа због ВД</w:t>
      </w:r>
      <w:r w:rsidR="00F17A9A">
        <w:rPr>
          <w:lang w:val="en-US"/>
        </w:rPr>
        <w:t>).</w:t>
      </w:r>
      <w:r w:rsidR="00F17A9A">
        <w:rPr>
          <w:lang w:val="sr-Cyrl-RS"/>
        </w:rPr>
        <w:t xml:space="preserve"> У наведеном</w:t>
      </w:r>
      <w:r w:rsidR="00331A61">
        <w:rPr>
          <w:lang w:val="sr-Cyrl-RS"/>
        </w:rPr>
        <w:t xml:space="preserve"> периоду мењао је Милан Перишић</w:t>
      </w:r>
    </w:p>
    <w:p w:rsidR="0096762A" w:rsidRDefault="0096762A" w:rsidP="0096762A">
      <w:pPr>
        <w:jc w:val="both"/>
      </w:pPr>
    </w:p>
    <w:p w:rsidR="0096762A" w:rsidRDefault="0096762A" w:rsidP="0096762A">
      <w:pPr>
        <w:jc w:val="both"/>
      </w:pPr>
      <w:r>
        <w:rPr>
          <w:lang w:val="sr-Cyrl-RS"/>
        </w:rPr>
        <w:t>13.Миљана Мојсиловић</w:t>
      </w:r>
      <w:r>
        <w:t xml:space="preserve">  предаје биологију у </w:t>
      </w:r>
      <w:r>
        <w:rPr>
          <w:lang w:val="sr-Latn-RS"/>
        </w:rPr>
        <w:t>VI и VIII</w:t>
      </w:r>
      <w:r>
        <w:rPr>
          <w:lang w:val="sr-Cyrl-RS"/>
        </w:rPr>
        <w:t xml:space="preserve"> разреду</w:t>
      </w:r>
      <w:r>
        <w:t xml:space="preserve"> </w:t>
      </w:r>
      <w:r>
        <w:rPr>
          <w:lang w:val="sr-Cyrl-RS"/>
        </w:rPr>
        <w:t>у матичној школи</w:t>
      </w:r>
      <w:r>
        <w:rPr>
          <w:lang w:val="en-US"/>
        </w:rPr>
        <w:t>,</w:t>
      </w:r>
      <w:r w:rsidRPr="00790650">
        <w:t xml:space="preserve"> </w:t>
      </w:r>
      <w:r>
        <w:t xml:space="preserve">V и </w:t>
      </w:r>
      <w:r>
        <w:rPr>
          <w:lang w:val="sr-Latn-RS"/>
        </w:rPr>
        <w:t>VII</w:t>
      </w:r>
      <w:r>
        <w:rPr>
          <w:lang w:val="sr-Cyrl-RS"/>
        </w:rPr>
        <w:t xml:space="preserve"> разреду</w:t>
      </w:r>
      <w:r>
        <w:t xml:space="preserve">  у ИО Добраче, </w:t>
      </w:r>
      <w:r>
        <w:rPr>
          <w:lang w:val="sr-Cyrl-RS"/>
        </w:rPr>
        <w:t xml:space="preserve">разредни је старешина </w:t>
      </w:r>
      <w:r>
        <w:t>VI</w:t>
      </w:r>
      <w:r>
        <w:rPr>
          <w:lang w:val="sr-Cyrl-RS"/>
        </w:rPr>
        <w:t xml:space="preserve"> разреду у матичној школи,</w:t>
      </w:r>
      <w:r>
        <w:t xml:space="preserve"> са осталим задужењима према  40-часовној радној недељи</w:t>
      </w:r>
    </w:p>
    <w:p w:rsidR="0096762A" w:rsidRDefault="0096762A" w:rsidP="0096762A">
      <w:pPr>
        <w:jc w:val="both"/>
      </w:pPr>
    </w:p>
    <w:p w:rsidR="0096762A" w:rsidRPr="00417419" w:rsidRDefault="0096762A" w:rsidP="0096762A">
      <w:pPr>
        <w:jc w:val="both"/>
      </w:pPr>
      <w:r>
        <w:lastRenderedPageBreak/>
        <w:t>14.Ђорђевић Живица  предаје биологију  у V</w:t>
      </w:r>
      <w:r>
        <w:rPr>
          <w:lang w:val="sr-Latn-RS"/>
        </w:rPr>
        <w:t>I</w:t>
      </w:r>
      <w:r>
        <w:t xml:space="preserve"> и VIII разреду у </w:t>
      </w:r>
      <w:r>
        <w:rPr>
          <w:lang w:val="sr-Cyrl-RS"/>
        </w:rPr>
        <w:t>ИО Добраче</w:t>
      </w:r>
      <w:r>
        <w:t>,</w:t>
      </w:r>
      <w:r>
        <w:rPr>
          <w:lang w:val="sr-Cyrl-RS"/>
        </w:rPr>
        <w:t xml:space="preserve"> </w:t>
      </w:r>
      <w:r>
        <w:t xml:space="preserve">са осталим задужењима према  40-часовној радној недељи </w:t>
      </w:r>
    </w:p>
    <w:p w:rsidR="0096762A" w:rsidRPr="00417419" w:rsidRDefault="0096762A" w:rsidP="0096762A">
      <w:pPr>
        <w:jc w:val="both"/>
      </w:pPr>
    </w:p>
    <w:p w:rsidR="0096762A" w:rsidRPr="00991DD6" w:rsidRDefault="0096762A" w:rsidP="0096762A">
      <w:pPr>
        <w:jc w:val="both"/>
      </w:pPr>
      <w:r>
        <w:t>15.</w:t>
      </w:r>
      <w:r>
        <w:rPr>
          <w:lang w:val="sr-Cyrl-RS"/>
        </w:rPr>
        <w:t>Славка Каранац</w:t>
      </w:r>
      <w:r>
        <w:t xml:space="preserve"> предаје историју</w:t>
      </w:r>
      <w:r>
        <w:rPr>
          <w:lang w:val="sr-Cyrl-RS"/>
        </w:rPr>
        <w:t xml:space="preserve"> у свим разредима</w:t>
      </w:r>
      <w:r>
        <w:t xml:space="preserve">   обе школе</w:t>
      </w:r>
      <w:r>
        <w:rPr>
          <w:lang w:val="sr-Cyrl-RS"/>
        </w:rPr>
        <w:t xml:space="preserve">, </w:t>
      </w:r>
      <w:r>
        <w:t xml:space="preserve">са осталим задужењима према  40-часовној радној недељи </w:t>
      </w:r>
    </w:p>
    <w:p w:rsidR="0096762A" w:rsidRDefault="0096762A" w:rsidP="0096762A">
      <w:pPr>
        <w:jc w:val="both"/>
      </w:pPr>
    </w:p>
    <w:p w:rsidR="0096762A" w:rsidRDefault="0096762A" w:rsidP="0096762A">
      <w:pPr>
        <w:jc w:val="both"/>
      </w:pPr>
      <w:r>
        <w:t>16.</w:t>
      </w:r>
      <w:r>
        <w:rPr>
          <w:lang w:val="sr-Cyrl-RS"/>
        </w:rPr>
        <w:t>Станка Вранешевић</w:t>
      </w:r>
      <w:r>
        <w:t xml:space="preserve"> предаје</w:t>
      </w:r>
      <w:r>
        <w:rPr>
          <w:lang w:val="sr-Cyrl-RS"/>
        </w:rPr>
        <w:t xml:space="preserve"> географију у </w:t>
      </w:r>
      <w:r>
        <w:rPr>
          <w:lang w:val="sr-Latn-RS"/>
        </w:rPr>
        <w:t>VI</w:t>
      </w:r>
      <w:r>
        <w:rPr>
          <w:lang w:val="sr-Cyrl-RS"/>
        </w:rPr>
        <w:t xml:space="preserve"> и</w:t>
      </w:r>
      <w:r>
        <w:rPr>
          <w:lang w:val="sr-Latn-RS"/>
        </w:rPr>
        <w:t xml:space="preserve"> VIII</w:t>
      </w:r>
      <w:r>
        <w:rPr>
          <w:lang w:val="sr-Cyrl-RS"/>
        </w:rPr>
        <w:t xml:space="preserve"> разреду у матичној школи</w:t>
      </w:r>
      <w:r>
        <w:t xml:space="preserve">, </w:t>
      </w:r>
      <w:r w:rsidR="00F17A9A">
        <w:rPr>
          <w:lang w:val="sr-Cyrl-RS"/>
        </w:rPr>
        <w:t>од 12.9. предаје хемију у матичној школи</w:t>
      </w:r>
      <w:r w:rsidR="00F17A9A">
        <w:t>, а од 27.9. предаје географију у обе школе и разредни је старешина VI</w:t>
      </w:r>
      <w:r w:rsidR="00F17A9A">
        <w:rPr>
          <w:lang w:val="sr-Cyrl-RS"/>
        </w:rPr>
        <w:t xml:space="preserve"> разреду у ИО Добраче,</w:t>
      </w:r>
      <w:r w:rsidR="00F17A9A">
        <w:t xml:space="preserve"> </w:t>
      </w:r>
      <w:r>
        <w:t xml:space="preserve">са осталим задужењима према  40-часовној радној недељи </w:t>
      </w:r>
    </w:p>
    <w:p w:rsidR="0096762A" w:rsidRDefault="0096762A" w:rsidP="0096762A">
      <w:pPr>
        <w:jc w:val="both"/>
      </w:pPr>
    </w:p>
    <w:p w:rsidR="0096762A" w:rsidRPr="00F17A9A" w:rsidRDefault="0096762A" w:rsidP="0096762A">
      <w:pPr>
        <w:jc w:val="both"/>
        <w:rPr>
          <w:lang w:val="sr-Cyrl-RS"/>
        </w:rPr>
      </w:pPr>
      <w:r>
        <w:t>17.</w:t>
      </w:r>
      <w:r>
        <w:rPr>
          <w:lang w:val="sr-Cyrl-RS"/>
        </w:rPr>
        <w:t>Симеуновић</w:t>
      </w:r>
      <w:r>
        <w:t xml:space="preserve"> Јасмина предаје енглески језик у </w:t>
      </w:r>
      <w:r>
        <w:rPr>
          <w:lang w:val="sr-Latn-RS"/>
        </w:rPr>
        <w:t>I</w:t>
      </w:r>
      <w:r>
        <w:t>II</w:t>
      </w:r>
      <w:r>
        <w:rPr>
          <w:lang w:val="sr-Cyrl-RS"/>
        </w:rPr>
        <w:t xml:space="preserve"> и </w:t>
      </w:r>
      <w:r>
        <w:t>IV  разреду  у ИО Добраче, у I</w:t>
      </w:r>
      <w:r>
        <w:rPr>
          <w:lang w:val="sr-Cyrl-RS"/>
        </w:rPr>
        <w:t xml:space="preserve"> разреду ИО Малич, разредни старешина</w:t>
      </w:r>
      <w:r w:rsidR="00F17A9A" w:rsidRPr="00F17A9A">
        <w:rPr>
          <w:lang w:val="sr-Cyrl-RS"/>
        </w:rPr>
        <w:t xml:space="preserve"> </w:t>
      </w:r>
      <w:r w:rsidR="00F17A9A">
        <w:rPr>
          <w:lang w:val="sr-Cyrl-RS"/>
        </w:rPr>
        <w:t>је</w:t>
      </w:r>
      <w:r w:rsidR="00F17A9A">
        <w:t xml:space="preserve"> VI</w:t>
      </w:r>
      <w:r w:rsidR="00F17A9A">
        <w:rPr>
          <w:lang w:val="sr-Cyrl-RS"/>
        </w:rPr>
        <w:t xml:space="preserve"> разреду у ИО Добраче</w:t>
      </w:r>
      <w:r>
        <w:rPr>
          <w:lang w:val="sr-Cyrl-RS"/>
        </w:rPr>
        <w:t>,</w:t>
      </w:r>
      <w:r>
        <w:t xml:space="preserve"> са осталим задужењима према  40-часовној радној недељи </w:t>
      </w:r>
      <w:r w:rsidR="00F17A9A">
        <w:rPr>
          <w:lang w:val="sr-Cyrl-RS"/>
        </w:rPr>
        <w:t>до 27.9.2022. год.</w:t>
      </w:r>
      <w:r w:rsidR="00331A61">
        <w:rPr>
          <w:lang w:val="sr-Cyrl-RS"/>
        </w:rPr>
        <w:t xml:space="preserve"> (одлазак на трудничко боловање)</w:t>
      </w:r>
    </w:p>
    <w:p w:rsidR="0096762A" w:rsidRDefault="0096762A" w:rsidP="0096762A">
      <w:pPr>
        <w:jc w:val="both"/>
      </w:pPr>
    </w:p>
    <w:p w:rsidR="0096762A" w:rsidRDefault="0096762A" w:rsidP="0096762A">
      <w:pPr>
        <w:jc w:val="both"/>
      </w:pPr>
      <w:r>
        <w:t>18.Вукашиновић  Неда предаје енглески језик у I</w:t>
      </w:r>
      <w:r>
        <w:rPr>
          <w:lang w:val="sr-Latn-RS"/>
        </w:rPr>
        <w:t>,</w:t>
      </w:r>
      <w:r>
        <w:t xml:space="preserve"> I</w:t>
      </w:r>
      <w:r>
        <w:rPr>
          <w:lang w:val="sr-Latn-RS"/>
        </w:rPr>
        <w:t>I</w:t>
      </w:r>
      <w:r>
        <w:rPr>
          <w:lang w:val="sr-Cyrl-RS"/>
        </w:rPr>
        <w:t xml:space="preserve"> разреду</w:t>
      </w:r>
      <w:r>
        <w:rPr>
          <w:lang w:val="sr-Latn-RS"/>
        </w:rPr>
        <w:t xml:space="preserve"> </w:t>
      </w:r>
      <w:r>
        <w:rPr>
          <w:lang w:val="sr-Cyrl-RS"/>
        </w:rPr>
        <w:t>и свим вишим разредима</w:t>
      </w:r>
      <w:r>
        <w:t xml:space="preserve"> у ИО Добраче,са осталим задужењима према  40-часовној радној недељи</w:t>
      </w:r>
    </w:p>
    <w:p w:rsidR="0096762A" w:rsidRDefault="0096762A" w:rsidP="0096762A">
      <w:pPr>
        <w:jc w:val="both"/>
      </w:pPr>
    </w:p>
    <w:p w:rsidR="0096762A" w:rsidRPr="00F17A9A" w:rsidRDefault="0096762A" w:rsidP="0096762A">
      <w:pPr>
        <w:jc w:val="both"/>
        <w:rPr>
          <w:lang w:val="sr-Cyrl-RS"/>
        </w:rPr>
      </w:pPr>
      <w:r>
        <w:rPr>
          <w:lang w:val="sr-Cyrl-RS"/>
        </w:rPr>
        <w:t xml:space="preserve">19.Рајевић Марија предаје енглески језику свим разредима матичне школе и </w:t>
      </w:r>
      <w:r>
        <w:rPr>
          <w:lang w:val="sr-Latn-RS"/>
        </w:rPr>
        <w:t xml:space="preserve">I </w:t>
      </w:r>
      <w:r>
        <w:rPr>
          <w:lang w:val="sr-Cyrl-RS"/>
        </w:rPr>
        <w:t xml:space="preserve"> и </w:t>
      </w:r>
      <w:r>
        <w:rPr>
          <w:lang w:val="sr-Latn-RS"/>
        </w:rPr>
        <w:t>III</w:t>
      </w:r>
      <w:r>
        <w:rPr>
          <w:lang w:val="sr-Cyrl-RS"/>
        </w:rPr>
        <w:t xml:space="preserve"> разреду у ИО Бјелуша, </w:t>
      </w:r>
      <w:r>
        <w:t>са осталим задужењима према  40-часовној радној недељи</w:t>
      </w:r>
      <w:r w:rsidR="00F17A9A">
        <w:rPr>
          <w:lang w:val="sr-Cyrl-RS"/>
        </w:rPr>
        <w:t>. Од 27.9.2022. преузима часов</w:t>
      </w:r>
      <w:r w:rsidR="00331A61">
        <w:rPr>
          <w:lang w:val="sr-Cyrl-RS"/>
        </w:rPr>
        <w:t>е енглеског језика које је реализовала</w:t>
      </w:r>
      <w:r w:rsidR="00F17A9A">
        <w:rPr>
          <w:lang w:val="sr-Cyrl-RS"/>
        </w:rPr>
        <w:t xml:space="preserve"> Јасмина Симеуновић.</w:t>
      </w:r>
      <w:r w:rsidR="00331A61">
        <w:rPr>
          <w:lang w:val="sr-Cyrl-RS"/>
        </w:rPr>
        <w:t xml:space="preserve"> Све наведено до 1.12.2022. када одлази на боловање због болести.</w:t>
      </w:r>
    </w:p>
    <w:p w:rsidR="0096762A" w:rsidRDefault="0096762A" w:rsidP="0096762A">
      <w:pPr>
        <w:jc w:val="both"/>
      </w:pPr>
    </w:p>
    <w:p w:rsidR="0096762A" w:rsidRPr="00991DD6" w:rsidRDefault="0096762A" w:rsidP="0096762A">
      <w:pPr>
        <w:jc w:val="both"/>
      </w:pPr>
      <w:r>
        <w:rPr>
          <w:lang w:val="sr-Cyrl-RS"/>
        </w:rPr>
        <w:t>20.Јевремовић Ана предаје руски језик у свим разредима</w:t>
      </w:r>
      <w:r>
        <w:t xml:space="preserve">   обе школе</w:t>
      </w:r>
      <w:r>
        <w:rPr>
          <w:lang w:val="sr-Cyrl-RS"/>
        </w:rPr>
        <w:t>, разредни старешина је</w:t>
      </w:r>
      <w:r>
        <w:t xml:space="preserve"> V</w:t>
      </w:r>
      <w:r>
        <w:rPr>
          <w:lang w:val="sr-Cyrl-RS"/>
        </w:rPr>
        <w:t xml:space="preserve"> разреду у ИО Добраче,</w:t>
      </w:r>
      <w:r>
        <w:t xml:space="preserve"> са осталим задужењима према  40-часовној радној недељи </w:t>
      </w:r>
    </w:p>
    <w:p w:rsidR="0096762A" w:rsidRPr="00582F12" w:rsidRDefault="0096762A" w:rsidP="0096762A">
      <w:pPr>
        <w:jc w:val="both"/>
        <w:rPr>
          <w:lang w:val="sr-Cyrl-RS"/>
        </w:rPr>
      </w:pPr>
    </w:p>
    <w:p w:rsidR="0096762A" w:rsidRDefault="0096762A" w:rsidP="0096762A">
      <w:pPr>
        <w:jc w:val="both"/>
      </w:pPr>
      <w:r>
        <w:t>21.Мaнојловић Катарина  предаје ликовну културу у свим вишим разредима обе школе и слободне активности</w:t>
      </w:r>
      <w:r>
        <w:rPr>
          <w:lang w:val="sr-Cyrl-RS"/>
        </w:rPr>
        <w:t xml:space="preserve"> (уметност)</w:t>
      </w:r>
      <w:r>
        <w:t xml:space="preserve"> у VII </w:t>
      </w:r>
      <w:r>
        <w:rPr>
          <w:lang w:val="sr-Cyrl-RS"/>
        </w:rPr>
        <w:t xml:space="preserve">и </w:t>
      </w:r>
      <w:r>
        <w:rPr>
          <w:lang w:val="sr-Latn-RS"/>
        </w:rPr>
        <w:t>VIII</w:t>
      </w:r>
      <w:r>
        <w:t xml:space="preserve"> разреду ИО Д</w:t>
      </w:r>
      <w:r>
        <w:rPr>
          <w:lang w:val="sr-Cyrl-RS"/>
        </w:rPr>
        <w:t>обраче</w:t>
      </w:r>
      <w:r>
        <w:t xml:space="preserve">, са осталим задужењима према  40-часовној радној недељи </w:t>
      </w:r>
    </w:p>
    <w:p w:rsidR="0096762A" w:rsidRPr="000A61FC" w:rsidRDefault="0096762A" w:rsidP="0096762A">
      <w:pPr>
        <w:jc w:val="both"/>
      </w:pPr>
    </w:p>
    <w:p w:rsidR="00331A61" w:rsidRDefault="0096762A" w:rsidP="0096762A">
      <w:pPr>
        <w:jc w:val="both"/>
      </w:pPr>
      <w:r>
        <w:t>22.Ајдачић Данијела  предаје музичку културу у свим вишим разредима обе школе</w:t>
      </w:r>
      <w:r>
        <w:rPr>
          <w:lang w:val="sr-Cyrl-RS"/>
        </w:rPr>
        <w:t xml:space="preserve">, физику у </w:t>
      </w:r>
      <w:r>
        <w:t>VI</w:t>
      </w:r>
      <w:r>
        <w:rPr>
          <w:lang w:val="sr-Cyrl-RS"/>
        </w:rPr>
        <w:t xml:space="preserve"> разреду матичне школе, </w:t>
      </w:r>
      <w:r>
        <w:t xml:space="preserve">са осталим задужењима према  40-часовној радној недељи </w:t>
      </w:r>
    </w:p>
    <w:p w:rsidR="0096762A" w:rsidRDefault="0096762A" w:rsidP="0096762A">
      <w:pPr>
        <w:jc w:val="both"/>
      </w:pPr>
      <w:r>
        <w:t xml:space="preserve">23.Маслар Марко предаје физичко и здравствено васпитање у свим вишим разредима обе школе, као и ОФА (обавезна физичка активност), са осталим задужењима према  40-часовној радној недељи </w:t>
      </w:r>
    </w:p>
    <w:p w:rsidR="0096762A" w:rsidRDefault="0096762A" w:rsidP="0096762A">
      <w:pPr>
        <w:jc w:val="both"/>
      </w:pPr>
    </w:p>
    <w:p w:rsidR="0096762A" w:rsidRPr="00417419" w:rsidRDefault="0096762A" w:rsidP="0096762A">
      <w:pPr>
        <w:jc w:val="both"/>
      </w:pPr>
      <w:r>
        <w:t>24.Симеуновић Ратко предаје веронауку у свим разредима целе школе,са осталим задужењима према  40-часовној радној недељи</w:t>
      </w:r>
    </w:p>
    <w:p w:rsidR="0096762A" w:rsidRDefault="0096762A" w:rsidP="0096762A">
      <w:pPr>
        <w:jc w:val="both"/>
      </w:pPr>
    </w:p>
    <w:p w:rsidR="0096762A" w:rsidRDefault="0096762A" w:rsidP="0096762A">
      <w:pPr>
        <w:jc w:val="both"/>
      </w:pPr>
      <w:r>
        <w:rPr>
          <w:lang w:val="sr-Cyrl-RS"/>
        </w:rPr>
        <w:t xml:space="preserve">25.Димитријевић Срђан предаје физику у свим разредима у ИО Добраче, </w:t>
      </w:r>
      <w:r>
        <w:t xml:space="preserve">са осталим задужењима према  40-часовној радној недељи </w:t>
      </w:r>
    </w:p>
    <w:p w:rsidR="00331A61" w:rsidRDefault="00331A61" w:rsidP="0096762A">
      <w:pPr>
        <w:jc w:val="both"/>
      </w:pPr>
    </w:p>
    <w:p w:rsidR="00331A61" w:rsidRPr="00331A61" w:rsidRDefault="00331A61" w:rsidP="0096762A">
      <w:pPr>
        <w:jc w:val="both"/>
        <w:rPr>
          <w:lang w:val="sr-Cyrl-RS"/>
        </w:rPr>
      </w:pPr>
      <w:r>
        <w:rPr>
          <w:lang w:val="sr-Cyrl-RS"/>
        </w:rPr>
        <w:t xml:space="preserve">26.Милићевић Невенка предаје енглески језик у свим разредима матичне школе и </w:t>
      </w:r>
      <w:r>
        <w:rPr>
          <w:lang w:val="sr-Latn-RS"/>
        </w:rPr>
        <w:t xml:space="preserve">I </w:t>
      </w:r>
      <w:r>
        <w:rPr>
          <w:lang w:val="sr-Cyrl-RS"/>
        </w:rPr>
        <w:t xml:space="preserve"> и </w:t>
      </w:r>
      <w:r>
        <w:rPr>
          <w:lang w:val="sr-Latn-RS"/>
        </w:rPr>
        <w:t>III</w:t>
      </w:r>
      <w:r>
        <w:rPr>
          <w:lang w:val="sr-Cyrl-RS"/>
        </w:rPr>
        <w:t xml:space="preserve"> разреду у ИО Бјелуша,</w:t>
      </w:r>
      <w:r w:rsidRPr="00331A61">
        <w:t xml:space="preserve"> </w:t>
      </w:r>
      <w:r>
        <w:t xml:space="preserve">у </w:t>
      </w:r>
      <w:r>
        <w:rPr>
          <w:lang w:val="sr-Latn-RS"/>
        </w:rPr>
        <w:t>I</w:t>
      </w:r>
      <w:r>
        <w:t>II</w:t>
      </w:r>
      <w:r>
        <w:rPr>
          <w:lang w:val="sr-Cyrl-RS"/>
        </w:rPr>
        <w:t xml:space="preserve"> и </w:t>
      </w:r>
      <w:r>
        <w:t>IV  разреду  у ИО Добраче и у I</w:t>
      </w:r>
      <w:r>
        <w:rPr>
          <w:lang w:val="sr-Cyrl-RS"/>
        </w:rPr>
        <w:t xml:space="preserve"> разреду ИО Малич, </w:t>
      </w:r>
      <w:r>
        <w:t>са осталим задужењима према  40-часовној радној недељи</w:t>
      </w:r>
      <w:r>
        <w:rPr>
          <w:lang w:val="sr-Cyrl-RS"/>
        </w:rPr>
        <w:t xml:space="preserve">, од 1.12.2022. </w:t>
      </w:r>
    </w:p>
    <w:p w:rsidR="008D2175" w:rsidRDefault="008D2175" w:rsidP="00D253B7"/>
    <w:p w:rsidR="00D253B7" w:rsidRDefault="001F28C7" w:rsidP="008D2175">
      <w:pPr>
        <w:jc w:val="center"/>
        <w:rPr>
          <w:b/>
        </w:rPr>
      </w:pPr>
      <w:r>
        <w:rPr>
          <w:b/>
        </w:rPr>
        <w:lastRenderedPageBreak/>
        <w:t>6</w:t>
      </w:r>
      <w:r w:rsidR="00D253B7" w:rsidRPr="003F64A2">
        <w:rPr>
          <w:b/>
        </w:rPr>
        <w:t>.</w:t>
      </w:r>
      <w:r w:rsidR="008D2175">
        <w:rPr>
          <w:b/>
          <w:lang w:val="sr-Cyrl-RS"/>
        </w:rPr>
        <w:t xml:space="preserve"> РЕАЛИЗОВАНИ</w:t>
      </w:r>
      <w:r w:rsidR="00D253B7" w:rsidRPr="003F64A2">
        <w:rPr>
          <w:b/>
        </w:rPr>
        <w:t xml:space="preserve"> ГОДИШЊИ ФОНД ЧАСОВА ОБРАЗОВНО-ВАСПИТНОГ РАДА</w:t>
      </w:r>
    </w:p>
    <w:p w:rsidR="002B41A6" w:rsidRDefault="002B41A6" w:rsidP="008D2175">
      <w:pPr>
        <w:jc w:val="center"/>
        <w:rPr>
          <w:b/>
        </w:rPr>
      </w:pPr>
    </w:p>
    <w:p w:rsidR="002B41A6" w:rsidRPr="002B41A6" w:rsidRDefault="002B41A6" w:rsidP="002B41A6">
      <w:pPr>
        <w:jc w:val="both"/>
        <w:rPr>
          <w:b/>
          <w:sz w:val="24"/>
          <w:szCs w:val="24"/>
          <w:lang w:val="sr-Cyrl-RS"/>
        </w:rPr>
      </w:pPr>
      <w:r w:rsidRPr="002B41A6">
        <w:rPr>
          <w:b/>
          <w:sz w:val="24"/>
          <w:szCs w:val="24"/>
        </w:rPr>
        <w:t>Услед последица мајских трагедија, првенствено ради обезбеђивања добробити и подршке целовитом развоју детета/ученика, настава у другом полугодишту школске 2022/2023. године за ученике о</w:t>
      </w:r>
      <w:r>
        <w:rPr>
          <w:b/>
          <w:sz w:val="24"/>
          <w:szCs w:val="24"/>
        </w:rPr>
        <w:t xml:space="preserve">сновне школе завршена је раније, </w:t>
      </w:r>
      <w:r>
        <w:rPr>
          <w:b/>
          <w:sz w:val="24"/>
          <w:szCs w:val="24"/>
          <w:lang w:val="sr-Cyrl-RS"/>
        </w:rPr>
        <w:t>односно 6.6.2023.</w:t>
      </w:r>
    </w:p>
    <w:p w:rsidR="003B2F1C" w:rsidRPr="003D58E1" w:rsidRDefault="001F28C7" w:rsidP="003B2F1C">
      <w:pPr>
        <w:rPr>
          <w:b/>
        </w:rPr>
      </w:pPr>
      <w:r>
        <w:rPr>
          <w:b/>
        </w:rPr>
        <w:t xml:space="preserve">   6</w:t>
      </w:r>
      <w:r w:rsidR="003B2F1C" w:rsidRPr="003D58E1">
        <w:rPr>
          <w:b/>
        </w:rPr>
        <w:t>.1. Обавезни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060"/>
        <w:gridCol w:w="664"/>
        <w:gridCol w:w="665"/>
        <w:gridCol w:w="600"/>
        <w:gridCol w:w="600"/>
        <w:gridCol w:w="829"/>
        <w:gridCol w:w="829"/>
        <w:gridCol w:w="600"/>
        <w:gridCol w:w="601"/>
      </w:tblGrid>
      <w:tr w:rsidR="003B2F1C" w:rsidRPr="007267F3" w:rsidTr="00617D15">
        <w:trPr>
          <w:trHeight w:val="165"/>
        </w:trPr>
        <w:tc>
          <w:tcPr>
            <w:tcW w:w="902" w:type="dxa"/>
            <w:vMerge w:val="restart"/>
          </w:tcPr>
          <w:p w:rsidR="003B2F1C" w:rsidRPr="007267F3" w:rsidRDefault="003B2F1C" w:rsidP="00617D15">
            <w:pPr>
              <w:rPr>
                <w:sz w:val="20"/>
                <w:szCs w:val="20"/>
              </w:rPr>
            </w:pPr>
            <w:r>
              <w:rPr>
                <w:sz w:val="20"/>
                <w:szCs w:val="20"/>
              </w:rPr>
              <w:t>Редни број</w:t>
            </w:r>
          </w:p>
        </w:tc>
        <w:tc>
          <w:tcPr>
            <w:tcW w:w="3071" w:type="dxa"/>
            <w:vMerge w:val="restart"/>
          </w:tcPr>
          <w:p w:rsidR="003B2F1C" w:rsidRPr="00E67699" w:rsidRDefault="003B2F1C" w:rsidP="00617D15">
            <w:pPr>
              <w:rPr>
                <w:sz w:val="20"/>
                <w:szCs w:val="20"/>
              </w:rPr>
            </w:pPr>
            <w:r>
              <w:rPr>
                <w:sz w:val="20"/>
                <w:szCs w:val="20"/>
              </w:rPr>
              <w:t>Наставни предмет</w:t>
            </w:r>
          </w:p>
        </w:tc>
        <w:tc>
          <w:tcPr>
            <w:tcW w:w="5377" w:type="dxa"/>
            <w:gridSpan w:val="8"/>
          </w:tcPr>
          <w:p w:rsidR="003B2F1C" w:rsidRPr="007267F3" w:rsidRDefault="003B2F1C" w:rsidP="00617D15">
            <w:pPr>
              <w:jc w:val="center"/>
              <w:rPr>
                <w:sz w:val="20"/>
                <w:szCs w:val="20"/>
              </w:rPr>
            </w:pPr>
            <w:r>
              <w:rPr>
                <w:sz w:val="20"/>
                <w:szCs w:val="20"/>
              </w:rPr>
              <w:t xml:space="preserve"> годишњи фонд часова</w:t>
            </w:r>
          </w:p>
        </w:tc>
      </w:tr>
      <w:tr w:rsidR="003B2F1C" w:rsidRPr="007267F3" w:rsidTr="00617D15">
        <w:trPr>
          <w:trHeight w:val="150"/>
        </w:trPr>
        <w:tc>
          <w:tcPr>
            <w:tcW w:w="902" w:type="dxa"/>
            <w:vMerge/>
          </w:tcPr>
          <w:p w:rsidR="003B2F1C" w:rsidRPr="007267F3" w:rsidRDefault="003B2F1C" w:rsidP="00617D15">
            <w:pPr>
              <w:rPr>
                <w:sz w:val="20"/>
                <w:szCs w:val="20"/>
              </w:rPr>
            </w:pPr>
          </w:p>
        </w:tc>
        <w:tc>
          <w:tcPr>
            <w:tcW w:w="3071" w:type="dxa"/>
            <w:vMerge/>
          </w:tcPr>
          <w:p w:rsidR="003B2F1C" w:rsidRPr="007267F3" w:rsidRDefault="003B2F1C" w:rsidP="00617D15">
            <w:pPr>
              <w:rPr>
                <w:sz w:val="20"/>
                <w:szCs w:val="20"/>
              </w:rPr>
            </w:pPr>
          </w:p>
        </w:tc>
        <w:tc>
          <w:tcPr>
            <w:tcW w:w="665" w:type="dxa"/>
          </w:tcPr>
          <w:p w:rsidR="003B2F1C" w:rsidRPr="007267F3" w:rsidRDefault="003B2F1C" w:rsidP="00617D15">
            <w:pPr>
              <w:jc w:val="center"/>
              <w:rPr>
                <w:sz w:val="20"/>
                <w:szCs w:val="20"/>
              </w:rPr>
            </w:pPr>
            <w:r>
              <w:rPr>
                <w:sz w:val="20"/>
                <w:szCs w:val="20"/>
              </w:rPr>
              <w:t>I</w:t>
            </w:r>
          </w:p>
        </w:tc>
        <w:tc>
          <w:tcPr>
            <w:tcW w:w="666" w:type="dxa"/>
          </w:tcPr>
          <w:p w:rsidR="003B2F1C" w:rsidRPr="007267F3" w:rsidRDefault="003B2F1C" w:rsidP="00617D15">
            <w:pPr>
              <w:jc w:val="center"/>
              <w:rPr>
                <w:sz w:val="20"/>
                <w:szCs w:val="20"/>
              </w:rPr>
            </w:pPr>
            <w:r>
              <w:rPr>
                <w:sz w:val="20"/>
                <w:szCs w:val="20"/>
              </w:rPr>
              <w:t>II</w:t>
            </w:r>
          </w:p>
        </w:tc>
        <w:tc>
          <w:tcPr>
            <w:tcW w:w="601" w:type="dxa"/>
          </w:tcPr>
          <w:p w:rsidR="003B2F1C" w:rsidRPr="007267F3" w:rsidRDefault="003B2F1C" w:rsidP="00617D15">
            <w:pPr>
              <w:jc w:val="center"/>
              <w:rPr>
                <w:sz w:val="20"/>
                <w:szCs w:val="20"/>
              </w:rPr>
            </w:pPr>
            <w:r>
              <w:rPr>
                <w:sz w:val="20"/>
                <w:szCs w:val="20"/>
              </w:rPr>
              <w:t>III</w:t>
            </w:r>
          </w:p>
        </w:tc>
        <w:tc>
          <w:tcPr>
            <w:tcW w:w="601" w:type="dxa"/>
          </w:tcPr>
          <w:p w:rsidR="003B2F1C" w:rsidRPr="007267F3" w:rsidRDefault="003B2F1C" w:rsidP="00617D15">
            <w:pPr>
              <w:jc w:val="center"/>
              <w:rPr>
                <w:sz w:val="20"/>
                <w:szCs w:val="20"/>
              </w:rPr>
            </w:pPr>
            <w:r>
              <w:rPr>
                <w:sz w:val="20"/>
                <w:szCs w:val="20"/>
              </w:rPr>
              <w:t>IV</w:t>
            </w:r>
          </w:p>
        </w:tc>
        <w:tc>
          <w:tcPr>
            <w:tcW w:w="821" w:type="dxa"/>
          </w:tcPr>
          <w:p w:rsidR="003B2F1C" w:rsidRPr="007267F3" w:rsidRDefault="003B2F1C" w:rsidP="00617D15">
            <w:pPr>
              <w:jc w:val="center"/>
              <w:rPr>
                <w:sz w:val="20"/>
                <w:szCs w:val="20"/>
              </w:rPr>
            </w:pPr>
            <w:r>
              <w:rPr>
                <w:sz w:val="20"/>
                <w:szCs w:val="20"/>
              </w:rPr>
              <w:t>V</w:t>
            </w:r>
          </w:p>
        </w:tc>
        <w:tc>
          <w:tcPr>
            <w:tcW w:w="821" w:type="dxa"/>
          </w:tcPr>
          <w:p w:rsidR="003B2F1C" w:rsidRPr="007267F3" w:rsidRDefault="003B2F1C" w:rsidP="00617D15">
            <w:pPr>
              <w:jc w:val="center"/>
              <w:rPr>
                <w:sz w:val="20"/>
                <w:szCs w:val="20"/>
              </w:rPr>
            </w:pPr>
            <w:r>
              <w:rPr>
                <w:sz w:val="20"/>
                <w:szCs w:val="20"/>
              </w:rPr>
              <w:t>VI</w:t>
            </w:r>
          </w:p>
        </w:tc>
        <w:tc>
          <w:tcPr>
            <w:tcW w:w="601" w:type="dxa"/>
          </w:tcPr>
          <w:p w:rsidR="003B2F1C" w:rsidRPr="007267F3" w:rsidRDefault="003B2F1C" w:rsidP="00617D15">
            <w:pPr>
              <w:jc w:val="center"/>
              <w:rPr>
                <w:sz w:val="20"/>
                <w:szCs w:val="20"/>
              </w:rPr>
            </w:pPr>
            <w:r>
              <w:rPr>
                <w:sz w:val="20"/>
                <w:szCs w:val="20"/>
              </w:rPr>
              <w:t>VII</w:t>
            </w:r>
          </w:p>
        </w:tc>
        <w:tc>
          <w:tcPr>
            <w:tcW w:w="601" w:type="dxa"/>
          </w:tcPr>
          <w:p w:rsidR="003B2F1C" w:rsidRPr="007267F3" w:rsidRDefault="003B2F1C" w:rsidP="00617D15">
            <w:pPr>
              <w:jc w:val="center"/>
              <w:rPr>
                <w:sz w:val="20"/>
                <w:szCs w:val="20"/>
              </w:rPr>
            </w:pPr>
            <w:r>
              <w:rPr>
                <w:sz w:val="20"/>
                <w:szCs w:val="20"/>
              </w:rPr>
              <w:t>VIII</w:t>
            </w:r>
          </w:p>
        </w:tc>
      </w:tr>
      <w:tr w:rsidR="003B2F1C" w:rsidRPr="007267F3" w:rsidTr="00617D15">
        <w:tc>
          <w:tcPr>
            <w:tcW w:w="902" w:type="dxa"/>
          </w:tcPr>
          <w:p w:rsidR="003B2F1C" w:rsidRPr="00E67699" w:rsidRDefault="003B2F1C" w:rsidP="00617D15">
            <w:pPr>
              <w:jc w:val="center"/>
              <w:rPr>
                <w:sz w:val="20"/>
                <w:szCs w:val="20"/>
              </w:rPr>
            </w:pPr>
            <w:r>
              <w:rPr>
                <w:sz w:val="20"/>
                <w:szCs w:val="20"/>
              </w:rPr>
              <w:t>1.</w:t>
            </w:r>
          </w:p>
        </w:tc>
        <w:tc>
          <w:tcPr>
            <w:tcW w:w="3071" w:type="dxa"/>
          </w:tcPr>
          <w:p w:rsidR="003B2F1C" w:rsidRPr="00337D3B" w:rsidRDefault="003B2F1C" w:rsidP="00617D15">
            <w:pPr>
              <w:rPr>
                <w:sz w:val="20"/>
                <w:szCs w:val="20"/>
                <w:lang w:val="sr-Cyrl-RS"/>
              </w:rPr>
            </w:pPr>
            <w:r>
              <w:rPr>
                <w:sz w:val="20"/>
                <w:szCs w:val="20"/>
              </w:rPr>
              <w:t>Српски језик</w:t>
            </w:r>
            <w:r>
              <w:rPr>
                <w:sz w:val="20"/>
                <w:szCs w:val="20"/>
                <w:lang w:val="sr-Cyrl-RS"/>
              </w:rPr>
              <w:t xml:space="preserve"> и књижевност</w:t>
            </w:r>
          </w:p>
        </w:tc>
        <w:tc>
          <w:tcPr>
            <w:tcW w:w="665" w:type="dxa"/>
          </w:tcPr>
          <w:p w:rsidR="003B2F1C" w:rsidRPr="007267F3" w:rsidRDefault="003B2F1C" w:rsidP="00617D15">
            <w:pPr>
              <w:jc w:val="center"/>
              <w:rPr>
                <w:sz w:val="20"/>
                <w:szCs w:val="20"/>
              </w:rPr>
            </w:pPr>
            <w:r>
              <w:rPr>
                <w:sz w:val="20"/>
                <w:szCs w:val="20"/>
              </w:rPr>
              <w:t>180</w:t>
            </w:r>
          </w:p>
        </w:tc>
        <w:tc>
          <w:tcPr>
            <w:tcW w:w="666" w:type="dxa"/>
          </w:tcPr>
          <w:p w:rsidR="003B2F1C" w:rsidRPr="007267F3" w:rsidRDefault="003B2F1C" w:rsidP="00617D15">
            <w:pPr>
              <w:jc w:val="center"/>
              <w:rPr>
                <w:sz w:val="20"/>
                <w:szCs w:val="20"/>
              </w:rPr>
            </w:pPr>
            <w:r>
              <w:rPr>
                <w:sz w:val="20"/>
                <w:szCs w:val="20"/>
              </w:rPr>
              <w:t>180</w:t>
            </w:r>
          </w:p>
        </w:tc>
        <w:tc>
          <w:tcPr>
            <w:tcW w:w="601" w:type="dxa"/>
          </w:tcPr>
          <w:p w:rsidR="003B2F1C" w:rsidRPr="007267F3" w:rsidRDefault="003B2F1C" w:rsidP="00617D15">
            <w:pPr>
              <w:jc w:val="center"/>
              <w:rPr>
                <w:sz w:val="20"/>
                <w:szCs w:val="20"/>
              </w:rPr>
            </w:pPr>
            <w:r>
              <w:rPr>
                <w:sz w:val="20"/>
                <w:szCs w:val="20"/>
              </w:rPr>
              <w:t>180</w:t>
            </w:r>
          </w:p>
        </w:tc>
        <w:tc>
          <w:tcPr>
            <w:tcW w:w="601" w:type="dxa"/>
          </w:tcPr>
          <w:p w:rsidR="003B2F1C" w:rsidRPr="007267F3" w:rsidRDefault="003B2F1C" w:rsidP="00617D15">
            <w:pPr>
              <w:jc w:val="center"/>
              <w:rPr>
                <w:sz w:val="20"/>
                <w:szCs w:val="20"/>
              </w:rPr>
            </w:pPr>
            <w:r>
              <w:rPr>
                <w:sz w:val="20"/>
                <w:szCs w:val="20"/>
              </w:rPr>
              <w:t>180</w:t>
            </w:r>
          </w:p>
        </w:tc>
        <w:tc>
          <w:tcPr>
            <w:tcW w:w="821" w:type="dxa"/>
          </w:tcPr>
          <w:p w:rsidR="003B2F1C" w:rsidRPr="007267F3" w:rsidRDefault="003B2F1C" w:rsidP="00617D15">
            <w:pPr>
              <w:jc w:val="center"/>
              <w:rPr>
                <w:sz w:val="20"/>
                <w:szCs w:val="20"/>
              </w:rPr>
            </w:pPr>
            <w:r>
              <w:rPr>
                <w:sz w:val="20"/>
                <w:szCs w:val="20"/>
              </w:rPr>
              <w:t>180</w:t>
            </w:r>
          </w:p>
        </w:tc>
        <w:tc>
          <w:tcPr>
            <w:tcW w:w="821" w:type="dxa"/>
          </w:tcPr>
          <w:p w:rsidR="003B2F1C" w:rsidRPr="007267F3" w:rsidRDefault="003B2F1C" w:rsidP="00617D15">
            <w:pPr>
              <w:jc w:val="center"/>
              <w:rPr>
                <w:sz w:val="20"/>
                <w:szCs w:val="20"/>
              </w:rPr>
            </w:pPr>
            <w:r>
              <w:rPr>
                <w:sz w:val="20"/>
                <w:szCs w:val="20"/>
              </w:rPr>
              <w:t>144</w:t>
            </w:r>
          </w:p>
        </w:tc>
        <w:tc>
          <w:tcPr>
            <w:tcW w:w="601" w:type="dxa"/>
          </w:tcPr>
          <w:p w:rsidR="003B2F1C" w:rsidRPr="007267F3" w:rsidRDefault="003B2F1C" w:rsidP="00617D15">
            <w:pPr>
              <w:jc w:val="center"/>
              <w:rPr>
                <w:sz w:val="20"/>
                <w:szCs w:val="20"/>
              </w:rPr>
            </w:pPr>
            <w:r>
              <w:rPr>
                <w:sz w:val="20"/>
                <w:szCs w:val="20"/>
              </w:rPr>
              <w:t>144</w:t>
            </w:r>
          </w:p>
        </w:tc>
        <w:tc>
          <w:tcPr>
            <w:tcW w:w="601" w:type="dxa"/>
          </w:tcPr>
          <w:p w:rsidR="003B2F1C" w:rsidRPr="007267F3" w:rsidRDefault="003B2F1C" w:rsidP="00617D15">
            <w:pPr>
              <w:jc w:val="center"/>
              <w:rPr>
                <w:sz w:val="20"/>
                <w:szCs w:val="20"/>
              </w:rPr>
            </w:pPr>
            <w:r>
              <w:rPr>
                <w:sz w:val="20"/>
                <w:szCs w:val="20"/>
              </w:rPr>
              <w:t>136</w:t>
            </w:r>
          </w:p>
        </w:tc>
      </w:tr>
      <w:tr w:rsidR="003B2F1C" w:rsidRPr="007267F3" w:rsidTr="00617D15">
        <w:tc>
          <w:tcPr>
            <w:tcW w:w="902" w:type="dxa"/>
          </w:tcPr>
          <w:p w:rsidR="003B2F1C" w:rsidRPr="00E67699" w:rsidRDefault="003B2F1C" w:rsidP="00617D15">
            <w:pPr>
              <w:jc w:val="center"/>
              <w:rPr>
                <w:sz w:val="20"/>
                <w:szCs w:val="20"/>
              </w:rPr>
            </w:pPr>
            <w:r>
              <w:rPr>
                <w:sz w:val="20"/>
                <w:szCs w:val="20"/>
              </w:rPr>
              <w:t>2.</w:t>
            </w:r>
          </w:p>
        </w:tc>
        <w:tc>
          <w:tcPr>
            <w:tcW w:w="3071" w:type="dxa"/>
          </w:tcPr>
          <w:p w:rsidR="003B2F1C" w:rsidRPr="007267F3" w:rsidRDefault="003B2F1C" w:rsidP="00617D15">
            <w:pPr>
              <w:rPr>
                <w:sz w:val="20"/>
                <w:szCs w:val="20"/>
              </w:rPr>
            </w:pPr>
            <w:r>
              <w:rPr>
                <w:sz w:val="20"/>
                <w:szCs w:val="20"/>
              </w:rPr>
              <w:t>Енглески језик</w:t>
            </w:r>
          </w:p>
        </w:tc>
        <w:tc>
          <w:tcPr>
            <w:tcW w:w="665" w:type="dxa"/>
          </w:tcPr>
          <w:p w:rsidR="003B2F1C" w:rsidRPr="007267F3" w:rsidRDefault="003B2F1C" w:rsidP="00617D15">
            <w:pPr>
              <w:jc w:val="center"/>
              <w:rPr>
                <w:sz w:val="20"/>
                <w:szCs w:val="20"/>
              </w:rPr>
            </w:pPr>
            <w:r>
              <w:rPr>
                <w:sz w:val="20"/>
                <w:szCs w:val="20"/>
              </w:rPr>
              <w:t>72</w:t>
            </w:r>
          </w:p>
        </w:tc>
        <w:tc>
          <w:tcPr>
            <w:tcW w:w="666"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68</w:t>
            </w:r>
          </w:p>
        </w:tc>
      </w:tr>
      <w:tr w:rsidR="003B2F1C" w:rsidRPr="007267F3" w:rsidTr="00617D15">
        <w:tc>
          <w:tcPr>
            <w:tcW w:w="902" w:type="dxa"/>
          </w:tcPr>
          <w:p w:rsidR="003B2F1C" w:rsidRPr="00E67699" w:rsidRDefault="003B2F1C" w:rsidP="00617D15">
            <w:pPr>
              <w:jc w:val="center"/>
              <w:rPr>
                <w:sz w:val="20"/>
                <w:szCs w:val="20"/>
              </w:rPr>
            </w:pPr>
            <w:r>
              <w:rPr>
                <w:sz w:val="20"/>
                <w:szCs w:val="20"/>
              </w:rPr>
              <w:t>3.</w:t>
            </w:r>
          </w:p>
        </w:tc>
        <w:tc>
          <w:tcPr>
            <w:tcW w:w="3071" w:type="dxa"/>
          </w:tcPr>
          <w:p w:rsidR="003B2F1C" w:rsidRPr="007267F3" w:rsidRDefault="003B2F1C" w:rsidP="00617D15">
            <w:pPr>
              <w:rPr>
                <w:sz w:val="20"/>
                <w:szCs w:val="20"/>
              </w:rPr>
            </w:pPr>
            <w:r>
              <w:rPr>
                <w:sz w:val="20"/>
                <w:szCs w:val="20"/>
              </w:rPr>
              <w:t>Ликовна култура</w:t>
            </w:r>
          </w:p>
        </w:tc>
        <w:tc>
          <w:tcPr>
            <w:tcW w:w="665" w:type="dxa"/>
          </w:tcPr>
          <w:p w:rsidR="003B2F1C" w:rsidRPr="007267F3" w:rsidRDefault="003B2F1C" w:rsidP="00617D15">
            <w:pPr>
              <w:jc w:val="center"/>
              <w:rPr>
                <w:sz w:val="20"/>
                <w:szCs w:val="20"/>
              </w:rPr>
            </w:pPr>
            <w:r>
              <w:rPr>
                <w:sz w:val="20"/>
                <w:szCs w:val="20"/>
              </w:rPr>
              <w:t>36</w:t>
            </w:r>
          </w:p>
        </w:tc>
        <w:tc>
          <w:tcPr>
            <w:tcW w:w="666"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r>
              <w:rPr>
                <w:sz w:val="20"/>
                <w:szCs w:val="20"/>
              </w:rPr>
              <w:t>36</w:t>
            </w:r>
          </w:p>
        </w:tc>
        <w:tc>
          <w:tcPr>
            <w:tcW w:w="601" w:type="dxa"/>
          </w:tcPr>
          <w:p w:rsidR="003B2F1C" w:rsidRPr="007267F3" w:rsidRDefault="003B2F1C" w:rsidP="00617D15">
            <w:pPr>
              <w:jc w:val="center"/>
              <w:rPr>
                <w:sz w:val="20"/>
                <w:szCs w:val="20"/>
              </w:rPr>
            </w:pPr>
            <w:r>
              <w:rPr>
                <w:sz w:val="20"/>
                <w:szCs w:val="20"/>
              </w:rPr>
              <w:t>36</w:t>
            </w:r>
          </w:p>
        </w:tc>
        <w:tc>
          <w:tcPr>
            <w:tcW w:w="601" w:type="dxa"/>
          </w:tcPr>
          <w:p w:rsidR="003B2F1C" w:rsidRPr="007267F3" w:rsidRDefault="003B2F1C" w:rsidP="00617D15">
            <w:pPr>
              <w:jc w:val="center"/>
              <w:rPr>
                <w:sz w:val="20"/>
                <w:szCs w:val="20"/>
              </w:rPr>
            </w:pPr>
            <w:r>
              <w:rPr>
                <w:sz w:val="20"/>
                <w:szCs w:val="20"/>
              </w:rPr>
              <w:t>34</w:t>
            </w:r>
          </w:p>
        </w:tc>
      </w:tr>
      <w:tr w:rsidR="003B2F1C" w:rsidRPr="007267F3" w:rsidTr="00617D15">
        <w:tc>
          <w:tcPr>
            <w:tcW w:w="902" w:type="dxa"/>
          </w:tcPr>
          <w:p w:rsidR="003B2F1C" w:rsidRPr="00E67699" w:rsidRDefault="003B2F1C" w:rsidP="00617D15">
            <w:pPr>
              <w:jc w:val="center"/>
              <w:rPr>
                <w:sz w:val="20"/>
                <w:szCs w:val="20"/>
              </w:rPr>
            </w:pPr>
            <w:r>
              <w:rPr>
                <w:sz w:val="20"/>
                <w:szCs w:val="20"/>
              </w:rPr>
              <w:t>4.</w:t>
            </w:r>
          </w:p>
        </w:tc>
        <w:tc>
          <w:tcPr>
            <w:tcW w:w="3071" w:type="dxa"/>
          </w:tcPr>
          <w:p w:rsidR="003B2F1C" w:rsidRPr="007267F3" w:rsidRDefault="003B2F1C" w:rsidP="00617D15">
            <w:pPr>
              <w:rPr>
                <w:sz w:val="20"/>
                <w:szCs w:val="20"/>
              </w:rPr>
            </w:pPr>
            <w:r>
              <w:rPr>
                <w:sz w:val="20"/>
                <w:szCs w:val="20"/>
              </w:rPr>
              <w:t>Музичка култура</w:t>
            </w:r>
          </w:p>
        </w:tc>
        <w:tc>
          <w:tcPr>
            <w:tcW w:w="665" w:type="dxa"/>
          </w:tcPr>
          <w:p w:rsidR="003B2F1C" w:rsidRPr="007267F3" w:rsidRDefault="003B2F1C" w:rsidP="00617D15">
            <w:pPr>
              <w:jc w:val="center"/>
              <w:rPr>
                <w:sz w:val="20"/>
                <w:szCs w:val="20"/>
              </w:rPr>
            </w:pPr>
            <w:r>
              <w:rPr>
                <w:sz w:val="20"/>
                <w:szCs w:val="20"/>
              </w:rPr>
              <w:t>36</w:t>
            </w:r>
          </w:p>
        </w:tc>
        <w:tc>
          <w:tcPr>
            <w:tcW w:w="666" w:type="dxa"/>
          </w:tcPr>
          <w:p w:rsidR="003B2F1C" w:rsidRPr="007267F3" w:rsidRDefault="003B2F1C" w:rsidP="00617D15">
            <w:pPr>
              <w:jc w:val="center"/>
              <w:rPr>
                <w:sz w:val="20"/>
                <w:szCs w:val="20"/>
              </w:rPr>
            </w:pPr>
            <w:r>
              <w:rPr>
                <w:sz w:val="20"/>
                <w:szCs w:val="20"/>
              </w:rPr>
              <w:t>36</w:t>
            </w:r>
          </w:p>
        </w:tc>
        <w:tc>
          <w:tcPr>
            <w:tcW w:w="601" w:type="dxa"/>
          </w:tcPr>
          <w:p w:rsidR="003B2F1C" w:rsidRPr="007267F3" w:rsidRDefault="003B2F1C" w:rsidP="00617D15">
            <w:pPr>
              <w:jc w:val="center"/>
              <w:rPr>
                <w:sz w:val="20"/>
                <w:szCs w:val="20"/>
              </w:rPr>
            </w:pPr>
            <w:r>
              <w:rPr>
                <w:sz w:val="20"/>
                <w:szCs w:val="20"/>
              </w:rPr>
              <w:t>36</w:t>
            </w:r>
          </w:p>
        </w:tc>
        <w:tc>
          <w:tcPr>
            <w:tcW w:w="601" w:type="dxa"/>
          </w:tcPr>
          <w:p w:rsidR="003B2F1C" w:rsidRPr="007267F3" w:rsidRDefault="003B2F1C" w:rsidP="00617D15">
            <w:pPr>
              <w:jc w:val="center"/>
              <w:rPr>
                <w:sz w:val="20"/>
                <w:szCs w:val="20"/>
              </w:rPr>
            </w:pPr>
            <w:r>
              <w:rPr>
                <w:sz w:val="20"/>
                <w:szCs w:val="20"/>
              </w:rPr>
              <w:t>36</w:t>
            </w:r>
          </w:p>
        </w:tc>
        <w:tc>
          <w:tcPr>
            <w:tcW w:w="82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r>
              <w:rPr>
                <w:sz w:val="20"/>
                <w:szCs w:val="20"/>
              </w:rPr>
              <w:t>36</w:t>
            </w:r>
          </w:p>
        </w:tc>
        <w:tc>
          <w:tcPr>
            <w:tcW w:w="601" w:type="dxa"/>
          </w:tcPr>
          <w:p w:rsidR="003B2F1C" w:rsidRPr="007267F3" w:rsidRDefault="003B2F1C" w:rsidP="00617D15">
            <w:pPr>
              <w:jc w:val="center"/>
              <w:rPr>
                <w:sz w:val="20"/>
                <w:szCs w:val="20"/>
              </w:rPr>
            </w:pPr>
            <w:r>
              <w:rPr>
                <w:sz w:val="20"/>
                <w:szCs w:val="20"/>
              </w:rPr>
              <w:t>36</w:t>
            </w:r>
          </w:p>
        </w:tc>
        <w:tc>
          <w:tcPr>
            <w:tcW w:w="601" w:type="dxa"/>
          </w:tcPr>
          <w:p w:rsidR="003B2F1C" w:rsidRPr="007267F3" w:rsidRDefault="003B2F1C" w:rsidP="00617D15">
            <w:pPr>
              <w:jc w:val="center"/>
              <w:rPr>
                <w:sz w:val="20"/>
                <w:szCs w:val="20"/>
              </w:rPr>
            </w:pPr>
            <w:r>
              <w:rPr>
                <w:sz w:val="20"/>
                <w:szCs w:val="20"/>
              </w:rPr>
              <w:t>34</w:t>
            </w:r>
          </w:p>
        </w:tc>
      </w:tr>
      <w:tr w:rsidR="003B2F1C" w:rsidRPr="007267F3" w:rsidTr="00617D15">
        <w:tc>
          <w:tcPr>
            <w:tcW w:w="902" w:type="dxa"/>
          </w:tcPr>
          <w:p w:rsidR="003B2F1C" w:rsidRPr="00E67699" w:rsidRDefault="003B2F1C" w:rsidP="00617D15">
            <w:pPr>
              <w:jc w:val="center"/>
              <w:rPr>
                <w:sz w:val="20"/>
                <w:szCs w:val="20"/>
              </w:rPr>
            </w:pPr>
            <w:r>
              <w:rPr>
                <w:sz w:val="20"/>
                <w:szCs w:val="20"/>
              </w:rPr>
              <w:t>5.</w:t>
            </w:r>
          </w:p>
        </w:tc>
        <w:tc>
          <w:tcPr>
            <w:tcW w:w="3071" w:type="dxa"/>
          </w:tcPr>
          <w:p w:rsidR="003B2F1C" w:rsidRPr="007267F3" w:rsidRDefault="003B2F1C" w:rsidP="00617D15">
            <w:pPr>
              <w:rPr>
                <w:sz w:val="20"/>
                <w:szCs w:val="20"/>
              </w:rPr>
            </w:pPr>
            <w:r>
              <w:rPr>
                <w:sz w:val="20"/>
                <w:szCs w:val="20"/>
              </w:rPr>
              <w:t>Свет око нас</w:t>
            </w:r>
          </w:p>
        </w:tc>
        <w:tc>
          <w:tcPr>
            <w:tcW w:w="665" w:type="dxa"/>
          </w:tcPr>
          <w:p w:rsidR="003B2F1C" w:rsidRPr="007267F3" w:rsidRDefault="003B2F1C" w:rsidP="00617D15">
            <w:pPr>
              <w:jc w:val="center"/>
              <w:rPr>
                <w:sz w:val="20"/>
                <w:szCs w:val="20"/>
              </w:rPr>
            </w:pPr>
            <w:r>
              <w:rPr>
                <w:sz w:val="20"/>
                <w:szCs w:val="20"/>
              </w:rPr>
              <w:t>72</w:t>
            </w:r>
          </w:p>
        </w:tc>
        <w:tc>
          <w:tcPr>
            <w:tcW w:w="666"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r>
      <w:tr w:rsidR="003B2F1C" w:rsidRPr="007267F3" w:rsidTr="00617D15">
        <w:tc>
          <w:tcPr>
            <w:tcW w:w="902" w:type="dxa"/>
          </w:tcPr>
          <w:p w:rsidR="003B2F1C" w:rsidRPr="00E67699" w:rsidRDefault="003B2F1C" w:rsidP="00617D15">
            <w:pPr>
              <w:jc w:val="center"/>
              <w:rPr>
                <w:sz w:val="20"/>
                <w:szCs w:val="20"/>
              </w:rPr>
            </w:pPr>
            <w:r>
              <w:rPr>
                <w:sz w:val="20"/>
                <w:szCs w:val="20"/>
              </w:rPr>
              <w:t>6.</w:t>
            </w:r>
          </w:p>
        </w:tc>
        <w:tc>
          <w:tcPr>
            <w:tcW w:w="3071" w:type="dxa"/>
          </w:tcPr>
          <w:p w:rsidR="003B2F1C" w:rsidRPr="007267F3" w:rsidRDefault="003B2F1C" w:rsidP="00617D15">
            <w:pPr>
              <w:rPr>
                <w:sz w:val="20"/>
                <w:szCs w:val="20"/>
              </w:rPr>
            </w:pPr>
            <w:r>
              <w:rPr>
                <w:sz w:val="20"/>
                <w:szCs w:val="20"/>
              </w:rPr>
              <w:t>Природа и друштво</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r>
      <w:tr w:rsidR="003B2F1C" w:rsidRPr="007267F3" w:rsidTr="00617D15">
        <w:trPr>
          <w:trHeight w:val="287"/>
        </w:trPr>
        <w:tc>
          <w:tcPr>
            <w:tcW w:w="902" w:type="dxa"/>
            <w:tcBorders>
              <w:bottom w:val="single" w:sz="4" w:space="0" w:color="auto"/>
            </w:tcBorders>
          </w:tcPr>
          <w:p w:rsidR="003B2F1C" w:rsidRPr="00E67699" w:rsidRDefault="003B2F1C" w:rsidP="00617D15">
            <w:pPr>
              <w:jc w:val="center"/>
              <w:rPr>
                <w:sz w:val="20"/>
                <w:szCs w:val="20"/>
              </w:rPr>
            </w:pPr>
            <w:r>
              <w:rPr>
                <w:sz w:val="20"/>
                <w:szCs w:val="20"/>
              </w:rPr>
              <w:t>7.</w:t>
            </w:r>
          </w:p>
        </w:tc>
        <w:tc>
          <w:tcPr>
            <w:tcW w:w="3071" w:type="dxa"/>
            <w:tcBorders>
              <w:bottom w:val="single" w:sz="4" w:space="0" w:color="auto"/>
            </w:tcBorders>
          </w:tcPr>
          <w:p w:rsidR="003B2F1C" w:rsidRPr="007267F3" w:rsidRDefault="003B2F1C" w:rsidP="00617D15">
            <w:pPr>
              <w:rPr>
                <w:sz w:val="20"/>
                <w:szCs w:val="20"/>
              </w:rPr>
            </w:pPr>
            <w:r>
              <w:rPr>
                <w:sz w:val="20"/>
                <w:szCs w:val="20"/>
              </w:rPr>
              <w:t>Историја</w:t>
            </w:r>
          </w:p>
        </w:tc>
        <w:tc>
          <w:tcPr>
            <w:tcW w:w="665" w:type="dxa"/>
            <w:tcBorders>
              <w:bottom w:val="single" w:sz="4" w:space="0" w:color="auto"/>
            </w:tcBorders>
          </w:tcPr>
          <w:p w:rsidR="003B2F1C" w:rsidRPr="007267F3" w:rsidRDefault="003B2F1C" w:rsidP="00617D15">
            <w:pPr>
              <w:jc w:val="center"/>
              <w:rPr>
                <w:sz w:val="20"/>
                <w:szCs w:val="20"/>
              </w:rPr>
            </w:pPr>
          </w:p>
        </w:tc>
        <w:tc>
          <w:tcPr>
            <w:tcW w:w="666" w:type="dxa"/>
            <w:tcBorders>
              <w:bottom w:val="single" w:sz="4" w:space="0" w:color="auto"/>
            </w:tcBorders>
          </w:tcPr>
          <w:p w:rsidR="003B2F1C" w:rsidRPr="007267F3" w:rsidRDefault="003B2F1C" w:rsidP="00617D15">
            <w:pPr>
              <w:jc w:val="center"/>
              <w:rPr>
                <w:sz w:val="20"/>
                <w:szCs w:val="20"/>
              </w:rPr>
            </w:pPr>
          </w:p>
        </w:tc>
        <w:tc>
          <w:tcPr>
            <w:tcW w:w="601" w:type="dxa"/>
            <w:tcBorders>
              <w:bottom w:val="single" w:sz="4" w:space="0" w:color="auto"/>
            </w:tcBorders>
          </w:tcPr>
          <w:p w:rsidR="003B2F1C" w:rsidRPr="007267F3" w:rsidRDefault="003B2F1C" w:rsidP="00617D15">
            <w:pPr>
              <w:jc w:val="center"/>
              <w:rPr>
                <w:sz w:val="20"/>
                <w:szCs w:val="20"/>
              </w:rPr>
            </w:pPr>
          </w:p>
        </w:tc>
        <w:tc>
          <w:tcPr>
            <w:tcW w:w="601" w:type="dxa"/>
            <w:tcBorders>
              <w:bottom w:val="single" w:sz="4" w:space="0" w:color="auto"/>
            </w:tcBorders>
          </w:tcPr>
          <w:p w:rsidR="003B2F1C" w:rsidRPr="007267F3" w:rsidRDefault="003B2F1C" w:rsidP="00617D15">
            <w:pPr>
              <w:jc w:val="center"/>
              <w:rPr>
                <w:sz w:val="20"/>
                <w:szCs w:val="20"/>
              </w:rPr>
            </w:pPr>
          </w:p>
        </w:tc>
        <w:tc>
          <w:tcPr>
            <w:tcW w:w="821" w:type="dxa"/>
            <w:tcBorders>
              <w:bottom w:val="single" w:sz="4" w:space="0" w:color="auto"/>
            </w:tcBorders>
          </w:tcPr>
          <w:p w:rsidR="003B2F1C" w:rsidRPr="007267F3" w:rsidRDefault="003B2F1C" w:rsidP="00617D15">
            <w:pPr>
              <w:jc w:val="center"/>
              <w:rPr>
                <w:sz w:val="20"/>
                <w:szCs w:val="20"/>
              </w:rPr>
            </w:pPr>
            <w:r>
              <w:rPr>
                <w:sz w:val="20"/>
                <w:szCs w:val="20"/>
              </w:rPr>
              <w:t>36</w:t>
            </w:r>
          </w:p>
        </w:tc>
        <w:tc>
          <w:tcPr>
            <w:tcW w:w="821" w:type="dxa"/>
            <w:tcBorders>
              <w:bottom w:val="single" w:sz="4" w:space="0" w:color="auto"/>
            </w:tcBorders>
          </w:tcPr>
          <w:p w:rsidR="003B2F1C" w:rsidRPr="007267F3" w:rsidRDefault="003B2F1C" w:rsidP="00617D15">
            <w:pPr>
              <w:jc w:val="center"/>
              <w:rPr>
                <w:sz w:val="20"/>
                <w:szCs w:val="20"/>
              </w:rPr>
            </w:pPr>
            <w:r>
              <w:rPr>
                <w:sz w:val="20"/>
                <w:szCs w:val="20"/>
              </w:rPr>
              <w:t>72</w:t>
            </w:r>
          </w:p>
        </w:tc>
        <w:tc>
          <w:tcPr>
            <w:tcW w:w="601" w:type="dxa"/>
            <w:tcBorders>
              <w:bottom w:val="single" w:sz="4" w:space="0" w:color="auto"/>
            </w:tcBorders>
          </w:tcPr>
          <w:p w:rsidR="003B2F1C" w:rsidRPr="007267F3" w:rsidRDefault="003B2F1C" w:rsidP="00617D15">
            <w:pPr>
              <w:jc w:val="center"/>
              <w:rPr>
                <w:sz w:val="20"/>
                <w:szCs w:val="20"/>
              </w:rPr>
            </w:pPr>
            <w:r>
              <w:rPr>
                <w:sz w:val="20"/>
                <w:szCs w:val="20"/>
              </w:rPr>
              <w:t>72</w:t>
            </w:r>
          </w:p>
        </w:tc>
        <w:tc>
          <w:tcPr>
            <w:tcW w:w="601" w:type="dxa"/>
            <w:tcBorders>
              <w:bottom w:val="single" w:sz="4" w:space="0" w:color="auto"/>
            </w:tcBorders>
          </w:tcPr>
          <w:p w:rsidR="003B2F1C" w:rsidRPr="007267F3" w:rsidRDefault="003B2F1C" w:rsidP="00617D15">
            <w:pPr>
              <w:jc w:val="center"/>
              <w:rPr>
                <w:sz w:val="20"/>
                <w:szCs w:val="20"/>
              </w:rPr>
            </w:pPr>
            <w:r>
              <w:rPr>
                <w:sz w:val="20"/>
                <w:szCs w:val="20"/>
              </w:rPr>
              <w:t>68</w:t>
            </w:r>
          </w:p>
        </w:tc>
      </w:tr>
      <w:tr w:rsidR="003B2F1C" w:rsidRPr="007267F3" w:rsidTr="00617D15">
        <w:tc>
          <w:tcPr>
            <w:tcW w:w="902" w:type="dxa"/>
          </w:tcPr>
          <w:p w:rsidR="003B2F1C" w:rsidRPr="00E67699" w:rsidRDefault="003B2F1C" w:rsidP="00617D15">
            <w:pPr>
              <w:jc w:val="center"/>
              <w:rPr>
                <w:sz w:val="20"/>
                <w:szCs w:val="20"/>
              </w:rPr>
            </w:pPr>
            <w:r>
              <w:rPr>
                <w:sz w:val="20"/>
                <w:szCs w:val="20"/>
              </w:rPr>
              <w:t>8.</w:t>
            </w:r>
          </w:p>
        </w:tc>
        <w:tc>
          <w:tcPr>
            <w:tcW w:w="3071" w:type="dxa"/>
          </w:tcPr>
          <w:p w:rsidR="003B2F1C" w:rsidRPr="007267F3" w:rsidRDefault="003B2F1C" w:rsidP="00617D15">
            <w:pPr>
              <w:rPr>
                <w:sz w:val="20"/>
                <w:szCs w:val="20"/>
              </w:rPr>
            </w:pPr>
            <w:r>
              <w:rPr>
                <w:sz w:val="20"/>
                <w:szCs w:val="20"/>
              </w:rPr>
              <w:t>Географија</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r>
              <w:rPr>
                <w:sz w:val="20"/>
                <w:szCs w:val="20"/>
              </w:rPr>
              <w:t>36</w:t>
            </w:r>
          </w:p>
        </w:tc>
        <w:tc>
          <w:tcPr>
            <w:tcW w:w="82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68</w:t>
            </w:r>
          </w:p>
        </w:tc>
      </w:tr>
      <w:tr w:rsidR="003B2F1C" w:rsidRPr="007267F3" w:rsidTr="00617D15">
        <w:tc>
          <w:tcPr>
            <w:tcW w:w="902" w:type="dxa"/>
          </w:tcPr>
          <w:p w:rsidR="003B2F1C" w:rsidRPr="00E67699" w:rsidRDefault="003B2F1C" w:rsidP="00617D15">
            <w:pPr>
              <w:jc w:val="center"/>
              <w:rPr>
                <w:sz w:val="20"/>
                <w:szCs w:val="20"/>
              </w:rPr>
            </w:pPr>
            <w:r>
              <w:rPr>
                <w:sz w:val="20"/>
                <w:szCs w:val="20"/>
              </w:rPr>
              <w:t>9.</w:t>
            </w:r>
          </w:p>
        </w:tc>
        <w:tc>
          <w:tcPr>
            <w:tcW w:w="3071" w:type="dxa"/>
          </w:tcPr>
          <w:p w:rsidR="003B2F1C" w:rsidRPr="007267F3" w:rsidRDefault="003B2F1C" w:rsidP="00617D15">
            <w:pPr>
              <w:rPr>
                <w:sz w:val="20"/>
                <w:szCs w:val="20"/>
              </w:rPr>
            </w:pPr>
            <w:r>
              <w:rPr>
                <w:sz w:val="20"/>
                <w:szCs w:val="20"/>
              </w:rPr>
              <w:t>Физика</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68</w:t>
            </w:r>
          </w:p>
        </w:tc>
      </w:tr>
      <w:tr w:rsidR="003B2F1C" w:rsidRPr="007267F3" w:rsidTr="00617D15">
        <w:tc>
          <w:tcPr>
            <w:tcW w:w="902" w:type="dxa"/>
          </w:tcPr>
          <w:p w:rsidR="003B2F1C" w:rsidRPr="00E67699" w:rsidRDefault="003B2F1C" w:rsidP="00617D15">
            <w:pPr>
              <w:jc w:val="center"/>
              <w:rPr>
                <w:sz w:val="20"/>
                <w:szCs w:val="20"/>
              </w:rPr>
            </w:pPr>
            <w:r>
              <w:rPr>
                <w:sz w:val="20"/>
                <w:szCs w:val="20"/>
              </w:rPr>
              <w:t>10.</w:t>
            </w:r>
          </w:p>
        </w:tc>
        <w:tc>
          <w:tcPr>
            <w:tcW w:w="3071" w:type="dxa"/>
          </w:tcPr>
          <w:p w:rsidR="003B2F1C" w:rsidRPr="007267F3" w:rsidRDefault="003B2F1C" w:rsidP="00617D15">
            <w:pPr>
              <w:rPr>
                <w:sz w:val="20"/>
                <w:szCs w:val="20"/>
              </w:rPr>
            </w:pPr>
            <w:r>
              <w:rPr>
                <w:sz w:val="20"/>
                <w:szCs w:val="20"/>
              </w:rPr>
              <w:t>Математика</w:t>
            </w:r>
          </w:p>
        </w:tc>
        <w:tc>
          <w:tcPr>
            <w:tcW w:w="665" w:type="dxa"/>
          </w:tcPr>
          <w:p w:rsidR="003B2F1C" w:rsidRPr="007267F3" w:rsidRDefault="003B2F1C" w:rsidP="00617D15">
            <w:pPr>
              <w:jc w:val="center"/>
              <w:rPr>
                <w:sz w:val="20"/>
                <w:szCs w:val="20"/>
              </w:rPr>
            </w:pPr>
            <w:r>
              <w:rPr>
                <w:sz w:val="20"/>
                <w:szCs w:val="20"/>
              </w:rPr>
              <w:t>180</w:t>
            </w:r>
          </w:p>
        </w:tc>
        <w:tc>
          <w:tcPr>
            <w:tcW w:w="666" w:type="dxa"/>
          </w:tcPr>
          <w:p w:rsidR="003B2F1C" w:rsidRPr="007267F3" w:rsidRDefault="003B2F1C" w:rsidP="00617D15">
            <w:pPr>
              <w:jc w:val="center"/>
              <w:rPr>
                <w:sz w:val="20"/>
                <w:szCs w:val="20"/>
              </w:rPr>
            </w:pPr>
            <w:r>
              <w:rPr>
                <w:sz w:val="20"/>
                <w:szCs w:val="20"/>
              </w:rPr>
              <w:t>180</w:t>
            </w:r>
          </w:p>
        </w:tc>
        <w:tc>
          <w:tcPr>
            <w:tcW w:w="601" w:type="dxa"/>
          </w:tcPr>
          <w:p w:rsidR="003B2F1C" w:rsidRPr="007267F3" w:rsidRDefault="003B2F1C" w:rsidP="00617D15">
            <w:pPr>
              <w:jc w:val="center"/>
              <w:rPr>
                <w:sz w:val="20"/>
                <w:szCs w:val="20"/>
              </w:rPr>
            </w:pPr>
            <w:r>
              <w:rPr>
                <w:sz w:val="20"/>
                <w:szCs w:val="20"/>
              </w:rPr>
              <w:t>180</w:t>
            </w:r>
          </w:p>
        </w:tc>
        <w:tc>
          <w:tcPr>
            <w:tcW w:w="601" w:type="dxa"/>
          </w:tcPr>
          <w:p w:rsidR="003B2F1C" w:rsidRPr="007267F3" w:rsidRDefault="003B2F1C" w:rsidP="00617D15">
            <w:pPr>
              <w:jc w:val="center"/>
              <w:rPr>
                <w:sz w:val="20"/>
                <w:szCs w:val="20"/>
              </w:rPr>
            </w:pPr>
            <w:r>
              <w:rPr>
                <w:sz w:val="20"/>
                <w:szCs w:val="20"/>
              </w:rPr>
              <w:t>180</w:t>
            </w:r>
          </w:p>
        </w:tc>
        <w:tc>
          <w:tcPr>
            <w:tcW w:w="821" w:type="dxa"/>
          </w:tcPr>
          <w:p w:rsidR="003B2F1C" w:rsidRPr="007267F3" w:rsidRDefault="003B2F1C" w:rsidP="00617D15">
            <w:pPr>
              <w:jc w:val="center"/>
              <w:rPr>
                <w:sz w:val="20"/>
                <w:szCs w:val="20"/>
              </w:rPr>
            </w:pPr>
            <w:r>
              <w:rPr>
                <w:sz w:val="20"/>
                <w:szCs w:val="20"/>
              </w:rPr>
              <w:t>144</w:t>
            </w:r>
          </w:p>
        </w:tc>
        <w:tc>
          <w:tcPr>
            <w:tcW w:w="821" w:type="dxa"/>
          </w:tcPr>
          <w:p w:rsidR="003B2F1C" w:rsidRPr="007267F3" w:rsidRDefault="003B2F1C" w:rsidP="00617D15">
            <w:pPr>
              <w:jc w:val="center"/>
              <w:rPr>
                <w:sz w:val="20"/>
                <w:szCs w:val="20"/>
              </w:rPr>
            </w:pPr>
            <w:r>
              <w:rPr>
                <w:sz w:val="20"/>
                <w:szCs w:val="20"/>
              </w:rPr>
              <w:t>144</w:t>
            </w:r>
          </w:p>
        </w:tc>
        <w:tc>
          <w:tcPr>
            <w:tcW w:w="601" w:type="dxa"/>
          </w:tcPr>
          <w:p w:rsidR="003B2F1C" w:rsidRPr="007267F3" w:rsidRDefault="003B2F1C" w:rsidP="00617D15">
            <w:pPr>
              <w:jc w:val="center"/>
              <w:rPr>
                <w:sz w:val="20"/>
                <w:szCs w:val="20"/>
              </w:rPr>
            </w:pPr>
            <w:r>
              <w:rPr>
                <w:sz w:val="20"/>
                <w:szCs w:val="20"/>
              </w:rPr>
              <w:t>144</w:t>
            </w:r>
          </w:p>
        </w:tc>
        <w:tc>
          <w:tcPr>
            <w:tcW w:w="601" w:type="dxa"/>
          </w:tcPr>
          <w:p w:rsidR="003B2F1C" w:rsidRPr="007267F3" w:rsidRDefault="003B2F1C" w:rsidP="00617D15">
            <w:pPr>
              <w:jc w:val="center"/>
              <w:rPr>
                <w:sz w:val="20"/>
                <w:szCs w:val="20"/>
              </w:rPr>
            </w:pPr>
            <w:r>
              <w:rPr>
                <w:sz w:val="20"/>
                <w:szCs w:val="20"/>
              </w:rPr>
              <w:t>136</w:t>
            </w:r>
          </w:p>
        </w:tc>
      </w:tr>
      <w:tr w:rsidR="003B2F1C" w:rsidRPr="007267F3" w:rsidTr="00617D15">
        <w:tc>
          <w:tcPr>
            <w:tcW w:w="902" w:type="dxa"/>
          </w:tcPr>
          <w:p w:rsidR="003B2F1C" w:rsidRPr="00E67699" w:rsidRDefault="003B2F1C" w:rsidP="00617D15">
            <w:pPr>
              <w:jc w:val="center"/>
              <w:rPr>
                <w:sz w:val="20"/>
                <w:szCs w:val="20"/>
              </w:rPr>
            </w:pPr>
            <w:r>
              <w:rPr>
                <w:sz w:val="20"/>
                <w:szCs w:val="20"/>
              </w:rPr>
              <w:t>11.</w:t>
            </w:r>
          </w:p>
        </w:tc>
        <w:tc>
          <w:tcPr>
            <w:tcW w:w="3071" w:type="dxa"/>
          </w:tcPr>
          <w:p w:rsidR="003B2F1C" w:rsidRPr="007267F3" w:rsidRDefault="003B2F1C" w:rsidP="00617D15">
            <w:pPr>
              <w:rPr>
                <w:sz w:val="20"/>
                <w:szCs w:val="20"/>
              </w:rPr>
            </w:pPr>
            <w:r>
              <w:rPr>
                <w:sz w:val="20"/>
                <w:szCs w:val="20"/>
              </w:rPr>
              <w:t>Биологија</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r>
              <w:rPr>
                <w:sz w:val="20"/>
                <w:szCs w:val="20"/>
              </w:rPr>
              <w:t>72</w:t>
            </w:r>
          </w:p>
        </w:tc>
        <w:tc>
          <w:tcPr>
            <w:tcW w:w="82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68</w:t>
            </w:r>
          </w:p>
        </w:tc>
      </w:tr>
      <w:tr w:rsidR="003B2F1C" w:rsidRPr="007267F3" w:rsidTr="00617D15">
        <w:trPr>
          <w:trHeight w:val="240"/>
        </w:trPr>
        <w:tc>
          <w:tcPr>
            <w:tcW w:w="902" w:type="dxa"/>
          </w:tcPr>
          <w:p w:rsidR="003B2F1C" w:rsidRPr="00E67699" w:rsidRDefault="003B2F1C" w:rsidP="00617D15">
            <w:pPr>
              <w:jc w:val="center"/>
              <w:rPr>
                <w:sz w:val="20"/>
                <w:szCs w:val="20"/>
              </w:rPr>
            </w:pPr>
            <w:r>
              <w:rPr>
                <w:sz w:val="20"/>
                <w:szCs w:val="20"/>
              </w:rPr>
              <w:t>12.</w:t>
            </w:r>
          </w:p>
        </w:tc>
        <w:tc>
          <w:tcPr>
            <w:tcW w:w="3071" w:type="dxa"/>
          </w:tcPr>
          <w:p w:rsidR="003B2F1C" w:rsidRPr="00D85394" w:rsidRDefault="003B2F1C" w:rsidP="00617D15">
            <w:pPr>
              <w:rPr>
                <w:sz w:val="20"/>
                <w:szCs w:val="20"/>
              </w:rPr>
            </w:pPr>
            <w:r>
              <w:rPr>
                <w:sz w:val="20"/>
                <w:szCs w:val="20"/>
              </w:rPr>
              <w:t>Хемија</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p>
        </w:tc>
        <w:tc>
          <w:tcPr>
            <w:tcW w:w="82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r>
              <w:rPr>
                <w:sz w:val="20"/>
                <w:szCs w:val="20"/>
              </w:rPr>
              <w:t>72</w:t>
            </w:r>
          </w:p>
        </w:tc>
        <w:tc>
          <w:tcPr>
            <w:tcW w:w="601" w:type="dxa"/>
          </w:tcPr>
          <w:p w:rsidR="003B2F1C" w:rsidRPr="007267F3" w:rsidRDefault="003B2F1C" w:rsidP="00617D15">
            <w:pPr>
              <w:jc w:val="center"/>
              <w:rPr>
                <w:sz w:val="20"/>
                <w:szCs w:val="20"/>
              </w:rPr>
            </w:pPr>
            <w:r>
              <w:rPr>
                <w:sz w:val="20"/>
                <w:szCs w:val="20"/>
              </w:rPr>
              <w:t>68</w:t>
            </w:r>
          </w:p>
        </w:tc>
      </w:tr>
      <w:tr w:rsidR="003B2F1C" w:rsidRPr="007267F3" w:rsidTr="00617D15">
        <w:trPr>
          <w:trHeight w:val="309"/>
        </w:trPr>
        <w:tc>
          <w:tcPr>
            <w:tcW w:w="902" w:type="dxa"/>
          </w:tcPr>
          <w:p w:rsidR="003B2F1C" w:rsidRPr="00D85394" w:rsidRDefault="003B2F1C" w:rsidP="00617D15">
            <w:pPr>
              <w:jc w:val="center"/>
              <w:rPr>
                <w:sz w:val="20"/>
                <w:szCs w:val="20"/>
              </w:rPr>
            </w:pPr>
            <w:r>
              <w:rPr>
                <w:sz w:val="20"/>
                <w:szCs w:val="20"/>
              </w:rPr>
              <w:t>13.</w:t>
            </w:r>
          </w:p>
        </w:tc>
        <w:tc>
          <w:tcPr>
            <w:tcW w:w="3071" w:type="dxa"/>
          </w:tcPr>
          <w:p w:rsidR="003B2F1C" w:rsidRPr="00D85394" w:rsidRDefault="003B2F1C" w:rsidP="00617D15">
            <w:pPr>
              <w:rPr>
                <w:sz w:val="20"/>
                <w:szCs w:val="20"/>
              </w:rPr>
            </w:pPr>
            <w:r>
              <w:rPr>
                <w:sz w:val="20"/>
                <w:szCs w:val="20"/>
              </w:rPr>
              <w:t>Информатика и рачунарство</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D85394" w:rsidRDefault="003B2F1C" w:rsidP="00617D15">
            <w:pPr>
              <w:jc w:val="center"/>
              <w:rPr>
                <w:sz w:val="20"/>
                <w:szCs w:val="20"/>
              </w:rPr>
            </w:pPr>
            <w:r>
              <w:rPr>
                <w:sz w:val="20"/>
                <w:szCs w:val="20"/>
              </w:rPr>
              <w:t>36</w:t>
            </w:r>
          </w:p>
        </w:tc>
        <w:tc>
          <w:tcPr>
            <w:tcW w:w="821" w:type="dxa"/>
          </w:tcPr>
          <w:p w:rsidR="003B2F1C" w:rsidRPr="00B975FF" w:rsidRDefault="003B2F1C" w:rsidP="00617D15">
            <w:pPr>
              <w:jc w:val="center"/>
              <w:rPr>
                <w:sz w:val="20"/>
                <w:szCs w:val="20"/>
              </w:rPr>
            </w:pPr>
            <w:r>
              <w:rPr>
                <w:sz w:val="20"/>
                <w:szCs w:val="20"/>
              </w:rPr>
              <w:t>36</w:t>
            </w:r>
          </w:p>
        </w:tc>
        <w:tc>
          <w:tcPr>
            <w:tcW w:w="601" w:type="dxa"/>
          </w:tcPr>
          <w:p w:rsidR="003B2F1C" w:rsidRPr="002D3867" w:rsidRDefault="003B2F1C" w:rsidP="00617D15">
            <w:pPr>
              <w:jc w:val="center"/>
              <w:rPr>
                <w:sz w:val="20"/>
                <w:szCs w:val="20"/>
              </w:rPr>
            </w:pPr>
            <w:r>
              <w:rPr>
                <w:sz w:val="20"/>
                <w:szCs w:val="20"/>
              </w:rPr>
              <w:t>36</w:t>
            </w:r>
          </w:p>
        </w:tc>
        <w:tc>
          <w:tcPr>
            <w:tcW w:w="601" w:type="dxa"/>
          </w:tcPr>
          <w:p w:rsidR="003B2F1C" w:rsidRPr="00E76752" w:rsidRDefault="003B2F1C" w:rsidP="00617D15">
            <w:pPr>
              <w:jc w:val="center"/>
              <w:rPr>
                <w:sz w:val="20"/>
                <w:szCs w:val="20"/>
                <w:lang w:val="sr-Cyrl-RS"/>
              </w:rPr>
            </w:pPr>
            <w:r>
              <w:rPr>
                <w:sz w:val="20"/>
                <w:szCs w:val="20"/>
                <w:lang w:val="sr-Cyrl-RS"/>
              </w:rPr>
              <w:t>34</w:t>
            </w:r>
          </w:p>
        </w:tc>
      </w:tr>
      <w:tr w:rsidR="003B2F1C" w:rsidRPr="007267F3" w:rsidTr="00617D15">
        <w:trPr>
          <w:trHeight w:val="240"/>
        </w:trPr>
        <w:tc>
          <w:tcPr>
            <w:tcW w:w="902" w:type="dxa"/>
          </w:tcPr>
          <w:p w:rsidR="003B2F1C" w:rsidRPr="00D85394" w:rsidRDefault="003B2F1C" w:rsidP="00617D15">
            <w:pPr>
              <w:jc w:val="center"/>
              <w:rPr>
                <w:sz w:val="20"/>
                <w:szCs w:val="20"/>
              </w:rPr>
            </w:pPr>
            <w:r>
              <w:rPr>
                <w:sz w:val="20"/>
                <w:szCs w:val="20"/>
              </w:rPr>
              <w:t>14.</w:t>
            </w:r>
          </w:p>
        </w:tc>
        <w:tc>
          <w:tcPr>
            <w:tcW w:w="3071" w:type="dxa"/>
          </w:tcPr>
          <w:p w:rsidR="003B2F1C" w:rsidRPr="009C7981" w:rsidRDefault="003B2F1C" w:rsidP="00617D15">
            <w:pPr>
              <w:rPr>
                <w:sz w:val="20"/>
                <w:szCs w:val="20"/>
              </w:rPr>
            </w:pPr>
            <w:r>
              <w:rPr>
                <w:sz w:val="20"/>
                <w:szCs w:val="20"/>
              </w:rPr>
              <w:t>Техника и технологија</w:t>
            </w:r>
          </w:p>
        </w:tc>
        <w:tc>
          <w:tcPr>
            <w:tcW w:w="665" w:type="dxa"/>
          </w:tcPr>
          <w:p w:rsidR="003B2F1C" w:rsidRPr="007267F3" w:rsidRDefault="003B2F1C" w:rsidP="00617D15">
            <w:pPr>
              <w:jc w:val="center"/>
              <w:rPr>
                <w:sz w:val="20"/>
                <w:szCs w:val="20"/>
              </w:rPr>
            </w:pPr>
          </w:p>
        </w:tc>
        <w:tc>
          <w:tcPr>
            <w:tcW w:w="666"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601" w:type="dxa"/>
          </w:tcPr>
          <w:p w:rsidR="003B2F1C" w:rsidRPr="007267F3" w:rsidRDefault="003B2F1C" w:rsidP="00617D15">
            <w:pPr>
              <w:jc w:val="center"/>
              <w:rPr>
                <w:sz w:val="20"/>
                <w:szCs w:val="20"/>
              </w:rPr>
            </w:pPr>
          </w:p>
        </w:tc>
        <w:tc>
          <w:tcPr>
            <w:tcW w:w="821" w:type="dxa"/>
          </w:tcPr>
          <w:p w:rsidR="003B2F1C" w:rsidRPr="00D85394" w:rsidRDefault="003B2F1C" w:rsidP="00617D15">
            <w:pPr>
              <w:jc w:val="center"/>
              <w:rPr>
                <w:sz w:val="20"/>
                <w:szCs w:val="20"/>
              </w:rPr>
            </w:pPr>
            <w:r>
              <w:rPr>
                <w:sz w:val="20"/>
                <w:szCs w:val="20"/>
              </w:rPr>
              <w:t>72</w:t>
            </w:r>
          </w:p>
        </w:tc>
        <w:tc>
          <w:tcPr>
            <w:tcW w:w="821" w:type="dxa"/>
          </w:tcPr>
          <w:p w:rsidR="003B2F1C" w:rsidRPr="00FB0D8A" w:rsidRDefault="003B2F1C" w:rsidP="00617D15">
            <w:pPr>
              <w:jc w:val="center"/>
              <w:rPr>
                <w:sz w:val="20"/>
                <w:szCs w:val="20"/>
              </w:rPr>
            </w:pPr>
            <w:r>
              <w:rPr>
                <w:sz w:val="20"/>
                <w:szCs w:val="20"/>
              </w:rPr>
              <w:t>72</w:t>
            </w:r>
          </w:p>
        </w:tc>
        <w:tc>
          <w:tcPr>
            <w:tcW w:w="601" w:type="dxa"/>
          </w:tcPr>
          <w:p w:rsidR="003B2F1C" w:rsidRPr="002D3867" w:rsidRDefault="003B2F1C" w:rsidP="00617D15">
            <w:pPr>
              <w:jc w:val="center"/>
              <w:rPr>
                <w:sz w:val="20"/>
                <w:szCs w:val="20"/>
              </w:rPr>
            </w:pPr>
            <w:r>
              <w:rPr>
                <w:sz w:val="20"/>
                <w:szCs w:val="20"/>
              </w:rPr>
              <w:t>72</w:t>
            </w:r>
          </w:p>
        </w:tc>
        <w:tc>
          <w:tcPr>
            <w:tcW w:w="601" w:type="dxa"/>
          </w:tcPr>
          <w:p w:rsidR="003B2F1C" w:rsidRPr="00E76752" w:rsidRDefault="003B2F1C" w:rsidP="00617D15">
            <w:pPr>
              <w:jc w:val="center"/>
              <w:rPr>
                <w:sz w:val="20"/>
                <w:szCs w:val="20"/>
                <w:lang w:val="sr-Cyrl-RS"/>
              </w:rPr>
            </w:pPr>
            <w:r>
              <w:rPr>
                <w:sz w:val="20"/>
                <w:szCs w:val="20"/>
                <w:lang w:val="sr-Cyrl-RS"/>
              </w:rPr>
              <w:t>68</w:t>
            </w:r>
          </w:p>
        </w:tc>
      </w:tr>
      <w:tr w:rsidR="003B2F1C" w:rsidRPr="007267F3" w:rsidTr="00617D15">
        <w:trPr>
          <w:trHeight w:val="240"/>
        </w:trPr>
        <w:tc>
          <w:tcPr>
            <w:tcW w:w="902" w:type="dxa"/>
          </w:tcPr>
          <w:p w:rsidR="003B2F1C" w:rsidRPr="00D85394" w:rsidRDefault="003B2F1C" w:rsidP="00617D15">
            <w:pPr>
              <w:jc w:val="center"/>
              <w:rPr>
                <w:sz w:val="20"/>
                <w:szCs w:val="20"/>
              </w:rPr>
            </w:pPr>
            <w:r>
              <w:rPr>
                <w:sz w:val="20"/>
                <w:szCs w:val="20"/>
              </w:rPr>
              <w:t>15.</w:t>
            </w:r>
          </w:p>
        </w:tc>
        <w:tc>
          <w:tcPr>
            <w:tcW w:w="3071" w:type="dxa"/>
          </w:tcPr>
          <w:p w:rsidR="003B2F1C" w:rsidRDefault="003B2F1C" w:rsidP="00617D15">
            <w:pPr>
              <w:rPr>
                <w:sz w:val="20"/>
                <w:szCs w:val="20"/>
              </w:rPr>
            </w:pPr>
            <w:r>
              <w:rPr>
                <w:sz w:val="20"/>
                <w:szCs w:val="20"/>
              </w:rPr>
              <w:t>Физичко и здравствено</w:t>
            </w:r>
          </w:p>
          <w:p w:rsidR="003B2F1C" w:rsidRPr="00D85394" w:rsidRDefault="003B2F1C" w:rsidP="00617D15">
            <w:pPr>
              <w:rPr>
                <w:sz w:val="20"/>
                <w:szCs w:val="20"/>
              </w:rPr>
            </w:pPr>
            <w:r>
              <w:rPr>
                <w:sz w:val="20"/>
                <w:szCs w:val="20"/>
              </w:rPr>
              <w:t>васпитање</w:t>
            </w:r>
          </w:p>
        </w:tc>
        <w:tc>
          <w:tcPr>
            <w:tcW w:w="665" w:type="dxa"/>
          </w:tcPr>
          <w:p w:rsidR="003B2F1C" w:rsidRPr="00A01D3C" w:rsidRDefault="003B2F1C" w:rsidP="00617D15">
            <w:pPr>
              <w:jc w:val="center"/>
              <w:rPr>
                <w:sz w:val="20"/>
                <w:szCs w:val="20"/>
              </w:rPr>
            </w:pPr>
            <w:r>
              <w:rPr>
                <w:sz w:val="20"/>
                <w:szCs w:val="20"/>
              </w:rPr>
              <w:t>108</w:t>
            </w:r>
          </w:p>
        </w:tc>
        <w:tc>
          <w:tcPr>
            <w:tcW w:w="666" w:type="dxa"/>
          </w:tcPr>
          <w:p w:rsidR="003B2F1C" w:rsidRPr="00E76752" w:rsidRDefault="003B2F1C" w:rsidP="00617D15">
            <w:pPr>
              <w:jc w:val="center"/>
              <w:rPr>
                <w:sz w:val="20"/>
                <w:szCs w:val="20"/>
                <w:lang w:val="sr-Cyrl-RS"/>
              </w:rPr>
            </w:pPr>
            <w:r>
              <w:rPr>
                <w:sz w:val="20"/>
                <w:szCs w:val="20"/>
                <w:lang w:val="sr-Cyrl-RS"/>
              </w:rPr>
              <w:t>108</w:t>
            </w:r>
          </w:p>
        </w:tc>
        <w:tc>
          <w:tcPr>
            <w:tcW w:w="601" w:type="dxa"/>
          </w:tcPr>
          <w:p w:rsidR="003B2F1C" w:rsidRPr="007267F3" w:rsidRDefault="003B2F1C" w:rsidP="00617D15">
            <w:pPr>
              <w:jc w:val="center"/>
              <w:rPr>
                <w:sz w:val="20"/>
                <w:szCs w:val="20"/>
              </w:rPr>
            </w:pPr>
            <w:r>
              <w:rPr>
                <w:sz w:val="20"/>
                <w:szCs w:val="20"/>
              </w:rPr>
              <w:t>108</w:t>
            </w:r>
          </w:p>
        </w:tc>
        <w:tc>
          <w:tcPr>
            <w:tcW w:w="601" w:type="dxa"/>
          </w:tcPr>
          <w:p w:rsidR="003B2F1C" w:rsidRPr="00E249FE" w:rsidRDefault="003B2F1C" w:rsidP="00617D15">
            <w:pPr>
              <w:jc w:val="center"/>
              <w:rPr>
                <w:sz w:val="20"/>
                <w:szCs w:val="20"/>
                <w:lang w:val="sr-Cyrl-RS"/>
              </w:rPr>
            </w:pPr>
            <w:r>
              <w:rPr>
                <w:sz w:val="20"/>
                <w:szCs w:val="20"/>
                <w:lang w:val="sr-Cyrl-RS"/>
              </w:rPr>
              <w:t>108</w:t>
            </w:r>
          </w:p>
        </w:tc>
        <w:tc>
          <w:tcPr>
            <w:tcW w:w="821" w:type="dxa"/>
          </w:tcPr>
          <w:p w:rsidR="003B2F1C" w:rsidRPr="00D85394" w:rsidRDefault="003B2F1C" w:rsidP="00617D15">
            <w:pPr>
              <w:jc w:val="center"/>
              <w:rPr>
                <w:sz w:val="20"/>
                <w:szCs w:val="20"/>
              </w:rPr>
            </w:pPr>
            <w:r>
              <w:rPr>
                <w:sz w:val="20"/>
                <w:szCs w:val="20"/>
              </w:rPr>
              <w:t>72+54*</w:t>
            </w:r>
          </w:p>
        </w:tc>
        <w:tc>
          <w:tcPr>
            <w:tcW w:w="821" w:type="dxa"/>
          </w:tcPr>
          <w:p w:rsidR="003B2F1C" w:rsidRPr="00FB0D8A" w:rsidRDefault="003B2F1C" w:rsidP="00617D15">
            <w:pPr>
              <w:jc w:val="center"/>
              <w:rPr>
                <w:sz w:val="20"/>
                <w:szCs w:val="20"/>
              </w:rPr>
            </w:pPr>
            <w:r>
              <w:rPr>
                <w:sz w:val="20"/>
                <w:szCs w:val="20"/>
              </w:rPr>
              <w:t>72+54*</w:t>
            </w:r>
          </w:p>
        </w:tc>
        <w:tc>
          <w:tcPr>
            <w:tcW w:w="601" w:type="dxa"/>
          </w:tcPr>
          <w:p w:rsidR="003B2F1C" w:rsidRPr="002D3867" w:rsidRDefault="003B2F1C" w:rsidP="00617D15">
            <w:pPr>
              <w:jc w:val="center"/>
              <w:rPr>
                <w:sz w:val="20"/>
                <w:szCs w:val="20"/>
              </w:rPr>
            </w:pPr>
            <w:r>
              <w:rPr>
                <w:sz w:val="20"/>
                <w:szCs w:val="20"/>
              </w:rPr>
              <w:t>108</w:t>
            </w:r>
          </w:p>
        </w:tc>
        <w:tc>
          <w:tcPr>
            <w:tcW w:w="601" w:type="dxa"/>
          </w:tcPr>
          <w:p w:rsidR="003B2F1C" w:rsidRDefault="003B2F1C" w:rsidP="00617D15">
            <w:pPr>
              <w:jc w:val="center"/>
              <w:rPr>
                <w:sz w:val="20"/>
                <w:szCs w:val="20"/>
              </w:rPr>
            </w:pPr>
            <w:r>
              <w:rPr>
                <w:sz w:val="20"/>
                <w:szCs w:val="20"/>
              </w:rPr>
              <w:t>102</w:t>
            </w:r>
          </w:p>
        </w:tc>
      </w:tr>
    </w:tbl>
    <w:p w:rsidR="003B2F1C" w:rsidRDefault="003B2F1C" w:rsidP="003B2F1C">
      <w:pPr>
        <w:rPr>
          <w:b/>
        </w:rPr>
      </w:pPr>
      <w:r>
        <w:rPr>
          <w:b/>
        </w:rPr>
        <w:t>*Обавезне физичке активности реализују се у оквиру предмета Физичко и здравствено васпит.</w:t>
      </w:r>
    </w:p>
    <w:p w:rsidR="003B2F1C" w:rsidRDefault="003B2F1C" w:rsidP="003B2F1C">
      <w:pPr>
        <w:rPr>
          <w:b/>
        </w:rPr>
      </w:pPr>
    </w:p>
    <w:p w:rsidR="003B2F1C" w:rsidRPr="003D58E1" w:rsidRDefault="001F28C7" w:rsidP="003B2F1C">
      <w:pPr>
        <w:rPr>
          <w:b/>
        </w:rPr>
      </w:pPr>
      <w:r>
        <w:rPr>
          <w:b/>
        </w:rPr>
        <w:t>6</w:t>
      </w:r>
      <w:r w:rsidR="003B2F1C" w:rsidRPr="003D58E1">
        <w:rPr>
          <w:b/>
        </w:rPr>
        <w:t>.2.Обавезни 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64"/>
        <w:gridCol w:w="688"/>
        <w:gridCol w:w="689"/>
        <w:gridCol w:w="610"/>
        <w:gridCol w:w="611"/>
        <w:gridCol w:w="611"/>
        <w:gridCol w:w="612"/>
        <w:gridCol w:w="615"/>
        <w:gridCol w:w="619"/>
      </w:tblGrid>
      <w:tr w:rsidR="003B2F1C" w:rsidRPr="007267F3" w:rsidTr="00617D15">
        <w:trPr>
          <w:trHeight w:val="165"/>
        </w:trPr>
        <w:tc>
          <w:tcPr>
            <w:tcW w:w="943" w:type="dxa"/>
            <w:vMerge w:val="restart"/>
          </w:tcPr>
          <w:p w:rsidR="003B2F1C" w:rsidRPr="007267F3" w:rsidRDefault="003B2F1C" w:rsidP="00617D15">
            <w:pPr>
              <w:rPr>
                <w:sz w:val="20"/>
                <w:szCs w:val="20"/>
              </w:rPr>
            </w:pPr>
            <w:r>
              <w:rPr>
                <w:sz w:val="20"/>
                <w:szCs w:val="20"/>
              </w:rPr>
              <w:t>Редни број</w:t>
            </w:r>
          </w:p>
        </w:tc>
        <w:tc>
          <w:tcPr>
            <w:tcW w:w="3496" w:type="dxa"/>
            <w:vMerge w:val="restart"/>
          </w:tcPr>
          <w:p w:rsidR="003B2F1C" w:rsidRPr="00E67699" w:rsidRDefault="003B2F1C" w:rsidP="00617D15">
            <w:pPr>
              <w:rPr>
                <w:sz w:val="20"/>
                <w:szCs w:val="20"/>
              </w:rPr>
            </w:pPr>
            <w:r>
              <w:rPr>
                <w:sz w:val="20"/>
                <w:szCs w:val="20"/>
              </w:rPr>
              <w:t>Наставни предмет</w:t>
            </w:r>
          </w:p>
        </w:tc>
        <w:tc>
          <w:tcPr>
            <w:tcW w:w="5137" w:type="dxa"/>
            <w:gridSpan w:val="8"/>
          </w:tcPr>
          <w:p w:rsidR="003B2F1C" w:rsidRPr="007267F3" w:rsidRDefault="003B2F1C" w:rsidP="00617D15">
            <w:pPr>
              <w:jc w:val="center"/>
              <w:rPr>
                <w:sz w:val="20"/>
                <w:szCs w:val="20"/>
              </w:rPr>
            </w:pPr>
            <w:r>
              <w:rPr>
                <w:sz w:val="20"/>
                <w:szCs w:val="20"/>
              </w:rPr>
              <w:t xml:space="preserve"> годишњи фонд часова</w:t>
            </w:r>
          </w:p>
        </w:tc>
      </w:tr>
      <w:tr w:rsidR="003B2F1C" w:rsidRPr="007267F3" w:rsidTr="00617D15">
        <w:trPr>
          <w:trHeight w:val="150"/>
        </w:trPr>
        <w:tc>
          <w:tcPr>
            <w:tcW w:w="943" w:type="dxa"/>
            <w:vMerge/>
          </w:tcPr>
          <w:p w:rsidR="003B2F1C" w:rsidRPr="007267F3" w:rsidRDefault="003B2F1C" w:rsidP="00617D15">
            <w:pPr>
              <w:rPr>
                <w:sz w:val="20"/>
                <w:szCs w:val="20"/>
              </w:rPr>
            </w:pPr>
          </w:p>
        </w:tc>
        <w:tc>
          <w:tcPr>
            <w:tcW w:w="3496" w:type="dxa"/>
            <w:vMerge/>
          </w:tcPr>
          <w:p w:rsidR="003B2F1C" w:rsidRPr="007267F3" w:rsidRDefault="003B2F1C" w:rsidP="00617D15">
            <w:pPr>
              <w:rPr>
                <w:sz w:val="20"/>
                <w:szCs w:val="20"/>
              </w:rPr>
            </w:pPr>
          </w:p>
        </w:tc>
        <w:tc>
          <w:tcPr>
            <w:tcW w:w="703" w:type="dxa"/>
          </w:tcPr>
          <w:p w:rsidR="003B2F1C" w:rsidRPr="007267F3" w:rsidRDefault="003B2F1C" w:rsidP="00617D15">
            <w:pPr>
              <w:jc w:val="center"/>
              <w:rPr>
                <w:sz w:val="20"/>
                <w:szCs w:val="20"/>
              </w:rPr>
            </w:pPr>
            <w:r>
              <w:rPr>
                <w:sz w:val="20"/>
                <w:szCs w:val="20"/>
              </w:rPr>
              <w:t>I</w:t>
            </w:r>
          </w:p>
        </w:tc>
        <w:tc>
          <w:tcPr>
            <w:tcW w:w="704" w:type="dxa"/>
          </w:tcPr>
          <w:p w:rsidR="003B2F1C" w:rsidRPr="007267F3" w:rsidRDefault="003B2F1C" w:rsidP="00617D15">
            <w:pPr>
              <w:jc w:val="center"/>
              <w:rPr>
                <w:sz w:val="20"/>
                <w:szCs w:val="20"/>
              </w:rPr>
            </w:pPr>
            <w:r>
              <w:rPr>
                <w:sz w:val="20"/>
                <w:szCs w:val="20"/>
              </w:rPr>
              <w:t>II</w:t>
            </w:r>
          </w:p>
        </w:tc>
        <w:tc>
          <w:tcPr>
            <w:tcW w:w="621" w:type="dxa"/>
          </w:tcPr>
          <w:p w:rsidR="003B2F1C" w:rsidRPr="007267F3" w:rsidRDefault="003B2F1C" w:rsidP="00617D15">
            <w:pPr>
              <w:jc w:val="center"/>
              <w:rPr>
                <w:sz w:val="20"/>
                <w:szCs w:val="20"/>
              </w:rPr>
            </w:pPr>
            <w:r>
              <w:rPr>
                <w:sz w:val="20"/>
                <w:szCs w:val="20"/>
              </w:rPr>
              <w:t>III</w:t>
            </w:r>
          </w:p>
        </w:tc>
        <w:tc>
          <w:tcPr>
            <w:tcW w:w="621" w:type="dxa"/>
          </w:tcPr>
          <w:p w:rsidR="003B2F1C" w:rsidRPr="007267F3" w:rsidRDefault="003B2F1C" w:rsidP="00617D15">
            <w:pPr>
              <w:jc w:val="center"/>
              <w:rPr>
                <w:sz w:val="20"/>
                <w:szCs w:val="20"/>
              </w:rPr>
            </w:pPr>
            <w:r>
              <w:rPr>
                <w:sz w:val="20"/>
                <w:szCs w:val="20"/>
              </w:rPr>
              <w:t>IV</w:t>
            </w:r>
          </w:p>
        </w:tc>
        <w:tc>
          <w:tcPr>
            <w:tcW w:w="622" w:type="dxa"/>
          </w:tcPr>
          <w:p w:rsidR="003B2F1C" w:rsidRPr="007267F3" w:rsidRDefault="003B2F1C" w:rsidP="00617D15">
            <w:pPr>
              <w:jc w:val="center"/>
              <w:rPr>
                <w:sz w:val="20"/>
                <w:szCs w:val="20"/>
              </w:rPr>
            </w:pPr>
            <w:r>
              <w:rPr>
                <w:sz w:val="20"/>
                <w:szCs w:val="20"/>
              </w:rPr>
              <w:t>V</w:t>
            </w:r>
          </w:p>
        </w:tc>
        <w:tc>
          <w:tcPr>
            <w:tcW w:w="622" w:type="dxa"/>
          </w:tcPr>
          <w:p w:rsidR="003B2F1C" w:rsidRPr="007267F3" w:rsidRDefault="003B2F1C" w:rsidP="00617D15">
            <w:pPr>
              <w:jc w:val="center"/>
              <w:rPr>
                <w:sz w:val="20"/>
                <w:szCs w:val="20"/>
              </w:rPr>
            </w:pPr>
            <w:r>
              <w:rPr>
                <w:sz w:val="20"/>
                <w:szCs w:val="20"/>
              </w:rPr>
              <w:t>VI</w:t>
            </w:r>
          </w:p>
        </w:tc>
        <w:tc>
          <w:tcPr>
            <w:tcW w:w="622" w:type="dxa"/>
          </w:tcPr>
          <w:p w:rsidR="003B2F1C" w:rsidRPr="007267F3" w:rsidRDefault="003B2F1C" w:rsidP="00617D15">
            <w:pPr>
              <w:jc w:val="center"/>
              <w:rPr>
                <w:sz w:val="20"/>
                <w:szCs w:val="20"/>
              </w:rPr>
            </w:pPr>
            <w:r>
              <w:rPr>
                <w:sz w:val="20"/>
                <w:szCs w:val="20"/>
              </w:rPr>
              <w:t>VII</w:t>
            </w:r>
          </w:p>
        </w:tc>
        <w:tc>
          <w:tcPr>
            <w:tcW w:w="622" w:type="dxa"/>
          </w:tcPr>
          <w:p w:rsidR="003B2F1C" w:rsidRPr="007267F3" w:rsidRDefault="003B2F1C" w:rsidP="00617D15">
            <w:pPr>
              <w:jc w:val="center"/>
              <w:rPr>
                <w:sz w:val="20"/>
                <w:szCs w:val="20"/>
              </w:rPr>
            </w:pPr>
            <w:r>
              <w:rPr>
                <w:sz w:val="20"/>
                <w:szCs w:val="20"/>
              </w:rPr>
              <w:t>VIII</w:t>
            </w:r>
          </w:p>
        </w:tc>
      </w:tr>
      <w:tr w:rsidR="003B2F1C" w:rsidRPr="007267F3" w:rsidTr="00617D15">
        <w:tc>
          <w:tcPr>
            <w:tcW w:w="943" w:type="dxa"/>
          </w:tcPr>
          <w:p w:rsidR="003B2F1C" w:rsidRPr="00E67699" w:rsidRDefault="003B2F1C" w:rsidP="00617D15">
            <w:pPr>
              <w:jc w:val="center"/>
              <w:rPr>
                <w:sz w:val="20"/>
                <w:szCs w:val="20"/>
              </w:rPr>
            </w:pPr>
            <w:r>
              <w:rPr>
                <w:sz w:val="20"/>
                <w:szCs w:val="20"/>
              </w:rPr>
              <w:t>1.</w:t>
            </w:r>
          </w:p>
        </w:tc>
        <w:tc>
          <w:tcPr>
            <w:tcW w:w="3496" w:type="dxa"/>
          </w:tcPr>
          <w:p w:rsidR="003B2F1C" w:rsidRPr="002D535A" w:rsidRDefault="003B2F1C" w:rsidP="00617D15">
            <w:pPr>
              <w:rPr>
                <w:sz w:val="20"/>
                <w:szCs w:val="20"/>
              </w:rPr>
            </w:pPr>
            <w:r>
              <w:rPr>
                <w:sz w:val="20"/>
                <w:szCs w:val="20"/>
              </w:rPr>
              <w:t>Верска настава</w:t>
            </w:r>
          </w:p>
        </w:tc>
        <w:tc>
          <w:tcPr>
            <w:tcW w:w="703" w:type="dxa"/>
          </w:tcPr>
          <w:p w:rsidR="003B2F1C" w:rsidRPr="002D535A" w:rsidRDefault="003B2F1C" w:rsidP="00617D15">
            <w:pPr>
              <w:jc w:val="center"/>
              <w:rPr>
                <w:sz w:val="20"/>
                <w:szCs w:val="20"/>
              </w:rPr>
            </w:pPr>
            <w:r>
              <w:rPr>
                <w:sz w:val="20"/>
                <w:szCs w:val="20"/>
              </w:rPr>
              <w:t>36</w:t>
            </w:r>
          </w:p>
        </w:tc>
        <w:tc>
          <w:tcPr>
            <w:tcW w:w="704" w:type="dxa"/>
          </w:tcPr>
          <w:p w:rsidR="003B2F1C" w:rsidRPr="002D535A" w:rsidRDefault="003B2F1C" w:rsidP="00617D15">
            <w:pPr>
              <w:jc w:val="center"/>
              <w:rPr>
                <w:sz w:val="20"/>
                <w:szCs w:val="20"/>
              </w:rPr>
            </w:pPr>
            <w:r>
              <w:rPr>
                <w:sz w:val="20"/>
                <w:szCs w:val="20"/>
              </w:rPr>
              <w:t>36</w:t>
            </w:r>
          </w:p>
        </w:tc>
        <w:tc>
          <w:tcPr>
            <w:tcW w:w="621" w:type="dxa"/>
          </w:tcPr>
          <w:p w:rsidR="003B2F1C" w:rsidRPr="002D535A" w:rsidRDefault="003B2F1C" w:rsidP="00617D15">
            <w:pPr>
              <w:jc w:val="center"/>
              <w:rPr>
                <w:sz w:val="20"/>
                <w:szCs w:val="20"/>
              </w:rPr>
            </w:pPr>
            <w:r>
              <w:rPr>
                <w:sz w:val="20"/>
                <w:szCs w:val="20"/>
              </w:rPr>
              <w:t>36</w:t>
            </w:r>
          </w:p>
        </w:tc>
        <w:tc>
          <w:tcPr>
            <w:tcW w:w="621" w:type="dxa"/>
          </w:tcPr>
          <w:p w:rsidR="003B2F1C" w:rsidRPr="002D535A" w:rsidRDefault="003B2F1C" w:rsidP="00617D15">
            <w:pPr>
              <w:jc w:val="center"/>
              <w:rPr>
                <w:sz w:val="20"/>
                <w:szCs w:val="20"/>
              </w:rPr>
            </w:pPr>
            <w:r>
              <w:rPr>
                <w:sz w:val="20"/>
                <w:szCs w:val="20"/>
              </w:rPr>
              <w:t>36</w:t>
            </w:r>
          </w:p>
        </w:tc>
        <w:tc>
          <w:tcPr>
            <w:tcW w:w="622" w:type="dxa"/>
          </w:tcPr>
          <w:p w:rsidR="003B2F1C" w:rsidRPr="002D535A" w:rsidRDefault="003B2F1C" w:rsidP="00617D15">
            <w:pPr>
              <w:jc w:val="center"/>
              <w:rPr>
                <w:sz w:val="20"/>
                <w:szCs w:val="20"/>
              </w:rPr>
            </w:pPr>
            <w:r>
              <w:rPr>
                <w:sz w:val="20"/>
                <w:szCs w:val="20"/>
              </w:rPr>
              <w:t>36</w:t>
            </w:r>
          </w:p>
        </w:tc>
        <w:tc>
          <w:tcPr>
            <w:tcW w:w="622" w:type="dxa"/>
          </w:tcPr>
          <w:p w:rsidR="003B2F1C" w:rsidRPr="002D535A" w:rsidRDefault="003B2F1C" w:rsidP="00617D15">
            <w:pPr>
              <w:jc w:val="center"/>
              <w:rPr>
                <w:sz w:val="20"/>
                <w:szCs w:val="20"/>
              </w:rPr>
            </w:pPr>
            <w:r>
              <w:rPr>
                <w:sz w:val="20"/>
                <w:szCs w:val="20"/>
              </w:rPr>
              <w:t>36</w:t>
            </w:r>
          </w:p>
        </w:tc>
        <w:tc>
          <w:tcPr>
            <w:tcW w:w="622" w:type="dxa"/>
          </w:tcPr>
          <w:p w:rsidR="003B2F1C" w:rsidRPr="002D535A" w:rsidRDefault="003B2F1C" w:rsidP="00617D15">
            <w:pPr>
              <w:jc w:val="center"/>
              <w:rPr>
                <w:sz w:val="20"/>
                <w:szCs w:val="20"/>
              </w:rPr>
            </w:pPr>
            <w:r>
              <w:rPr>
                <w:sz w:val="20"/>
                <w:szCs w:val="20"/>
              </w:rPr>
              <w:t>36</w:t>
            </w:r>
          </w:p>
        </w:tc>
        <w:tc>
          <w:tcPr>
            <w:tcW w:w="622" w:type="dxa"/>
          </w:tcPr>
          <w:p w:rsidR="003B2F1C" w:rsidRPr="002D535A" w:rsidRDefault="003B2F1C" w:rsidP="00617D15">
            <w:pPr>
              <w:jc w:val="center"/>
              <w:rPr>
                <w:sz w:val="20"/>
                <w:szCs w:val="20"/>
              </w:rPr>
            </w:pPr>
            <w:r>
              <w:rPr>
                <w:sz w:val="20"/>
                <w:szCs w:val="20"/>
              </w:rPr>
              <w:t>34</w:t>
            </w:r>
          </w:p>
        </w:tc>
      </w:tr>
      <w:tr w:rsidR="003B2F1C" w:rsidRPr="007267F3" w:rsidTr="00617D15">
        <w:tc>
          <w:tcPr>
            <w:tcW w:w="943" w:type="dxa"/>
          </w:tcPr>
          <w:p w:rsidR="003B2F1C" w:rsidRPr="00E67699" w:rsidRDefault="003B2F1C" w:rsidP="00617D15">
            <w:pPr>
              <w:jc w:val="center"/>
              <w:rPr>
                <w:sz w:val="20"/>
                <w:szCs w:val="20"/>
              </w:rPr>
            </w:pPr>
            <w:r>
              <w:rPr>
                <w:sz w:val="20"/>
                <w:szCs w:val="20"/>
              </w:rPr>
              <w:t>2.</w:t>
            </w:r>
          </w:p>
        </w:tc>
        <w:tc>
          <w:tcPr>
            <w:tcW w:w="3496" w:type="dxa"/>
          </w:tcPr>
          <w:p w:rsidR="003B2F1C" w:rsidRPr="002D535A" w:rsidRDefault="003B2F1C" w:rsidP="00617D15">
            <w:pPr>
              <w:rPr>
                <w:sz w:val="20"/>
                <w:szCs w:val="20"/>
              </w:rPr>
            </w:pPr>
            <w:r>
              <w:rPr>
                <w:sz w:val="20"/>
                <w:szCs w:val="20"/>
              </w:rPr>
              <w:t>Руски језик</w:t>
            </w:r>
          </w:p>
        </w:tc>
        <w:tc>
          <w:tcPr>
            <w:tcW w:w="703" w:type="dxa"/>
          </w:tcPr>
          <w:p w:rsidR="003B2F1C" w:rsidRPr="002D535A" w:rsidRDefault="003B2F1C" w:rsidP="00617D15">
            <w:pPr>
              <w:jc w:val="center"/>
              <w:rPr>
                <w:sz w:val="20"/>
                <w:szCs w:val="20"/>
              </w:rPr>
            </w:pPr>
          </w:p>
        </w:tc>
        <w:tc>
          <w:tcPr>
            <w:tcW w:w="704" w:type="dxa"/>
          </w:tcPr>
          <w:p w:rsidR="003B2F1C" w:rsidRPr="002D535A" w:rsidRDefault="003B2F1C" w:rsidP="00617D15">
            <w:pPr>
              <w:jc w:val="center"/>
              <w:rPr>
                <w:sz w:val="20"/>
                <w:szCs w:val="20"/>
              </w:rPr>
            </w:pPr>
          </w:p>
        </w:tc>
        <w:tc>
          <w:tcPr>
            <w:tcW w:w="621" w:type="dxa"/>
          </w:tcPr>
          <w:p w:rsidR="003B2F1C" w:rsidRPr="002D535A" w:rsidRDefault="003B2F1C" w:rsidP="00617D15">
            <w:pPr>
              <w:jc w:val="center"/>
              <w:rPr>
                <w:sz w:val="20"/>
                <w:szCs w:val="20"/>
              </w:rPr>
            </w:pPr>
          </w:p>
        </w:tc>
        <w:tc>
          <w:tcPr>
            <w:tcW w:w="621" w:type="dxa"/>
          </w:tcPr>
          <w:p w:rsidR="003B2F1C" w:rsidRPr="002D535A" w:rsidRDefault="003B2F1C" w:rsidP="00617D15">
            <w:pPr>
              <w:jc w:val="center"/>
              <w:rPr>
                <w:sz w:val="20"/>
                <w:szCs w:val="20"/>
              </w:rPr>
            </w:pPr>
          </w:p>
        </w:tc>
        <w:tc>
          <w:tcPr>
            <w:tcW w:w="622" w:type="dxa"/>
          </w:tcPr>
          <w:p w:rsidR="003B2F1C" w:rsidRPr="007267F3" w:rsidRDefault="003B2F1C" w:rsidP="00617D15">
            <w:pPr>
              <w:jc w:val="center"/>
              <w:rPr>
                <w:sz w:val="20"/>
                <w:szCs w:val="20"/>
              </w:rPr>
            </w:pPr>
            <w:r>
              <w:rPr>
                <w:sz w:val="20"/>
                <w:szCs w:val="20"/>
              </w:rPr>
              <w:t>72</w:t>
            </w:r>
          </w:p>
        </w:tc>
        <w:tc>
          <w:tcPr>
            <w:tcW w:w="622" w:type="dxa"/>
          </w:tcPr>
          <w:p w:rsidR="003B2F1C" w:rsidRPr="007267F3" w:rsidRDefault="003B2F1C" w:rsidP="00617D15">
            <w:pPr>
              <w:jc w:val="center"/>
              <w:rPr>
                <w:sz w:val="20"/>
                <w:szCs w:val="20"/>
              </w:rPr>
            </w:pPr>
            <w:r>
              <w:rPr>
                <w:sz w:val="20"/>
                <w:szCs w:val="20"/>
              </w:rPr>
              <w:t>72</w:t>
            </w:r>
          </w:p>
        </w:tc>
        <w:tc>
          <w:tcPr>
            <w:tcW w:w="622" w:type="dxa"/>
          </w:tcPr>
          <w:p w:rsidR="003B2F1C" w:rsidRPr="007267F3" w:rsidRDefault="003B2F1C" w:rsidP="00617D15">
            <w:pPr>
              <w:jc w:val="center"/>
              <w:rPr>
                <w:sz w:val="20"/>
                <w:szCs w:val="20"/>
              </w:rPr>
            </w:pPr>
            <w:r>
              <w:rPr>
                <w:sz w:val="20"/>
                <w:szCs w:val="20"/>
              </w:rPr>
              <w:t>72</w:t>
            </w:r>
          </w:p>
        </w:tc>
        <w:tc>
          <w:tcPr>
            <w:tcW w:w="622" w:type="dxa"/>
          </w:tcPr>
          <w:p w:rsidR="003B2F1C" w:rsidRPr="007267F3" w:rsidRDefault="003B2F1C" w:rsidP="00617D15">
            <w:pPr>
              <w:jc w:val="center"/>
              <w:rPr>
                <w:sz w:val="20"/>
                <w:szCs w:val="20"/>
              </w:rPr>
            </w:pPr>
            <w:r>
              <w:rPr>
                <w:sz w:val="20"/>
                <w:szCs w:val="20"/>
              </w:rPr>
              <w:t>68</w:t>
            </w:r>
          </w:p>
        </w:tc>
      </w:tr>
    </w:tbl>
    <w:p w:rsidR="003B2F1C" w:rsidRDefault="003B2F1C" w:rsidP="003B2F1C"/>
    <w:p w:rsidR="003B2F1C" w:rsidRPr="003D58E1" w:rsidRDefault="001F28C7" w:rsidP="003B2F1C">
      <w:pPr>
        <w:rPr>
          <w:b/>
        </w:rPr>
      </w:pPr>
      <w:r>
        <w:rPr>
          <w:b/>
        </w:rPr>
        <w:t>6</w:t>
      </w:r>
      <w:r w:rsidR="003B2F1C">
        <w:rPr>
          <w:b/>
        </w:rPr>
        <w:t>.3.Облик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73"/>
        <w:gridCol w:w="686"/>
        <w:gridCol w:w="687"/>
        <w:gridCol w:w="609"/>
        <w:gridCol w:w="610"/>
        <w:gridCol w:w="610"/>
        <w:gridCol w:w="611"/>
        <w:gridCol w:w="615"/>
        <w:gridCol w:w="618"/>
      </w:tblGrid>
      <w:tr w:rsidR="003B2F1C" w:rsidRPr="007267F3" w:rsidTr="00617D15">
        <w:trPr>
          <w:trHeight w:val="165"/>
        </w:trPr>
        <w:tc>
          <w:tcPr>
            <w:tcW w:w="943" w:type="dxa"/>
            <w:vMerge w:val="restart"/>
          </w:tcPr>
          <w:p w:rsidR="003B2F1C" w:rsidRPr="007267F3" w:rsidRDefault="003B2F1C" w:rsidP="00617D15">
            <w:pPr>
              <w:rPr>
                <w:sz w:val="20"/>
                <w:szCs w:val="20"/>
              </w:rPr>
            </w:pPr>
            <w:r>
              <w:rPr>
                <w:sz w:val="20"/>
                <w:szCs w:val="20"/>
              </w:rPr>
              <w:t>Редни број</w:t>
            </w:r>
          </w:p>
        </w:tc>
        <w:tc>
          <w:tcPr>
            <w:tcW w:w="3496" w:type="dxa"/>
            <w:vMerge w:val="restart"/>
          </w:tcPr>
          <w:p w:rsidR="003B2F1C" w:rsidRPr="00E67699" w:rsidRDefault="003B2F1C" w:rsidP="00617D15">
            <w:pPr>
              <w:rPr>
                <w:sz w:val="20"/>
                <w:szCs w:val="20"/>
              </w:rPr>
            </w:pPr>
            <w:r>
              <w:rPr>
                <w:sz w:val="20"/>
                <w:szCs w:val="20"/>
              </w:rPr>
              <w:t>Наставни предмет</w:t>
            </w:r>
          </w:p>
        </w:tc>
        <w:tc>
          <w:tcPr>
            <w:tcW w:w="5137" w:type="dxa"/>
            <w:gridSpan w:val="8"/>
          </w:tcPr>
          <w:p w:rsidR="003B2F1C" w:rsidRPr="007267F3" w:rsidRDefault="003B2F1C" w:rsidP="00617D15">
            <w:pPr>
              <w:jc w:val="center"/>
              <w:rPr>
                <w:sz w:val="20"/>
                <w:szCs w:val="20"/>
              </w:rPr>
            </w:pPr>
            <w:r>
              <w:rPr>
                <w:sz w:val="20"/>
                <w:szCs w:val="20"/>
              </w:rPr>
              <w:t xml:space="preserve"> годишњи фонд часова</w:t>
            </w:r>
          </w:p>
        </w:tc>
      </w:tr>
      <w:tr w:rsidR="003B2F1C" w:rsidRPr="007267F3" w:rsidTr="00617D15">
        <w:trPr>
          <w:trHeight w:val="150"/>
        </w:trPr>
        <w:tc>
          <w:tcPr>
            <w:tcW w:w="943" w:type="dxa"/>
            <w:vMerge/>
          </w:tcPr>
          <w:p w:rsidR="003B2F1C" w:rsidRPr="007267F3" w:rsidRDefault="003B2F1C" w:rsidP="00617D15">
            <w:pPr>
              <w:rPr>
                <w:sz w:val="20"/>
                <w:szCs w:val="20"/>
              </w:rPr>
            </w:pPr>
          </w:p>
        </w:tc>
        <w:tc>
          <w:tcPr>
            <w:tcW w:w="3496" w:type="dxa"/>
            <w:vMerge/>
          </w:tcPr>
          <w:p w:rsidR="003B2F1C" w:rsidRPr="007267F3" w:rsidRDefault="003B2F1C" w:rsidP="00617D15">
            <w:pPr>
              <w:rPr>
                <w:sz w:val="20"/>
                <w:szCs w:val="20"/>
              </w:rPr>
            </w:pPr>
          </w:p>
        </w:tc>
        <w:tc>
          <w:tcPr>
            <w:tcW w:w="703" w:type="dxa"/>
          </w:tcPr>
          <w:p w:rsidR="003B2F1C" w:rsidRPr="007267F3" w:rsidRDefault="003B2F1C" w:rsidP="00617D15">
            <w:pPr>
              <w:jc w:val="center"/>
              <w:rPr>
                <w:sz w:val="20"/>
                <w:szCs w:val="20"/>
              </w:rPr>
            </w:pPr>
            <w:r>
              <w:rPr>
                <w:sz w:val="20"/>
                <w:szCs w:val="20"/>
              </w:rPr>
              <w:t>I</w:t>
            </w:r>
          </w:p>
        </w:tc>
        <w:tc>
          <w:tcPr>
            <w:tcW w:w="704" w:type="dxa"/>
          </w:tcPr>
          <w:p w:rsidR="003B2F1C" w:rsidRPr="007267F3" w:rsidRDefault="003B2F1C" w:rsidP="00617D15">
            <w:pPr>
              <w:jc w:val="center"/>
              <w:rPr>
                <w:sz w:val="20"/>
                <w:szCs w:val="20"/>
              </w:rPr>
            </w:pPr>
            <w:r>
              <w:rPr>
                <w:sz w:val="20"/>
                <w:szCs w:val="20"/>
              </w:rPr>
              <w:t>II</w:t>
            </w:r>
          </w:p>
        </w:tc>
        <w:tc>
          <w:tcPr>
            <w:tcW w:w="621" w:type="dxa"/>
          </w:tcPr>
          <w:p w:rsidR="003B2F1C" w:rsidRPr="007267F3" w:rsidRDefault="003B2F1C" w:rsidP="00617D15">
            <w:pPr>
              <w:jc w:val="center"/>
              <w:rPr>
                <w:sz w:val="20"/>
                <w:szCs w:val="20"/>
              </w:rPr>
            </w:pPr>
            <w:r>
              <w:rPr>
                <w:sz w:val="20"/>
                <w:szCs w:val="20"/>
              </w:rPr>
              <w:t>III</w:t>
            </w:r>
          </w:p>
        </w:tc>
        <w:tc>
          <w:tcPr>
            <w:tcW w:w="621" w:type="dxa"/>
          </w:tcPr>
          <w:p w:rsidR="003B2F1C" w:rsidRPr="007267F3" w:rsidRDefault="003B2F1C" w:rsidP="00617D15">
            <w:pPr>
              <w:jc w:val="center"/>
              <w:rPr>
                <w:sz w:val="20"/>
                <w:szCs w:val="20"/>
              </w:rPr>
            </w:pPr>
            <w:r>
              <w:rPr>
                <w:sz w:val="20"/>
                <w:szCs w:val="20"/>
              </w:rPr>
              <w:t>IV</w:t>
            </w:r>
          </w:p>
        </w:tc>
        <w:tc>
          <w:tcPr>
            <w:tcW w:w="622" w:type="dxa"/>
          </w:tcPr>
          <w:p w:rsidR="003B2F1C" w:rsidRPr="007267F3" w:rsidRDefault="003B2F1C" w:rsidP="00617D15">
            <w:pPr>
              <w:jc w:val="center"/>
              <w:rPr>
                <w:sz w:val="20"/>
                <w:szCs w:val="20"/>
              </w:rPr>
            </w:pPr>
            <w:r>
              <w:rPr>
                <w:sz w:val="20"/>
                <w:szCs w:val="20"/>
              </w:rPr>
              <w:t>V</w:t>
            </w:r>
          </w:p>
        </w:tc>
        <w:tc>
          <w:tcPr>
            <w:tcW w:w="622" w:type="dxa"/>
          </w:tcPr>
          <w:p w:rsidR="003B2F1C" w:rsidRPr="007267F3" w:rsidRDefault="003B2F1C" w:rsidP="00617D15">
            <w:pPr>
              <w:jc w:val="center"/>
              <w:rPr>
                <w:sz w:val="20"/>
                <w:szCs w:val="20"/>
              </w:rPr>
            </w:pPr>
            <w:r>
              <w:rPr>
                <w:sz w:val="20"/>
                <w:szCs w:val="20"/>
              </w:rPr>
              <w:t>VI</w:t>
            </w:r>
          </w:p>
        </w:tc>
        <w:tc>
          <w:tcPr>
            <w:tcW w:w="622" w:type="dxa"/>
          </w:tcPr>
          <w:p w:rsidR="003B2F1C" w:rsidRPr="007267F3" w:rsidRDefault="003B2F1C" w:rsidP="00617D15">
            <w:pPr>
              <w:jc w:val="center"/>
              <w:rPr>
                <w:sz w:val="20"/>
                <w:szCs w:val="20"/>
              </w:rPr>
            </w:pPr>
            <w:r>
              <w:rPr>
                <w:sz w:val="20"/>
                <w:szCs w:val="20"/>
              </w:rPr>
              <w:t>VII</w:t>
            </w:r>
          </w:p>
        </w:tc>
        <w:tc>
          <w:tcPr>
            <w:tcW w:w="622" w:type="dxa"/>
          </w:tcPr>
          <w:p w:rsidR="003B2F1C" w:rsidRPr="007267F3" w:rsidRDefault="003B2F1C" w:rsidP="00617D15">
            <w:pPr>
              <w:jc w:val="center"/>
              <w:rPr>
                <w:sz w:val="20"/>
                <w:szCs w:val="20"/>
              </w:rPr>
            </w:pPr>
            <w:r>
              <w:rPr>
                <w:sz w:val="20"/>
                <w:szCs w:val="20"/>
              </w:rPr>
              <w:t>VIII</w:t>
            </w:r>
          </w:p>
        </w:tc>
      </w:tr>
      <w:tr w:rsidR="003B2F1C" w:rsidRPr="007267F3" w:rsidTr="00617D15">
        <w:trPr>
          <w:trHeight w:val="420"/>
        </w:trPr>
        <w:tc>
          <w:tcPr>
            <w:tcW w:w="943" w:type="dxa"/>
          </w:tcPr>
          <w:p w:rsidR="003B2F1C" w:rsidRPr="00E67699" w:rsidRDefault="003B2F1C" w:rsidP="00617D15">
            <w:pPr>
              <w:jc w:val="center"/>
              <w:rPr>
                <w:sz w:val="20"/>
                <w:szCs w:val="20"/>
              </w:rPr>
            </w:pPr>
            <w:r>
              <w:rPr>
                <w:sz w:val="20"/>
                <w:szCs w:val="20"/>
              </w:rPr>
              <w:t>1.</w:t>
            </w:r>
          </w:p>
        </w:tc>
        <w:tc>
          <w:tcPr>
            <w:tcW w:w="3496" w:type="dxa"/>
          </w:tcPr>
          <w:p w:rsidR="003B2F1C" w:rsidRPr="00142063" w:rsidRDefault="003B2F1C" w:rsidP="00617D15">
            <w:pPr>
              <w:rPr>
                <w:sz w:val="20"/>
                <w:szCs w:val="20"/>
              </w:rPr>
            </w:pPr>
            <w:r>
              <w:rPr>
                <w:sz w:val="20"/>
                <w:szCs w:val="20"/>
              </w:rPr>
              <w:t>Допунска настава</w:t>
            </w:r>
          </w:p>
        </w:tc>
        <w:tc>
          <w:tcPr>
            <w:tcW w:w="703" w:type="dxa"/>
          </w:tcPr>
          <w:p w:rsidR="003B2F1C" w:rsidRPr="009F3679" w:rsidRDefault="003B2F1C" w:rsidP="00617D15">
            <w:pPr>
              <w:jc w:val="center"/>
              <w:rPr>
                <w:sz w:val="20"/>
                <w:szCs w:val="20"/>
              </w:rPr>
            </w:pPr>
            <w:r>
              <w:rPr>
                <w:sz w:val="20"/>
                <w:szCs w:val="20"/>
              </w:rPr>
              <w:t>36</w:t>
            </w:r>
          </w:p>
        </w:tc>
        <w:tc>
          <w:tcPr>
            <w:tcW w:w="704" w:type="dxa"/>
          </w:tcPr>
          <w:p w:rsidR="003B2F1C" w:rsidRPr="009F3679" w:rsidRDefault="003B2F1C" w:rsidP="00617D15">
            <w:pPr>
              <w:jc w:val="center"/>
              <w:rPr>
                <w:sz w:val="20"/>
                <w:szCs w:val="20"/>
              </w:rPr>
            </w:pPr>
            <w:r>
              <w:rPr>
                <w:sz w:val="20"/>
                <w:szCs w:val="20"/>
              </w:rPr>
              <w:t>36</w:t>
            </w:r>
          </w:p>
        </w:tc>
        <w:tc>
          <w:tcPr>
            <w:tcW w:w="621" w:type="dxa"/>
          </w:tcPr>
          <w:p w:rsidR="003B2F1C" w:rsidRPr="009F3679" w:rsidRDefault="003B2F1C" w:rsidP="00617D15">
            <w:pPr>
              <w:jc w:val="center"/>
              <w:rPr>
                <w:sz w:val="20"/>
                <w:szCs w:val="20"/>
              </w:rPr>
            </w:pPr>
            <w:r>
              <w:rPr>
                <w:sz w:val="20"/>
                <w:szCs w:val="20"/>
              </w:rPr>
              <w:t>36</w:t>
            </w:r>
          </w:p>
        </w:tc>
        <w:tc>
          <w:tcPr>
            <w:tcW w:w="621"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r>
      <w:tr w:rsidR="003B2F1C" w:rsidRPr="007267F3" w:rsidTr="00617D15">
        <w:trPr>
          <w:trHeight w:val="420"/>
        </w:trPr>
        <w:tc>
          <w:tcPr>
            <w:tcW w:w="943" w:type="dxa"/>
          </w:tcPr>
          <w:p w:rsidR="003B2F1C" w:rsidRPr="00AE4D3C" w:rsidRDefault="003B2F1C" w:rsidP="00617D15">
            <w:pPr>
              <w:jc w:val="center"/>
              <w:rPr>
                <w:sz w:val="20"/>
                <w:szCs w:val="20"/>
              </w:rPr>
            </w:pPr>
            <w:r>
              <w:rPr>
                <w:sz w:val="20"/>
                <w:szCs w:val="20"/>
              </w:rPr>
              <w:t>2.</w:t>
            </w:r>
          </w:p>
        </w:tc>
        <w:tc>
          <w:tcPr>
            <w:tcW w:w="3496" w:type="dxa"/>
          </w:tcPr>
          <w:p w:rsidR="003B2F1C" w:rsidRPr="00AE4D3C" w:rsidRDefault="003B2F1C" w:rsidP="00617D15">
            <w:pPr>
              <w:rPr>
                <w:sz w:val="20"/>
                <w:szCs w:val="20"/>
              </w:rPr>
            </w:pPr>
            <w:r>
              <w:rPr>
                <w:sz w:val="20"/>
                <w:szCs w:val="20"/>
              </w:rPr>
              <w:t>Додатна настава</w:t>
            </w:r>
          </w:p>
        </w:tc>
        <w:tc>
          <w:tcPr>
            <w:tcW w:w="703" w:type="dxa"/>
          </w:tcPr>
          <w:p w:rsidR="003B2F1C" w:rsidRPr="00331F8A" w:rsidRDefault="003B2F1C" w:rsidP="00617D15">
            <w:pPr>
              <w:jc w:val="center"/>
              <w:rPr>
                <w:sz w:val="20"/>
                <w:szCs w:val="20"/>
              </w:rPr>
            </w:pPr>
          </w:p>
        </w:tc>
        <w:tc>
          <w:tcPr>
            <w:tcW w:w="704" w:type="dxa"/>
          </w:tcPr>
          <w:p w:rsidR="003B2F1C" w:rsidRPr="00331F8A" w:rsidRDefault="003B2F1C" w:rsidP="00617D15">
            <w:pPr>
              <w:jc w:val="center"/>
              <w:rPr>
                <w:sz w:val="20"/>
                <w:szCs w:val="20"/>
              </w:rPr>
            </w:pPr>
          </w:p>
        </w:tc>
        <w:tc>
          <w:tcPr>
            <w:tcW w:w="621" w:type="dxa"/>
          </w:tcPr>
          <w:p w:rsidR="003B2F1C" w:rsidRPr="00331F8A" w:rsidRDefault="003B2F1C" w:rsidP="00617D15">
            <w:pPr>
              <w:jc w:val="center"/>
              <w:rPr>
                <w:sz w:val="20"/>
                <w:szCs w:val="20"/>
              </w:rPr>
            </w:pPr>
          </w:p>
        </w:tc>
        <w:tc>
          <w:tcPr>
            <w:tcW w:w="621"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c>
          <w:tcPr>
            <w:tcW w:w="622" w:type="dxa"/>
          </w:tcPr>
          <w:p w:rsidR="003B2F1C" w:rsidRPr="009F3679" w:rsidRDefault="003B2F1C" w:rsidP="00617D15">
            <w:pPr>
              <w:jc w:val="center"/>
              <w:rPr>
                <w:sz w:val="20"/>
                <w:szCs w:val="20"/>
              </w:rPr>
            </w:pPr>
            <w:r>
              <w:rPr>
                <w:sz w:val="20"/>
                <w:szCs w:val="20"/>
              </w:rPr>
              <w:t>36</w:t>
            </w:r>
          </w:p>
        </w:tc>
      </w:tr>
      <w:tr w:rsidR="003B2F1C" w:rsidRPr="007267F3" w:rsidTr="00617D15">
        <w:trPr>
          <w:trHeight w:val="360"/>
        </w:trPr>
        <w:tc>
          <w:tcPr>
            <w:tcW w:w="943" w:type="dxa"/>
          </w:tcPr>
          <w:p w:rsidR="003B2F1C" w:rsidRPr="00AE4D3C" w:rsidRDefault="003B2F1C" w:rsidP="00617D15">
            <w:pPr>
              <w:jc w:val="center"/>
              <w:rPr>
                <w:sz w:val="20"/>
                <w:szCs w:val="20"/>
              </w:rPr>
            </w:pPr>
            <w:r>
              <w:rPr>
                <w:sz w:val="20"/>
                <w:szCs w:val="20"/>
              </w:rPr>
              <w:t>3.</w:t>
            </w:r>
          </w:p>
        </w:tc>
        <w:tc>
          <w:tcPr>
            <w:tcW w:w="3496" w:type="dxa"/>
          </w:tcPr>
          <w:p w:rsidR="003B2F1C" w:rsidRPr="009F3679" w:rsidRDefault="003B2F1C" w:rsidP="00617D15">
            <w:pPr>
              <w:rPr>
                <w:sz w:val="20"/>
                <w:szCs w:val="20"/>
              </w:rPr>
            </w:pPr>
            <w:r>
              <w:rPr>
                <w:sz w:val="20"/>
                <w:szCs w:val="20"/>
              </w:rPr>
              <w:t>Слободне наставне активности**</w:t>
            </w:r>
          </w:p>
        </w:tc>
        <w:tc>
          <w:tcPr>
            <w:tcW w:w="703" w:type="dxa"/>
          </w:tcPr>
          <w:p w:rsidR="003B2F1C" w:rsidRPr="00331F8A" w:rsidRDefault="003B2F1C" w:rsidP="00617D15">
            <w:pPr>
              <w:jc w:val="center"/>
              <w:rPr>
                <w:sz w:val="20"/>
                <w:szCs w:val="20"/>
              </w:rPr>
            </w:pPr>
          </w:p>
        </w:tc>
        <w:tc>
          <w:tcPr>
            <w:tcW w:w="704" w:type="dxa"/>
          </w:tcPr>
          <w:p w:rsidR="003B2F1C" w:rsidRPr="00331F8A" w:rsidRDefault="003B2F1C" w:rsidP="00617D15">
            <w:pPr>
              <w:jc w:val="center"/>
              <w:rPr>
                <w:sz w:val="20"/>
                <w:szCs w:val="20"/>
              </w:rPr>
            </w:pPr>
          </w:p>
        </w:tc>
        <w:tc>
          <w:tcPr>
            <w:tcW w:w="621" w:type="dxa"/>
          </w:tcPr>
          <w:p w:rsidR="003B2F1C" w:rsidRPr="00331F8A" w:rsidRDefault="003B2F1C" w:rsidP="00617D15">
            <w:pPr>
              <w:jc w:val="center"/>
              <w:rPr>
                <w:sz w:val="20"/>
                <w:szCs w:val="20"/>
              </w:rPr>
            </w:pPr>
          </w:p>
        </w:tc>
        <w:tc>
          <w:tcPr>
            <w:tcW w:w="621" w:type="dxa"/>
          </w:tcPr>
          <w:p w:rsidR="003B2F1C" w:rsidRPr="00331F8A" w:rsidRDefault="003B2F1C" w:rsidP="00617D15">
            <w:pPr>
              <w:jc w:val="center"/>
              <w:rPr>
                <w:sz w:val="20"/>
                <w:szCs w:val="20"/>
              </w:rPr>
            </w:pPr>
          </w:p>
        </w:tc>
        <w:tc>
          <w:tcPr>
            <w:tcW w:w="622" w:type="dxa"/>
          </w:tcPr>
          <w:p w:rsidR="003B2F1C" w:rsidRPr="00331F8A" w:rsidRDefault="003B2F1C" w:rsidP="00617D15">
            <w:pPr>
              <w:jc w:val="center"/>
              <w:rPr>
                <w:sz w:val="20"/>
                <w:szCs w:val="20"/>
              </w:rPr>
            </w:pPr>
            <w:r>
              <w:rPr>
                <w:sz w:val="20"/>
                <w:szCs w:val="20"/>
              </w:rPr>
              <w:t>36</w:t>
            </w:r>
          </w:p>
        </w:tc>
        <w:tc>
          <w:tcPr>
            <w:tcW w:w="622" w:type="dxa"/>
          </w:tcPr>
          <w:p w:rsidR="003B2F1C" w:rsidRPr="00331F8A" w:rsidRDefault="003B2F1C" w:rsidP="00617D15">
            <w:pPr>
              <w:jc w:val="center"/>
              <w:rPr>
                <w:sz w:val="20"/>
                <w:szCs w:val="20"/>
              </w:rPr>
            </w:pPr>
            <w:r>
              <w:rPr>
                <w:sz w:val="20"/>
                <w:szCs w:val="20"/>
              </w:rPr>
              <w:t>36</w:t>
            </w:r>
          </w:p>
        </w:tc>
        <w:tc>
          <w:tcPr>
            <w:tcW w:w="622" w:type="dxa"/>
          </w:tcPr>
          <w:p w:rsidR="003B2F1C" w:rsidRPr="002D3867" w:rsidRDefault="003B2F1C" w:rsidP="00617D15">
            <w:pPr>
              <w:jc w:val="center"/>
              <w:rPr>
                <w:sz w:val="20"/>
                <w:szCs w:val="20"/>
              </w:rPr>
            </w:pPr>
            <w:r>
              <w:rPr>
                <w:sz w:val="20"/>
                <w:szCs w:val="20"/>
              </w:rPr>
              <w:t>36</w:t>
            </w:r>
          </w:p>
        </w:tc>
        <w:tc>
          <w:tcPr>
            <w:tcW w:w="622" w:type="dxa"/>
          </w:tcPr>
          <w:p w:rsidR="003B2F1C" w:rsidRPr="00E76752" w:rsidRDefault="003B2F1C" w:rsidP="00617D15">
            <w:pPr>
              <w:jc w:val="center"/>
              <w:rPr>
                <w:sz w:val="20"/>
                <w:szCs w:val="20"/>
                <w:lang w:val="sr-Cyrl-RS"/>
              </w:rPr>
            </w:pPr>
            <w:r>
              <w:rPr>
                <w:sz w:val="20"/>
                <w:szCs w:val="20"/>
                <w:lang w:val="sr-Cyrl-RS"/>
              </w:rPr>
              <w:t>34</w:t>
            </w:r>
          </w:p>
        </w:tc>
      </w:tr>
      <w:tr w:rsidR="003B2F1C" w:rsidRPr="007267F3" w:rsidTr="00617D15">
        <w:trPr>
          <w:trHeight w:val="202"/>
        </w:trPr>
        <w:tc>
          <w:tcPr>
            <w:tcW w:w="943" w:type="dxa"/>
          </w:tcPr>
          <w:p w:rsidR="003B2F1C" w:rsidRPr="00AD1617" w:rsidRDefault="003B2F1C" w:rsidP="00617D15">
            <w:pPr>
              <w:jc w:val="center"/>
              <w:rPr>
                <w:sz w:val="20"/>
                <w:szCs w:val="20"/>
              </w:rPr>
            </w:pPr>
            <w:r>
              <w:rPr>
                <w:sz w:val="20"/>
                <w:szCs w:val="20"/>
              </w:rPr>
              <w:t>4.</w:t>
            </w:r>
          </w:p>
        </w:tc>
        <w:tc>
          <w:tcPr>
            <w:tcW w:w="3496" w:type="dxa"/>
          </w:tcPr>
          <w:p w:rsidR="003B2F1C" w:rsidRPr="00AE4D3C" w:rsidRDefault="003B2F1C" w:rsidP="00617D15">
            <w:pPr>
              <w:rPr>
                <w:sz w:val="20"/>
                <w:szCs w:val="20"/>
              </w:rPr>
            </w:pPr>
            <w:r>
              <w:rPr>
                <w:sz w:val="20"/>
                <w:szCs w:val="20"/>
              </w:rPr>
              <w:t>Пројектна настава</w:t>
            </w:r>
          </w:p>
        </w:tc>
        <w:tc>
          <w:tcPr>
            <w:tcW w:w="703" w:type="dxa"/>
          </w:tcPr>
          <w:p w:rsidR="003B2F1C" w:rsidRPr="00331F8A" w:rsidRDefault="003B2F1C" w:rsidP="00617D15">
            <w:pPr>
              <w:rPr>
                <w:sz w:val="20"/>
                <w:szCs w:val="20"/>
              </w:rPr>
            </w:pPr>
          </w:p>
        </w:tc>
        <w:tc>
          <w:tcPr>
            <w:tcW w:w="704" w:type="dxa"/>
          </w:tcPr>
          <w:p w:rsidR="003B2F1C" w:rsidRPr="00E76752" w:rsidRDefault="003B2F1C" w:rsidP="00617D15">
            <w:pPr>
              <w:jc w:val="center"/>
              <w:rPr>
                <w:sz w:val="20"/>
                <w:szCs w:val="20"/>
                <w:lang w:val="sr-Cyrl-RS"/>
              </w:rPr>
            </w:pPr>
          </w:p>
        </w:tc>
        <w:tc>
          <w:tcPr>
            <w:tcW w:w="621" w:type="dxa"/>
          </w:tcPr>
          <w:p w:rsidR="003B2F1C" w:rsidRPr="00E76752" w:rsidRDefault="003B2F1C" w:rsidP="00617D15">
            <w:pPr>
              <w:jc w:val="center"/>
              <w:rPr>
                <w:sz w:val="20"/>
                <w:szCs w:val="20"/>
                <w:lang w:val="sr-Cyrl-RS"/>
              </w:rPr>
            </w:pPr>
          </w:p>
        </w:tc>
        <w:tc>
          <w:tcPr>
            <w:tcW w:w="621" w:type="dxa"/>
          </w:tcPr>
          <w:p w:rsidR="003B2F1C" w:rsidRPr="00F66D66" w:rsidRDefault="003B2F1C" w:rsidP="00617D15">
            <w:pPr>
              <w:jc w:val="center"/>
              <w:rPr>
                <w:sz w:val="20"/>
                <w:szCs w:val="20"/>
                <w:lang w:val="sr-Cyrl-RS"/>
              </w:rPr>
            </w:pPr>
            <w:r>
              <w:rPr>
                <w:sz w:val="20"/>
                <w:szCs w:val="20"/>
                <w:lang w:val="sr-Cyrl-RS"/>
              </w:rPr>
              <w:t>36</w:t>
            </w:r>
          </w:p>
        </w:tc>
        <w:tc>
          <w:tcPr>
            <w:tcW w:w="622" w:type="dxa"/>
          </w:tcPr>
          <w:p w:rsidR="003B2F1C" w:rsidRPr="00331F8A" w:rsidRDefault="003B2F1C" w:rsidP="00617D15">
            <w:pPr>
              <w:jc w:val="center"/>
              <w:rPr>
                <w:sz w:val="20"/>
                <w:szCs w:val="20"/>
              </w:rPr>
            </w:pPr>
          </w:p>
        </w:tc>
        <w:tc>
          <w:tcPr>
            <w:tcW w:w="622" w:type="dxa"/>
          </w:tcPr>
          <w:p w:rsidR="003B2F1C" w:rsidRPr="00331F8A" w:rsidRDefault="003B2F1C" w:rsidP="00617D15">
            <w:pPr>
              <w:jc w:val="center"/>
              <w:rPr>
                <w:sz w:val="20"/>
                <w:szCs w:val="20"/>
              </w:rPr>
            </w:pPr>
          </w:p>
        </w:tc>
        <w:tc>
          <w:tcPr>
            <w:tcW w:w="622" w:type="dxa"/>
          </w:tcPr>
          <w:p w:rsidR="003B2F1C" w:rsidRPr="00331F8A" w:rsidRDefault="003B2F1C" w:rsidP="00617D15">
            <w:pPr>
              <w:jc w:val="center"/>
              <w:rPr>
                <w:sz w:val="20"/>
                <w:szCs w:val="20"/>
              </w:rPr>
            </w:pPr>
          </w:p>
        </w:tc>
        <w:tc>
          <w:tcPr>
            <w:tcW w:w="622" w:type="dxa"/>
          </w:tcPr>
          <w:p w:rsidR="003B2F1C" w:rsidRDefault="003B2F1C" w:rsidP="00617D15">
            <w:pPr>
              <w:jc w:val="center"/>
              <w:rPr>
                <w:sz w:val="20"/>
                <w:szCs w:val="20"/>
              </w:rPr>
            </w:pPr>
          </w:p>
        </w:tc>
      </w:tr>
      <w:tr w:rsidR="003B2F1C" w:rsidRPr="007267F3" w:rsidTr="00617D15">
        <w:trPr>
          <w:trHeight w:val="345"/>
        </w:trPr>
        <w:tc>
          <w:tcPr>
            <w:tcW w:w="943" w:type="dxa"/>
          </w:tcPr>
          <w:p w:rsidR="003B2F1C" w:rsidRPr="00E76752" w:rsidRDefault="003B2F1C" w:rsidP="00617D15">
            <w:pPr>
              <w:jc w:val="center"/>
              <w:rPr>
                <w:sz w:val="20"/>
                <w:szCs w:val="20"/>
                <w:lang w:val="sr-Cyrl-RS"/>
              </w:rPr>
            </w:pPr>
            <w:r>
              <w:rPr>
                <w:sz w:val="20"/>
                <w:szCs w:val="20"/>
                <w:lang w:val="sr-Cyrl-RS"/>
              </w:rPr>
              <w:t>5.</w:t>
            </w:r>
          </w:p>
        </w:tc>
        <w:tc>
          <w:tcPr>
            <w:tcW w:w="3496" w:type="dxa"/>
          </w:tcPr>
          <w:p w:rsidR="003B2F1C" w:rsidRPr="00E76752" w:rsidRDefault="003B2F1C" w:rsidP="00617D15">
            <w:pPr>
              <w:rPr>
                <w:sz w:val="20"/>
                <w:szCs w:val="20"/>
                <w:lang w:val="sr-Cyrl-RS"/>
              </w:rPr>
            </w:pPr>
            <w:r>
              <w:rPr>
                <w:sz w:val="20"/>
                <w:szCs w:val="20"/>
                <w:lang w:val="sr-Cyrl-RS"/>
              </w:rPr>
              <w:t>Дигитални свет</w:t>
            </w:r>
          </w:p>
        </w:tc>
        <w:tc>
          <w:tcPr>
            <w:tcW w:w="703" w:type="dxa"/>
          </w:tcPr>
          <w:p w:rsidR="003B2F1C" w:rsidRPr="00E76752" w:rsidRDefault="003B2F1C" w:rsidP="00617D15">
            <w:pPr>
              <w:jc w:val="center"/>
              <w:rPr>
                <w:sz w:val="20"/>
                <w:szCs w:val="20"/>
                <w:lang w:val="sr-Cyrl-RS"/>
              </w:rPr>
            </w:pPr>
            <w:r>
              <w:rPr>
                <w:sz w:val="20"/>
                <w:szCs w:val="20"/>
                <w:lang w:val="sr-Cyrl-RS"/>
              </w:rPr>
              <w:t>36</w:t>
            </w:r>
          </w:p>
        </w:tc>
        <w:tc>
          <w:tcPr>
            <w:tcW w:w="704" w:type="dxa"/>
          </w:tcPr>
          <w:p w:rsidR="003B2F1C" w:rsidRDefault="003B2F1C" w:rsidP="00617D15">
            <w:pPr>
              <w:jc w:val="center"/>
              <w:rPr>
                <w:sz w:val="20"/>
                <w:szCs w:val="20"/>
                <w:lang w:val="sr-Cyrl-RS"/>
              </w:rPr>
            </w:pPr>
            <w:r>
              <w:rPr>
                <w:sz w:val="20"/>
                <w:szCs w:val="20"/>
                <w:lang w:val="sr-Cyrl-RS"/>
              </w:rPr>
              <w:t>36</w:t>
            </w:r>
          </w:p>
        </w:tc>
        <w:tc>
          <w:tcPr>
            <w:tcW w:w="621" w:type="dxa"/>
          </w:tcPr>
          <w:p w:rsidR="003B2F1C" w:rsidRPr="00E50C0F" w:rsidRDefault="00E50C0F" w:rsidP="00617D15">
            <w:pPr>
              <w:jc w:val="center"/>
              <w:rPr>
                <w:sz w:val="20"/>
                <w:szCs w:val="20"/>
                <w:lang w:val="en-US"/>
              </w:rPr>
            </w:pPr>
            <w:r>
              <w:rPr>
                <w:sz w:val="20"/>
                <w:szCs w:val="20"/>
                <w:lang w:val="en-US"/>
              </w:rPr>
              <w:t>36</w:t>
            </w:r>
          </w:p>
        </w:tc>
        <w:tc>
          <w:tcPr>
            <w:tcW w:w="621" w:type="dxa"/>
          </w:tcPr>
          <w:p w:rsidR="003B2F1C" w:rsidRPr="00331F8A" w:rsidRDefault="003B2F1C" w:rsidP="00617D15">
            <w:pPr>
              <w:jc w:val="center"/>
              <w:rPr>
                <w:sz w:val="20"/>
                <w:szCs w:val="20"/>
              </w:rPr>
            </w:pPr>
          </w:p>
        </w:tc>
        <w:tc>
          <w:tcPr>
            <w:tcW w:w="622" w:type="dxa"/>
          </w:tcPr>
          <w:p w:rsidR="003B2F1C" w:rsidRPr="00331F8A" w:rsidRDefault="003B2F1C" w:rsidP="00617D15">
            <w:pPr>
              <w:jc w:val="center"/>
              <w:rPr>
                <w:sz w:val="20"/>
                <w:szCs w:val="20"/>
              </w:rPr>
            </w:pPr>
          </w:p>
        </w:tc>
        <w:tc>
          <w:tcPr>
            <w:tcW w:w="622" w:type="dxa"/>
          </w:tcPr>
          <w:p w:rsidR="003B2F1C" w:rsidRPr="00331F8A" w:rsidRDefault="003B2F1C" w:rsidP="00617D15">
            <w:pPr>
              <w:jc w:val="center"/>
              <w:rPr>
                <w:sz w:val="20"/>
                <w:szCs w:val="20"/>
              </w:rPr>
            </w:pPr>
          </w:p>
        </w:tc>
        <w:tc>
          <w:tcPr>
            <w:tcW w:w="622" w:type="dxa"/>
          </w:tcPr>
          <w:p w:rsidR="003B2F1C" w:rsidRPr="00331F8A" w:rsidRDefault="003B2F1C" w:rsidP="00617D15">
            <w:pPr>
              <w:jc w:val="center"/>
              <w:rPr>
                <w:sz w:val="20"/>
                <w:szCs w:val="20"/>
              </w:rPr>
            </w:pPr>
          </w:p>
        </w:tc>
        <w:tc>
          <w:tcPr>
            <w:tcW w:w="622" w:type="dxa"/>
          </w:tcPr>
          <w:p w:rsidR="003B2F1C" w:rsidRDefault="003B2F1C" w:rsidP="00617D15">
            <w:pPr>
              <w:jc w:val="center"/>
              <w:rPr>
                <w:sz w:val="20"/>
                <w:szCs w:val="20"/>
              </w:rPr>
            </w:pPr>
          </w:p>
        </w:tc>
      </w:tr>
    </w:tbl>
    <w:p w:rsidR="003B2F1C" w:rsidRDefault="003B2F1C" w:rsidP="003B2F1C">
      <w:pPr>
        <w:spacing w:line="244" w:lineRule="auto"/>
        <w:ind w:right="460"/>
        <w:jc w:val="both"/>
        <w:rPr>
          <w:b/>
          <w:sz w:val="24"/>
          <w:szCs w:val="24"/>
          <w:lang w:val="ru-RU"/>
        </w:rPr>
      </w:pPr>
      <w:r w:rsidRPr="00DF78A7">
        <w:rPr>
          <w:b/>
          <w:sz w:val="24"/>
          <w:szCs w:val="24"/>
          <w:lang w:val="ru-RU"/>
        </w:rPr>
        <w:t>**Слободне наставне активности</w:t>
      </w:r>
      <w:r>
        <w:rPr>
          <w:b/>
          <w:sz w:val="24"/>
          <w:szCs w:val="24"/>
          <w:lang w:val="ru-RU"/>
        </w:rPr>
        <w:t xml:space="preserve"> (СНА)</w:t>
      </w:r>
      <w:r w:rsidRPr="00DF78A7">
        <w:rPr>
          <w:b/>
          <w:sz w:val="24"/>
          <w:szCs w:val="24"/>
          <w:lang w:val="ru-RU"/>
        </w:rPr>
        <w:t xml:space="preserve"> школа планира Школским програмом и Годишњим планом рада. Ученик обавезно бира једну активност са листе од три </w:t>
      </w:r>
      <w:r w:rsidRPr="00DF78A7">
        <w:rPr>
          <w:b/>
          <w:sz w:val="24"/>
          <w:szCs w:val="24"/>
          <w:lang w:val="ru-RU"/>
        </w:rPr>
        <w:lastRenderedPageBreak/>
        <w:t>слободне наставне активн</w:t>
      </w:r>
      <w:r>
        <w:rPr>
          <w:b/>
          <w:sz w:val="24"/>
          <w:szCs w:val="24"/>
          <w:lang w:val="ru-RU"/>
        </w:rPr>
        <w:t>ости које Школа нуди, а одобрене су Правилником о плану наставе и учења за</w:t>
      </w:r>
      <w:r w:rsidRPr="00DF78A7">
        <w:rPr>
          <w:b/>
          <w:sz w:val="24"/>
          <w:szCs w:val="24"/>
          <w:lang w:val="ru-RU"/>
        </w:rPr>
        <w:t xml:space="preserve"> </w:t>
      </w:r>
      <w:r w:rsidRPr="00DF78A7">
        <w:rPr>
          <w:b/>
          <w:sz w:val="24"/>
          <w:szCs w:val="24"/>
        </w:rPr>
        <w:t>V</w:t>
      </w:r>
      <w:r>
        <w:rPr>
          <w:b/>
          <w:sz w:val="24"/>
          <w:szCs w:val="24"/>
          <w:lang w:val="ru-RU"/>
        </w:rPr>
        <w:t xml:space="preserve">, </w:t>
      </w:r>
      <w:r w:rsidRPr="00DF78A7">
        <w:rPr>
          <w:b/>
          <w:sz w:val="24"/>
          <w:szCs w:val="24"/>
        </w:rPr>
        <w:t>VI</w:t>
      </w:r>
      <w:r>
        <w:rPr>
          <w:b/>
          <w:sz w:val="24"/>
          <w:szCs w:val="24"/>
        </w:rPr>
        <w:t>, VII</w:t>
      </w:r>
      <w:r w:rsidRPr="00DF78A7">
        <w:rPr>
          <w:b/>
          <w:sz w:val="24"/>
          <w:szCs w:val="24"/>
          <w:lang w:val="ru-RU"/>
        </w:rPr>
        <w:t xml:space="preserve"> </w:t>
      </w:r>
      <w:r>
        <w:rPr>
          <w:b/>
          <w:sz w:val="24"/>
          <w:szCs w:val="24"/>
          <w:lang w:val="ru-RU"/>
        </w:rPr>
        <w:t xml:space="preserve"> и  </w:t>
      </w:r>
      <w:r>
        <w:rPr>
          <w:b/>
          <w:sz w:val="24"/>
          <w:szCs w:val="24"/>
          <w:lang w:val="en-US"/>
        </w:rPr>
        <w:t xml:space="preserve">VIII </w:t>
      </w:r>
      <w:r>
        <w:rPr>
          <w:b/>
          <w:sz w:val="24"/>
          <w:szCs w:val="24"/>
          <w:lang w:val="ru-RU"/>
        </w:rPr>
        <w:t>разред. Ове школске године реализују се: медијска писменост (</w:t>
      </w:r>
      <w:r>
        <w:rPr>
          <w:b/>
          <w:sz w:val="24"/>
          <w:szCs w:val="24"/>
          <w:lang w:val="en-US"/>
        </w:rPr>
        <w:t>V, VI</w:t>
      </w:r>
      <w:r>
        <w:rPr>
          <w:b/>
          <w:sz w:val="24"/>
          <w:szCs w:val="24"/>
          <w:lang w:val="sr-Cyrl-RS"/>
        </w:rPr>
        <w:t xml:space="preserve"> разред)</w:t>
      </w:r>
      <w:r>
        <w:rPr>
          <w:b/>
          <w:sz w:val="24"/>
          <w:szCs w:val="24"/>
          <w:lang w:val="ru-RU"/>
        </w:rPr>
        <w:t>, филозофија са децом и уметност</w:t>
      </w:r>
      <w:r>
        <w:rPr>
          <w:b/>
          <w:sz w:val="24"/>
          <w:szCs w:val="24"/>
          <w:lang w:val="en-US"/>
        </w:rPr>
        <w:t xml:space="preserve"> </w:t>
      </w:r>
      <w:r>
        <w:rPr>
          <w:b/>
          <w:sz w:val="24"/>
          <w:szCs w:val="24"/>
          <w:lang w:val="sr-Cyrl-RS"/>
        </w:rPr>
        <w:t xml:space="preserve"> (</w:t>
      </w:r>
      <w:r>
        <w:rPr>
          <w:b/>
          <w:sz w:val="24"/>
          <w:szCs w:val="24"/>
          <w:lang w:val="en-US"/>
        </w:rPr>
        <w:t>VII, VIII</w:t>
      </w:r>
      <w:r>
        <w:rPr>
          <w:b/>
          <w:sz w:val="24"/>
          <w:szCs w:val="24"/>
          <w:lang w:val="sr-Cyrl-RS"/>
        </w:rPr>
        <w:t xml:space="preserve"> разред)</w:t>
      </w:r>
      <w:r>
        <w:rPr>
          <w:b/>
          <w:sz w:val="24"/>
          <w:szCs w:val="24"/>
          <w:lang w:val="ru-RU"/>
        </w:rPr>
        <w:t>.</w:t>
      </w:r>
    </w:p>
    <w:p w:rsidR="003B2F1C" w:rsidRPr="00DF78A7" w:rsidRDefault="003B2F1C" w:rsidP="003B2F1C">
      <w:pPr>
        <w:spacing w:line="244" w:lineRule="auto"/>
        <w:ind w:right="460"/>
        <w:jc w:val="both"/>
        <w:rPr>
          <w:rFonts w:eastAsia="Calibri"/>
          <w:b/>
          <w:sz w:val="24"/>
          <w:szCs w:val="24"/>
          <w:lang w:val="ru-RU"/>
        </w:rPr>
      </w:pPr>
    </w:p>
    <w:p w:rsidR="003B2F1C" w:rsidRPr="003D58E1" w:rsidRDefault="001F28C7" w:rsidP="003B2F1C">
      <w:pPr>
        <w:rPr>
          <w:b/>
          <w:sz w:val="24"/>
          <w:szCs w:val="24"/>
        </w:rPr>
      </w:pPr>
      <w:r>
        <w:rPr>
          <w:b/>
          <w:sz w:val="24"/>
          <w:szCs w:val="24"/>
          <w:lang w:val="en-US"/>
        </w:rPr>
        <w:t>6</w:t>
      </w:r>
      <w:r w:rsidR="003B2F1C">
        <w:rPr>
          <w:b/>
          <w:sz w:val="24"/>
          <w:szCs w:val="24"/>
        </w:rPr>
        <w:t>.4</w:t>
      </w:r>
      <w:r w:rsidR="003B2F1C" w:rsidRPr="003D58E1">
        <w:rPr>
          <w:b/>
          <w:sz w:val="24"/>
          <w:szCs w:val="24"/>
        </w:rPr>
        <w:t>. Остали облици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325"/>
        <w:gridCol w:w="687"/>
        <w:gridCol w:w="688"/>
        <w:gridCol w:w="612"/>
        <w:gridCol w:w="612"/>
        <w:gridCol w:w="625"/>
        <w:gridCol w:w="625"/>
        <w:gridCol w:w="625"/>
        <w:gridCol w:w="625"/>
      </w:tblGrid>
      <w:tr w:rsidR="003B2F1C" w:rsidRPr="001A347E" w:rsidTr="00617D15">
        <w:trPr>
          <w:trHeight w:val="377"/>
        </w:trPr>
        <w:tc>
          <w:tcPr>
            <w:tcW w:w="942" w:type="dxa"/>
            <w:vMerge w:val="restart"/>
          </w:tcPr>
          <w:p w:rsidR="003B2F1C" w:rsidRPr="001A347E" w:rsidRDefault="003B2F1C" w:rsidP="00617D15">
            <w:pPr>
              <w:spacing w:line="240" w:lineRule="auto"/>
              <w:rPr>
                <w:sz w:val="20"/>
                <w:szCs w:val="20"/>
              </w:rPr>
            </w:pPr>
            <w:r w:rsidRPr="001A347E">
              <w:rPr>
                <w:sz w:val="20"/>
                <w:szCs w:val="20"/>
              </w:rPr>
              <w:t>Редни број</w:t>
            </w:r>
          </w:p>
        </w:tc>
        <w:tc>
          <w:tcPr>
            <w:tcW w:w="3481" w:type="dxa"/>
            <w:vMerge w:val="restart"/>
          </w:tcPr>
          <w:p w:rsidR="003B2F1C" w:rsidRPr="001A347E" w:rsidRDefault="003B2F1C" w:rsidP="00617D15">
            <w:pPr>
              <w:spacing w:line="240" w:lineRule="auto"/>
              <w:rPr>
                <w:sz w:val="20"/>
                <w:szCs w:val="20"/>
              </w:rPr>
            </w:pPr>
            <w:r w:rsidRPr="001A347E">
              <w:rPr>
                <w:sz w:val="20"/>
                <w:szCs w:val="20"/>
              </w:rPr>
              <w:t>Наставни предмет</w:t>
            </w:r>
          </w:p>
        </w:tc>
        <w:tc>
          <w:tcPr>
            <w:tcW w:w="5153" w:type="dxa"/>
            <w:gridSpan w:val="8"/>
          </w:tcPr>
          <w:p w:rsidR="003B2F1C" w:rsidRPr="001A347E" w:rsidRDefault="003B2F1C" w:rsidP="00617D15">
            <w:pPr>
              <w:spacing w:line="240" w:lineRule="auto"/>
              <w:jc w:val="center"/>
              <w:rPr>
                <w:sz w:val="20"/>
                <w:szCs w:val="20"/>
              </w:rPr>
            </w:pPr>
            <w:r w:rsidRPr="001A347E">
              <w:rPr>
                <w:sz w:val="20"/>
                <w:szCs w:val="20"/>
              </w:rPr>
              <w:t xml:space="preserve"> годишњи фонд часова</w:t>
            </w:r>
          </w:p>
        </w:tc>
      </w:tr>
      <w:tr w:rsidR="003B2F1C" w:rsidRPr="001A347E" w:rsidTr="00617D15">
        <w:trPr>
          <w:trHeight w:val="197"/>
        </w:trPr>
        <w:tc>
          <w:tcPr>
            <w:tcW w:w="942" w:type="dxa"/>
            <w:vMerge/>
          </w:tcPr>
          <w:p w:rsidR="003B2F1C" w:rsidRPr="001A347E" w:rsidRDefault="003B2F1C" w:rsidP="00617D15">
            <w:pPr>
              <w:spacing w:line="240" w:lineRule="auto"/>
              <w:rPr>
                <w:sz w:val="20"/>
                <w:szCs w:val="20"/>
              </w:rPr>
            </w:pPr>
          </w:p>
        </w:tc>
        <w:tc>
          <w:tcPr>
            <w:tcW w:w="3481" w:type="dxa"/>
            <w:vMerge/>
          </w:tcPr>
          <w:p w:rsidR="003B2F1C" w:rsidRPr="001A347E" w:rsidRDefault="003B2F1C" w:rsidP="00617D15">
            <w:pPr>
              <w:spacing w:line="240" w:lineRule="auto"/>
              <w:rPr>
                <w:sz w:val="20"/>
                <w:szCs w:val="20"/>
              </w:rPr>
            </w:pPr>
          </w:p>
        </w:tc>
        <w:tc>
          <w:tcPr>
            <w:tcW w:w="702" w:type="dxa"/>
          </w:tcPr>
          <w:p w:rsidR="003B2F1C" w:rsidRPr="001A347E" w:rsidRDefault="003B2F1C" w:rsidP="00617D15">
            <w:pPr>
              <w:spacing w:line="240" w:lineRule="auto"/>
              <w:jc w:val="center"/>
              <w:rPr>
                <w:sz w:val="20"/>
                <w:szCs w:val="20"/>
              </w:rPr>
            </w:pPr>
            <w:r w:rsidRPr="001A347E">
              <w:rPr>
                <w:sz w:val="20"/>
                <w:szCs w:val="20"/>
              </w:rPr>
              <w:t>I</w:t>
            </w:r>
          </w:p>
        </w:tc>
        <w:tc>
          <w:tcPr>
            <w:tcW w:w="703" w:type="dxa"/>
          </w:tcPr>
          <w:p w:rsidR="003B2F1C" w:rsidRPr="001A347E" w:rsidRDefault="003B2F1C" w:rsidP="00617D15">
            <w:pPr>
              <w:spacing w:line="240" w:lineRule="auto"/>
              <w:jc w:val="center"/>
              <w:rPr>
                <w:sz w:val="20"/>
                <w:szCs w:val="20"/>
              </w:rPr>
            </w:pPr>
            <w:r w:rsidRPr="001A347E">
              <w:rPr>
                <w:sz w:val="20"/>
                <w:szCs w:val="20"/>
              </w:rPr>
              <w:t>II</w:t>
            </w:r>
          </w:p>
        </w:tc>
        <w:tc>
          <w:tcPr>
            <w:tcW w:w="620" w:type="dxa"/>
          </w:tcPr>
          <w:p w:rsidR="003B2F1C" w:rsidRPr="001A347E" w:rsidRDefault="003B2F1C" w:rsidP="00617D15">
            <w:pPr>
              <w:spacing w:line="240" w:lineRule="auto"/>
              <w:jc w:val="center"/>
              <w:rPr>
                <w:sz w:val="20"/>
                <w:szCs w:val="20"/>
              </w:rPr>
            </w:pPr>
            <w:r w:rsidRPr="001A347E">
              <w:rPr>
                <w:sz w:val="20"/>
                <w:szCs w:val="20"/>
              </w:rPr>
              <w:t>III</w:t>
            </w:r>
          </w:p>
        </w:tc>
        <w:tc>
          <w:tcPr>
            <w:tcW w:w="620" w:type="dxa"/>
          </w:tcPr>
          <w:p w:rsidR="003B2F1C" w:rsidRPr="001A347E" w:rsidRDefault="003B2F1C" w:rsidP="00617D15">
            <w:pPr>
              <w:spacing w:line="240" w:lineRule="auto"/>
              <w:jc w:val="center"/>
              <w:rPr>
                <w:sz w:val="20"/>
                <w:szCs w:val="20"/>
              </w:rPr>
            </w:pPr>
            <w:r w:rsidRPr="001A347E">
              <w:rPr>
                <w:sz w:val="20"/>
                <w:szCs w:val="20"/>
              </w:rPr>
              <w:t>IV</w:t>
            </w:r>
          </w:p>
        </w:tc>
        <w:tc>
          <w:tcPr>
            <w:tcW w:w="627" w:type="dxa"/>
          </w:tcPr>
          <w:p w:rsidR="003B2F1C" w:rsidRPr="001A347E" w:rsidRDefault="003B2F1C" w:rsidP="00617D15">
            <w:pPr>
              <w:spacing w:line="240" w:lineRule="auto"/>
              <w:jc w:val="center"/>
              <w:rPr>
                <w:sz w:val="20"/>
                <w:szCs w:val="20"/>
              </w:rPr>
            </w:pPr>
            <w:r w:rsidRPr="001A347E">
              <w:rPr>
                <w:sz w:val="20"/>
                <w:szCs w:val="20"/>
              </w:rPr>
              <w:t>V</w:t>
            </w:r>
          </w:p>
        </w:tc>
        <w:tc>
          <w:tcPr>
            <w:tcW w:w="627" w:type="dxa"/>
          </w:tcPr>
          <w:p w:rsidR="003B2F1C" w:rsidRPr="001A347E" w:rsidRDefault="003B2F1C" w:rsidP="00617D15">
            <w:pPr>
              <w:spacing w:line="240" w:lineRule="auto"/>
              <w:jc w:val="center"/>
              <w:rPr>
                <w:sz w:val="20"/>
                <w:szCs w:val="20"/>
              </w:rPr>
            </w:pPr>
            <w:r w:rsidRPr="001A347E">
              <w:rPr>
                <w:sz w:val="20"/>
                <w:szCs w:val="20"/>
              </w:rPr>
              <w:t>VI</w:t>
            </w:r>
          </w:p>
        </w:tc>
        <w:tc>
          <w:tcPr>
            <w:tcW w:w="627" w:type="dxa"/>
          </w:tcPr>
          <w:p w:rsidR="003B2F1C" w:rsidRPr="001A347E" w:rsidRDefault="003B2F1C" w:rsidP="00617D15">
            <w:pPr>
              <w:jc w:val="center"/>
              <w:rPr>
                <w:sz w:val="20"/>
                <w:szCs w:val="20"/>
              </w:rPr>
            </w:pPr>
            <w:r w:rsidRPr="001A347E">
              <w:rPr>
                <w:sz w:val="20"/>
                <w:szCs w:val="20"/>
              </w:rPr>
              <w:t>VII</w:t>
            </w:r>
          </w:p>
        </w:tc>
        <w:tc>
          <w:tcPr>
            <w:tcW w:w="627" w:type="dxa"/>
          </w:tcPr>
          <w:p w:rsidR="003B2F1C" w:rsidRPr="001A347E" w:rsidRDefault="003B2F1C" w:rsidP="00617D15">
            <w:pPr>
              <w:jc w:val="center"/>
              <w:rPr>
                <w:sz w:val="20"/>
                <w:szCs w:val="20"/>
              </w:rPr>
            </w:pPr>
            <w:r w:rsidRPr="001A347E">
              <w:rPr>
                <w:sz w:val="20"/>
                <w:szCs w:val="20"/>
              </w:rPr>
              <w:t>VIII</w:t>
            </w:r>
          </w:p>
        </w:tc>
      </w:tr>
      <w:tr w:rsidR="003B2F1C" w:rsidRPr="001A347E" w:rsidTr="00617D15">
        <w:tc>
          <w:tcPr>
            <w:tcW w:w="942" w:type="dxa"/>
          </w:tcPr>
          <w:p w:rsidR="003B2F1C" w:rsidRPr="001A347E" w:rsidRDefault="003B2F1C" w:rsidP="00617D15">
            <w:pPr>
              <w:spacing w:line="240" w:lineRule="auto"/>
              <w:jc w:val="center"/>
              <w:rPr>
                <w:sz w:val="20"/>
                <w:szCs w:val="20"/>
              </w:rPr>
            </w:pPr>
            <w:r w:rsidRPr="001A347E">
              <w:rPr>
                <w:sz w:val="20"/>
                <w:szCs w:val="20"/>
              </w:rPr>
              <w:t>1.</w:t>
            </w:r>
          </w:p>
        </w:tc>
        <w:tc>
          <w:tcPr>
            <w:tcW w:w="3481" w:type="dxa"/>
          </w:tcPr>
          <w:p w:rsidR="003B2F1C" w:rsidRDefault="003B2F1C" w:rsidP="00617D15">
            <w:pPr>
              <w:spacing w:line="240" w:lineRule="auto"/>
              <w:rPr>
                <w:sz w:val="20"/>
                <w:szCs w:val="20"/>
              </w:rPr>
            </w:pPr>
            <w:r>
              <w:rPr>
                <w:sz w:val="20"/>
                <w:szCs w:val="20"/>
              </w:rPr>
              <w:t>Час одељењског старешине</w:t>
            </w:r>
          </w:p>
          <w:p w:rsidR="003B2F1C" w:rsidRPr="001A347E" w:rsidRDefault="003B2F1C" w:rsidP="00617D15">
            <w:pPr>
              <w:spacing w:line="240" w:lineRule="auto"/>
              <w:rPr>
                <w:sz w:val="20"/>
                <w:szCs w:val="20"/>
              </w:rPr>
            </w:pPr>
          </w:p>
        </w:tc>
        <w:tc>
          <w:tcPr>
            <w:tcW w:w="702" w:type="dxa"/>
          </w:tcPr>
          <w:p w:rsidR="003B2F1C" w:rsidRPr="00F72B75" w:rsidRDefault="003B2F1C" w:rsidP="00617D15">
            <w:pPr>
              <w:spacing w:line="240" w:lineRule="auto"/>
              <w:jc w:val="center"/>
              <w:rPr>
                <w:sz w:val="20"/>
                <w:szCs w:val="20"/>
              </w:rPr>
            </w:pPr>
            <w:r>
              <w:rPr>
                <w:sz w:val="20"/>
                <w:szCs w:val="20"/>
              </w:rPr>
              <w:t>36</w:t>
            </w:r>
          </w:p>
        </w:tc>
        <w:tc>
          <w:tcPr>
            <w:tcW w:w="703" w:type="dxa"/>
          </w:tcPr>
          <w:p w:rsidR="003B2F1C" w:rsidRPr="00F72B75" w:rsidRDefault="003B2F1C" w:rsidP="00617D15">
            <w:pPr>
              <w:spacing w:line="240" w:lineRule="auto"/>
              <w:jc w:val="center"/>
              <w:rPr>
                <w:sz w:val="20"/>
                <w:szCs w:val="20"/>
              </w:rPr>
            </w:pPr>
            <w:r>
              <w:rPr>
                <w:sz w:val="20"/>
                <w:szCs w:val="20"/>
              </w:rPr>
              <w:t>36</w:t>
            </w:r>
          </w:p>
        </w:tc>
        <w:tc>
          <w:tcPr>
            <w:tcW w:w="620" w:type="dxa"/>
          </w:tcPr>
          <w:p w:rsidR="003B2F1C" w:rsidRPr="00F72B75" w:rsidRDefault="003B2F1C" w:rsidP="00617D15">
            <w:pPr>
              <w:spacing w:line="240" w:lineRule="auto"/>
              <w:jc w:val="center"/>
              <w:rPr>
                <w:sz w:val="20"/>
                <w:szCs w:val="20"/>
              </w:rPr>
            </w:pPr>
            <w:r>
              <w:rPr>
                <w:sz w:val="20"/>
                <w:szCs w:val="20"/>
              </w:rPr>
              <w:t>36</w:t>
            </w:r>
          </w:p>
        </w:tc>
        <w:tc>
          <w:tcPr>
            <w:tcW w:w="620" w:type="dxa"/>
          </w:tcPr>
          <w:p w:rsidR="003B2F1C" w:rsidRPr="00F72B75" w:rsidRDefault="003B2F1C" w:rsidP="00617D15">
            <w:pPr>
              <w:spacing w:line="240" w:lineRule="auto"/>
              <w:jc w:val="center"/>
              <w:rPr>
                <w:sz w:val="20"/>
                <w:szCs w:val="20"/>
              </w:rPr>
            </w:pPr>
            <w:r>
              <w:rPr>
                <w:sz w:val="20"/>
                <w:szCs w:val="20"/>
              </w:rPr>
              <w:t>36</w:t>
            </w:r>
          </w:p>
        </w:tc>
        <w:tc>
          <w:tcPr>
            <w:tcW w:w="627" w:type="dxa"/>
          </w:tcPr>
          <w:p w:rsidR="003B2F1C" w:rsidRPr="00F72B75" w:rsidRDefault="003B2F1C" w:rsidP="00617D15">
            <w:pPr>
              <w:spacing w:line="240" w:lineRule="auto"/>
              <w:jc w:val="center"/>
              <w:rPr>
                <w:sz w:val="20"/>
                <w:szCs w:val="20"/>
              </w:rPr>
            </w:pPr>
            <w:r>
              <w:rPr>
                <w:sz w:val="20"/>
                <w:szCs w:val="20"/>
              </w:rPr>
              <w:t>36</w:t>
            </w:r>
          </w:p>
        </w:tc>
        <w:tc>
          <w:tcPr>
            <w:tcW w:w="627" w:type="dxa"/>
          </w:tcPr>
          <w:p w:rsidR="003B2F1C" w:rsidRPr="00F72B75" w:rsidRDefault="003B2F1C" w:rsidP="00617D15">
            <w:pPr>
              <w:spacing w:line="240" w:lineRule="auto"/>
              <w:jc w:val="center"/>
              <w:rPr>
                <w:sz w:val="20"/>
                <w:szCs w:val="20"/>
              </w:rPr>
            </w:pPr>
            <w:r>
              <w:rPr>
                <w:sz w:val="20"/>
                <w:szCs w:val="20"/>
              </w:rPr>
              <w:t>36</w:t>
            </w:r>
          </w:p>
        </w:tc>
        <w:tc>
          <w:tcPr>
            <w:tcW w:w="627" w:type="dxa"/>
          </w:tcPr>
          <w:p w:rsidR="003B2F1C" w:rsidRPr="00F72B75" w:rsidRDefault="003B2F1C" w:rsidP="00617D15">
            <w:pPr>
              <w:jc w:val="center"/>
              <w:rPr>
                <w:sz w:val="20"/>
                <w:szCs w:val="20"/>
              </w:rPr>
            </w:pPr>
            <w:r>
              <w:rPr>
                <w:sz w:val="20"/>
                <w:szCs w:val="20"/>
              </w:rPr>
              <w:t>36</w:t>
            </w:r>
          </w:p>
        </w:tc>
        <w:tc>
          <w:tcPr>
            <w:tcW w:w="627" w:type="dxa"/>
          </w:tcPr>
          <w:p w:rsidR="003B2F1C" w:rsidRPr="00F72B75" w:rsidRDefault="003B2F1C" w:rsidP="00617D15">
            <w:pPr>
              <w:jc w:val="center"/>
              <w:rPr>
                <w:sz w:val="20"/>
                <w:szCs w:val="20"/>
              </w:rPr>
            </w:pPr>
            <w:r>
              <w:rPr>
                <w:sz w:val="20"/>
                <w:szCs w:val="20"/>
              </w:rPr>
              <w:t>34</w:t>
            </w:r>
          </w:p>
        </w:tc>
      </w:tr>
      <w:tr w:rsidR="003B2F1C" w:rsidRPr="001A347E" w:rsidTr="00617D15">
        <w:tc>
          <w:tcPr>
            <w:tcW w:w="942" w:type="dxa"/>
          </w:tcPr>
          <w:p w:rsidR="003B2F1C" w:rsidRPr="001A347E" w:rsidRDefault="003B2F1C" w:rsidP="00617D15">
            <w:pPr>
              <w:spacing w:line="240" w:lineRule="auto"/>
              <w:jc w:val="center"/>
              <w:rPr>
                <w:sz w:val="20"/>
                <w:szCs w:val="20"/>
              </w:rPr>
            </w:pPr>
            <w:r w:rsidRPr="001A347E">
              <w:rPr>
                <w:sz w:val="20"/>
                <w:szCs w:val="20"/>
              </w:rPr>
              <w:t>2.</w:t>
            </w:r>
          </w:p>
        </w:tc>
        <w:tc>
          <w:tcPr>
            <w:tcW w:w="3481" w:type="dxa"/>
          </w:tcPr>
          <w:p w:rsidR="003B2F1C" w:rsidRDefault="003B2F1C" w:rsidP="00617D15">
            <w:pPr>
              <w:spacing w:line="240" w:lineRule="auto"/>
              <w:rPr>
                <w:sz w:val="20"/>
                <w:szCs w:val="20"/>
              </w:rPr>
            </w:pPr>
            <w:r w:rsidRPr="001A347E">
              <w:rPr>
                <w:sz w:val="20"/>
                <w:szCs w:val="20"/>
              </w:rPr>
              <w:t>Припремна настава</w:t>
            </w:r>
          </w:p>
          <w:p w:rsidR="003B2F1C" w:rsidRPr="001A347E" w:rsidRDefault="003B2F1C" w:rsidP="00617D15">
            <w:pPr>
              <w:spacing w:line="240" w:lineRule="auto"/>
              <w:rPr>
                <w:sz w:val="20"/>
                <w:szCs w:val="20"/>
              </w:rPr>
            </w:pPr>
          </w:p>
        </w:tc>
        <w:tc>
          <w:tcPr>
            <w:tcW w:w="702" w:type="dxa"/>
          </w:tcPr>
          <w:p w:rsidR="003B2F1C" w:rsidRPr="00F72B75" w:rsidRDefault="003B2F1C" w:rsidP="00617D15">
            <w:pPr>
              <w:spacing w:line="240" w:lineRule="auto"/>
              <w:jc w:val="center"/>
              <w:rPr>
                <w:sz w:val="20"/>
                <w:szCs w:val="20"/>
              </w:rPr>
            </w:pPr>
          </w:p>
        </w:tc>
        <w:tc>
          <w:tcPr>
            <w:tcW w:w="703" w:type="dxa"/>
          </w:tcPr>
          <w:p w:rsidR="003B2F1C" w:rsidRPr="00F72B75" w:rsidRDefault="003B2F1C" w:rsidP="00617D15">
            <w:pPr>
              <w:spacing w:line="240" w:lineRule="auto"/>
              <w:jc w:val="center"/>
              <w:rPr>
                <w:sz w:val="20"/>
                <w:szCs w:val="20"/>
              </w:rPr>
            </w:pPr>
          </w:p>
        </w:tc>
        <w:tc>
          <w:tcPr>
            <w:tcW w:w="620" w:type="dxa"/>
          </w:tcPr>
          <w:p w:rsidR="003B2F1C" w:rsidRPr="00F72B75" w:rsidRDefault="003B2F1C" w:rsidP="00617D15">
            <w:pPr>
              <w:spacing w:line="240" w:lineRule="auto"/>
              <w:jc w:val="center"/>
              <w:rPr>
                <w:sz w:val="20"/>
                <w:szCs w:val="20"/>
              </w:rPr>
            </w:pPr>
          </w:p>
        </w:tc>
        <w:tc>
          <w:tcPr>
            <w:tcW w:w="620" w:type="dxa"/>
          </w:tcPr>
          <w:p w:rsidR="003B2F1C" w:rsidRPr="00F72B75" w:rsidRDefault="003B2F1C" w:rsidP="00617D15">
            <w:pPr>
              <w:spacing w:line="240" w:lineRule="auto"/>
              <w:jc w:val="center"/>
              <w:rPr>
                <w:sz w:val="20"/>
                <w:szCs w:val="20"/>
              </w:rPr>
            </w:pPr>
          </w:p>
        </w:tc>
        <w:tc>
          <w:tcPr>
            <w:tcW w:w="627" w:type="dxa"/>
          </w:tcPr>
          <w:p w:rsidR="003B2F1C" w:rsidRPr="00F72B75" w:rsidRDefault="003B2F1C" w:rsidP="00617D15">
            <w:pPr>
              <w:spacing w:line="240" w:lineRule="auto"/>
              <w:jc w:val="center"/>
              <w:rPr>
                <w:sz w:val="20"/>
                <w:szCs w:val="20"/>
              </w:rPr>
            </w:pPr>
          </w:p>
        </w:tc>
        <w:tc>
          <w:tcPr>
            <w:tcW w:w="627" w:type="dxa"/>
          </w:tcPr>
          <w:p w:rsidR="003B2F1C" w:rsidRPr="00F72B75" w:rsidRDefault="003B2F1C" w:rsidP="00617D15">
            <w:pPr>
              <w:spacing w:line="240" w:lineRule="auto"/>
              <w:jc w:val="center"/>
              <w:rPr>
                <w:sz w:val="20"/>
                <w:szCs w:val="20"/>
              </w:rPr>
            </w:pPr>
          </w:p>
        </w:tc>
        <w:tc>
          <w:tcPr>
            <w:tcW w:w="627" w:type="dxa"/>
          </w:tcPr>
          <w:p w:rsidR="003B2F1C" w:rsidRPr="00F72B75" w:rsidRDefault="003B2F1C" w:rsidP="00617D15">
            <w:pPr>
              <w:jc w:val="center"/>
              <w:rPr>
                <w:sz w:val="20"/>
                <w:szCs w:val="20"/>
              </w:rPr>
            </w:pPr>
          </w:p>
        </w:tc>
        <w:tc>
          <w:tcPr>
            <w:tcW w:w="627" w:type="dxa"/>
          </w:tcPr>
          <w:p w:rsidR="003B2F1C" w:rsidRPr="00F72B75" w:rsidRDefault="003B2F1C" w:rsidP="00617D15">
            <w:pPr>
              <w:jc w:val="center"/>
              <w:rPr>
                <w:sz w:val="20"/>
                <w:szCs w:val="20"/>
              </w:rPr>
            </w:pPr>
            <w:r>
              <w:rPr>
                <w:sz w:val="20"/>
                <w:szCs w:val="20"/>
              </w:rPr>
              <w:t>40</w:t>
            </w:r>
          </w:p>
        </w:tc>
      </w:tr>
      <w:tr w:rsidR="003B2F1C" w:rsidRPr="001A347E" w:rsidTr="00617D15">
        <w:tc>
          <w:tcPr>
            <w:tcW w:w="942" w:type="dxa"/>
          </w:tcPr>
          <w:p w:rsidR="003B2F1C" w:rsidRPr="001A347E" w:rsidRDefault="003B2F1C" w:rsidP="00617D15">
            <w:pPr>
              <w:spacing w:line="240" w:lineRule="auto"/>
              <w:jc w:val="center"/>
              <w:rPr>
                <w:sz w:val="20"/>
                <w:szCs w:val="20"/>
              </w:rPr>
            </w:pPr>
            <w:r>
              <w:rPr>
                <w:sz w:val="20"/>
                <w:szCs w:val="20"/>
              </w:rPr>
              <w:t>3</w:t>
            </w:r>
            <w:r w:rsidRPr="001A347E">
              <w:rPr>
                <w:sz w:val="20"/>
                <w:szCs w:val="20"/>
              </w:rPr>
              <w:t>.</w:t>
            </w:r>
          </w:p>
        </w:tc>
        <w:tc>
          <w:tcPr>
            <w:tcW w:w="3481" w:type="dxa"/>
          </w:tcPr>
          <w:p w:rsidR="003B2F1C" w:rsidRDefault="003B2F1C" w:rsidP="00617D15">
            <w:pPr>
              <w:spacing w:line="240" w:lineRule="auto"/>
              <w:rPr>
                <w:sz w:val="20"/>
                <w:szCs w:val="20"/>
              </w:rPr>
            </w:pPr>
            <w:r>
              <w:rPr>
                <w:sz w:val="20"/>
                <w:szCs w:val="20"/>
              </w:rPr>
              <w:t>Екскурзија</w:t>
            </w:r>
          </w:p>
          <w:p w:rsidR="003B2F1C" w:rsidRPr="001A347E" w:rsidRDefault="003B2F1C" w:rsidP="00617D15">
            <w:pPr>
              <w:spacing w:line="240" w:lineRule="auto"/>
              <w:rPr>
                <w:sz w:val="20"/>
                <w:szCs w:val="20"/>
              </w:rPr>
            </w:pPr>
          </w:p>
        </w:tc>
        <w:tc>
          <w:tcPr>
            <w:tcW w:w="702" w:type="dxa"/>
          </w:tcPr>
          <w:p w:rsidR="003B2F1C" w:rsidRDefault="003B2F1C" w:rsidP="00617D15">
            <w:pPr>
              <w:spacing w:line="240" w:lineRule="auto"/>
              <w:jc w:val="center"/>
              <w:rPr>
                <w:sz w:val="20"/>
                <w:szCs w:val="20"/>
              </w:rPr>
            </w:pPr>
            <w:r>
              <w:rPr>
                <w:sz w:val="20"/>
                <w:szCs w:val="20"/>
              </w:rPr>
              <w:t xml:space="preserve">1 </w:t>
            </w:r>
          </w:p>
          <w:p w:rsidR="003B2F1C" w:rsidRPr="00F72B75" w:rsidRDefault="003B2F1C" w:rsidP="00617D15">
            <w:pPr>
              <w:spacing w:line="240" w:lineRule="auto"/>
              <w:jc w:val="center"/>
              <w:rPr>
                <w:sz w:val="20"/>
                <w:szCs w:val="20"/>
              </w:rPr>
            </w:pPr>
            <w:r>
              <w:rPr>
                <w:sz w:val="20"/>
                <w:szCs w:val="20"/>
              </w:rPr>
              <w:t>дан</w:t>
            </w:r>
          </w:p>
        </w:tc>
        <w:tc>
          <w:tcPr>
            <w:tcW w:w="703" w:type="dxa"/>
          </w:tcPr>
          <w:p w:rsidR="003B2F1C" w:rsidRDefault="003B2F1C" w:rsidP="00617D15">
            <w:pPr>
              <w:spacing w:line="240" w:lineRule="auto"/>
              <w:jc w:val="center"/>
              <w:rPr>
                <w:sz w:val="20"/>
                <w:szCs w:val="20"/>
              </w:rPr>
            </w:pPr>
            <w:r>
              <w:rPr>
                <w:sz w:val="20"/>
                <w:szCs w:val="20"/>
              </w:rPr>
              <w:t xml:space="preserve">1 </w:t>
            </w:r>
          </w:p>
          <w:p w:rsidR="003B2F1C" w:rsidRPr="00F72B75" w:rsidRDefault="003B2F1C" w:rsidP="00617D15">
            <w:pPr>
              <w:spacing w:line="240" w:lineRule="auto"/>
              <w:jc w:val="center"/>
              <w:rPr>
                <w:sz w:val="20"/>
                <w:szCs w:val="20"/>
              </w:rPr>
            </w:pPr>
            <w:r>
              <w:rPr>
                <w:sz w:val="20"/>
                <w:szCs w:val="20"/>
              </w:rPr>
              <w:t>дан</w:t>
            </w:r>
          </w:p>
        </w:tc>
        <w:tc>
          <w:tcPr>
            <w:tcW w:w="620" w:type="dxa"/>
          </w:tcPr>
          <w:p w:rsidR="003B2F1C" w:rsidRPr="00F72B75" w:rsidRDefault="003B2F1C" w:rsidP="00617D15">
            <w:pPr>
              <w:spacing w:line="240" w:lineRule="auto"/>
              <w:jc w:val="center"/>
              <w:rPr>
                <w:sz w:val="20"/>
                <w:szCs w:val="20"/>
              </w:rPr>
            </w:pPr>
            <w:r>
              <w:rPr>
                <w:sz w:val="20"/>
                <w:szCs w:val="20"/>
              </w:rPr>
              <w:t>1 дан</w:t>
            </w:r>
          </w:p>
        </w:tc>
        <w:tc>
          <w:tcPr>
            <w:tcW w:w="620" w:type="dxa"/>
          </w:tcPr>
          <w:p w:rsidR="003B2F1C" w:rsidRPr="00F72B75" w:rsidRDefault="003B2F1C" w:rsidP="00617D15">
            <w:pPr>
              <w:spacing w:line="240" w:lineRule="auto"/>
              <w:jc w:val="center"/>
              <w:rPr>
                <w:sz w:val="20"/>
                <w:szCs w:val="20"/>
              </w:rPr>
            </w:pPr>
            <w:r>
              <w:rPr>
                <w:sz w:val="20"/>
                <w:szCs w:val="20"/>
              </w:rPr>
              <w:t>1 дан</w:t>
            </w:r>
          </w:p>
        </w:tc>
        <w:tc>
          <w:tcPr>
            <w:tcW w:w="627" w:type="dxa"/>
          </w:tcPr>
          <w:p w:rsidR="003B2F1C" w:rsidRDefault="003B2F1C" w:rsidP="00617D15">
            <w:pPr>
              <w:spacing w:line="240" w:lineRule="auto"/>
              <w:jc w:val="center"/>
              <w:rPr>
                <w:sz w:val="20"/>
                <w:szCs w:val="20"/>
              </w:rPr>
            </w:pPr>
            <w:r>
              <w:rPr>
                <w:sz w:val="20"/>
                <w:szCs w:val="20"/>
              </w:rPr>
              <w:t>1-2</w:t>
            </w:r>
          </w:p>
          <w:p w:rsidR="003B2F1C" w:rsidRPr="00DE73E5" w:rsidRDefault="003B2F1C" w:rsidP="00617D15">
            <w:pPr>
              <w:spacing w:line="240" w:lineRule="auto"/>
              <w:jc w:val="center"/>
              <w:rPr>
                <w:sz w:val="20"/>
                <w:szCs w:val="20"/>
              </w:rPr>
            </w:pPr>
            <w:r>
              <w:rPr>
                <w:sz w:val="20"/>
                <w:szCs w:val="20"/>
              </w:rPr>
              <w:t>дана</w:t>
            </w:r>
          </w:p>
        </w:tc>
        <w:tc>
          <w:tcPr>
            <w:tcW w:w="627" w:type="dxa"/>
          </w:tcPr>
          <w:p w:rsidR="003B2F1C" w:rsidRDefault="003B2F1C" w:rsidP="00617D15">
            <w:pPr>
              <w:spacing w:line="240" w:lineRule="auto"/>
              <w:jc w:val="center"/>
              <w:rPr>
                <w:sz w:val="20"/>
                <w:szCs w:val="20"/>
              </w:rPr>
            </w:pPr>
            <w:r>
              <w:rPr>
                <w:sz w:val="20"/>
                <w:szCs w:val="20"/>
              </w:rPr>
              <w:t>1-2</w:t>
            </w:r>
          </w:p>
          <w:p w:rsidR="003B2F1C" w:rsidRPr="00DE73E5" w:rsidRDefault="003B2F1C" w:rsidP="00617D15">
            <w:pPr>
              <w:spacing w:line="240" w:lineRule="auto"/>
              <w:jc w:val="center"/>
              <w:rPr>
                <w:sz w:val="20"/>
                <w:szCs w:val="20"/>
              </w:rPr>
            </w:pPr>
            <w:r>
              <w:rPr>
                <w:sz w:val="20"/>
                <w:szCs w:val="20"/>
              </w:rPr>
              <w:t>дана</w:t>
            </w:r>
          </w:p>
        </w:tc>
        <w:tc>
          <w:tcPr>
            <w:tcW w:w="627" w:type="dxa"/>
          </w:tcPr>
          <w:p w:rsidR="003B2F1C" w:rsidRDefault="003B2F1C" w:rsidP="00617D15">
            <w:pPr>
              <w:spacing w:line="240" w:lineRule="auto"/>
              <w:jc w:val="center"/>
              <w:rPr>
                <w:sz w:val="20"/>
                <w:szCs w:val="20"/>
              </w:rPr>
            </w:pPr>
            <w:r>
              <w:rPr>
                <w:sz w:val="20"/>
                <w:szCs w:val="20"/>
              </w:rPr>
              <w:t>1-2</w:t>
            </w:r>
          </w:p>
          <w:p w:rsidR="003B2F1C" w:rsidRPr="00A96D70" w:rsidRDefault="003B2F1C" w:rsidP="00617D15">
            <w:pPr>
              <w:jc w:val="center"/>
              <w:rPr>
                <w:sz w:val="20"/>
                <w:szCs w:val="20"/>
              </w:rPr>
            </w:pPr>
            <w:r>
              <w:rPr>
                <w:sz w:val="20"/>
                <w:szCs w:val="20"/>
              </w:rPr>
              <w:t>дана</w:t>
            </w:r>
          </w:p>
        </w:tc>
        <w:tc>
          <w:tcPr>
            <w:tcW w:w="627" w:type="dxa"/>
          </w:tcPr>
          <w:p w:rsidR="003B2F1C" w:rsidRDefault="003B2F1C" w:rsidP="00617D15">
            <w:pPr>
              <w:spacing w:line="240" w:lineRule="auto"/>
              <w:jc w:val="center"/>
              <w:rPr>
                <w:sz w:val="20"/>
                <w:szCs w:val="20"/>
              </w:rPr>
            </w:pPr>
            <w:r>
              <w:rPr>
                <w:sz w:val="20"/>
                <w:szCs w:val="20"/>
              </w:rPr>
              <w:t>1-2</w:t>
            </w:r>
          </w:p>
          <w:p w:rsidR="003B2F1C" w:rsidRPr="00A96D70" w:rsidRDefault="003B2F1C" w:rsidP="00617D15">
            <w:pPr>
              <w:jc w:val="center"/>
              <w:rPr>
                <w:sz w:val="20"/>
                <w:szCs w:val="20"/>
              </w:rPr>
            </w:pPr>
            <w:r>
              <w:rPr>
                <w:sz w:val="20"/>
                <w:szCs w:val="20"/>
              </w:rPr>
              <w:t>дана</w:t>
            </w:r>
          </w:p>
        </w:tc>
      </w:tr>
      <w:tr w:rsidR="003B2F1C" w:rsidRPr="001A347E" w:rsidTr="00617D15">
        <w:tc>
          <w:tcPr>
            <w:tcW w:w="942" w:type="dxa"/>
          </w:tcPr>
          <w:p w:rsidR="003B2F1C" w:rsidRPr="001A347E" w:rsidRDefault="003B2F1C" w:rsidP="00617D15">
            <w:pPr>
              <w:spacing w:line="240" w:lineRule="auto"/>
              <w:jc w:val="center"/>
              <w:rPr>
                <w:sz w:val="20"/>
                <w:szCs w:val="20"/>
              </w:rPr>
            </w:pPr>
            <w:r>
              <w:rPr>
                <w:sz w:val="20"/>
                <w:szCs w:val="20"/>
              </w:rPr>
              <w:t>4</w:t>
            </w:r>
            <w:r w:rsidRPr="001A347E">
              <w:rPr>
                <w:sz w:val="20"/>
                <w:szCs w:val="20"/>
              </w:rPr>
              <w:t>.</w:t>
            </w:r>
          </w:p>
        </w:tc>
        <w:tc>
          <w:tcPr>
            <w:tcW w:w="3481" w:type="dxa"/>
          </w:tcPr>
          <w:p w:rsidR="003B2F1C" w:rsidRPr="009F3679" w:rsidRDefault="003B2F1C" w:rsidP="00617D15">
            <w:pPr>
              <w:spacing w:line="240" w:lineRule="auto"/>
              <w:rPr>
                <w:sz w:val="20"/>
                <w:szCs w:val="20"/>
              </w:rPr>
            </w:pPr>
            <w:r>
              <w:rPr>
                <w:sz w:val="20"/>
                <w:szCs w:val="20"/>
              </w:rPr>
              <w:t>Ваннаставне активности***</w:t>
            </w:r>
          </w:p>
          <w:p w:rsidR="003B2F1C" w:rsidRPr="001A347E" w:rsidRDefault="003B2F1C" w:rsidP="00617D15">
            <w:pPr>
              <w:spacing w:line="240" w:lineRule="auto"/>
              <w:rPr>
                <w:sz w:val="20"/>
                <w:szCs w:val="20"/>
              </w:rPr>
            </w:pPr>
          </w:p>
        </w:tc>
        <w:tc>
          <w:tcPr>
            <w:tcW w:w="702" w:type="dxa"/>
          </w:tcPr>
          <w:p w:rsidR="003B2F1C" w:rsidRPr="00F72B75" w:rsidRDefault="003B2F1C" w:rsidP="00617D15">
            <w:pPr>
              <w:spacing w:line="240" w:lineRule="auto"/>
              <w:jc w:val="center"/>
              <w:rPr>
                <w:sz w:val="20"/>
                <w:szCs w:val="20"/>
              </w:rPr>
            </w:pPr>
            <w:r>
              <w:rPr>
                <w:sz w:val="20"/>
                <w:szCs w:val="20"/>
              </w:rPr>
              <w:t>36</w:t>
            </w:r>
          </w:p>
        </w:tc>
        <w:tc>
          <w:tcPr>
            <w:tcW w:w="703" w:type="dxa"/>
          </w:tcPr>
          <w:p w:rsidR="003B2F1C" w:rsidRPr="00F72B75" w:rsidRDefault="003B2F1C" w:rsidP="00617D15">
            <w:pPr>
              <w:spacing w:line="240" w:lineRule="auto"/>
              <w:jc w:val="center"/>
              <w:rPr>
                <w:sz w:val="20"/>
                <w:szCs w:val="20"/>
              </w:rPr>
            </w:pPr>
            <w:r>
              <w:rPr>
                <w:sz w:val="20"/>
                <w:szCs w:val="20"/>
              </w:rPr>
              <w:t>36</w:t>
            </w:r>
          </w:p>
        </w:tc>
        <w:tc>
          <w:tcPr>
            <w:tcW w:w="620" w:type="dxa"/>
          </w:tcPr>
          <w:p w:rsidR="003B2F1C" w:rsidRPr="00F72B75" w:rsidRDefault="003B2F1C" w:rsidP="00617D15">
            <w:pPr>
              <w:spacing w:line="240" w:lineRule="auto"/>
              <w:jc w:val="center"/>
              <w:rPr>
                <w:sz w:val="20"/>
                <w:szCs w:val="20"/>
              </w:rPr>
            </w:pPr>
            <w:r>
              <w:rPr>
                <w:sz w:val="20"/>
                <w:szCs w:val="20"/>
              </w:rPr>
              <w:t>36</w:t>
            </w:r>
          </w:p>
        </w:tc>
        <w:tc>
          <w:tcPr>
            <w:tcW w:w="620" w:type="dxa"/>
          </w:tcPr>
          <w:p w:rsidR="003B2F1C" w:rsidRPr="00F72B75" w:rsidRDefault="003B2F1C" w:rsidP="00617D15">
            <w:pPr>
              <w:spacing w:line="240" w:lineRule="auto"/>
              <w:jc w:val="center"/>
              <w:rPr>
                <w:sz w:val="20"/>
                <w:szCs w:val="20"/>
              </w:rPr>
            </w:pPr>
            <w:r>
              <w:rPr>
                <w:sz w:val="20"/>
                <w:szCs w:val="20"/>
              </w:rPr>
              <w:t>36</w:t>
            </w:r>
          </w:p>
        </w:tc>
        <w:tc>
          <w:tcPr>
            <w:tcW w:w="627" w:type="dxa"/>
          </w:tcPr>
          <w:p w:rsidR="003B2F1C" w:rsidRPr="00F72B75" w:rsidRDefault="003B2F1C" w:rsidP="00617D15">
            <w:pPr>
              <w:spacing w:line="240" w:lineRule="auto"/>
              <w:jc w:val="center"/>
              <w:rPr>
                <w:sz w:val="20"/>
                <w:szCs w:val="20"/>
              </w:rPr>
            </w:pPr>
            <w:r>
              <w:rPr>
                <w:sz w:val="20"/>
                <w:szCs w:val="20"/>
              </w:rPr>
              <w:t>36</w:t>
            </w:r>
          </w:p>
        </w:tc>
        <w:tc>
          <w:tcPr>
            <w:tcW w:w="627" w:type="dxa"/>
          </w:tcPr>
          <w:p w:rsidR="003B2F1C" w:rsidRPr="00F72B75" w:rsidRDefault="003B2F1C" w:rsidP="00617D15">
            <w:pPr>
              <w:spacing w:line="240" w:lineRule="auto"/>
              <w:jc w:val="center"/>
              <w:rPr>
                <w:sz w:val="20"/>
                <w:szCs w:val="20"/>
              </w:rPr>
            </w:pPr>
            <w:r>
              <w:rPr>
                <w:sz w:val="20"/>
                <w:szCs w:val="20"/>
              </w:rPr>
              <w:t>36</w:t>
            </w:r>
          </w:p>
        </w:tc>
        <w:tc>
          <w:tcPr>
            <w:tcW w:w="627" w:type="dxa"/>
          </w:tcPr>
          <w:p w:rsidR="003B2F1C" w:rsidRPr="00F72B75" w:rsidRDefault="003B2F1C" w:rsidP="00617D15">
            <w:pPr>
              <w:jc w:val="center"/>
              <w:rPr>
                <w:sz w:val="20"/>
                <w:szCs w:val="20"/>
              </w:rPr>
            </w:pPr>
            <w:r>
              <w:rPr>
                <w:sz w:val="20"/>
                <w:szCs w:val="20"/>
              </w:rPr>
              <w:t>36</w:t>
            </w:r>
          </w:p>
        </w:tc>
        <w:tc>
          <w:tcPr>
            <w:tcW w:w="627" w:type="dxa"/>
          </w:tcPr>
          <w:p w:rsidR="003B2F1C" w:rsidRPr="00F72B75" w:rsidRDefault="003B2F1C" w:rsidP="00617D15">
            <w:pPr>
              <w:jc w:val="center"/>
              <w:rPr>
                <w:sz w:val="20"/>
                <w:szCs w:val="20"/>
              </w:rPr>
            </w:pPr>
            <w:r>
              <w:rPr>
                <w:sz w:val="20"/>
                <w:szCs w:val="20"/>
              </w:rPr>
              <w:t>36</w:t>
            </w:r>
          </w:p>
        </w:tc>
      </w:tr>
    </w:tbl>
    <w:p w:rsidR="003B2F1C" w:rsidRDefault="003B2F1C" w:rsidP="003B2F1C">
      <w:pPr>
        <w:rPr>
          <w:sz w:val="20"/>
          <w:szCs w:val="20"/>
        </w:rPr>
      </w:pPr>
    </w:p>
    <w:p w:rsidR="003B2F1C" w:rsidRPr="00DF78A7" w:rsidRDefault="003B2F1C" w:rsidP="003B2F1C">
      <w:pPr>
        <w:spacing w:line="223" w:lineRule="auto"/>
        <w:ind w:right="760"/>
        <w:jc w:val="both"/>
        <w:rPr>
          <w:rFonts w:eastAsia="Calibri"/>
          <w:b/>
          <w:lang w:val="ru-RU"/>
        </w:rPr>
      </w:pPr>
      <w:r w:rsidRPr="00DF78A7">
        <w:rPr>
          <w:b/>
          <w:sz w:val="24"/>
          <w:szCs w:val="24"/>
          <w:lang w:val="ru-RU"/>
        </w:rPr>
        <w:t xml:space="preserve">***Ваннаставне активности </w:t>
      </w:r>
      <w:r w:rsidRPr="00DF78A7">
        <w:rPr>
          <w:b/>
          <w:lang w:val="ru-RU"/>
        </w:rPr>
        <w:t xml:space="preserve">у млађим разредима се реализују у области науке,технике,културе,уметности,медија и спорта; док у старијим разредима </w:t>
      </w:r>
    </w:p>
    <w:p w:rsidR="003B2F1C" w:rsidRPr="00676261" w:rsidRDefault="003B2F1C" w:rsidP="003B2F1C">
      <w:pPr>
        <w:spacing w:line="0" w:lineRule="atLeast"/>
        <w:ind w:right="740"/>
        <w:jc w:val="both"/>
        <w:rPr>
          <w:rFonts w:eastAsia="Calibri"/>
          <w:b/>
          <w:sz w:val="24"/>
          <w:szCs w:val="24"/>
        </w:rPr>
      </w:pPr>
      <w:r w:rsidRPr="00DF78A7">
        <w:rPr>
          <w:b/>
          <w:sz w:val="24"/>
          <w:szCs w:val="24"/>
          <w:lang w:val="ru-RU"/>
        </w:rPr>
        <w:t>могу да буду: друштвене, уметничке, техничке, хуманитарне, културне, као и друге активности у складу са простором и људским ресурсима школе</w:t>
      </w:r>
      <w:r>
        <w:rPr>
          <w:b/>
          <w:sz w:val="24"/>
          <w:szCs w:val="24"/>
          <w:lang w:val="ru-RU"/>
        </w:rPr>
        <w:t xml:space="preserve"> и организоване су кроз рад неколико секција.</w:t>
      </w:r>
    </w:p>
    <w:p w:rsidR="003B2F1C" w:rsidRDefault="003B2F1C" w:rsidP="003B2F1C">
      <w:pPr>
        <w:rPr>
          <w:b/>
          <w:sz w:val="24"/>
          <w:szCs w:val="24"/>
        </w:rPr>
      </w:pPr>
    </w:p>
    <w:p w:rsidR="002239E6" w:rsidRDefault="002239E6" w:rsidP="002239E6">
      <w:pPr>
        <w:rPr>
          <w:sz w:val="24"/>
          <w:szCs w:val="24"/>
        </w:rPr>
      </w:pPr>
    </w:p>
    <w:p w:rsidR="00E22BC3" w:rsidRPr="00E15ADA" w:rsidRDefault="00E22BC3" w:rsidP="00E15ADA">
      <w:pPr>
        <w:spacing w:after="200" w:line="240" w:lineRule="auto"/>
        <w:jc w:val="center"/>
        <w:rPr>
          <w:b/>
          <w:sz w:val="24"/>
          <w:szCs w:val="24"/>
          <w:lang w:val="sr-Cyrl-RS"/>
        </w:rPr>
      </w:pPr>
      <w:r>
        <w:t>И</w:t>
      </w:r>
      <w:r w:rsidR="00E50C0F">
        <w:t xml:space="preserve">ЗОСТАНЦИ УЧЕНИКА </w:t>
      </w:r>
    </w:p>
    <w:p w:rsidR="00E22BC3" w:rsidRDefault="00E22BC3" w:rsidP="00E22BC3"/>
    <w:tbl>
      <w:tblPr>
        <w:tblStyle w:val="TableGrid"/>
        <w:tblW w:w="0" w:type="auto"/>
        <w:jc w:val="center"/>
        <w:tblLook w:val="04A0" w:firstRow="1" w:lastRow="0" w:firstColumn="1" w:lastColumn="0" w:noHBand="0" w:noVBand="1"/>
      </w:tblPr>
      <w:tblGrid>
        <w:gridCol w:w="2520"/>
        <w:gridCol w:w="2970"/>
      </w:tblGrid>
      <w:tr w:rsidR="00E22BC3" w:rsidTr="00E15ADA">
        <w:trPr>
          <w:jc w:val="center"/>
        </w:trPr>
        <w:tc>
          <w:tcPr>
            <w:tcW w:w="2520" w:type="dxa"/>
          </w:tcPr>
          <w:p w:rsidR="00E22BC3" w:rsidRDefault="00E22BC3" w:rsidP="00E22BC3">
            <w:pPr>
              <w:jc w:val="center"/>
            </w:pPr>
            <w:r>
              <w:t>разред</w:t>
            </w:r>
          </w:p>
        </w:tc>
        <w:tc>
          <w:tcPr>
            <w:tcW w:w="2970" w:type="dxa"/>
          </w:tcPr>
          <w:p w:rsidR="00E22BC3" w:rsidRDefault="00E22BC3" w:rsidP="00E22BC3">
            <w:pPr>
              <w:jc w:val="center"/>
            </w:pPr>
            <w:r>
              <w:t>Бриј изостанака</w:t>
            </w:r>
          </w:p>
        </w:tc>
      </w:tr>
      <w:tr w:rsidR="00E22BC3" w:rsidTr="00E15ADA">
        <w:trPr>
          <w:jc w:val="center"/>
        </w:trPr>
        <w:tc>
          <w:tcPr>
            <w:tcW w:w="2520" w:type="dxa"/>
          </w:tcPr>
          <w:p w:rsidR="00E22BC3" w:rsidRPr="00384F06" w:rsidRDefault="00E22BC3" w:rsidP="00E22BC3">
            <w:pPr>
              <w:jc w:val="center"/>
              <w:rPr>
                <w:lang w:val="en-US"/>
              </w:rPr>
            </w:pPr>
            <w:r>
              <w:rPr>
                <w:lang w:val="en-US"/>
              </w:rPr>
              <w:t>I</w:t>
            </w:r>
          </w:p>
        </w:tc>
        <w:tc>
          <w:tcPr>
            <w:tcW w:w="2970" w:type="dxa"/>
          </w:tcPr>
          <w:p w:rsidR="00E22BC3" w:rsidRPr="00E22BC3" w:rsidRDefault="00E22BC3" w:rsidP="00E22BC3">
            <w:pPr>
              <w:jc w:val="center"/>
            </w:pPr>
            <w:r>
              <w:t>83</w:t>
            </w:r>
          </w:p>
        </w:tc>
      </w:tr>
      <w:tr w:rsidR="00E22BC3" w:rsidTr="00E15ADA">
        <w:trPr>
          <w:jc w:val="center"/>
        </w:trPr>
        <w:tc>
          <w:tcPr>
            <w:tcW w:w="2520" w:type="dxa"/>
          </w:tcPr>
          <w:p w:rsidR="00E22BC3" w:rsidRPr="00384F06" w:rsidRDefault="00E22BC3" w:rsidP="00E22BC3">
            <w:pPr>
              <w:jc w:val="center"/>
              <w:rPr>
                <w:lang w:val="en-US"/>
              </w:rPr>
            </w:pPr>
            <w:r>
              <w:rPr>
                <w:lang w:val="en-US"/>
              </w:rPr>
              <w:t>II</w:t>
            </w:r>
          </w:p>
        </w:tc>
        <w:tc>
          <w:tcPr>
            <w:tcW w:w="2970" w:type="dxa"/>
          </w:tcPr>
          <w:p w:rsidR="00E22BC3" w:rsidRPr="00FE6D68" w:rsidRDefault="00492ABB" w:rsidP="00E22BC3">
            <w:pPr>
              <w:jc w:val="center"/>
            </w:pPr>
            <w:r>
              <w:t>158</w:t>
            </w:r>
          </w:p>
        </w:tc>
      </w:tr>
      <w:tr w:rsidR="00E22BC3" w:rsidTr="00E15ADA">
        <w:trPr>
          <w:jc w:val="center"/>
        </w:trPr>
        <w:tc>
          <w:tcPr>
            <w:tcW w:w="2520" w:type="dxa"/>
          </w:tcPr>
          <w:p w:rsidR="00E22BC3" w:rsidRPr="00384F06" w:rsidRDefault="00E22BC3" w:rsidP="00E22BC3">
            <w:pPr>
              <w:jc w:val="center"/>
              <w:rPr>
                <w:lang w:val="en-US"/>
              </w:rPr>
            </w:pPr>
            <w:r>
              <w:rPr>
                <w:lang w:val="en-US"/>
              </w:rPr>
              <w:t>III</w:t>
            </w:r>
          </w:p>
        </w:tc>
        <w:tc>
          <w:tcPr>
            <w:tcW w:w="2970" w:type="dxa"/>
          </w:tcPr>
          <w:p w:rsidR="00E22BC3" w:rsidRPr="00FE6D68" w:rsidRDefault="00FE6D68" w:rsidP="00E22BC3">
            <w:pPr>
              <w:jc w:val="center"/>
            </w:pPr>
            <w:r>
              <w:t>42</w:t>
            </w:r>
          </w:p>
        </w:tc>
      </w:tr>
      <w:tr w:rsidR="00E22BC3" w:rsidTr="00E15ADA">
        <w:trPr>
          <w:jc w:val="center"/>
        </w:trPr>
        <w:tc>
          <w:tcPr>
            <w:tcW w:w="2520" w:type="dxa"/>
          </w:tcPr>
          <w:p w:rsidR="00E22BC3" w:rsidRPr="00384F06" w:rsidRDefault="00E22BC3" w:rsidP="00E22BC3">
            <w:pPr>
              <w:jc w:val="center"/>
              <w:rPr>
                <w:lang w:val="en-US"/>
              </w:rPr>
            </w:pPr>
            <w:r>
              <w:rPr>
                <w:lang w:val="en-US"/>
              </w:rPr>
              <w:t>IV</w:t>
            </w:r>
          </w:p>
        </w:tc>
        <w:tc>
          <w:tcPr>
            <w:tcW w:w="2970" w:type="dxa"/>
          </w:tcPr>
          <w:p w:rsidR="00E22BC3" w:rsidRPr="00FE6D68" w:rsidRDefault="00492ABB" w:rsidP="00E22BC3">
            <w:pPr>
              <w:jc w:val="center"/>
            </w:pPr>
            <w:r>
              <w:t>138</w:t>
            </w:r>
          </w:p>
        </w:tc>
      </w:tr>
      <w:tr w:rsidR="00E22BC3" w:rsidTr="00E15ADA">
        <w:trPr>
          <w:jc w:val="center"/>
        </w:trPr>
        <w:tc>
          <w:tcPr>
            <w:tcW w:w="2520" w:type="dxa"/>
          </w:tcPr>
          <w:p w:rsidR="00E22BC3" w:rsidRPr="00384F06" w:rsidRDefault="00E22BC3" w:rsidP="00E22BC3">
            <w:pPr>
              <w:jc w:val="center"/>
              <w:rPr>
                <w:lang w:val="en-US"/>
              </w:rPr>
            </w:pPr>
            <w:r>
              <w:rPr>
                <w:lang w:val="en-US"/>
              </w:rPr>
              <w:t>V</w:t>
            </w:r>
          </w:p>
        </w:tc>
        <w:tc>
          <w:tcPr>
            <w:tcW w:w="2970" w:type="dxa"/>
          </w:tcPr>
          <w:p w:rsidR="00E22BC3" w:rsidRPr="00FE6D68" w:rsidRDefault="00492ABB" w:rsidP="00FE6D68">
            <w:pPr>
              <w:jc w:val="center"/>
            </w:pPr>
            <w:r>
              <w:t>354</w:t>
            </w:r>
          </w:p>
        </w:tc>
      </w:tr>
      <w:tr w:rsidR="00E22BC3" w:rsidTr="00E15ADA">
        <w:trPr>
          <w:jc w:val="center"/>
        </w:trPr>
        <w:tc>
          <w:tcPr>
            <w:tcW w:w="2520" w:type="dxa"/>
          </w:tcPr>
          <w:p w:rsidR="00E22BC3" w:rsidRPr="00384F06" w:rsidRDefault="00E22BC3" w:rsidP="00E22BC3">
            <w:pPr>
              <w:jc w:val="center"/>
              <w:rPr>
                <w:lang w:val="en-US"/>
              </w:rPr>
            </w:pPr>
            <w:r>
              <w:rPr>
                <w:lang w:val="en-US"/>
              </w:rPr>
              <w:t>VI</w:t>
            </w:r>
          </w:p>
        </w:tc>
        <w:tc>
          <w:tcPr>
            <w:tcW w:w="2970" w:type="dxa"/>
          </w:tcPr>
          <w:p w:rsidR="00E22BC3" w:rsidRPr="00FE6D68" w:rsidRDefault="00492ABB" w:rsidP="00E22BC3">
            <w:pPr>
              <w:jc w:val="center"/>
            </w:pPr>
            <w:r>
              <w:t>297</w:t>
            </w:r>
          </w:p>
        </w:tc>
      </w:tr>
      <w:tr w:rsidR="00E22BC3" w:rsidTr="00E15ADA">
        <w:trPr>
          <w:jc w:val="center"/>
        </w:trPr>
        <w:tc>
          <w:tcPr>
            <w:tcW w:w="2520" w:type="dxa"/>
          </w:tcPr>
          <w:p w:rsidR="00E22BC3" w:rsidRPr="00384F06" w:rsidRDefault="00E22BC3" w:rsidP="00E22BC3">
            <w:pPr>
              <w:jc w:val="center"/>
              <w:rPr>
                <w:lang w:val="en-US"/>
              </w:rPr>
            </w:pPr>
            <w:r>
              <w:rPr>
                <w:lang w:val="en-US"/>
              </w:rPr>
              <w:t>VII</w:t>
            </w:r>
          </w:p>
        </w:tc>
        <w:tc>
          <w:tcPr>
            <w:tcW w:w="2970" w:type="dxa"/>
          </w:tcPr>
          <w:p w:rsidR="00E22BC3" w:rsidRPr="00FE6D68" w:rsidRDefault="00492ABB" w:rsidP="00E22BC3">
            <w:pPr>
              <w:jc w:val="center"/>
            </w:pPr>
            <w:r>
              <w:t>173</w:t>
            </w:r>
          </w:p>
        </w:tc>
      </w:tr>
      <w:tr w:rsidR="00E22BC3" w:rsidTr="00E15ADA">
        <w:trPr>
          <w:jc w:val="center"/>
        </w:trPr>
        <w:tc>
          <w:tcPr>
            <w:tcW w:w="2520" w:type="dxa"/>
          </w:tcPr>
          <w:p w:rsidR="00E22BC3" w:rsidRPr="00384F06" w:rsidRDefault="00E22BC3" w:rsidP="00E22BC3">
            <w:pPr>
              <w:jc w:val="center"/>
            </w:pPr>
            <w:r>
              <w:rPr>
                <w:lang w:val="en-US"/>
              </w:rPr>
              <w:t>VIII</w:t>
            </w:r>
          </w:p>
        </w:tc>
        <w:tc>
          <w:tcPr>
            <w:tcW w:w="2970" w:type="dxa"/>
          </w:tcPr>
          <w:p w:rsidR="00E22BC3" w:rsidRPr="00FE6D68" w:rsidRDefault="007F084D" w:rsidP="00FE6D68">
            <w:pPr>
              <w:jc w:val="center"/>
            </w:pPr>
            <w:r>
              <w:t>4</w:t>
            </w:r>
            <w:r w:rsidR="00492ABB">
              <w:t>68</w:t>
            </w:r>
          </w:p>
        </w:tc>
      </w:tr>
    </w:tbl>
    <w:p w:rsidR="00E22BC3" w:rsidRDefault="00E22BC3" w:rsidP="00E22BC3">
      <w:pPr>
        <w:rPr>
          <w:b/>
          <w:sz w:val="24"/>
          <w:szCs w:val="24"/>
        </w:rPr>
      </w:pPr>
    </w:p>
    <w:p w:rsidR="00E22BC3" w:rsidRDefault="001F28C7" w:rsidP="00E15ADA">
      <w:pPr>
        <w:jc w:val="center"/>
        <w:rPr>
          <w:b/>
          <w:sz w:val="24"/>
          <w:szCs w:val="24"/>
        </w:rPr>
      </w:pPr>
      <w:r>
        <w:rPr>
          <w:b/>
          <w:sz w:val="24"/>
          <w:szCs w:val="24"/>
        </w:rPr>
        <w:t>7</w:t>
      </w:r>
      <w:r w:rsidR="00E22BC3" w:rsidRPr="00206043">
        <w:rPr>
          <w:b/>
          <w:sz w:val="24"/>
          <w:szCs w:val="24"/>
        </w:rPr>
        <w:t>.</w:t>
      </w:r>
      <w:r w:rsidR="00D409F2">
        <w:rPr>
          <w:b/>
          <w:sz w:val="24"/>
          <w:szCs w:val="24"/>
          <w:lang w:val="sr-Cyrl-RS"/>
        </w:rPr>
        <w:t xml:space="preserve"> </w:t>
      </w:r>
      <w:r w:rsidR="00E22BC3" w:rsidRPr="00206043">
        <w:rPr>
          <w:b/>
          <w:sz w:val="24"/>
          <w:szCs w:val="24"/>
        </w:rPr>
        <w:t>ШКОЛСКИ КАЛЕНДАР ЗНАЧАЈНИХ АКТИВНОСТИ У ШКОЛИ</w:t>
      </w:r>
    </w:p>
    <w:p w:rsidR="0012200D" w:rsidRPr="00206043" w:rsidRDefault="0012200D" w:rsidP="00E15ADA">
      <w:pPr>
        <w:jc w:val="center"/>
        <w:rPr>
          <w:b/>
          <w:sz w:val="24"/>
          <w:szCs w:val="24"/>
        </w:rPr>
      </w:pPr>
    </w:p>
    <w:p w:rsidR="0012200D" w:rsidRPr="00783B9E" w:rsidRDefault="0012200D" w:rsidP="0012200D">
      <w:pPr>
        <w:jc w:val="both"/>
        <w:rPr>
          <w:b/>
          <w:sz w:val="24"/>
          <w:szCs w:val="24"/>
          <w:lang w:val="sr-Cyrl-BA"/>
        </w:rPr>
      </w:pPr>
      <w:r w:rsidRPr="00783B9E">
        <w:rPr>
          <w:b/>
          <w:bCs/>
          <w:sz w:val="24"/>
          <w:szCs w:val="24"/>
        </w:rPr>
        <w:t>Класификациони периоди</w:t>
      </w:r>
      <w:r w:rsidRPr="00783B9E">
        <w:rPr>
          <w:b/>
          <w:sz w:val="24"/>
          <w:szCs w:val="24"/>
        </w:rPr>
        <w:t xml:space="preserve">: </w:t>
      </w:r>
    </w:p>
    <w:p w:rsidR="0012200D" w:rsidRDefault="0012200D" w:rsidP="0012200D">
      <w:pPr>
        <w:jc w:val="both"/>
        <w:rPr>
          <w:sz w:val="24"/>
          <w:szCs w:val="24"/>
          <w:lang w:val="sr-Cyrl-BA"/>
        </w:rPr>
      </w:pPr>
      <w:r w:rsidRPr="00783B9E">
        <w:rPr>
          <w:b/>
          <w:bCs/>
          <w:sz w:val="24"/>
          <w:szCs w:val="24"/>
          <w:u w:val="single"/>
          <w:lang w:val="sr-Cyrl-BA"/>
        </w:rPr>
        <w:t>Прво тромесечје</w:t>
      </w:r>
      <w:r w:rsidRPr="00783B9E">
        <w:rPr>
          <w:sz w:val="24"/>
          <w:szCs w:val="24"/>
          <w:lang w:val="sr-Cyrl-BA"/>
        </w:rPr>
        <w:t xml:space="preserve"> - Одељењска већа </w:t>
      </w:r>
      <w:r>
        <w:rPr>
          <w:sz w:val="24"/>
          <w:szCs w:val="24"/>
          <w:lang w:val="en-US"/>
        </w:rPr>
        <w:t>9.11. 2022</w:t>
      </w:r>
      <w:r w:rsidRPr="00783B9E">
        <w:rPr>
          <w:sz w:val="24"/>
          <w:szCs w:val="24"/>
          <w:lang w:val="sr-Cyrl-BA"/>
        </w:rPr>
        <w:t xml:space="preserve">, Наставничко веће </w:t>
      </w:r>
      <w:r>
        <w:rPr>
          <w:sz w:val="24"/>
          <w:szCs w:val="24"/>
          <w:lang w:val="sr-Cyrl-BA"/>
        </w:rPr>
        <w:t>9</w:t>
      </w:r>
      <w:r>
        <w:rPr>
          <w:sz w:val="24"/>
          <w:szCs w:val="24"/>
          <w:lang w:val="en-US"/>
        </w:rPr>
        <w:t>.11. 2022</w:t>
      </w:r>
      <w:r w:rsidRPr="00783B9E">
        <w:rPr>
          <w:sz w:val="24"/>
          <w:szCs w:val="24"/>
          <w:lang w:val="sr-Cyrl-BA"/>
        </w:rPr>
        <w:t>.</w:t>
      </w:r>
    </w:p>
    <w:p w:rsidR="0012200D" w:rsidRPr="00783B9E" w:rsidRDefault="0012200D" w:rsidP="0012200D">
      <w:pPr>
        <w:jc w:val="both"/>
        <w:rPr>
          <w:sz w:val="24"/>
          <w:szCs w:val="24"/>
          <w:lang w:val="sr-Cyrl-BA"/>
        </w:rPr>
      </w:pPr>
      <w:r w:rsidRPr="00783B9E">
        <w:rPr>
          <w:b/>
          <w:bCs/>
          <w:sz w:val="24"/>
          <w:szCs w:val="24"/>
          <w:u w:val="single"/>
          <w:lang w:val="sr-Cyrl-BA"/>
        </w:rPr>
        <w:t>Полугодиште</w:t>
      </w:r>
      <w:r>
        <w:rPr>
          <w:sz w:val="24"/>
          <w:szCs w:val="24"/>
          <w:lang w:val="sr-Cyrl-BA"/>
        </w:rPr>
        <w:t xml:space="preserve">- Одељењска већа крај </w:t>
      </w:r>
      <w:r>
        <w:rPr>
          <w:sz w:val="24"/>
          <w:szCs w:val="24"/>
          <w:lang w:val="sr-Cyrl-RS"/>
        </w:rPr>
        <w:t>децембра</w:t>
      </w:r>
      <w:r w:rsidRPr="00783B9E">
        <w:rPr>
          <w:sz w:val="24"/>
          <w:szCs w:val="24"/>
          <w:lang w:val="sr-Cyrl-BA"/>
        </w:rPr>
        <w:t xml:space="preserve"> 202</w:t>
      </w:r>
      <w:r>
        <w:rPr>
          <w:sz w:val="24"/>
          <w:szCs w:val="24"/>
          <w:lang w:val="sr-Cyrl-BA"/>
        </w:rPr>
        <w:t>2, Наставничко веће крај децембра 2022</w:t>
      </w:r>
      <w:r w:rsidRPr="00783B9E">
        <w:rPr>
          <w:sz w:val="24"/>
          <w:szCs w:val="24"/>
          <w:lang w:val="sr-Cyrl-BA"/>
        </w:rPr>
        <w:t>.</w:t>
      </w:r>
    </w:p>
    <w:p w:rsidR="0012200D" w:rsidRPr="00783B9E" w:rsidRDefault="0012200D" w:rsidP="0012200D">
      <w:pPr>
        <w:jc w:val="both"/>
        <w:rPr>
          <w:sz w:val="24"/>
          <w:szCs w:val="24"/>
        </w:rPr>
      </w:pPr>
      <w:r w:rsidRPr="00783B9E">
        <w:rPr>
          <w:b/>
          <w:bCs/>
          <w:sz w:val="24"/>
          <w:szCs w:val="24"/>
          <w:u w:val="single"/>
          <w:lang w:val="sr-Cyrl-BA"/>
        </w:rPr>
        <w:t>Треће тромесечје</w:t>
      </w:r>
      <w:r w:rsidRPr="00783B9E">
        <w:rPr>
          <w:sz w:val="24"/>
          <w:szCs w:val="24"/>
          <w:lang w:val="sr-Cyrl-BA"/>
        </w:rPr>
        <w:t xml:space="preserve">-Одељењска већа </w:t>
      </w:r>
      <w:r>
        <w:rPr>
          <w:sz w:val="24"/>
          <w:szCs w:val="24"/>
        </w:rPr>
        <w:t>5.4. 2023</w:t>
      </w:r>
      <w:r w:rsidRPr="00783B9E">
        <w:rPr>
          <w:sz w:val="24"/>
          <w:szCs w:val="24"/>
        </w:rPr>
        <w:t xml:space="preserve">, Наставничко </w:t>
      </w:r>
      <w:r w:rsidRPr="00783B9E">
        <w:rPr>
          <w:sz w:val="24"/>
          <w:szCs w:val="24"/>
          <w:lang w:val="sr-Cyrl-BA"/>
        </w:rPr>
        <w:t>веће</w:t>
      </w:r>
      <w:r>
        <w:rPr>
          <w:sz w:val="24"/>
          <w:szCs w:val="24"/>
        </w:rPr>
        <w:t xml:space="preserve">  5.4. 2023</w:t>
      </w:r>
      <w:r w:rsidRPr="00783B9E">
        <w:rPr>
          <w:sz w:val="24"/>
          <w:szCs w:val="24"/>
        </w:rPr>
        <w:t>.</w:t>
      </w:r>
    </w:p>
    <w:p w:rsidR="0012200D" w:rsidRPr="00783B9E" w:rsidRDefault="0012200D" w:rsidP="0012200D">
      <w:pPr>
        <w:jc w:val="both"/>
        <w:rPr>
          <w:sz w:val="24"/>
          <w:szCs w:val="24"/>
          <w:lang w:val="sr-Cyrl-BA"/>
        </w:rPr>
      </w:pPr>
      <w:r w:rsidRPr="00783B9E">
        <w:rPr>
          <w:b/>
          <w:bCs/>
          <w:sz w:val="24"/>
          <w:szCs w:val="24"/>
          <w:u w:val="single"/>
          <w:lang w:val="sr-Cyrl-BA"/>
        </w:rPr>
        <w:t>Крај школске године</w:t>
      </w:r>
      <w:r w:rsidRPr="00783B9E">
        <w:rPr>
          <w:sz w:val="24"/>
          <w:szCs w:val="24"/>
          <w:lang w:val="sr-Cyrl-BA"/>
        </w:rPr>
        <w:t>- Одељењско већ</w:t>
      </w:r>
      <w:r>
        <w:rPr>
          <w:sz w:val="24"/>
          <w:szCs w:val="24"/>
          <w:lang w:val="sr-Cyrl-BA"/>
        </w:rPr>
        <w:t>е за 8. разред почетак јуна 2023</w:t>
      </w:r>
      <w:r w:rsidRPr="00783B9E">
        <w:rPr>
          <w:sz w:val="24"/>
          <w:szCs w:val="24"/>
          <w:lang w:val="sr-Cyrl-BA"/>
        </w:rPr>
        <w:t>, На</w:t>
      </w:r>
      <w:r>
        <w:rPr>
          <w:sz w:val="24"/>
          <w:szCs w:val="24"/>
          <w:lang w:val="sr-Cyrl-BA"/>
        </w:rPr>
        <w:t>ставничко веће почетак јуна 2023</w:t>
      </w:r>
      <w:r w:rsidRPr="00783B9E">
        <w:rPr>
          <w:sz w:val="24"/>
          <w:szCs w:val="24"/>
          <w:lang w:val="sr-Cyrl-BA"/>
        </w:rPr>
        <w:t>.</w:t>
      </w:r>
    </w:p>
    <w:p w:rsidR="0012200D" w:rsidRPr="00783B9E" w:rsidRDefault="0012200D" w:rsidP="0012200D">
      <w:pPr>
        <w:jc w:val="both"/>
        <w:rPr>
          <w:sz w:val="24"/>
          <w:szCs w:val="24"/>
          <w:lang w:val="sr-Cyrl-BA"/>
        </w:rPr>
      </w:pPr>
      <w:r w:rsidRPr="00783B9E">
        <w:rPr>
          <w:sz w:val="24"/>
          <w:szCs w:val="24"/>
          <w:lang w:val="sr-Cyrl-BA"/>
        </w:rPr>
        <w:lastRenderedPageBreak/>
        <w:t xml:space="preserve">Одељењска већа од 1. </w:t>
      </w:r>
      <w:r>
        <w:rPr>
          <w:sz w:val="24"/>
          <w:szCs w:val="24"/>
          <w:lang w:val="sr-Cyrl-BA"/>
        </w:rPr>
        <w:t>до 7. разреда друга половина јуна 2023</w:t>
      </w:r>
      <w:r w:rsidRPr="00783B9E">
        <w:rPr>
          <w:sz w:val="24"/>
          <w:szCs w:val="24"/>
          <w:lang w:val="sr-Cyrl-BA"/>
        </w:rPr>
        <w:t>, Нас</w:t>
      </w:r>
      <w:r>
        <w:rPr>
          <w:sz w:val="24"/>
          <w:szCs w:val="24"/>
          <w:lang w:val="sr-Cyrl-BA"/>
        </w:rPr>
        <w:t>тавничко веће друга половина јуна 2023</w:t>
      </w:r>
      <w:r w:rsidRPr="00783B9E">
        <w:rPr>
          <w:sz w:val="24"/>
          <w:szCs w:val="24"/>
          <w:lang w:val="sr-Cyrl-BA"/>
        </w:rPr>
        <w:t>.</w:t>
      </w:r>
    </w:p>
    <w:p w:rsidR="0012200D" w:rsidRPr="00783B9E" w:rsidRDefault="0012200D" w:rsidP="0012200D">
      <w:pPr>
        <w:jc w:val="both"/>
        <w:rPr>
          <w:sz w:val="24"/>
          <w:szCs w:val="24"/>
        </w:rPr>
      </w:pPr>
      <w:r w:rsidRPr="00783B9E">
        <w:rPr>
          <w:sz w:val="24"/>
          <w:szCs w:val="24"/>
        </w:rPr>
        <w:t>Припремна настава за ученике осмог разреда организоваће се по завршетку наставне године – две седмице, као и допунска настава сваке друге седмице током целе године.</w:t>
      </w:r>
    </w:p>
    <w:p w:rsidR="0012200D" w:rsidRDefault="00E50C0F" w:rsidP="0012200D">
      <w:pPr>
        <w:jc w:val="both"/>
        <w:rPr>
          <w:sz w:val="24"/>
          <w:szCs w:val="24"/>
        </w:rPr>
      </w:pPr>
      <w:r>
        <w:rPr>
          <w:sz w:val="24"/>
          <w:szCs w:val="24"/>
        </w:rPr>
        <w:t>Такмичења с</w:t>
      </w:r>
      <w:r>
        <w:rPr>
          <w:sz w:val="24"/>
          <w:szCs w:val="24"/>
          <w:lang w:val="sr-Cyrl-RS"/>
        </w:rPr>
        <w:t>у</w:t>
      </w:r>
      <w:r>
        <w:rPr>
          <w:sz w:val="24"/>
          <w:szCs w:val="24"/>
        </w:rPr>
        <w:t xml:space="preserve"> организована</w:t>
      </w:r>
      <w:r w:rsidR="0012200D">
        <w:rPr>
          <w:sz w:val="24"/>
          <w:szCs w:val="24"/>
        </w:rPr>
        <w:t xml:space="preserve"> по распореду Министарства просвете.</w:t>
      </w:r>
    </w:p>
    <w:p w:rsidR="0012200D" w:rsidRPr="00746F01" w:rsidRDefault="0012200D" w:rsidP="0012200D">
      <w:pPr>
        <w:jc w:val="both"/>
        <w:rPr>
          <w:sz w:val="24"/>
          <w:szCs w:val="24"/>
          <w:lang w:val="sr-Cyrl-RS"/>
        </w:rPr>
      </w:pPr>
      <w:r>
        <w:rPr>
          <w:sz w:val="24"/>
          <w:szCs w:val="24"/>
          <w:lang w:val="sr-Cyrl-RS"/>
        </w:rPr>
        <w:t>Обележен је</w:t>
      </w:r>
      <w:r>
        <w:rPr>
          <w:sz w:val="24"/>
          <w:szCs w:val="24"/>
        </w:rPr>
        <w:t xml:space="preserve"> Дан школе (10. октобар)</w:t>
      </w:r>
      <w:r>
        <w:rPr>
          <w:sz w:val="24"/>
          <w:szCs w:val="24"/>
          <w:lang w:val="sr-Cyrl-RS"/>
        </w:rPr>
        <w:t>. Припремљен је пригодан програм и реализовани спортски сусрети са ученицима школа из окружења.</w:t>
      </w:r>
    </w:p>
    <w:p w:rsidR="0012200D" w:rsidRPr="0012200D" w:rsidRDefault="0012200D" w:rsidP="0012200D">
      <w:pPr>
        <w:jc w:val="both"/>
        <w:rPr>
          <w:sz w:val="24"/>
          <w:szCs w:val="24"/>
          <w:lang w:val="sr-Cyrl-RS"/>
        </w:rPr>
      </w:pPr>
      <w:r>
        <w:rPr>
          <w:sz w:val="24"/>
          <w:szCs w:val="24"/>
          <w:lang w:val="sr-Cyrl-RS"/>
        </w:rPr>
        <w:t>Реализоване</w:t>
      </w:r>
      <w:r>
        <w:rPr>
          <w:sz w:val="24"/>
          <w:szCs w:val="24"/>
        </w:rPr>
        <w:t xml:space="preserve"> приредбе поводом Савиндан</w:t>
      </w:r>
      <w:r>
        <w:rPr>
          <w:sz w:val="24"/>
          <w:szCs w:val="24"/>
          <w:lang w:val="sr-Cyrl-RS"/>
        </w:rPr>
        <w:t>а</w:t>
      </w:r>
      <w:r>
        <w:rPr>
          <w:sz w:val="24"/>
          <w:szCs w:val="24"/>
        </w:rPr>
        <w:t xml:space="preserve"> и Видовдан</w:t>
      </w:r>
      <w:r>
        <w:rPr>
          <w:sz w:val="24"/>
          <w:szCs w:val="24"/>
          <w:lang w:val="sr-Cyrl-RS"/>
        </w:rPr>
        <w:t>а</w:t>
      </w:r>
      <w:r>
        <w:rPr>
          <w:sz w:val="24"/>
          <w:szCs w:val="24"/>
        </w:rPr>
        <w:t>.</w:t>
      </w:r>
      <w:r>
        <w:rPr>
          <w:sz w:val="24"/>
          <w:szCs w:val="24"/>
          <w:lang w:val="sr-Cyrl-RS"/>
        </w:rPr>
        <w:t xml:space="preserve"> Извештај о реализованим активностима је саставни део овог извештаја.</w:t>
      </w:r>
    </w:p>
    <w:p w:rsidR="0012200D" w:rsidRDefault="0012200D" w:rsidP="0012200D">
      <w:pPr>
        <w:jc w:val="both"/>
        <w:rPr>
          <w:sz w:val="24"/>
          <w:szCs w:val="24"/>
        </w:rPr>
      </w:pPr>
      <w:r>
        <w:rPr>
          <w:sz w:val="24"/>
          <w:szCs w:val="24"/>
        </w:rPr>
        <w:t xml:space="preserve">Свечана подела ђачких књижица и сведочанстава на крају другог </w:t>
      </w:r>
      <w:r w:rsidR="00D409F2">
        <w:rPr>
          <w:sz w:val="24"/>
          <w:szCs w:val="24"/>
        </w:rPr>
        <w:t xml:space="preserve">полугодишта реализована 28. јуна уз доделу </w:t>
      </w:r>
      <w:r>
        <w:rPr>
          <w:sz w:val="24"/>
          <w:szCs w:val="24"/>
        </w:rPr>
        <w:t>награда</w:t>
      </w:r>
      <w:r w:rsidR="00D409F2">
        <w:rPr>
          <w:sz w:val="24"/>
          <w:szCs w:val="24"/>
          <w:lang w:val="sr-Cyrl-RS"/>
        </w:rPr>
        <w:t>-књига</w:t>
      </w:r>
      <w:r>
        <w:rPr>
          <w:sz w:val="24"/>
          <w:szCs w:val="24"/>
        </w:rPr>
        <w:t xml:space="preserve"> за:</w:t>
      </w:r>
    </w:p>
    <w:p w:rsidR="0012200D" w:rsidRPr="00EF7CC6" w:rsidRDefault="0012200D" w:rsidP="0012200D">
      <w:pPr>
        <w:jc w:val="both"/>
        <w:rPr>
          <w:sz w:val="24"/>
          <w:szCs w:val="24"/>
          <w:lang w:val="sr-Cyrl-RS"/>
        </w:rPr>
      </w:pPr>
      <w:r>
        <w:rPr>
          <w:sz w:val="24"/>
          <w:szCs w:val="24"/>
        </w:rPr>
        <w:t>1.</w:t>
      </w:r>
      <w:r w:rsidR="00D409F2">
        <w:rPr>
          <w:sz w:val="24"/>
          <w:szCs w:val="24"/>
          <w:lang w:val="sr-Cyrl-RS"/>
        </w:rPr>
        <w:t xml:space="preserve">одличан </w:t>
      </w:r>
      <w:r>
        <w:rPr>
          <w:sz w:val="24"/>
          <w:szCs w:val="24"/>
        </w:rPr>
        <w:t>успех на крају школске године</w:t>
      </w:r>
      <w:r>
        <w:rPr>
          <w:sz w:val="24"/>
          <w:szCs w:val="24"/>
          <w:lang w:val="sr-Cyrl-RS"/>
        </w:rPr>
        <w:t>;</w:t>
      </w:r>
    </w:p>
    <w:p w:rsidR="0012200D" w:rsidRDefault="0012200D" w:rsidP="0012200D">
      <w:pPr>
        <w:jc w:val="both"/>
        <w:rPr>
          <w:sz w:val="24"/>
          <w:szCs w:val="24"/>
        </w:rPr>
      </w:pPr>
      <w:r>
        <w:rPr>
          <w:sz w:val="24"/>
          <w:szCs w:val="24"/>
        </w:rPr>
        <w:t>2.успех на такмичењима.</w:t>
      </w:r>
    </w:p>
    <w:p w:rsidR="0012200D" w:rsidRDefault="00D409F2" w:rsidP="0012200D">
      <w:pPr>
        <w:jc w:val="both"/>
        <w:rPr>
          <w:sz w:val="24"/>
          <w:szCs w:val="24"/>
          <w:lang w:val="sr-Cyrl-RS"/>
        </w:rPr>
      </w:pPr>
      <w:r>
        <w:rPr>
          <w:sz w:val="24"/>
          <w:szCs w:val="24"/>
        </w:rPr>
        <w:t>У свим школама обележена</w:t>
      </w:r>
      <w:r w:rsidR="0012200D">
        <w:rPr>
          <w:sz w:val="24"/>
          <w:szCs w:val="24"/>
        </w:rPr>
        <w:t xml:space="preserve"> Дечја недеља и </w:t>
      </w:r>
      <w:r>
        <w:rPr>
          <w:sz w:val="24"/>
          <w:szCs w:val="24"/>
          <w:lang w:val="sr-Cyrl-RS"/>
        </w:rPr>
        <w:t>Осми</w:t>
      </w:r>
      <w:r>
        <w:rPr>
          <w:sz w:val="24"/>
          <w:szCs w:val="24"/>
        </w:rPr>
        <w:t xml:space="preserve"> март, као и друге значајне активности. </w:t>
      </w:r>
      <w:r>
        <w:rPr>
          <w:sz w:val="24"/>
          <w:szCs w:val="24"/>
          <w:lang w:val="sr-Cyrl-RS"/>
        </w:rPr>
        <w:t>Ученици су учествовали</w:t>
      </w:r>
      <w:r w:rsidR="0012200D">
        <w:rPr>
          <w:sz w:val="24"/>
          <w:szCs w:val="24"/>
        </w:rPr>
        <w:t xml:space="preserve"> у смотри позоришних и рецитатор</w:t>
      </w:r>
      <w:bookmarkStart w:id="9" w:name="_Toc19570937"/>
      <w:r>
        <w:rPr>
          <w:sz w:val="24"/>
          <w:szCs w:val="24"/>
        </w:rPr>
        <w:t>ских представа на нивоу општине</w:t>
      </w:r>
      <w:r>
        <w:rPr>
          <w:sz w:val="24"/>
          <w:szCs w:val="24"/>
          <w:lang w:val="sr-Cyrl-RS"/>
        </w:rPr>
        <w:t>, смотри Пажљивко.</w:t>
      </w:r>
    </w:p>
    <w:p w:rsidR="00D409F2" w:rsidRPr="00D409F2" w:rsidRDefault="00D409F2" w:rsidP="0012200D">
      <w:pPr>
        <w:jc w:val="both"/>
        <w:rPr>
          <w:sz w:val="24"/>
          <w:szCs w:val="24"/>
          <w:lang w:val="sr-Cyrl-RS"/>
        </w:rPr>
      </w:pPr>
    </w:p>
    <w:p w:rsidR="0012200D" w:rsidRPr="004604B3" w:rsidRDefault="001F28C7" w:rsidP="0012200D">
      <w:pPr>
        <w:pStyle w:val="Heading2"/>
        <w:shd w:val="clear" w:color="auto" w:fill="FFFFFF" w:themeFill="background1"/>
        <w:spacing w:line="240" w:lineRule="auto"/>
        <w:jc w:val="center"/>
        <w:rPr>
          <w:rFonts w:asciiTheme="minorHAnsi" w:hAnsiTheme="minorHAnsi"/>
          <w:b/>
          <w:caps/>
          <w:color w:val="auto"/>
          <w:sz w:val="24"/>
          <w:szCs w:val="24"/>
          <w:lang w:val="sr-Cyrl-CS"/>
        </w:rPr>
      </w:pPr>
      <w:r>
        <w:rPr>
          <w:rFonts w:asciiTheme="minorHAnsi" w:hAnsiTheme="minorHAnsi"/>
          <w:b/>
          <w:caps/>
          <w:color w:val="auto"/>
          <w:sz w:val="24"/>
          <w:szCs w:val="24"/>
          <w:lang w:val="sr-Cyrl-CS"/>
        </w:rPr>
        <w:t>8</w:t>
      </w:r>
      <w:r w:rsidR="0012200D" w:rsidRPr="004604B3">
        <w:rPr>
          <w:rFonts w:asciiTheme="minorHAnsi" w:hAnsiTheme="minorHAnsi"/>
          <w:b/>
          <w:caps/>
          <w:color w:val="auto"/>
          <w:sz w:val="24"/>
          <w:szCs w:val="24"/>
          <w:lang w:val="sr-Cyrl-CS"/>
        </w:rPr>
        <w:t xml:space="preserve">.ЗНАЧАЈНЕ КУЛТУРНЕ АКТИВНОСТИ И АКЦИЈЕ КОЈЕ </w:t>
      </w:r>
      <w:bookmarkEnd w:id="9"/>
      <w:r w:rsidR="00D409F2">
        <w:rPr>
          <w:rFonts w:asciiTheme="minorHAnsi" w:hAnsiTheme="minorHAnsi"/>
          <w:b/>
          <w:caps/>
          <w:color w:val="auto"/>
          <w:sz w:val="24"/>
          <w:szCs w:val="24"/>
          <w:lang w:val="sr-Cyrl-CS"/>
        </w:rPr>
        <w:t>СУ У ШКОЛИ РЕАЛИЗОВАНЕ:</w:t>
      </w:r>
    </w:p>
    <w:p w:rsidR="0012200D" w:rsidRPr="004604B3" w:rsidRDefault="0012200D" w:rsidP="0012200D">
      <w:pPr>
        <w:rPr>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4001"/>
        <w:gridCol w:w="1995"/>
        <w:gridCol w:w="2329"/>
      </w:tblGrid>
      <w:tr w:rsidR="0012200D" w:rsidRPr="004604B3" w:rsidTr="00617D15">
        <w:tc>
          <w:tcPr>
            <w:tcW w:w="95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2200D" w:rsidRPr="004604B3" w:rsidRDefault="0012200D" w:rsidP="00617D15">
            <w:pPr>
              <w:spacing w:line="240" w:lineRule="auto"/>
              <w:jc w:val="center"/>
              <w:rPr>
                <w:b/>
                <w:bCs/>
                <w:lang w:val="sr-Cyrl-BA"/>
              </w:rPr>
            </w:pPr>
            <w:r w:rsidRPr="004604B3">
              <w:rPr>
                <w:b/>
                <w:bCs/>
                <w:lang w:val="sr-Cyrl-BA"/>
              </w:rPr>
              <w:t>РЕД. БРОЈ</w:t>
            </w:r>
          </w:p>
        </w:tc>
        <w:tc>
          <w:tcPr>
            <w:tcW w:w="400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2200D" w:rsidRPr="004604B3" w:rsidRDefault="0012200D" w:rsidP="00617D15">
            <w:pPr>
              <w:spacing w:line="240" w:lineRule="auto"/>
              <w:jc w:val="center"/>
              <w:rPr>
                <w:b/>
                <w:bCs/>
              </w:rPr>
            </w:pPr>
            <w:r w:rsidRPr="004604B3">
              <w:rPr>
                <w:b/>
                <w:bCs/>
                <w:lang w:val="sr-Cyrl-BA"/>
              </w:rPr>
              <w:t>САДРЖАЈ АКТИВНОСТИ</w:t>
            </w:r>
          </w:p>
        </w:tc>
        <w:tc>
          <w:tcPr>
            <w:tcW w:w="199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2200D" w:rsidRPr="004604B3" w:rsidRDefault="0012200D" w:rsidP="00617D15">
            <w:pPr>
              <w:spacing w:line="240" w:lineRule="auto"/>
              <w:jc w:val="center"/>
              <w:rPr>
                <w:b/>
                <w:bCs/>
                <w:lang w:val="sr-Cyrl-BA"/>
              </w:rPr>
            </w:pPr>
            <w:r w:rsidRPr="004604B3">
              <w:rPr>
                <w:b/>
                <w:bCs/>
                <w:lang w:val="sr-Cyrl-BA"/>
              </w:rPr>
              <w:t>ВРЕМЕ</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2200D" w:rsidRPr="004604B3" w:rsidRDefault="0012200D" w:rsidP="00617D15">
            <w:pPr>
              <w:spacing w:line="240" w:lineRule="auto"/>
              <w:jc w:val="center"/>
              <w:rPr>
                <w:b/>
                <w:bCs/>
              </w:rPr>
            </w:pPr>
            <w:r w:rsidRPr="004604B3">
              <w:rPr>
                <w:b/>
                <w:bCs/>
                <w:lang w:val="sr-Cyrl-BA"/>
              </w:rPr>
              <w:t>НОСИОЦИ</w:t>
            </w:r>
          </w:p>
        </w:tc>
      </w:tr>
      <w:tr w:rsidR="0012200D" w:rsidRPr="004604B3" w:rsidTr="00617D15">
        <w:trPr>
          <w:trHeight w:val="1410"/>
        </w:trPr>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sidRPr="004604B3">
              <w:rPr>
                <w:lang w:val="sr-Cyrl-BA"/>
              </w:rPr>
              <w:t>1.</w:t>
            </w:r>
          </w:p>
        </w:tc>
        <w:tc>
          <w:tcPr>
            <w:tcW w:w="4001" w:type="dxa"/>
            <w:tcBorders>
              <w:top w:val="single" w:sz="4" w:space="0" w:color="auto"/>
              <w:left w:val="single" w:sz="4" w:space="0" w:color="auto"/>
              <w:bottom w:val="single" w:sz="4" w:space="0" w:color="auto"/>
              <w:right w:val="single" w:sz="4" w:space="0" w:color="auto"/>
            </w:tcBorders>
          </w:tcPr>
          <w:p w:rsidR="0012200D" w:rsidRDefault="0012200D" w:rsidP="00617D15">
            <w:pPr>
              <w:spacing w:line="240" w:lineRule="auto"/>
              <w:rPr>
                <w:color w:val="000000"/>
                <w:lang w:val="sr-Cyrl-BA"/>
              </w:rPr>
            </w:pPr>
            <w:r w:rsidRPr="004604B3">
              <w:rPr>
                <w:color w:val="000000"/>
                <w:lang w:val="sr-Cyrl-BA"/>
              </w:rPr>
              <w:t>Дечја недеља-пријем првака у</w:t>
            </w:r>
            <w:r w:rsidRPr="004604B3">
              <w:rPr>
                <w:color w:val="000000"/>
                <w:lang w:val="sr-Cyrl-BA"/>
              </w:rPr>
              <w:br/>
              <w:t>Дечји савез, културно забавни програм,спортски сусрети ученика нижих разреда, хуманитарне активности</w:t>
            </w:r>
          </w:p>
          <w:p w:rsidR="0012200D" w:rsidRPr="004604B3" w:rsidRDefault="0012200D" w:rsidP="00617D15">
            <w:pPr>
              <w:spacing w:line="240" w:lineRule="auto"/>
              <w:jc w:val="center"/>
              <w:rPr>
                <w:color w:val="000000"/>
                <w:lang w:val="sr-Cyrl-BA"/>
              </w:rPr>
            </w:pP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lang w:val="sr-Cyrl-BA"/>
              </w:rPr>
            </w:pPr>
            <w:r>
              <w:rPr>
                <w:color w:val="000000"/>
                <w:lang w:val="sr-Cyrl-BA"/>
              </w:rPr>
              <w:t>прва недеља октобра 2022</w:t>
            </w:r>
            <w:r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sidRPr="004604B3">
              <w:rPr>
                <w:color w:val="000000"/>
                <w:lang w:val="sr-Cyrl-BA"/>
              </w:rPr>
              <w:t>учитељи, наставник музичке културе, библиотекар</w:t>
            </w:r>
          </w:p>
        </w:tc>
      </w:tr>
      <w:tr w:rsidR="0012200D" w:rsidRPr="004604B3" w:rsidTr="00617D15">
        <w:trPr>
          <w:trHeight w:val="465"/>
        </w:trPr>
        <w:tc>
          <w:tcPr>
            <w:tcW w:w="958" w:type="dxa"/>
            <w:tcBorders>
              <w:top w:val="single" w:sz="4" w:space="0" w:color="auto"/>
              <w:left w:val="single" w:sz="4" w:space="0" w:color="auto"/>
              <w:bottom w:val="single" w:sz="4" w:space="0" w:color="auto"/>
              <w:right w:val="single" w:sz="4" w:space="0" w:color="auto"/>
            </w:tcBorders>
            <w:vAlign w:val="center"/>
          </w:tcPr>
          <w:p w:rsidR="0012200D" w:rsidRPr="004604B3" w:rsidRDefault="0012200D" w:rsidP="00617D15">
            <w:pPr>
              <w:spacing w:line="240" w:lineRule="auto"/>
              <w:jc w:val="center"/>
              <w:rPr>
                <w:lang w:val="sr-Cyrl-BA"/>
              </w:rPr>
            </w:pPr>
            <w:r>
              <w:rPr>
                <w:lang w:val="sr-Cyrl-BA"/>
              </w:rPr>
              <w:t>2.</w:t>
            </w:r>
          </w:p>
        </w:tc>
        <w:tc>
          <w:tcPr>
            <w:tcW w:w="4001" w:type="dxa"/>
            <w:tcBorders>
              <w:top w:val="single" w:sz="4" w:space="0" w:color="auto"/>
              <w:left w:val="single" w:sz="4" w:space="0" w:color="auto"/>
              <w:bottom w:val="single" w:sz="4" w:space="0" w:color="auto"/>
              <w:right w:val="single" w:sz="4" w:space="0" w:color="auto"/>
            </w:tcBorders>
          </w:tcPr>
          <w:p w:rsidR="0012200D" w:rsidRPr="004604B3" w:rsidRDefault="0012200D" w:rsidP="00617D15">
            <w:pPr>
              <w:spacing w:line="240" w:lineRule="auto"/>
              <w:rPr>
                <w:color w:val="000000"/>
                <w:lang w:val="sr-Cyrl-BA"/>
              </w:rPr>
            </w:pPr>
            <w:r>
              <w:rPr>
                <w:color w:val="000000"/>
                <w:lang w:val="sr-Cyrl-BA"/>
              </w:rPr>
              <w:t>Обележавање Дана школе: спортски сусрети са школама из окружења, квиз знања</w:t>
            </w:r>
          </w:p>
        </w:tc>
        <w:tc>
          <w:tcPr>
            <w:tcW w:w="1995" w:type="dxa"/>
            <w:tcBorders>
              <w:top w:val="single" w:sz="4" w:space="0" w:color="auto"/>
              <w:left w:val="single" w:sz="4" w:space="0" w:color="auto"/>
              <w:bottom w:val="single" w:sz="4" w:space="0" w:color="auto"/>
              <w:right w:val="single" w:sz="4" w:space="0" w:color="auto"/>
            </w:tcBorders>
            <w:vAlign w:val="center"/>
          </w:tcPr>
          <w:p w:rsidR="0012200D" w:rsidRPr="00BA1A8F" w:rsidRDefault="0012200D" w:rsidP="00617D15">
            <w:pPr>
              <w:spacing w:line="240" w:lineRule="auto"/>
              <w:jc w:val="center"/>
              <w:rPr>
                <w:color w:val="000000"/>
                <w:lang w:val="sr-Cyrl-BA"/>
              </w:rPr>
            </w:pPr>
            <w:r>
              <w:rPr>
                <w:color w:val="000000"/>
                <w:lang w:val="sr-Cyrl-BA"/>
              </w:rPr>
              <w:t>10.октобар 2022. год.</w:t>
            </w:r>
          </w:p>
        </w:tc>
        <w:tc>
          <w:tcPr>
            <w:tcW w:w="2329" w:type="dxa"/>
            <w:tcBorders>
              <w:top w:val="single" w:sz="4" w:space="0" w:color="auto"/>
              <w:left w:val="single" w:sz="4" w:space="0" w:color="auto"/>
              <w:bottom w:val="single" w:sz="4" w:space="0" w:color="auto"/>
              <w:right w:val="single" w:sz="4" w:space="0" w:color="auto"/>
            </w:tcBorders>
          </w:tcPr>
          <w:p w:rsidR="0012200D" w:rsidRDefault="0012200D" w:rsidP="00617D15">
            <w:pPr>
              <w:spacing w:line="240" w:lineRule="auto"/>
              <w:jc w:val="center"/>
              <w:rPr>
                <w:color w:val="000000"/>
                <w:lang w:val="sr-Cyrl-BA"/>
              </w:rPr>
            </w:pPr>
            <w:r>
              <w:rPr>
                <w:color w:val="000000"/>
                <w:lang w:val="sr-Cyrl-BA"/>
              </w:rPr>
              <w:t xml:space="preserve">директор, </w:t>
            </w:r>
          </w:p>
          <w:p w:rsidR="0012200D" w:rsidRPr="004604B3" w:rsidRDefault="0012200D" w:rsidP="00617D15">
            <w:pPr>
              <w:spacing w:line="240" w:lineRule="auto"/>
              <w:jc w:val="center"/>
              <w:rPr>
                <w:color w:val="000000"/>
                <w:lang w:val="sr-Cyrl-BA"/>
              </w:rPr>
            </w:pPr>
            <w:r>
              <w:rPr>
                <w:color w:val="000000"/>
                <w:lang w:val="sr-Cyrl-BA"/>
              </w:rPr>
              <w:t>наставници</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sidRPr="004604B3">
              <w:rPr>
                <w:lang w:val="sr-Cyrl-BA"/>
              </w:rPr>
              <w:t>3.</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color w:val="000000"/>
                <w:lang w:val="sr-Cyrl-BA"/>
              </w:rPr>
            </w:pPr>
            <w:r w:rsidRPr="004604B3">
              <w:rPr>
                <w:color w:val="000000"/>
                <w:lang w:val="sr-Cyrl-BA"/>
              </w:rPr>
              <w:t>Јесењи крос,спортске и културне активности</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lang w:val="sr-Cyrl-BA"/>
              </w:rPr>
            </w:pPr>
            <w:r>
              <w:rPr>
                <w:color w:val="000000"/>
                <w:lang w:val="sr-Cyrl-BA"/>
              </w:rPr>
              <w:t>половина октобра 2022</w:t>
            </w:r>
            <w:r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sidRPr="004604B3">
              <w:rPr>
                <w:color w:val="000000"/>
                <w:lang w:val="sr-Cyrl-BA"/>
              </w:rPr>
              <w:t>наставници физичког васпитања</w:t>
            </w:r>
            <w:r w:rsidRPr="004604B3">
              <w:rPr>
                <w:color w:val="000000"/>
              </w:rPr>
              <w:t xml:space="preserve">, </w:t>
            </w:r>
            <w:r w:rsidRPr="004604B3">
              <w:rPr>
                <w:color w:val="000000"/>
                <w:lang w:val="sr-Cyrl-BA"/>
              </w:rPr>
              <w:t>учитељи и разредне старешине</w:t>
            </w:r>
          </w:p>
        </w:tc>
      </w:tr>
      <w:tr w:rsidR="0012200D" w:rsidRPr="004604B3" w:rsidTr="00617D15">
        <w:trPr>
          <w:trHeight w:val="1065"/>
        </w:trPr>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sidRPr="004604B3">
              <w:rPr>
                <w:lang w:val="sr-Cyrl-BA"/>
              </w:rPr>
              <w:t>4.</w:t>
            </w:r>
          </w:p>
        </w:tc>
        <w:tc>
          <w:tcPr>
            <w:tcW w:w="4001" w:type="dxa"/>
            <w:tcBorders>
              <w:top w:val="single" w:sz="4" w:space="0" w:color="auto"/>
              <w:left w:val="single" w:sz="4" w:space="0" w:color="auto"/>
              <w:bottom w:val="single" w:sz="4" w:space="0" w:color="auto"/>
              <w:right w:val="single" w:sz="4" w:space="0" w:color="auto"/>
            </w:tcBorders>
            <w:hideMark/>
          </w:tcPr>
          <w:p w:rsidR="0012200D" w:rsidRDefault="0012200D" w:rsidP="00617D15">
            <w:pPr>
              <w:spacing w:line="240" w:lineRule="auto"/>
              <w:rPr>
                <w:color w:val="000000"/>
                <w:lang w:val="sr-Cyrl-BA"/>
              </w:rPr>
            </w:pPr>
          </w:p>
          <w:p w:rsidR="0012200D" w:rsidRPr="004604B3" w:rsidRDefault="0012200D" w:rsidP="00617D15">
            <w:pPr>
              <w:spacing w:line="240" w:lineRule="auto"/>
              <w:rPr>
                <w:color w:val="000000"/>
                <w:lang w:val="sr-Cyrl-BA"/>
              </w:rPr>
            </w:pPr>
            <w:r>
              <w:rPr>
                <w:color w:val="000000"/>
                <w:lang w:val="sr-Cyrl-BA"/>
              </w:rPr>
              <w:t>Обележавање Светског дана здраве хране</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lang w:val="sr-Cyrl-BA"/>
              </w:rPr>
            </w:pPr>
            <w:r>
              <w:rPr>
                <w:color w:val="000000"/>
                <w:lang w:val="sr-Cyrl-BA"/>
              </w:rPr>
              <w:t>половина октобра 2022</w:t>
            </w:r>
            <w:r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Pr>
                <w:color w:val="000000"/>
                <w:lang w:val="sr-Cyrl-BA"/>
              </w:rPr>
              <w:t>учитељице, наставнице биологије и руског језика, библиотекар</w:t>
            </w:r>
          </w:p>
        </w:tc>
      </w:tr>
      <w:tr w:rsidR="0012200D" w:rsidRPr="004604B3" w:rsidTr="00617D15">
        <w:trPr>
          <w:trHeight w:val="270"/>
        </w:trPr>
        <w:tc>
          <w:tcPr>
            <w:tcW w:w="958" w:type="dxa"/>
            <w:tcBorders>
              <w:top w:val="single" w:sz="4" w:space="0" w:color="auto"/>
              <w:left w:val="single" w:sz="4" w:space="0" w:color="auto"/>
              <w:bottom w:val="single" w:sz="4" w:space="0" w:color="auto"/>
              <w:right w:val="single" w:sz="4" w:space="0" w:color="auto"/>
            </w:tcBorders>
            <w:vAlign w:val="center"/>
          </w:tcPr>
          <w:p w:rsidR="0012200D" w:rsidRPr="004604B3" w:rsidRDefault="0012200D" w:rsidP="00617D15">
            <w:pPr>
              <w:spacing w:line="240" w:lineRule="auto"/>
              <w:jc w:val="center"/>
              <w:rPr>
                <w:lang w:val="sr-Cyrl-BA"/>
              </w:rPr>
            </w:pPr>
            <w:r>
              <w:rPr>
                <w:lang w:val="sr-Cyrl-BA"/>
              </w:rPr>
              <w:t>5.</w:t>
            </w:r>
          </w:p>
        </w:tc>
        <w:tc>
          <w:tcPr>
            <w:tcW w:w="4001" w:type="dxa"/>
            <w:tcBorders>
              <w:top w:val="single" w:sz="4" w:space="0" w:color="auto"/>
              <w:left w:val="single" w:sz="4" w:space="0" w:color="auto"/>
              <w:bottom w:val="single" w:sz="4" w:space="0" w:color="auto"/>
              <w:right w:val="single" w:sz="4" w:space="0" w:color="auto"/>
            </w:tcBorders>
          </w:tcPr>
          <w:p w:rsidR="0012200D" w:rsidRDefault="0012200D" w:rsidP="00617D15">
            <w:pPr>
              <w:spacing w:line="240" w:lineRule="auto"/>
              <w:rPr>
                <w:color w:val="000000"/>
                <w:lang w:val="sr-Cyrl-BA"/>
              </w:rPr>
            </w:pPr>
            <w:r>
              <w:rPr>
                <w:color w:val="000000"/>
                <w:lang w:val="sr-Cyrl-BA"/>
              </w:rPr>
              <w:t>Новогодишњи еко базар, кићење јелке еко накитима</w:t>
            </w:r>
          </w:p>
        </w:tc>
        <w:tc>
          <w:tcPr>
            <w:tcW w:w="1995" w:type="dxa"/>
            <w:tcBorders>
              <w:top w:val="single" w:sz="4" w:space="0" w:color="auto"/>
              <w:left w:val="single" w:sz="4" w:space="0" w:color="auto"/>
              <w:bottom w:val="single" w:sz="4" w:space="0" w:color="auto"/>
              <w:right w:val="single" w:sz="4" w:space="0" w:color="auto"/>
            </w:tcBorders>
            <w:vAlign w:val="center"/>
          </w:tcPr>
          <w:p w:rsidR="0012200D" w:rsidRDefault="0012200D" w:rsidP="00617D15">
            <w:pPr>
              <w:spacing w:line="240" w:lineRule="auto"/>
              <w:jc w:val="center"/>
              <w:rPr>
                <w:color w:val="000000"/>
                <w:lang w:val="sr-Cyrl-BA"/>
              </w:rPr>
            </w:pPr>
            <w:r>
              <w:rPr>
                <w:color w:val="000000"/>
                <w:lang w:val="sr-Cyrl-BA"/>
              </w:rPr>
              <w:t>крај децембра 2022. год.</w:t>
            </w:r>
          </w:p>
        </w:tc>
        <w:tc>
          <w:tcPr>
            <w:tcW w:w="2329" w:type="dxa"/>
            <w:tcBorders>
              <w:top w:val="single" w:sz="4" w:space="0" w:color="auto"/>
              <w:left w:val="single" w:sz="4" w:space="0" w:color="auto"/>
              <w:bottom w:val="single" w:sz="4" w:space="0" w:color="auto"/>
              <w:right w:val="single" w:sz="4" w:space="0" w:color="auto"/>
            </w:tcBorders>
          </w:tcPr>
          <w:p w:rsidR="0012200D" w:rsidRDefault="0012200D" w:rsidP="00617D15">
            <w:pPr>
              <w:spacing w:line="240" w:lineRule="auto"/>
              <w:jc w:val="center"/>
              <w:rPr>
                <w:color w:val="000000"/>
                <w:lang w:val="sr-Cyrl-BA"/>
              </w:rPr>
            </w:pPr>
            <w:r>
              <w:rPr>
                <w:color w:val="000000"/>
                <w:lang w:val="sr-Cyrl-BA"/>
              </w:rPr>
              <w:t>учитељица, наставница биологије библиотекар</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t>6</w:t>
            </w:r>
            <w:r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color w:val="000000"/>
                <w:lang w:val="sr-Cyrl-BA"/>
              </w:rPr>
            </w:pPr>
            <w:r w:rsidRPr="004604B3">
              <w:rPr>
                <w:color w:val="000000"/>
                <w:lang w:val="sr-Cyrl-BA"/>
              </w:rPr>
              <w:t>Генерална проба културно забавног програма за Савиндан</w:t>
            </w:r>
          </w:p>
          <w:p w:rsidR="0012200D" w:rsidRPr="004604B3" w:rsidRDefault="0012200D" w:rsidP="00617D15">
            <w:pPr>
              <w:spacing w:line="240" w:lineRule="auto"/>
              <w:rPr>
                <w:color w:val="000000"/>
                <w:lang w:val="sr-Cyrl-BA"/>
              </w:rPr>
            </w:pPr>
            <w:r w:rsidRPr="004604B3">
              <w:rPr>
                <w:color w:val="000000"/>
                <w:lang w:val="sr-Cyrl-BA"/>
              </w:rPr>
              <w:t>Постављање изложбе ликовних радова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rPr>
            </w:pPr>
            <w:r>
              <w:rPr>
                <w:color w:val="000000"/>
              </w:rPr>
              <w:t>јануар 2023</w:t>
            </w:r>
            <w:r w:rsidRPr="004604B3">
              <w:rPr>
                <w:color w:val="000000"/>
              </w:rPr>
              <w:t>.године</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Pr>
                <w:color w:val="000000"/>
                <w:lang w:val="sr-Cyrl-BA"/>
              </w:rPr>
              <w:t>учитељице, наставнице српског језика и муз. културе</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lastRenderedPageBreak/>
              <w:t>7</w:t>
            </w:r>
            <w:r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color w:val="000000"/>
                <w:lang w:val="sr-Cyrl-BA"/>
              </w:rPr>
            </w:pPr>
            <w:r w:rsidRPr="004604B3">
              <w:rPr>
                <w:color w:val="000000"/>
                <w:lang w:val="sr-Cyrl-BA"/>
              </w:rPr>
              <w:t>Школска слава-Савиндан-сечење славског колача, културно-забавни програм, свечани ручак</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lang w:val="sr-Cyrl-BA"/>
              </w:rPr>
            </w:pPr>
            <w:r>
              <w:rPr>
                <w:color w:val="000000"/>
                <w:lang w:val="sr-Cyrl-BA"/>
              </w:rPr>
              <w:t>27.01.2023</w:t>
            </w:r>
            <w:r w:rsidRPr="004604B3">
              <w:rPr>
                <w:color w:val="000000"/>
                <w:lang w:val="sr-Cyrl-BA"/>
              </w:rPr>
              <w:t>.године</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FF0000"/>
                <w:lang w:val="sr-Cyrl-BA"/>
              </w:rPr>
            </w:pPr>
            <w:r w:rsidRPr="004604B3">
              <w:rPr>
                <w:color w:val="000000"/>
                <w:lang w:val="sr-Cyrl-BA"/>
              </w:rPr>
              <w:t xml:space="preserve">директор,колектив, </w:t>
            </w:r>
            <w:r>
              <w:rPr>
                <w:lang w:val="sr-Cyrl-BA"/>
              </w:rPr>
              <w:t>свештеник и родитељи</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t>8</w:t>
            </w:r>
            <w:r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lang w:val="sr-Cyrl-BA"/>
              </w:rPr>
            </w:pPr>
            <w:r w:rsidRPr="004604B3">
              <w:rPr>
                <w:lang w:val="sr-Cyrl-BA"/>
              </w:rPr>
              <w:t xml:space="preserve">Домаћини општинских  такмичења </w:t>
            </w:r>
          </w:p>
          <w:p w:rsidR="0012200D" w:rsidRPr="004604B3" w:rsidRDefault="0012200D" w:rsidP="00617D15">
            <w:pPr>
              <w:spacing w:line="240" w:lineRule="auto"/>
              <w:rPr>
                <w:lang w:val="sr-Cyrl-BA"/>
              </w:rPr>
            </w:pPr>
            <w:r w:rsidRPr="004604B3">
              <w:rPr>
                <w:lang w:val="sr-Cyrl-BA"/>
              </w:rPr>
              <w:t>Учешће на ликовним и литерарним конкурсима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t>фебруар, март, април 2023</w:t>
            </w:r>
            <w:r w:rsidRPr="004604B3">
              <w:rPr>
                <w:lang w:val="sr-Cyrl-BA"/>
              </w:rPr>
              <w:t>.године</w:t>
            </w:r>
            <w:r>
              <w:rPr>
                <w:lang w:val="sr-Cyrl-BA"/>
              </w:rPr>
              <w:t xml:space="preserve"> (према распореду МПНТР)</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lang w:val="sr-Cyrl-BA"/>
              </w:rPr>
            </w:pPr>
            <w:r w:rsidRPr="004604B3">
              <w:rPr>
                <w:lang w:val="sr-Cyrl-BA"/>
              </w:rPr>
              <w:t>директор, предметни наставници, учитељи</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t>9</w:t>
            </w:r>
            <w:r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color w:val="FF0000"/>
                <w:lang w:val="sr-Cyrl-BA"/>
              </w:rPr>
            </w:pPr>
            <w:r>
              <w:rPr>
                <w:color w:val="000000"/>
                <w:lang w:val="sr-Cyrl-BA"/>
              </w:rPr>
              <w:t>Обележавање Светског дана књиге и ауторских права</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lang w:val="sr-Cyrl-BA"/>
              </w:rPr>
            </w:pPr>
            <w:r>
              <w:rPr>
                <w:color w:val="000000"/>
                <w:lang w:val="sr-Cyrl-BA"/>
              </w:rPr>
              <w:t>април 2023</w:t>
            </w:r>
            <w:r w:rsidRPr="004604B3">
              <w:rPr>
                <w:color w:val="000000"/>
                <w:lang w:val="sr-Cyrl-BA"/>
              </w:rPr>
              <w:t>. године</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Pr>
                <w:color w:val="000000"/>
                <w:lang w:val="sr-Cyrl-BA"/>
              </w:rPr>
              <w:t xml:space="preserve">Учитељице, </w:t>
            </w:r>
            <w:r w:rsidRPr="004604B3">
              <w:rPr>
                <w:color w:val="000000"/>
                <w:lang w:val="sr-Cyrl-BA"/>
              </w:rPr>
              <w:t>наставници српског језика</w:t>
            </w:r>
            <w:r>
              <w:rPr>
                <w:color w:val="000000"/>
                <w:lang w:val="sr-Cyrl-BA"/>
              </w:rPr>
              <w:t>, библиотекар</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t>10.</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color w:val="000000"/>
                <w:lang w:val="sr-Cyrl-BA"/>
              </w:rPr>
            </w:pPr>
            <w:r w:rsidRPr="004604B3">
              <w:rPr>
                <w:color w:val="000000"/>
                <w:lang w:val="sr-Cyrl-BA"/>
              </w:rPr>
              <w:t>Генерална проба културно-забавног програма за Видовдан</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rPr>
            </w:pPr>
            <w:r>
              <w:rPr>
                <w:color w:val="000000"/>
              </w:rPr>
              <w:t>јун, 2023</w:t>
            </w:r>
            <w:r w:rsidRPr="004604B3">
              <w:rPr>
                <w:color w:val="000000"/>
              </w:rPr>
              <w:t>.</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sidRPr="004604B3">
              <w:rPr>
                <w:color w:val="000000"/>
                <w:lang w:val="sr-Cyrl-BA"/>
              </w:rPr>
              <w:t>наставници српског језика,музичке културе, учитељи</w:t>
            </w:r>
          </w:p>
        </w:tc>
      </w:tr>
      <w:tr w:rsidR="0012200D" w:rsidRPr="004604B3" w:rsidTr="00617D15">
        <w:tc>
          <w:tcPr>
            <w:tcW w:w="958"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lang w:val="sr-Cyrl-BA"/>
              </w:rPr>
            </w:pPr>
            <w:r>
              <w:rPr>
                <w:lang w:val="sr-Cyrl-BA"/>
              </w:rPr>
              <w:t>11</w:t>
            </w:r>
            <w:r w:rsidRPr="004604B3">
              <w:rPr>
                <w:lang w:val="sr-Cyrl-BA"/>
              </w:rPr>
              <w:t>.</w:t>
            </w:r>
          </w:p>
        </w:tc>
        <w:tc>
          <w:tcPr>
            <w:tcW w:w="4001"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rPr>
                <w:color w:val="000000"/>
                <w:lang w:val="sr-Cyrl-BA"/>
              </w:rPr>
            </w:pPr>
            <w:r>
              <w:rPr>
                <w:color w:val="000000"/>
                <w:lang w:val="sr-Cyrl-BA"/>
              </w:rPr>
              <w:t>Обележавање</w:t>
            </w:r>
            <w:r w:rsidRPr="004604B3">
              <w:rPr>
                <w:color w:val="000000"/>
                <w:lang w:val="sr-Cyrl-BA"/>
              </w:rPr>
              <w:t xml:space="preserve"> Видовдан</w:t>
            </w:r>
            <w:r>
              <w:rPr>
                <w:color w:val="000000"/>
                <w:lang w:val="sr-Cyrl-BA"/>
              </w:rPr>
              <w:t>а</w:t>
            </w:r>
            <w:r w:rsidRPr="004604B3">
              <w:rPr>
                <w:color w:val="000000"/>
                <w:lang w:val="sr-Cyrl-BA"/>
              </w:rPr>
              <w:t xml:space="preserve">: културно-забавни програм,подела награда  одличним ученицима </w:t>
            </w:r>
          </w:p>
        </w:tc>
        <w:tc>
          <w:tcPr>
            <w:tcW w:w="1995" w:type="dxa"/>
            <w:tcBorders>
              <w:top w:val="single" w:sz="4" w:space="0" w:color="auto"/>
              <w:left w:val="single" w:sz="4" w:space="0" w:color="auto"/>
              <w:bottom w:val="single" w:sz="4" w:space="0" w:color="auto"/>
              <w:right w:val="single" w:sz="4" w:space="0" w:color="auto"/>
            </w:tcBorders>
            <w:vAlign w:val="center"/>
            <w:hideMark/>
          </w:tcPr>
          <w:p w:rsidR="0012200D" w:rsidRPr="004604B3" w:rsidRDefault="0012200D" w:rsidP="00617D15">
            <w:pPr>
              <w:spacing w:line="240" w:lineRule="auto"/>
              <w:jc w:val="center"/>
              <w:rPr>
                <w:color w:val="000000"/>
                <w:lang w:val="sr-Cyrl-BA"/>
              </w:rPr>
            </w:pPr>
            <w:r>
              <w:rPr>
                <w:color w:val="000000"/>
                <w:lang w:val="sr-Cyrl-BA"/>
              </w:rPr>
              <w:t>28.06.2023</w:t>
            </w:r>
            <w:r w:rsidRPr="004604B3">
              <w:rPr>
                <w:color w:val="000000"/>
                <w:lang w:val="sr-Cyrl-BA"/>
              </w:rPr>
              <w:t>.</w:t>
            </w:r>
          </w:p>
        </w:tc>
        <w:tc>
          <w:tcPr>
            <w:tcW w:w="2329" w:type="dxa"/>
            <w:tcBorders>
              <w:top w:val="single" w:sz="4" w:space="0" w:color="auto"/>
              <w:left w:val="single" w:sz="4" w:space="0" w:color="auto"/>
              <w:bottom w:val="single" w:sz="4" w:space="0" w:color="auto"/>
              <w:right w:val="single" w:sz="4" w:space="0" w:color="auto"/>
            </w:tcBorders>
            <w:hideMark/>
          </w:tcPr>
          <w:p w:rsidR="0012200D" w:rsidRPr="004604B3" w:rsidRDefault="0012200D" w:rsidP="00617D15">
            <w:pPr>
              <w:spacing w:line="240" w:lineRule="auto"/>
              <w:jc w:val="center"/>
              <w:rPr>
                <w:color w:val="000000"/>
                <w:lang w:val="sr-Cyrl-BA"/>
              </w:rPr>
            </w:pPr>
            <w:r w:rsidRPr="004604B3">
              <w:rPr>
                <w:color w:val="000000"/>
                <w:lang w:val="sr-Cyrl-BA"/>
              </w:rPr>
              <w:t xml:space="preserve">директор,колектив, </w:t>
            </w:r>
            <w:r>
              <w:rPr>
                <w:lang w:val="sr-Cyrl-BA"/>
              </w:rPr>
              <w:t>родитељи</w:t>
            </w:r>
          </w:p>
        </w:tc>
      </w:tr>
    </w:tbl>
    <w:p w:rsidR="00514E89" w:rsidRDefault="00514E89" w:rsidP="00E22BC3">
      <w:pPr>
        <w:rPr>
          <w:sz w:val="24"/>
          <w:szCs w:val="24"/>
        </w:rPr>
      </w:pPr>
    </w:p>
    <w:p w:rsidR="00514E89" w:rsidRDefault="00514E89" w:rsidP="00E22BC3">
      <w:pPr>
        <w:rPr>
          <w:sz w:val="24"/>
          <w:szCs w:val="24"/>
        </w:rPr>
      </w:pPr>
    </w:p>
    <w:p w:rsidR="001F28C7" w:rsidRDefault="001F28C7"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p w:rsidR="00C63925" w:rsidRDefault="00C63925" w:rsidP="00E22BC3">
      <w:pPr>
        <w:rPr>
          <w:sz w:val="24"/>
          <w:szCs w:val="24"/>
        </w:rPr>
      </w:pPr>
    </w:p>
    <w:tbl>
      <w:tblPr>
        <w:tblStyle w:val="TableGrid"/>
        <w:tblpPr w:leftFromText="180" w:rightFromText="180" w:horzAnchor="margin" w:tblpX="355" w:tblpY="1215"/>
        <w:tblW w:w="0" w:type="auto"/>
        <w:tblLook w:val="04A0" w:firstRow="1" w:lastRow="0" w:firstColumn="1" w:lastColumn="0" w:noHBand="0" w:noVBand="1"/>
      </w:tblPr>
      <w:tblGrid>
        <w:gridCol w:w="1626"/>
        <w:gridCol w:w="7369"/>
      </w:tblGrid>
      <w:tr w:rsidR="00514E89" w:rsidRPr="000567DE" w:rsidTr="00514E89">
        <w:tc>
          <w:tcPr>
            <w:tcW w:w="1626" w:type="dxa"/>
          </w:tcPr>
          <w:p w:rsidR="00514E89" w:rsidRPr="00B532A0" w:rsidRDefault="00514E89" w:rsidP="00514E89">
            <w:pPr>
              <w:jc w:val="both"/>
              <w:rPr>
                <w:b/>
                <w:sz w:val="24"/>
                <w:szCs w:val="24"/>
              </w:rPr>
            </w:pPr>
            <w:r w:rsidRPr="00B532A0">
              <w:rPr>
                <w:b/>
                <w:sz w:val="24"/>
                <w:szCs w:val="24"/>
              </w:rPr>
              <w:lastRenderedPageBreak/>
              <w:t>Датум</w:t>
            </w:r>
          </w:p>
        </w:tc>
        <w:tc>
          <w:tcPr>
            <w:tcW w:w="7369" w:type="dxa"/>
          </w:tcPr>
          <w:p w:rsidR="00514E89" w:rsidRPr="00B532A0" w:rsidRDefault="00514E89" w:rsidP="00514E89">
            <w:pPr>
              <w:jc w:val="both"/>
              <w:rPr>
                <w:sz w:val="24"/>
                <w:szCs w:val="24"/>
              </w:rPr>
            </w:pPr>
            <w:r>
              <w:rPr>
                <w:sz w:val="24"/>
                <w:szCs w:val="24"/>
              </w:rPr>
              <w:t>12.05.2023.</w:t>
            </w:r>
          </w:p>
          <w:p w:rsidR="00514E89" w:rsidRPr="000567DE" w:rsidRDefault="00514E89" w:rsidP="00514E89">
            <w:pPr>
              <w:jc w:val="both"/>
              <w:rPr>
                <w:sz w:val="24"/>
                <w:szCs w:val="24"/>
              </w:rPr>
            </w:pPr>
          </w:p>
        </w:tc>
      </w:tr>
      <w:tr w:rsidR="00514E89" w:rsidRPr="000567DE" w:rsidTr="00514E89">
        <w:tc>
          <w:tcPr>
            <w:tcW w:w="1626" w:type="dxa"/>
          </w:tcPr>
          <w:p w:rsidR="00514E89" w:rsidRPr="00B532A0" w:rsidRDefault="00514E89" w:rsidP="00514E89">
            <w:pPr>
              <w:jc w:val="both"/>
              <w:rPr>
                <w:b/>
                <w:sz w:val="24"/>
                <w:szCs w:val="24"/>
              </w:rPr>
            </w:pPr>
            <w:r w:rsidRPr="00B532A0">
              <w:rPr>
                <w:b/>
                <w:sz w:val="24"/>
                <w:szCs w:val="24"/>
              </w:rPr>
              <w:t>Релација</w:t>
            </w:r>
          </w:p>
        </w:tc>
        <w:tc>
          <w:tcPr>
            <w:tcW w:w="7369" w:type="dxa"/>
          </w:tcPr>
          <w:p w:rsidR="00514E89" w:rsidRDefault="00514E89" w:rsidP="00514E89">
            <w:pPr>
              <w:jc w:val="both"/>
              <w:rPr>
                <w:sz w:val="24"/>
                <w:szCs w:val="24"/>
              </w:rPr>
            </w:pPr>
            <w:r>
              <w:rPr>
                <w:sz w:val="24"/>
                <w:szCs w:val="24"/>
              </w:rPr>
              <w:t>Бреково- Јагодина- Бреково</w:t>
            </w:r>
          </w:p>
          <w:p w:rsidR="00514E89" w:rsidRPr="000567DE" w:rsidRDefault="00514E89" w:rsidP="00514E89">
            <w:pPr>
              <w:jc w:val="both"/>
              <w:rPr>
                <w:sz w:val="24"/>
                <w:szCs w:val="24"/>
              </w:rPr>
            </w:pPr>
          </w:p>
        </w:tc>
      </w:tr>
      <w:tr w:rsidR="00514E89" w:rsidRPr="000567DE" w:rsidTr="00514E89">
        <w:tc>
          <w:tcPr>
            <w:tcW w:w="1626" w:type="dxa"/>
          </w:tcPr>
          <w:p w:rsidR="00514E89" w:rsidRPr="00B532A0" w:rsidRDefault="00514E89" w:rsidP="00514E89">
            <w:pPr>
              <w:jc w:val="both"/>
              <w:rPr>
                <w:b/>
                <w:sz w:val="24"/>
                <w:szCs w:val="24"/>
              </w:rPr>
            </w:pPr>
            <w:r w:rsidRPr="00B532A0">
              <w:rPr>
                <w:b/>
                <w:sz w:val="24"/>
                <w:szCs w:val="24"/>
              </w:rPr>
              <w:t>Број ученика</w:t>
            </w:r>
          </w:p>
        </w:tc>
        <w:tc>
          <w:tcPr>
            <w:tcW w:w="7369" w:type="dxa"/>
          </w:tcPr>
          <w:p w:rsidR="00514E89" w:rsidRDefault="00514E89" w:rsidP="00514E89">
            <w:pPr>
              <w:jc w:val="both"/>
              <w:rPr>
                <w:sz w:val="24"/>
                <w:szCs w:val="24"/>
              </w:rPr>
            </w:pPr>
            <w:r>
              <w:rPr>
                <w:sz w:val="24"/>
                <w:szCs w:val="24"/>
              </w:rPr>
              <w:t>34  (Ученици из матичне школе и свих издвојених одељења)</w:t>
            </w:r>
          </w:p>
          <w:p w:rsidR="00514E89" w:rsidRPr="000567DE" w:rsidRDefault="00514E89" w:rsidP="00514E89">
            <w:pPr>
              <w:jc w:val="both"/>
              <w:rPr>
                <w:sz w:val="24"/>
                <w:szCs w:val="24"/>
              </w:rPr>
            </w:pPr>
          </w:p>
        </w:tc>
      </w:tr>
      <w:tr w:rsidR="00514E89" w:rsidRPr="0055397D" w:rsidTr="00514E89">
        <w:tc>
          <w:tcPr>
            <w:tcW w:w="1626" w:type="dxa"/>
          </w:tcPr>
          <w:p w:rsidR="00514E89" w:rsidRPr="00B532A0" w:rsidRDefault="00514E89" w:rsidP="00514E89">
            <w:pPr>
              <w:jc w:val="both"/>
              <w:rPr>
                <w:b/>
                <w:sz w:val="24"/>
                <w:szCs w:val="24"/>
              </w:rPr>
            </w:pPr>
            <w:r w:rsidRPr="00B532A0">
              <w:rPr>
                <w:b/>
                <w:sz w:val="24"/>
                <w:szCs w:val="24"/>
              </w:rPr>
              <w:t>Реализатори</w:t>
            </w:r>
          </w:p>
        </w:tc>
        <w:tc>
          <w:tcPr>
            <w:tcW w:w="7369" w:type="dxa"/>
          </w:tcPr>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ОШ „Бреково“</w:t>
            </w:r>
          </w:p>
          <w:p w:rsidR="00514E89" w:rsidRDefault="00514E89" w:rsidP="00514E89">
            <w:pPr>
              <w:pStyle w:val="ListParagraph"/>
              <w:jc w:val="both"/>
              <w:rPr>
                <w:rFonts w:ascii="Times New Roman" w:hAnsi="Times New Roman" w:cs="Times New Roman"/>
                <w:sz w:val="24"/>
                <w:szCs w:val="24"/>
                <w:lang w:val="sr-Cyrl-CS"/>
              </w:rPr>
            </w:pPr>
          </w:p>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Туристичке агенције: </w:t>
            </w:r>
            <w:r>
              <w:rPr>
                <w:rFonts w:ascii="Times New Roman" w:hAnsi="Times New Roman" w:cs="Times New Roman"/>
                <w:sz w:val="24"/>
                <w:szCs w:val="24"/>
                <w:lang w:val="sr-Latn-CS"/>
              </w:rPr>
              <w:t>„SIM turs“</w:t>
            </w:r>
            <w:r>
              <w:rPr>
                <w:rFonts w:ascii="Times New Roman" w:hAnsi="Times New Roman" w:cs="Times New Roman"/>
                <w:sz w:val="24"/>
                <w:szCs w:val="24"/>
                <w:lang w:val="sr-Cyrl-CS"/>
              </w:rPr>
              <w:t xml:space="preserve"> (организација, водич, реализација)  и  „</w:t>
            </w:r>
            <w:r>
              <w:rPr>
                <w:rFonts w:ascii="Times New Roman" w:hAnsi="Times New Roman" w:cs="Times New Roman"/>
                <w:sz w:val="24"/>
                <w:szCs w:val="24"/>
              </w:rPr>
              <w:t>MIGRO</w:t>
            </w:r>
            <w:r w:rsidRPr="00B532A0">
              <w:rPr>
                <w:rFonts w:ascii="Times New Roman" w:hAnsi="Times New Roman" w:cs="Times New Roman"/>
                <w:sz w:val="24"/>
                <w:szCs w:val="24"/>
                <w:lang w:val="ru-RU"/>
              </w:rPr>
              <w:t xml:space="preserve"> </w:t>
            </w:r>
            <w:r>
              <w:rPr>
                <w:rFonts w:ascii="Times New Roman" w:hAnsi="Times New Roman" w:cs="Times New Roman"/>
                <w:sz w:val="24"/>
                <w:szCs w:val="24"/>
                <w:lang w:val="sr-Latn-CS"/>
              </w:rPr>
              <w:t xml:space="preserve"> turs</w:t>
            </w:r>
            <w:r>
              <w:rPr>
                <w:rFonts w:ascii="Times New Roman" w:hAnsi="Times New Roman" w:cs="Times New Roman"/>
                <w:sz w:val="24"/>
                <w:szCs w:val="24"/>
                <w:lang w:val="sr-Cyrl-CS"/>
              </w:rPr>
              <w:t>“ (аутобус)</w:t>
            </w:r>
          </w:p>
          <w:p w:rsidR="00514E89" w:rsidRPr="0055397D" w:rsidRDefault="00514E89" w:rsidP="00514E89">
            <w:pPr>
              <w:jc w:val="both"/>
              <w:rPr>
                <w:sz w:val="24"/>
                <w:szCs w:val="24"/>
              </w:rPr>
            </w:pPr>
          </w:p>
        </w:tc>
      </w:tr>
      <w:tr w:rsidR="00514E89" w:rsidRPr="00F7598E" w:rsidTr="00514E89">
        <w:tc>
          <w:tcPr>
            <w:tcW w:w="1626" w:type="dxa"/>
          </w:tcPr>
          <w:p w:rsidR="00514E89" w:rsidRPr="00B532A0" w:rsidRDefault="00514E89" w:rsidP="00514E89">
            <w:pPr>
              <w:jc w:val="both"/>
              <w:rPr>
                <w:b/>
                <w:sz w:val="24"/>
                <w:szCs w:val="24"/>
              </w:rPr>
            </w:pPr>
            <w:r w:rsidRPr="00B532A0">
              <w:rPr>
                <w:b/>
                <w:sz w:val="24"/>
                <w:szCs w:val="24"/>
              </w:rPr>
              <w:t>Ток излета</w:t>
            </w:r>
          </w:p>
        </w:tc>
        <w:tc>
          <w:tcPr>
            <w:tcW w:w="7369" w:type="dxa"/>
          </w:tcPr>
          <w:p w:rsidR="00514E89" w:rsidRDefault="00514E89" w:rsidP="00514E89">
            <w:pPr>
              <w:pStyle w:val="ListParagraph"/>
              <w:jc w:val="both"/>
              <w:rPr>
                <w:rFonts w:ascii="Times New Roman" w:hAnsi="Times New Roman" w:cs="Times New Roman"/>
                <w:sz w:val="24"/>
                <w:szCs w:val="24"/>
                <w:lang w:val="sr-Cyrl-CS"/>
              </w:rPr>
            </w:pPr>
          </w:p>
          <w:p w:rsidR="00514E89" w:rsidRPr="00B532A0"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7</w:t>
            </w:r>
            <w:r>
              <w:rPr>
                <w:rFonts w:ascii="Times New Roman" w:hAnsi="Times New Roman" w:cs="Times New Roman"/>
                <w:sz w:val="24"/>
                <w:szCs w:val="24"/>
                <w:lang w:val="sr-Cyrl-RS"/>
              </w:rPr>
              <w:t xml:space="preserve">:25 </w:t>
            </w:r>
            <w:r>
              <w:rPr>
                <w:rFonts w:ascii="Times New Roman" w:hAnsi="Times New Roman" w:cs="Times New Roman"/>
                <w:sz w:val="24"/>
                <w:szCs w:val="24"/>
                <w:lang w:val="sr-Latn-CS"/>
              </w:rPr>
              <w:t>h</w:t>
            </w:r>
            <w:r>
              <w:rPr>
                <w:rFonts w:ascii="Times New Roman" w:hAnsi="Times New Roman" w:cs="Times New Roman"/>
                <w:sz w:val="24"/>
                <w:szCs w:val="24"/>
                <w:lang w:val="sr-Cyrl-CS"/>
              </w:rPr>
              <w:t xml:space="preserve"> – Полазак из Брекова</w:t>
            </w:r>
          </w:p>
          <w:p w:rsidR="00514E89" w:rsidRPr="00F7598E"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Latn-CS"/>
              </w:rPr>
              <w:t>9h40</w:t>
            </w:r>
            <w:r>
              <w:rPr>
                <w:rFonts w:ascii="Times New Roman" w:hAnsi="Times New Roman" w:cs="Times New Roman"/>
                <w:sz w:val="24"/>
                <w:szCs w:val="24"/>
              </w:rPr>
              <w:t>min</w:t>
            </w:r>
            <w:r w:rsidRPr="00B532A0">
              <w:rPr>
                <w:rFonts w:ascii="Times New Roman" w:hAnsi="Times New Roman" w:cs="Times New Roman"/>
                <w:sz w:val="24"/>
                <w:szCs w:val="24"/>
                <w:lang w:val="sr-Cyrl-CS"/>
              </w:rPr>
              <w:t xml:space="preserve"> </w:t>
            </w:r>
            <w:r>
              <w:rPr>
                <w:rFonts w:ascii="Times New Roman" w:hAnsi="Times New Roman" w:cs="Times New Roman"/>
                <w:sz w:val="24"/>
                <w:szCs w:val="24"/>
                <w:lang w:val="sr-Latn-CS"/>
              </w:rPr>
              <w:t>- 10h10min</w:t>
            </w:r>
            <w:r>
              <w:rPr>
                <w:rFonts w:ascii="Times New Roman" w:hAnsi="Times New Roman" w:cs="Times New Roman"/>
                <w:sz w:val="24"/>
                <w:szCs w:val="24"/>
                <w:lang w:val="sr-Cyrl-CS"/>
              </w:rPr>
              <w:t xml:space="preserve"> - Пауза у Прељини</w:t>
            </w:r>
          </w:p>
          <w:p w:rsidR="00514E89" w:rsidRPr="00CD7A3B"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Latn-CS"/>
              </w:rPr>
              <w:t>12h10min</w:t>
            </w:r>
            <w:r>
              <w:rPr>
                <w:rFonts w:ascii="Times New Roman" w:hAnsi="Times New Roman" w:cs="Times New Roman"/>
                <w:sz w:val="24"/>
                <w:szCs w:val="24"/>
                <w:lang w:val="sr-Cyrl-CS"/>
              </w:rPr>
              <w:t>- 13</w:t>
            </w:r>
            <w:r>
              <w:rPr>
                <w:rFonts w:ascii="Times New Roman" w:hAnsi="Times New Roman" w:cs="Times New Roman"/>
                <w:sz w:val="24"/>
                <w:szCs w:val="24"/>
              </w:rPr>
              <w:t>h</w:t>
            </w:r>
            <w:r w:rsidRPr="00B532A0">
              <w:rPr>
                <w:rFonts w:ascii="Times New Roman" w:hAnsi="Times New Roman" w:cs="Times New Roman"/>
                <w:sz w:val="24"/>
                <w:szCs w:val="24"/>
                <w:lang w:val="ru-RU"/>
              </w:rPr>
              <w:t xml:space="preserve">20 </w:t>
            </w:r>
            <w:r>
              <w:rPr>
                <w:rFonts w:ascii="Times New Roman" w:hAnsi="Times New Roman" w:cs="Times New Roman"/>
                <w:sz w:val="24"/>
                <w:szCs w:val="24"/>
              </w:rPr>
              <w:t>min</w:t>
            </w:r>
            <w:r w:rsidRPr="00B532A0">
              <w:rPr>
                <w:rFonts w:ascii="Times New Roman" w:hAnsi="Times New Roman" w:cs="Times New Roman"/>
                <w:sz w:val="24"/>
                <w:szCs w:val="24"/>
                <w:lang w:val="ru-RU"/>
              </w:rPr>
              <w:t xml:space="preserve"> - </w:t>
            </w:r>
            <w:r>
              <w:rPr>
                <w:rFonts w:ascii="Times New Roman" w:hAnsi="Times New Roman" w:cs="Times New Roman"/>
                <w:sz w:val="24"/>
                <w:szCs w:val="24"/>
                <w:lang w:val="sr-Cyrl-CS"/>
              </w:rPr>
              <w:t xml:space="preserve"> </w:t>
            </w:r>
            <w:r>
              <w:rPr>
                <w:rFonts w:ascii="Times New Roman" w:hAnsi="Times New Roman" w:cs="Times New Roman"/>
                <w:sz w:val="24"/>
                <w:szCs w:val="24"/>
                <w:lang w:val="sr-Cyrl-RS"/>
              </w:rPr>
              <w:t>Зоолошки врт</w:t>
            </w:r>
          </w:p>
          <w:p w:rsidR="00514E89" w:rsidRPr="00F7598E"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rPr>
              <w:t xml:space="preserve">13h30min – 14h25min – </w:t>
            </w:r>
            <w:r>
              <w:rPr>
                <w:rFonts w:ascii="Times New Roman" w:hAnsi="Times New Roman" w:cs="Times New Roman"/>
                <w:sz w:val="24"/>
                <w:szCs w:val="24"/>
                <w:lang w:val="sr-Cyrl-RS"/>
              </w:rPr>
              <w:t xml:space="preserve">Ђурђево брдо </w:t>
            </w:r>
          </w:p>
          <w:p w:rsidR="00514E89" w:rsidRPr="00B532A0"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Latn-CS"/>
              </w:rPr>
              <w:t>14</w:t>
            </w:r>
            <w:r>
              <w:rPr>
                <w:rFonts w:ascii="Times New Roman" w:hAnsi="Times New Roman" w:cs="Times New Roman"/>
                <w:sz w:val="24"/>
                <w:szCs w:val="24"/>
              </w:rPr>
              <w:t>h</w:t>
            </w:r>
            <w:r w:rsidRPr="00B532A0">
              <w:rPr>
                <w:rFonts w:ascii="Times New Roman" w:hAnsi="Times New Roman" w:cs="Times New Roman"/>
                <w:sz w:val="24"/>
                <w:szCs w:val="24"/>
                <w:lang w:val="sr-Cyrl-CS"/>
              </w:rPr>
              <w:t xml:space="preserve">30 </w:t>
            </w:r>
            <w:r>
              <w:rPr>
                <w:rFonts w:ascii="Times New Roman" w:hAnsi="Times New Roman" w:cs="Times New Roman"/>
                <w:sz w:val="24"/>
                <w:szCs w:val="24"/>
              </w:rPr>
              <w:t>min</w:t>
            </w:r>
            <w:r w:rsidRPr="00B532A0">
              <w:rPr>
                <w:rFonts w:ascii="Times New Roman" w:hAnsi="Times New Roman" w:cs="Times New Roman"/>
                <w:sz w:val="24"/>
                <w:szCs w:val="24"/>
                <w:lang w:val="sr-Cyrl-CS"/>
              </w:rPr>
              <w:t xml:space="preserve"> – 15</w:t>
            </w:r>
            <w:r>
              <w:rPr>
                <w:rFonts w:ascii="Times New Roman" w:hAnsi="Times New Roman" w:cs="Times New Roman"/>
                <w:sz w:val="24"/>
                <w:szCs w:val="24"/>
              </w:rPr>
              <w:t>h</w:t>
            </w:r>
            <w:r>
              <w:rPr>
                <w:rFonts w:ascii="Times New Roman" w:hAnsi="Times New Roman" w:cs="Times New Roman"/>
                <w:sz w:val="24"/>
                <w:szCs w:val="24"/>
                <w:lang w:val="sr-Cyrl-CS"/>
              </w:rPr>
              <w:t>0</w:t>
            </w:r>
            <w:r w:rsidRPr="00B532A0">
              <w:rPr>
                <w:rFonts w:ascii="Times New Roman" w:hAnsi="Times New Roman" w:cs="Times New Roman"/>
                <w:sz w:val="24"/>
                <w:szCs w:val="24"/>
                <w:lang w:val="sr-Cyrl-CS"/>
              </w:rPr>
              <w:t>0</w:t>
            </w:r>
            <w:r>
              <w:rPr>
                <w:rFonts w:ascii="Times New Roman" w:hAnsi="Times New Roman" w:cs="Times New Roman"/>
                <w:sz w:val="24"/>
                <w:szCs w:val="24"/>
              </w:rPr>
              <w:t>min</w:t>
            </w:r>
            <w:r w:rsidRPr="00B532A0">
              <w:rPr>
                <w:rFonts w:ascii="Times New Roman" w:hAnsi="Times New Roman" w:cs="Times New Roman"/>
                <w:sz w:val="24"/>
                <w:szCs w:val="24"/>
                <w:lang w:val="sr-Cyrl-CS"/>
              </w:rPr>
              <w:t xml:space="preserve"> – </w:t>
            </w:r>
            <w:r>
              <w:rPr>
                <w:rFonts w:ascii="Times New Roman" w:hAnsi="Times New Roman" w:cs="Times New Roman"/>
                <w:sz w:val="24"/>
                <w:szCs w:val="24"/>
                <w:lang w:val="sr-Cyrl-RS"/>
              </w:rPr>
              <w:t>Музеј воштаних фигура (34 фигуре)</w:t>
            </w:r>
          </w:p>
          <w:p w:rsidR="00514E89" w:rsidRPr="00B532A0"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RS"/>
              </w:rPr>
              <w:t>15</w:t>
            </w:r>
            <w:r>
              <w:rPr>
                <w:rFonts w:ascii="Times New Roman" w:hAnsi="Times New Roman" w:cs="Times New Roman"/>
                <w:sz w:val="24"/>
                <w:szCs w:val="24"/>
              </w:rPr>
              <w:t xml:space="preserve">h05 min – 15h20 min – </w:t>
            </w:r>
            <w:r>
              <w:rPr>
                <w:rFonts w:ascii="Times New Roman" w:hAnsi="Times New Roman" w:cs="Times New Roman"/>
                <w:sz w:val="24"/>
                <w:szCs w:val="24"/>
                <w:lang w:val="sr-Cyrl-RS"/>
              </w:rPr>
              <w:t>Аква парк</w:t>
            </w:r>
          </w:p>
          <w:p w:rsidR="00514E89" w:rsidRPr="008C0F01"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15:25</w:t>
            </w:r>
            <w:r>
              <w:rPr>
                <w:rFonts w:ascii="Times New Roman" w:hAnsi="Times New Roman" w:cs="Times New Roman"/>
                <w:sz w:val="24"/>
                <w:szCs w:val="24"/>
              </w:rPr>
              <w:t>h</w:t>
            </w:r>
            <w:r w:rsidRPr="008C0F01">
              <w:rPr>
                <w:rFonts w:ascii="Times New Roman" w:hAnsi="Times New Roman" w:cs="Times New Roman"/>
                <w:sz w:val="24"/>
                <w:szCs w:val="24"/>
                <w:lang w:val="ru-RU"/>
              </w:rPr>
              <w:t xml:space="preserve"> – </w:t>
            </w:r>
            <w:r>
              <w:rPr>
                <w:rFonts w:ascii="Times New Roman" w:hAnsi="Times New Roman" w:cs="Times New Roman"/>
                <w:sz w:val="24"/>
                <w:szCs w:val="24"/>
                <w:lang w:val="sr-Cyrl-RS"/>
              </w:rPr>
              <w:t>Полазак из Јагодине за Бреково</w:t>
            </w:r>
          </w:p>
          <w:p w:rsidR="00514E89" w:rsidRPr="008C0F01"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17</w:t>
            </w:r>
            <w:r>
              <w:rPr>
                <w:rFonts w:ascii="Times New Roman" w:hAnsi="Times New Roman" w:cs="Times New Roman"/>
                <w:sz w:val="24"/>
                <w:szCs w:val="24"/>
                <w:lang w:val="sr-Latn-RS"/>
              </w:rPr>
              <w:t xml:space="preserve">h30min – 18h10 min </w:t>
            </w:r>
            <w:r>
              <w:rPr>
                <w:rFonts w:ascii="Times New Roman" w:hAnsi="Times New Roman" w:cs="Times New Roman"/>
                <w:sz w:val="24"/>
                <w:szCs w:val="24"/>
                <w:lang w:val="sr-Cyrl-RS"/>
              </w:rPr>
              <w:t xml:space="preserve">Пауза у Прељини </w:t>
            </w:r>
          </w:p>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RS"/>
              </w:rPr>
              <w:t>20:00</w:t>
            </w:r>
            <w:r>
              <w:rPr>
                <w:rFonts w:ascii="Times New Roman" w:hAnsi="Times New Roman" w:cs="Times New Roman"/>
                <w:sz w:val="24"/>
                <w:szCs w:val="24"/>
              </w:rPr>
              <w:t>h</w:t>
            </w:r>
            <w:r>
              <w:rPr>
                <w:rFonts w:ascii="Times New Roman" w:hAnsi="Times New Roman" w:cs="Times New Roman"/>
                <w:sz w:val="24"/>
                <w:szCs w:val="24"/>
                <w:lang w:val="sr-Cyrl-RS"/>
              </w:rPr>
              <w:t xml:space="preserve"> – Долазак у Бреково</w:t>
            </w:r>
          </w:p>
          <w:p w:rsidR="00514E89" w:rsidRPr="00F7598E" w:rsidRDefault="00514E89" w:rsidP="00514E89">
            <w:pPr>
              <w:pStyle w:val="ListParagraph"/>
              <w:jc w:val="both"/>
              <w:rPr>
                <w:rFonts w:ascii="Times New Roman" w:hAnsi="Times New Roman" w:cs="Times New Roman"/>
                <w:sz w:val="24"/>
                <w:szCs w:val="24"/>
                <w:lang w:val="sr-Cyrl-CS"/>
              </w:rPr>
            </w:pPr>
          </w:p>
        </w:tc>
      </w:tr>
      <w:tr w:rsidR="00514E89" w:rsidRPr="007D12A5" w:rsidTr="00514E89">
        <w:tc>
          <w:tcPr>
            <w:tcW w:w="1626" w:type="dxa"/>
          </w:tcPr>
          <w:p w:rsidR="00514E89" w:rsidRPr="000567DE" w:rsidRDefault="00514E89" w:rsidP="00514E89">
            <w:pPr>
              <w:jc w:val="both"/>
              <w:rPr>
                <w:sz w:val="24"/>
                <w:szCs w:val="24"/>
              </w:rPr>
            </w:pPr>
            <w:r w:rsidRPr="000567DE">
              <w:rPr>
                <w:sz w:val="24"/>
                <w:szCs w:val="24"/>
              </w:rPr>
              <w:t>Оцена остварености</w:t>
            </w:r>
          </w:p>
        </w:tc>
        <w:tc>
          <w:tcPr>
            <w:tcW w:w="7369" w:type="dxa"/>
          </w:tcPr>
          <w:p w:rsidR="00514E89" w:rsidRDefault="00514E89" w:rsidP="00514E89">
            <w:pPr>
              <w:pStyle w:val="ListParagraph"/>
              <w:jc w:val="both"/>
              <w:rPr>
                <w:rFonts w:ascii="Times New Roman" w:hAnsi="Times New Roman" w:cs="Times New Roman"/>
                <w:sz w:val="24"/>
                <w:szCs w:val="24"/>
                <w:lang w:val="sr-Cyrl-CS"/>
              </w:rPr>
            </w:pPr>
          </w:p>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Циљеви и задаци предвиђени планом излета  су реализовани и сатница се у потпуности уклопила.</w:t>
            </w:r>
          </w:p>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Излет протекао без икаквих проблема.</w:t>
            </w:r>
          </w:p>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Ученици нису имали здравствених , нити неких других тешкоћа</w:t>
            </w:r>
          </w:p>
          <w:p w:rsid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Водич Иван Аћимовић је са ученицима остварио   леп контакт, на време и у довољној мери пружао ученицима потребне информације.</w:t>
            </w:r>
          </w:p>
          <w:p w:rsidR="00514E89" w:rsidRPr="00514E89" w:rsidRDefault="00514E89" w:rsidP="008956F4">
            <w:pPr>
              <w:pStyle w:val="ListParagraph"/>
              <w:numPr>
                <w:ilvl w:val="0"/>
                <w:numId w:val="45"/>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Релација и сатница су примерене ученицима млађих разреда.</w:t>
            </w:r>
          </w:p>
        </w:tc>
      </w:tr>
      <w:tr w:rsidR="00514E89" w:rsidRPr="0055397D" w:rsidTr="00514E89">
        <w:tc>
          <w:tcPr>
            <w:tcW w:w="1626" w:type="dxa"/>
          </w:tcPr>
          <w:p w:rsidR="00514E89" w:rsidRPr="000567DE" w:rsidRDefault="00514E89" w:rsidP="00514E89">
            <w:pPr>
              <w:rPr>
                <w:sz w:val="24"/>
                <w:szCs w:val="24"/>
              </w:rPr>
            </w:pPr>
            <w:r w:rsidRPr="000567DE">
              <w:rPr>
                <w:sz w:val="24"/>
                <w:szCs w:val="24"/>
              </w:rPr>
              <w:t>Подносилац извештаја</w:t>
            </w:r>
          </w:p>
        </w:tc>
        <w:tc>
          <w:tcPr>
            <w:tcW w:w="7369" w:type="dxa"/>
          </w:tcPr>
          <w:p w:rsidR="00514E89" w:rsidRPr="0055397D" w:rsidRDefault="00514E89" w:rsidP="00514E89">
            <w:pPr>
              <w:jc w:val="both"/>
              <w:rPr>
                <w:sz w:val="24"/>
                <w:szCs w:val="24"/>
              </w:rPr>
            </w:pPr>
            <w:r>
              <w:rPr>
                <w:sz w:val="24"/>
                <w:szCs w:val="24"/>
              </w:rPr>
              <w:t>Мирјана Тодоровић</w:t>
            </w:r>
          </w:p>
        </w:tc>
      </w:tr>
    </w:tbl>
    <w:p w:rsidR="00C63925" w:rsidRDefault="00C63925" w:rsidP="002728E4">
      <w:pPr>
        <w:spacing w:line="240" w:lineRule="auto"/>
        <w:jc w:val="both"/>
        <w:rPr>
          <w:rFonts w:eastAsia="Times New Roman"/>
          <w:sz w:val="24"/>
          <w:szCs w:val="24"/>
        </w:rPr>
      </w:pPr>
    </w:p>
    <w:p w:rsidR="00C63925" w:rsidRPr="001F28C7" w:rsidRDefault="001F28C7" w:rsidP="001F28C7">
      <w:pPr>
        <w:spacing w:line="240" w:lineRule="auto"/>
        <w:jc w:val="center"/>
        <w:rPr>
          <w:rFonts w:eastAsia="Times New Roman"/>
          <w:b/>
          <w:sz w:val="24"/>
          <w:szCs w:val="24"/>
          <w:lang w:val="sr-Cyrl-RS"/>
        </w:rPr>
      </w:pPr>
      <w:r w:rsidRPr="001F28C7">
        <w:rPr>
          <w:rFonts w:eastAsia="Times New Roman"/>
          <w:b/>
          <w:sz w:val="24"/>
          <w:szCs w:val="24"/>
          <w:lang w:val="en-US"/>
        </w:rPr>
        <w:t>9.</w:t>
      </w:r>
      <w:r w:rsidRPr="001F28C7">
        <w:rPr>
          <w:rFonts w:eastAsia="Times New Roman"/>
          <w:b/>
          <w:sz w:val="24"/>
          <w:szCs w:val="24"/>
          <w:lang w:val="sr-Cyrl-RS"/>
        </w:rPr>
        <w:t>ИЗВЕШТАЈ О РЕАЛИЗАЦИЈИ ИЗЛЕТА УЧЕНИКА</w:t>
      </w:r>
    </w:p>
    <w:p w:rsidR="001F28C7" w:rsidRPr="001F28C7" w:rsidRDefault="001F28C7" w:rsidP="001F28C7">
      <w:pPr>
        <w:spacing w:line="240" w:lineRule="auto"/>
        <w:jc w:val="center"/>
        <w:rPr>
          <w:rFonts w:eastAsia="Times New Roman"/>
          <w:b/>
          <w:sz w:val="24"/>
          <w:szCs w:val="24"/>
        </w:rPr>
      </w:pPr>
    </w:p>
    <w:p w:rsidR="001F28C7" w:rsidRPr="00006F74" w:rsidRDefault="001F28C7" w:rsidP="002728E4">
      <w:pPr>
        <w:spacing w:line="240" w:lineRule="auto"/>
        <w:jc w:val="both"/>
        <w:rPr>
          <w:rFonts w:eastAsia="Times New Roman"/>
          <w:sz w:val="24"/>
          <w:szCs w:val="24"/>
        </w:rPr>
      </w:pPr>
    </w:p>
    <w:p w:rsidR="001F28C7" w:rsidRDefault="001F28C7" w:rsidP="002728E4">
      <w:pPr>
        <w:jc w:val="center"/>
        <w:rPr>
          <w:b/>
          <w:sz w:val="24"/>
          <w:szCs w:val="24"/>
          <w:lang w:val="ru-RU"/>
        </w:rPr>
      </w:pPr>
    </w:p>
    <w:p w:rsidR="00C63925" w:rsidRDefault="002728E4" w:rsidP="002728E4">
      <w:pPr>
        <w:jc w:val="center"/>
        <w:rPr>
          <w:b/>
          <w:sz w:val="24"/>
          <w:szCs w:val="24"/>
          <w:lang w:val="ru-RU"/>
        </w:rPr>
      </w:pPr>
      <w:r>
        <w:rPr>
          <w:b/>
          <w:sz w:val="24"/>
          <w:szCs w:val="24"/>
          <w:lang w:val="ru-RU"/>
        </w:rPr>
        <w:t xml:space="preserve">ИЗВЕШТАЈ О РЕАЛИЗАЦИЈИ ДВОДНЕВНЕ ЕКСКУРЗИЈЕ </w:t>
      </w:r>
    </w:p>
    <w:p w:rsidR="002728E4" w:rsidRDefault="002728E4" w:rsidP="00C63925">
      <w:pPr>
        <w:jc w:val="center"/>
        <w:rPr>
          <w:b/>
          <w:sz w:val="24"/>
          <w:szCs w:val="24"/>
          <w:lang w:val="ru-RU"/>
        </w:rPr>
      </w:pPr>
      <w:r>
        <w:rPr>
          <w:b/>
          <w:sz w:val="24"/>
          <w:szCs w:val="24"/>
          <w:lang w:val="ru-RU"/>
        </w:rPr>
        <w:t>УЧЕНИКА ВИШИХ РАЗРЕДА</w:t>
      </w:r>
    </w:p>
    <w:p w:rsidR="002728E4" w:rsidRDefault="002728E4" w:rsidP="002728E4">
      <w:pPr>
        <w:jc w:val="center"/>
        <w:rPr>
          <w:b/>
          <w:sz w:val="24"/>
          <w:szCs w:val="24"/>
          <w:lang w:val="ru-RU"/>
        </w:rPr>
      </w:pPr>
    </w:p>
    <w:p w:rsidR="00075D38" w:rsidRPr="00753231" w:rsidRDefault="00075D38" w:rsidP="00075D38">
      <w:pPr>
        <w:pStyle w:val="NormalWeb"/>
        <w:shd w:val="clear" w:color="auto" w:fill="FFFFFF" w:themeFill="background1"/>
        <w:spacing w:before="0" w:beforeAutospacing="0" w:after="420" w:afterAutospacing="0"/>
        <w:ind w:firstLine="708"/>
        <w:jc w:val="both"/>
        <w:outlineLvl w:val="5"/>
        <w:rPr>
          <w:bCs/>
          <w:lang w:val="sr-Cyrl-RS"/>
        </w:rPr>
      </w:pPr>
      <w:r w:rsidRPr="00753231">
        <w:rPr>
          <w:bCs/>
          <w:lang w:val="sr-Cyrl-RS"/>
        </w:rPr>
        <w:t xml:space="preserve">Циљеви екскурзије: Упознавање ученика са географским и геоморфолошким специфичностима Војводине: културно-историјским знаменитостима, традицијом и </w:t>
      </w:r>
      <w:r w:rsidRPr="00753231">
        <w:rPr>
          <w:bCs/>
          <w:lang w:val="sr-Cyrl-RS"/>
        </w:rPr>
        <w:lastRenderedPageBreak/>
        <w:t>обичајима, индустријом, привредним и туристичким потенцијалима, флором и фауном ових крајева и екологијом.</w:t>
      </w:r>
    </w:p>
    <w:p w:rsidR="00075D38" w:rsidRPr="00753231" w:rsidRDefault="00075D38" w:rsidP="00075D38">
      <w:pPr>
        <w:pStyle w:val="NormalWeb"/>
        <w:shd w:val="clear" w:color="auto" w:fill="FFFFFF" w:themeFill="background1"/>
        <w:spacing w:before="0" w:beforeAutospacing="0" w:after="420" w:afterAutospacing="0"/>
        <w:ind w:firstLine="708"/>
        <w:jc w:val="both"/>
        <w:outlineLvl w:val="5"/>
        <w:rPr>
          <w:bCs/>
          <w:lang w:val="sr-Cyrl-RS"/>
        </w:rPr>
      </w:pPr>
      <w:r w:rsidRPr="00753231">
        <w:rPr>
          <w:bCs/>
          <w:lang w:val="sr-Cyrl-RS"/>
        </w:rPr>
        <w:t>Задаци: Развијање позитивног односа према националним, етичким и естетским вредностима; развијање интересовања ученика за природу, екологију, изграђивање еколошких навика; упознавање начина живота и рада људи појединих крајева, подстицање испољавања позитивних емоционалних доживљаја.</w:t>
      </w:r>
    </w:p>
    <w:p w:rsidR="00075D38" w:rsidRPr="00753231" w:rsidRDefault="00075D38" w:rsidP="00075D38">
      <w:pPr>
        <w:pStyle w:val="NormalWeb"/>
        <w:shd w:val="clear" w:color="auto" w:fill="FFFFFF" w:themeFill="background1"/>
        <w:spacing w:before="0" w:beforeAutospacing="0" w:after="420" w:afterAutospacing="0"/>
        <w:ind w:firstLine="708"/>
        <w:jc w:val="both"/>
        <w:outlineLvl w:val="5"/>
        <w:rPr>
          <w:bCs/>
          <w:lang w:val="sr-Cyrl-RS"/>
        </w:rPr>
      </w:pPr>
      <w:r w:rsidRPr="00753231">
        <w:rPr>
          <w:bCs/>
        </w:rPr>
        <w:t xml:space="preserve">Eкскурзија је реализована </w:t>
      </w:r>
      <w:r w:rsidRPr="00753231">
        <w:rPr>
          <w:bCs/>
          <w:lang w:val="sr-Cyrl-RS"/>
        </w:rPr>
        <w:t>у организациј</w:t>
      </w:r>
      <w:r>
        <w:rPr>
          <w:bCs/>
          <w:lang w:val="sr-Cyrl-RS"/>
        </w:rPr>
        <w:t>и туристичке агенције ,,СИМ ТУРС“. Превозник је ,,МИГРО ТУРС</w:t>
      </w:r>
      <w:r w:rsidRPr="00753231">
        <w:rPr>
          <w:bCs/>
          <w:lang w:val="sr-Cyrl-RS"/>
        </w:rPr>
        <w:t>“, док је смештај био у хотелу</w:t>
      </w:r>
      <w:r>
        <w:rPr>
          <w:bCs/>
          <w:lang w:val="sr-Cyrl-RS"/>
        </w:rPr>
        <w:t xml:space="preserve"> </w:t>
      </w:r>
      <w:r w:rsidRPr="00753231">
        <w:rPr>
          <w:bCs/>
          <w:lang w:val="sr-Cyrl-RS"/>
        </w:rPr>
        <w:t xml:space="preserve">,,Војводина“ у Новом Саду </w:t>
      </w:r>
      <w:r w:rsidRPr="00753231">
        <w:rPr>
          <w:bCs/>
        </w:rPr>
        <w:t xml:space="preserve">у периоду од 13. 5. до 14. 5. .2023. године </w:t>
      </w:r>
      <w:r w:rsidRPr="00753231">
        <w:rPr>
          <w:bCs/>
          <w:lang w:val="sr-Cyrl-RS"/>
        </w:rPr>
        <w:t xml:space="preserve">под пратњом </w:t>
      </w:r>
      <w:r w:rsidRPr="00753231">
        <w:rPr>
          <w:bCs/>
        </w:rPr>
        <w:t xml:space="preserve">одељењских старешина, </w:t>
      </w:r>
      <w:r w:rsidRPr="00753231">
        <w:rPr>
          <w:bCs/>
          <w:lang w:val="sr-Cyrl-RS"/>
        </w:rPr>
        <w:t>Александре Миливојевић, Наташе Терзић, Драгане Тодоровић и Ане Јевремовић</w:t>
      </w:r>
      <w:r w:rsidRPr="00753231">
        <w:rPr>
          <w:bCs/>
        </w:rPr>
        <w:t xml:space="preserve">. </w:t>
      </w:r>
      <w:r w:rsidRPr="00753231">
        <w:rPr>
          <w:bCs/>
          <w:lang w:val="sr-Cyrl-RS"/>
        </w:rPr>
        <w:t xml:space="preserve">Релација екскурзије: Бреково – Ариље – Сремска Митровица – Хопово – Сремски Карловци – Нови Сад – Бреково. </w:t>
      </w:r>
      <w:r w:rsidRPr="00753231">
        <w:rPr>
          <w:bCs/>
        </w:rPr>
        <w:t xml:space="preserve">Поред одељењских старешина, лекар пратилац била </w:t>
      </w:r>
      <w:r w:rsidRPr="00753231">
        <w:rPr>
          <w:bCs/>
          <w:lang w:val="sr-Cyrl-RS"/>
        </w:rPr>
        <w:t>је Светлана Сокић</w:t>
      </w:r>
      <w:r w:rsidRPr="00753231">
        <w:rPr>
          <w:bCs/>
        </w:rPr>
        <w:t>.</w:t>
      </w:r>
      <w:r w:rsidRPr="00753231">
        <w:rPr>
          <w:bCs/>
          <w:lang w:val="sr-Cyrl-RS"/>
        </w:rPr>
        <w:t xml:space="preserve"> Водич је био Иван Аћимовић.</w:t>
      </w:r>
      <w:r>
        <w:rPr>
          <w:bCs/>
          <w:lang w:val="sr-Cyrl-RS"/>
        </w:rPr>
        <w:t xml:space="preserve"> Вођа пута је била одељењски старешина Александра Миливојевић.</w:t>
      </w:r>
    </w:p>
    <w:p w:rsidR="00075D38" w:rsidRDefault="00075D38" w:rsidP="00075D38">
      <w:pPr>
        <w:pStyle w:val="NormalWeb"/>
        <w:shd w:val="clear" w:color="auto" w:fill="FFFFFF" w:themeFill="background1"/>
        <w:spacing w:before="0" w:beforeAutospacing="0" w:after="420" w:afterAutospacing="0"/>
        <w:ind w:firstLine="708"/>
        <w:jc w:val="both"/>
        <w:outlineLvl w:val="5"/>
        <w:rPr>
          <w:bCs/>
          <w:lang w:val="sr-Cyrl-RS"/>
        </w:rPr>
      </w:pPr>
      <w:r w:rsidRPr="00753231">
        <w:rPr>
          <w:bCs/>
        </w:rPr>
        <w:t xml:space="preserve">Првог дана екскурзије ученици су посетили </w:t>
      </w:r>
      <w:r w:rsidRPr="00753231">
        <w:rPr>
          <w:bCs/>
          <w:lang w:val="sr-Cyrl-RS"/>
        </w:rPr>
        <w:t>Сремску Митровицу, обилазак археолошког налазишта Сирмијум, Фрушка Гора, посета манастиру Хопово, Сремске Карловце, обилазак града у пратњи локалног водича и Нови Сад, смештај у хотел ,,Војводина“. Био је организован одлазак у дискотеку.</w:t>
      </w:r>
    </w:p>
    <w:p w:rsidR="00075D38" w:rsidRDefault="00075D38" w:rsidP="00075D38">
      <w:pPr>
        <w:pStyle w:val="NormalWeb"/>
        <w:shd w:val="clear" w:color="auto" w:fill="FFFFFF" w:themeFill="background1"/>
        <w:spacing w:before="0" w:beforeAutospacing="0" w:after="420" w:afterAutospacing="0"/>
        <w:ind w:firstLine="708"/>
        <w:jc w:val="both"/>
        <w:outlineLvl w:val="5"/>
        <w:rPr>
          <w:bCs/>
          <w:lang w:val="sr-Cyrl-RS"/>
        </w:rPr>
      </w:pPr>
      <w:r w:rsidRPr="00753231">
        <w:rPr>
          <w:bCs/>
          <w:lang w:val="sr-Cyrl-RS"/>
        </w:rPr>
        <w:t>Другог дана екскурзије био је организован обилазак Петроварадинске тврђаве, посета Природњачком музеју и Галерији Матице српске, шетња Змај Јовином и Дунавском улицом. Након тога је уследио повратак у Бреково.</w:t>
      </w:r>
    </w:p>
    <w:p w:rsidR="005B56AA" w:rsidRPr="00075D38" w:rsidRDefault="00075D38" w:rsidP="00075D38">
      <w:pPr>
        <w:pStyle w:val="NormalWeb"/>
        <w:shd w:val="clear" w:color="auto" w:fill="FFFFFF" w:themeFill="background1"/>
        <w:spacing w:before="0" w:beforeAutospacing="0" w:after="420" w:afterAutospacing="0"/>
        <w:ind w:firstLine="708"/>
        <w:jc w:val="both"/>
        <w:outlineLvl w:val="5"/>
        <w:rPr>
          <w:bCs/>
          <w:lang w:val="sr-Cyrl-RS"/>
        </w:rPr>
      </w:pPr>
      <w:r>
        <w:rPr>
          <w:bCs/>
          <w:lang w:val="sr-Cyrl-RS"/>
        </w:rPr>
        <w:t xml:space="preserve">                                                         Подносилац извештаја: </w:t>
      </w:r>
      <w:r>
        <w:rPr>
          <w:lang w:val="sr-Cyrl-RS"/>
        </w:rPr>
        <w:t>Александра Миливојевић</w:t>
      </w:r>
    </w:p>
    <w:p w:rsidR="0003342D" w:rsidRDefault="001F28C7" w:rsidP="006B282B">
      <w:pPr>
        <w:jc w:val="center"/>
        <w:rPr>
          <w:b/>
          <w:sz w:val="24"/>
          <w:szCs w:val="24"/>
        </w:rPr>
      </w:pPr>
      <w:r>
        <w:rPr>
          <w:b/>
          <w:sz w:val="24"/>
          <w:szCs w:val="24"/>
        </w:rPr>
        <w:t>10</w:t>
      </w:r>
      <w:r w:rsidR="0003342D" w:rsidRPr="00747B2B">
        <w:rPr>
          <w:b/>
          <w:sz w:val="24"/>
          <w:szCs w:val="24"/>
        </w:rPr>
        <w:t>.</w:t>
      </w:r>
      <w:r w:rsidR="0003342D" w:rsidRPr="00CC6DCC">
        <w:rPr>
          <w:b/>
          <w:sz w:val="24"/>
          <w:szCs w:val="24"/>
        </w:rPr>
        <w:t>ИЗВЕШТАЈ О</w:t>
      </w:r>
      <w:r w:rsidR="00860662">
        <w:rPr>
          <w:b/>
          <w:sz w:val="24"/>
          <w:szCs w:val="24"/>
        </w:rPr>
        <w:t xml:space="preserve"> ТАКМИЧЕЊУ  УЧЕНИКА У 2022/2023</w:t>
      </w:r>
      <w:r w:rsidR="0003342D" w:rsidRPr="00646E27">
        <w:rPr>
          <w:b/>
          <w:sz w:val="24"/>
          <w:szCs w:val="24"/>
        </w:rPr>
        <w:t>. ГОД.</w:t>
      </w:r>
    </w:p>
    <w:p w:rsidR="00DC08BF" w:rsidRDefault="00DC08BF" w:rsidP="00DC08BF">
      <w:pPr>
        <w:jc w:val="both"/>
        <w:rPr>
          <w:b/>
          <w:sz w:val="24"/>
          <w:szCs w:val="24"/>
          <w:lang w:val="sr-Cyrl-RS"/>
        </w:rPr>
      </w:pPr>
    </w:p>
    <w:p w:rsidR="00F02AD6" w:rsidRDefault="00DC08BF" w:rsidP="00DC08BF">
      <w:pPr>
        <w:jc w:val="both"/>
        <w:rPr>
          <w:sz w:val="24"/>
          <w:szCs w:val="24"/>
          <w:lang w:val="sr-Cyrl-RS"/>
        </w:rPr>
      </w:pPr>
      <w:r>
        <w:rPr>
          <w:sz w:val="24"/>
          <w:szCs w:val="24"/>
          <w:lang w:val="sr-Cyrl-RS"/>
        </w:rPr>
        <w:t xml:space="preserve">Ученици ОШ „Бреково“ су узели учешће на готово свим такмичењима по распореду Министарства просвете. Учествовали су на спортским такмичењима индивидуално и екипно, као и на такмичењима из појединачних предмета. </w:t>
      </w:r>
    </w:p>
    <w:p w:rsidR="003D7684" w:rsidRDefault="00F02AD6" w:rsidP="00DC08BF">
      <w:pPr>
        <w:jc w:val="both"/>
        <w:rPr>
          <w:sz w:val="24"/>
          <w:szCs w:val="24"/>
          <w:lang w:val="sr-Cyrl-RS"/>
        </w:rPr>
      </w:pPr>
      <w:r w:rsidRPr="003D7684">
        <w:rPr>
          <w:b/>
          <w:sz w:val="24"/>
          <w:szCs w:val="24"/>
          <w:lang w:val="sr-Cyrl-RS"/>
        </w:rPr>
        <w:t>П</w:t>
      </w:r>
      <w:r w:rsidR="00860662" w:rsidRPr="003D7684">
        <w:rPr>
          <w:b/>
          <w:sz w:val="24"/>
          <w:szCs w:val="24"/>
          <w:lang w:val="sr-Cyrl-RS"/>
        </w:rPr>
        <w:t>редшколци, ученици првог и другог разреда учествовали су у</w:t>
      </w:r>
      <w:r w:rsidRPr="003D7684">
        <w:rPr>
          <w:b/>
          <w:sz w:val="24"/>
          <w:szCs w:val="24"/>
          <w:lang w:val="sr-Cyrl-RS"/>
        </w:rPr>
        <w:t xml:space="preserve"> општинској смотри „Пажљивкова смотра“</w:t>
      </w:r>
      <w:r w:rsidR="00D16F06" w:rsidRPr="003D7684">
        <w:rPr>
          <w:b/>
          <w:sz w:val="24"/>
          <w:szCs w:val="24"/>
          <w:lang w:val="sr-Cyrl-RS"/>
        </w:rPr>
        <w:t>. Предшколска група не</w:t>
      </w:r>
      <w:r w:rsidRPr="003D7684">
        <w:rPr>
          <w:b/>
          <w:sz w:val="24"/>
          <w:szCs w:val="24"/>
          <w:lang w:val="sr-Cyrl-RS"/>
        </w:rPr>
        <w:t>ше школе освојила је прво место, ученици првог разреда треће место, а ученици другог разреда друго место.</w:t>
      </w:r>
      <w:r w:rsidR="00D16F06" w:rsidRPr="003D7684">
        <w:rPr>
          <w:b/>
          <w:sz w:val="24"/>
          <w:szCs w:val="24"/>
          <w:lang w:val="sr-Cyrl-RS"/>
        </w:rPr>
        <w:t xml:space="preserve"> </w:t>
      </w:r>
    </w:p>
    <w:p w:rsidR="00DC08BF" w:rsidRPr="00DC08BF" w:rsidRDefault="00DC08BF" w:rsidP="00DC08BF">
      <w:pPr>
        <w:jc w:val="both"/>
        <w:rPr>
          <w:sz w:val="24"/>
          <w:szCs w:val="24"/>
          <w:lang w:val="sr-Cyrl-RS"/>
        </w:rPr>
      </w:pPr>
      <w:r>
        <w:rPr>
          <w:sz w:val="24"/>
          <w:szCs w:val="24"/>
          <w:lang w:val="sr-Cyrl-RS"/>
        </w:rPr>
        <w:t>Следи табеларни преглед</w:t>
      </w:r>
      <w:r w:rsidR="00D16F06">
        <w:rPr>
          <w:sz w:val="24"/>
          <w:szCs w:val="24"/>
          <w:lang w:val="sr-Cyrl-RS"/>
        </w:rPr>
        <w:t xml:space="preserve"> успеха ученика на општинским и окружним такмичењима</w:t>
      </w:r>
      <w:r>
        <w:rPr>
          <w:sz w:val="24"/>
          <w:szCs w:val="24"/>
          <w:lang w:val="sr-Cyrl-RS"/>
        </w:rPr>
        <w:t>:</w:t>
      </w:r>
    </w:p>
    <w:p w:rsidR="00914F54" w:rsidRDefault="00914F54" w:rsidP="0003342D">
      <w:pPr>
        <w:rPr>
          <w:sz w:val="24"/>
          <w:szCs w:val="24"/>
        </w:rPr>
      </w:pPr>
    </w:p>
    <w:tbl>
      <w:tblPr>
        <w:tblStyle w:val="TableGrid"/>
        <w:tblW w:w="0" w:type="auto"/>
        <w:tblInd w:w="265" w:type="dxa"/>
        <w:tblLook w:val="04A0" w:firstRow="1" w:lastRow="0" w:firstColumn="1" w:lastColumn="0" w:noHBand="0" w:noVBand="1"/>
      </w:tblPr>
      <w:tblGrid>
        <w:gridCol w:w="2340"/>
        <w:gridCol w:w="1620"/>
        <w:gridCol w:w="2700"/>
        <w:gridCol w:w="2250"/>
      </w:tblGrid>
      <w:tr w:rsidR="00DC08BF" w:rsidRPr="00D055E5" w:rsidTr="0062436F">
        <w:tc>
          <w:tcPr>
            <w:tcW w:w="2340" w:type="dxa"/>
          </w:tcPr>
          <w:p w:rsidR="00DC08BF" w:rsidRPr="00D055E5" w:rsidRDefault="00DC08BF" w:rsidP="009A3A98">
            <w:pPr>
              <w:rPr>
                <w:rFonts w:cstheme="minorHAnsi"/>
                <w:sz w:val="24"/>
                <w:szCs w:val="24"/>
              </w:rPr>
            </w:pPr>
            <w:r w:rsidRPr="00D055E5">
              <w:rPr>
                <w:rFonts w:cstheme="minorHAnsi"/>
                <w:sz w:val="24"/>
                <w:szCs w:val="24"/>
              </w:rPr>
              <w:t>Име и презиме ученика</w:t>
            </w:r>
          </w:p>
        </w:tc>
        <w:tc>
          <w:tcPr>
            <w:tcW w:w="1620" w:type="dxa"/>
          </w:tcPr>
          <w:p w:rsidR="00DC08BF" w:rsidRPr="00D055E5" w:rsidRDefault="00DC08BF" w:rsidP="009A3A98">
            <w:pPr>
              <w:rPr>
                <w:rFonts w:cstheme="minorHAnsi"/>
                <w:sz w:val="24"/>
                <w:szCs w:val="24"/>
              </w:rPr>
            </w:pPr>
            <w:r w:rsidRPr="00D055E5">
              <w:rPr>
                <w:rFonts w:cstheme="minorHAnsi"/>
                <w:sz w:val="24"/>
                <w:szCs w:val="24"/>
              </w:rPr>
              <w:t>разред</w:t>
            </w:r>
          </w:p>
        </w:tc>
        <w:tc>
          <w:tcPr>
            <w:tcW w:w="2700" w:type="dxa"/>
          </w:tcPr>
          <w:p w:rsidR="00D80CA3" w:rsidRDefault="00DC08BF" w:rsidP="009A3A98">
            <w:pPr>
              <w:rPr>
                <w:rFonts w:cstheme="minorHAnsi"/>
                <w:sz w:val="24"/>
                <w:szCs w:val="24"/>
                <w:lang w:val="sr-Cyrl-RS"/>
              </w:rPr>
            </w:pPr>
            <w:r w:rsidRPr="00D055E5">
              <w:rPr>
                <w:rFonts w:cstheme="minorHAnsi"/>
                <w:sz w:val="24"/>
                <w:szCs w:val="24"/>
              </w:rPr>
              <w:t>Наставни предмет</w:t>
            </w:r>
            <w:r w:rsidR="00D80CA3">
              <w:rPr>
                <w:rFonts w:cstheme="minorHAnsi"/>
                <w:sz w:val="24"/>
                <w:szCs w:val="24"/>
                <w:lang w:val="sr-Cyrl-RS"/>
              </w:rPr>
              <w:t>/</w:t>
            </w:r>
          </w:p>
          <w:p w:rsidR="00DC08BF" w:rsidRPr="00D80CA3" w:rsidRDefault="00D80CA3" w:rsidP="009A3A98">
            <w:pPr>
              <w:rPr>
                <w:rFonts w:cstheme="minorHAnsi"/>
                <w:sz w:val="24"/>
                <w:szCs w:val="24"/>
                <w:lang w:val="sr-Cyrl-RS"/>
              </w:rPr>
            </w:pPr>
            <w:r>
              <w:rPr>
                <w:rFonts w:cstheme="minorHAnsi"/>
                <w:sz w:val="24"/>
                <w:szCs w:val="24"/>
                <w:lang w:val="sr-Cyrl-RS"/>
              </w:rPr>
              <w:t>дисциплина</w:t>
            </w:r>
          </w:p>
        </w:tc>
        <w:tc>
          <w:tcPr>
            <w:tcW w:w="2250" w:type="dxa"/>
          </w:tcPr>
          <w:p w:rsidR="00DC08BF" w:rsidRPr="00D055E5" w:rsidRDefault="00DC08BF" w:rsidP="009A3A98">
            <w:pPr>
              <w:rPr>
                <w:rFonts w:cstheme="minorHAnsi"/>
                <w:sz w:val="24"/>
                <w:szCs w:val="24"/>
              </w:rPr>
            </w:pPr>
            <w:r w:rsidRPr="00D055E5">
              <w:rPr>
                <w:rFonts w:cstheme="minorHAnsi"/>
                <w:sz w:val="24"/>
                <w:szCs w:val="24"/>
              </w:rPr>
              <w:t>Ниво такмичења</w:t>
            </w:r>
          </w:p>
        </w:tc>
      </w:tr>
      <w:tr w:rsidR="0055363E" w:rsidRPr="00D055E5" w:rsidTr="00A155E0">
        <w:trPr>
          <w:trHeight w:val="750"/>
        </w:trPr>
        <w:tc>
          <w:tcPr>
            <w:tcW w:w="2340" w:type="dxa"/>
            <w:tcBorders>
              <w:top w:val="single" w:sz="4" w:space="0" w:color="auto"/>
              <w:bottom w:val="single" w:sz="4" w:space="0" w:color="auto"/>
            </w:tcBorders>
          </w:tcPr>
          <w:p w:rsidR="000B2B7A" w:rsidRDefault="000B2B7A" w:rsidP="009A3A98">
            <w:pPr>
              <w:rPr>
                <w:rFonts w:cstheme="minorHAnsi"/>
                <w:b/>
                <w:sz w:val="24"/>
                <w:szCs w:val="24"/>
                <w:lang w:val="sr-Cyrl-RS"/>
              </w:rPr>
            </w:pPr>
            <w:r>
              <w:rPr>
                <w:rFonts w:cstheme="minorHAnsi"/>
                <w:b/>
                <w:sz w:val="24"/>
                <w:szCs w:val="24"/>
                <w:lang w:val="sr-Cyrl-RS"/>
              </w:rPr>
              <w:t xml:space="preserve">Лена </w:t>
            </w:r>
          </w:p>
          <w:p w:rsidR="0055363E" w:rsidRDefault="000B2B7A" w:rsidP="009A3A98">
            <w:pPr>
              <w:rPr>
                <w:rFonts w:cstheme="minorHAnsi"/>
                <w:b/>
                <w:sz w:val="24"/>
                <w:szCs w:val="24"/>
                <w:lang w:val="sr-Cyrl-RS"/>
              </w:rPr>
            </w:pPr>
            <w:r>
              <w:rPr>
                <w:rFonts w:cstheme="minorHAnsi"/>
                <w:b/>
                <w:sz w:val="24"/>
                <w:szCs w:val="24"/>
                <w:lang w:val="sr-Cyrl-RS"/>
              </w:rPr>
              <w:t>Обрадовић</w:t>
            </w:r>
          </w:p>
          <w:p w:rsidR="000B2B7A" w:rsidRDefault="000B2B7A" w:rsidP="009A3A98">
            <w:pPr>
              <w:rPr>
                <w:rFonts w:cstheme="minorHAnsi"/>
                <w:b/>
                <w:sz w:val="24"/>
                <w:szCs w:val="24"/>
                <w:lang w:val="sr-Cyrl-RS"/>
              </w:rPr>
            </w:pPr>
          </w:p>
        </w:tc>
        <w:tc>
          <w:tcPr>
            <w:tcW w:w="1620" w:type="dxa"/>
            <w:tcBorders>
              <w:top w:val="single" w:sz="4" w:space="0" w:color="auto"/>
              <w:bottom w:val="single" w:sz="4" w:space="0" w:color="auto"/>
            </w:tcBorders>
          </w:tcPr>
          <w:p w:rsidR="0055363E" w:rsidRDefault="000B2B7A" w:rsidP="001777F2">
            <w:pPr>
              <w:rPr>
                <w:rFonts w:cstheme="minorHAnsi"/>
                <w:sz w:val="24"/>
                <w:szCs w:val="24"/>
                <w:lang w:val="sr-Cyrl-RS"/>
              </w:rPr>
            </w:pPr>
            <w:r>
              <w:rPr>
                <w:rFonts w:cstheme="minorHAnsi"/>
                <w:sz w:val="24"/>
                <w:szCs w:val="24"/>
                <w:lang w:val="en-US"/>
              </w:rPr>
              <w:t xml:space="preserve">IV </w:t>
            </w:r>
            <w:r>
              <w:rPr>
                <w:rFonts w:cstheme="minorHAnsi"/>
                <w:sz w:val="24"/>
                <w:szCs w:val="24"/>
                <w:lang w:val="sr-Cyrl-RS"/>
              </w:rPr>
              <w:t>раз.</w:t>
            </w:r>
          </w:p>
          <w:p w:rsidR="000B2B7A" w:rsidRDefault="000B2B7A" w:rsidP="001777F2">
            <w:pPr>
              <w:rPr>
                <w:rFonts w:cstheme="minorHAnsi"/>
                <w:sz w:val="24"/>
                <w:szCs w:val="24"/>
                <w:lang w:val="sr-Cyrl-RS"/>
              </w:rPr>
            </w:pPr>
            <w:r>
              <w:rPr>
                <w:rFonts w:cstheme="minorHAnsi"/>
                <w:sz w:val="24"/>
                <w:szCs w:val="24"/>
                <w:lang w:val="sr-Cyrl-RS"/>
              </w:rPr>
              <w:t>Добраче</w:t>
            </w:r>
          </w:p>
          <w:p w:rsidR="00A155E0" w:rsidRPr="000B2B7A" w:rsidRDefault="00A155E0" w:rsidP="001777F2">
            <w:pPr>
              <w:rPr>
                <w:rFonts w:cstheme="minorHAnsi"/>
                <w:sz w:val="24"/>
                <w:szCs w:val="24"/>
                <w:lang w:val="sr-Cyrl-RS"/>
              </w:rPr>
            </w:pPr>
          </w:p>
        </w:tc>
        <w:tc>
          <w:tcPr>
            <w:tcW w:w="2700" w:type="dxa"/>
            <w:tcBorders>
              <w:top w:val="single" w:sz="4" w:space="0" w:color="auto"/>
              <w:bottom w:val="single" w:sz="4" w:space="0" w:color="auto"/>
            </w:tcBorders>
          </w:tcPr>
          <w:p w:rsidR="0055363E" w:rsidRDefault="000B2B7A" w:rsidP="008F354D">
            <w:pPr>
              <w:rPr>
                <w:rFonts w:cstheme="minorHAnsi"/>
                <w:sz w:val="24"/>
                <w:szCs w:val="24"/>
                <w:lang w:val="sr-Cyrl-RS"/>
              </w:rPr>
            </w:pPr>
            <w:r>
              <w:rPr>
                <w:rFonts w:cstheme="minorHAnsi"/>
                <w:sz w:val="24"/>
                <w:szCs w:val="24"/>
                <w:lang w:val="sr-Cyrl-RS"/>
              </w:rPr>
              <w:t>Шта знаш о саобраћају</w:t>
            </w:r>
          </w:p>
        </w:tc>
        <w:tc>
          <w:tcPr>
            <w:tcW w:w="2250" w:type="dxa"/>
            <w:tcBorders>
              <w:top w:val="single" w:sz="4" w:space="0" w:color="auto"/>
              <w:bottom w:val="single" w:sz="4" w:space="0" w:color="auto"/>
              <w:right w:val="single" w:sz="4" w:space="0" w:color="auto"/>
            </w:tcBorders>
          </w:tcPr>
          <w:p w:rsidR="0055363E" w:rsidRDefault="000B2B7A" w:rsidP="008F354D">
            <w:pPr>
              <w:rPr>
                <w:rFonts w:cstheme="minorHAnsi"/>
                <w:sz w:val="24"/>
                <w:szCs w:val="24"/>
                <w:lang w:val="sr-Cyrl-RS"/>
              </w:rPr>
            </w:pPr>
            <w:r>
              <w:rPr>
                <w:rFonts w:cstheme="minorHAnsi"/>
                <w:sz w:val="24"/>
                <w:szCs w:val="24"/>
                <w:lang w:val="sr-Cyrl-RS"/>
              </w:rPr>
              <w:t>Општинско</w:t>
            </w:r>
          </w:p>
        </w:tc>
      </w:tr>
      <w:tr w:rsidR="00A155E0" w:rsidRPr="00D055E5" w:rsidTr="000B2B7A">
        <w:trPr>
          <w:trHeight w:val="630"/>
        </w:trPr>
        <w:tc>
          <w:tcPr>
            <w:tcW w:w="2340" w:type="dxa"/>
            <w:tcBorders>
              <w:top w:val="single" w:sz="4" w:space="0" w:color="auto"/>
              <w:bottom w:val="single" w:sz="4" w:space="0" w:color="auto"/>
            </w:tcBorders>
          </w:tcPr>
          <w:p w:rsidR="00A155E0" w:rsidRDefault="00A155E0" w:rsidP="009A3A98">
            <w:pPr>
              <w:rPr>
                <w:rFonts w:cstheme="minorHAnsi"/>
                <w:b/>
                <w:sz w:val="24"/>
                <w:szCs w:val="24"/>
                <w:lang w:val="sr-Cyrl-RS"/>
              </w:rPr>
            </w:pPr>
            <w:r>
              <w:rPr>
                <w:rFonts w:cstheme="minorHAnsi"/>
                <w:b/>
                <w:sz w:val="24"/>
                <w:szCs w:val="24"/>
                <w:lang w:val="sr-Cyrl-RS"/>
              </w:rPr>
              <w:lastRenderedPageBreak/>
              <w:t xml:space="preserve">Никола </w:t>
            </w:r>
          </w:p>
          <w:p w:rsidR="00A155E0" w:rsidRDefault="00A155E0" w:rsidP="009A3A98">
            <w:pPr>
              <w:rPr>
                <w:rFonts w:cstheme="minorHAnsi"/>
                <w:b/>
                <w:sz w:val="24"/>
                <w:szCs w:val="24"/>
                <w:lang w:val="sr-Cyrl-RS"/>
              </w:rPr>
            </w:pPr>
            <w:r>
              <w:rPr>
                <w:rFonts w:cstheme="minorHAnsi"/>
                <w:b/>
                <w:sz w:val="24"/>
                <w:szCs w:val="24"/>
                <w:lang w:val="sr-Cyrl-RS"/>
              </w:rPr>
              <w:t>Марковић</w:t>
            </w:r>
          </w:p>
        </w:tc>
        <w:tc>
          <w:tcPr>
            <w:tcW w:w="1620" w:type="dxa"/>
            <w:tcBorders>
              <w:top w:val="single" w:sz="4" w:space="0" w:color="auto"/>
              <w:bottom w:val="single" w:sz="4" w:space="0" w:color="auto"/>
            </w:tcBorders>
          </w:tcPr>
          <w:p w:rsidR="00A155E0" w:rsidRDefault="00A155E0" w:rsidP="00A155E0">
            <w:pPr>
              <w:rPr>
                <w:rFonts w:cstheme="minorHAnsi"/>
                <w:sz w:val="24"/>
                <w:szCs w:val="24"/>
                <w:lang w:val="sr-Cyrl-RS"/>
              </w:rPr>
            </w:pPr>
            <w:r>
              <w:rPr>
                <w:rFonts w:cstheme="minorHAnsi"/>
                <w:sz w:val="24"/>
                <w:szCs w:val="24"/>
                <w:lang w:val="en-US"/>
              </w:rPr>
              <w:t xml:space="preserve">III </w:t>
            </w:r>
            <w:r>
              <w:rPr>
                <w:rFonts w:cstheme="minorHAnsi"/>
                <w:sz w:val="24"/>
                <w:szCs w:val="24"/>
                <w:lang w:val="sr-Cyrl-RS"/>
              </w:rPr>
              <w:t>раз.</w:t>
            </w:r>
          </w:p>
          <w:p w:rsidR="00A155E0" w:rsidRPr="00A155E0" w:rsidRDefault="00A155E0" w:rsidP="00A155E0">
            <w:pPr>
              <w:rPr>
                <w:rFonts w:cstheme="minorHAnsi"/>
                <w:sz w:val="24"/>
                <w:szCs w:val="24"/>
                <w:lang w:val="sr-Cyrl-RS"/>
              </w:rPr>
            </w:pPr>
            <w:r>
              <w:rPr>
                <w:rFonts w:cstheme="minorHAnsi"/>
                <w:sz w:val="24"/>
                <w:szCs w:val="24"/>
                <w:lang w:val="sr-Cyrl-RS"/>
              </w:rPr>
              <w:t>Добраче</w:t>
            </w:r>
          </w:p>
          <w:p w:rsidR="00A155E0" w:rsidRDefault="00A155E0" w:rsidP="001777F2">
            <w:pPr>
              <w:rPr>
                <w:rFonts w:cstheme="minorHAnsi"/>
                <w:sz w:val="24"/>
                <w:szCs w:val="24"/>
                <w:lang w:val="en-US"/>
              </w:rPr>
            </w:pPr>
          </w:p>
        </w:tc>
        <w:tc>
          <w:tcPr>
            <w:tcW w:w="2700" w:type="dxa"/>
            <w:tcBorders>
              <w:top w:val="single" w:sz="4" w:space="0" w:color="auto"/>
              <w:bottom w:val="single" w:sz="4" w:space="0" w:color="auto"/>
            </w:tcBorders>
          </w:tcPr>
          <w:p w:rsidR="00A155E0" w:rsidRDefault="00A155E0" w:rsidP="008F354D">
            <w:pPr>
              <w:rPr>
                <w:rFonts w:cstheme="minorHAnsi"/>
                <w:sz w:val="24"/>
                <w:szCs w:val="24"/>
                <w:lang w:val="sr-Cyrl-RS"/>
              </w:rPr>
            </w:pPr>
            <w:r>
              <w:rPr>
                <w:rFonts w:cstheme="minorHAnsi"/>
                <w:sz w:val="24"/>
                <w:szCs w:val="24"/>
                <w:lang w:val="sr-Cyrl-RS"/>
              </w:rPr>
              <w:t>Спортске игре младих</w:t>
            </w:r>
          </w:p>
        </w:tc>
        <w:tc>
          <w:tcPr>
            <w:tcW w:w="2250" w:type="dxa"/>
            <w:tcBorders>
              <w:top w:val="single" w:sz="4" w:space="0" w:color="auto"/>
              <w:bottom w:val="single" w:sz="4" w:space="0" w:color="auto"/>
              <w:right w:val="single" w:sz="4" w:space="0" w:color="auto"/>
            </w:tcBorders>
          </w:tcPr>
          <w:p w:rsidR="00A155E0" w:rsidRPr="00A155E0" w:rsidRDefault="00A155E0" w:rsidP="008F354D">
            <w:pPr>
              <w:rPr>
                <w:rFonts w:cstheme="minorHAnsi"/>
                <w:sz w:val="24"/>
                <w:szCs w:val="24"/>
                <w:lang w:val="sr-Cyrl-RS"/>
              </w:rPr>
            </w:pPr>
            <w:r>
              <w:rPr>
                <w:rFonts w:cstheme="minorHAnsi"/>
                <w:sz w:val="24"/>
                <w:szCs w:val="24"/>
                <w:lang w:val="sr-Cyrl-RS"/>
              </w:rPr>
              <w:t xml:space="preserve">Општинско </w:t>
            </w:r>
            <w:r>
              <w:rPr>
                <w:rFonts w:cstheme="minorHAnsi"/>
                <w:sz w:val="24"/>
                <w:szCs w:val="24"/>
                <w:lang w:val="sr-Latn-RS"/>
              </w:rPr>
              <w:t xml:space="preserve">III </w:t>
            </w:r>
            <w:r>
              <w:rPr>
                <w:rFonts w:cstheme="minorHAnsi"/>
                <w:sz w:val="24"/>
                <w:szCs w:val="24"/>
                <w:lang w:val="sr-Cyrl-RS"/>
              </w:rPr>
              <w:t>м.</w:t>
            </w:r>
          </w:p>
          <w:p w:rsidR="00A155E0" w:rsidRDefault="00A155E0" w:rsidP="008F354D">
            <w:pPr>
              <w:rPr>
                <w:rFonts w:cstheme="minorHAnsi"/>
                <w:sz w:val="24"/>
                <w:szCs w:val="24"/>
                <w:lang w:val="sr-Cyrl-RS"/>
              </w:rPr>
            </w:pPr>
            <w:r>
              <w:rPr>
                <w:rFonts w:cstheme="minorHAnsi"/>
                <w:sz w:val="24"/>
                <w:szCs w:val="24"/>
                <w:lang w:val="sr-Cyrl-RS"/>
              </w:rPr>
              <w:t>окружно</w:t>
            </w:r>
          </w:p>
        </w:tc>
      </w:tr>
      <w:tr w:rsidR="000B2B7A" w:rsidRPr="00D055E5" w:rsidTr="009D2EB1">
        <w:trPr>
          <w:trHeight w:val="1170"/>
        </w:trPr>
        <w:tc>
          <w:tcPr>
            <w:tcW w:w="2340" w:type="dxa"/>
            <w:tcBorders>
              <w:top w:val="single" w:sz="4" w:space="0" w:color="auto"/>
            </w:tcBorders>
          </w:tcPr>
          <w:p w:rsidR="000B2B7A" w:rsidRDefault="000B2B7A" w:rsidP="000B2B7A">
            <w:pPr>
              <w:rPr>
                <w:rFonts w:cstheme="minorHAnsi"/>
                <w:b/>
                <w:sz w:val="24"/>
                <w:szCs w:val="24"/>
                <w:lang w:val="sr-Cyrl-RS"/>
              </w:rPr>
            </w:pPr>
            <w:r>
              <w:rPr>
                <w:rFonts w:cstheme="minorHAnsi"/>
                <w:b/>
                <w:sz w:val="24"/>
                <w:szCs w:val="24"/>
                <w:lang w:val="sr-Cyrl-RS"/>
              </w:rPr>
              <w:t>Александар</w:t>
            </w:r>
          </w:p>
          <w:p w:rsidR="000B2B7A" w:rsidRDefault="000B2B7A" w:rsidP="000B2B7A">
            <w:pPr>
              <w:rPr>
                <w:rFonts w:cstheme="minorHAnsi"/>
                <w:b/>
                <w:sz w:val="24"/>
                <w:szCs w:val="24"/>
                <w:lang w:val="sr-Cyrl-RS"/>
              </w:rPr>
            </w:pPr>
            <w:r>
              <w:rPr>
                <w:rFonts w:cstheme="minorHAnsi"/>
                <w:b/>
                <w:sz w:val="24"/>
                <w:szCs w:val="24"/>
                <w:lang w:val="sr-Cyrl-RS"/>
              </w:rPr>
              <w:t>Дмитровић</w:t>
            </w:r>
          </w:p>
        </w:tc>
        <w:tc>
          <w:tcPr>
            <w:tcW w:w="1620" w:type="dxa"/>
            <w:vMerge w:val="restart"/>
            <w:tcBorders>
              <w:top w:val="single" w:sz="4" w:space="0" w:color="auto"/>
            </w:tcBorders>
          </w:tcPr>
          <w:p w:rsidR="000B2B7A" w:rsidRDefault="000B2B7A" w:rsidP="000B2B7A">
            <w:pPr>
              <w:rPr>
                <w:rFonts w:cstheme="minorHAnsi"/>
                <w:sz w:val="24"/>
                <w:szCs w:val="24"/>
                <w:lang w:val="en-US"/>
              </w:rPr>
            </w:pPr>
          </w:p>
          <w:p w:rsidR="00A155E0" w:rsidRDefault="00A155E0" w:rsidP="000B2B7A">
            <w:pPr>
              <w:rPr>
                <w:rFonts w:cstheme="minorHAnsi"/>
                <w:sz w:val="24"/>
                <w:szCs w:val="24"/>
                <w:lang w:val="en-US"/>
              </w:rPr>
            </w:pPr>
          </w:p>
          <w:p w:rsidR="00A155E0" w:rsidRDefault="00A155E0" w:rsidP="000B2B7A">
            <w:pPr>
              <w:rPr>
                <w:rFonts w:cstheme="minorHAnsi"/>
                <w:sz w:val="24"/>
                <w:szCs w:val="24"/>
                <w:lang w:val="en-US"/>
              </w:rPr>
            </w:pPr>
          </w:p>
          <w:p w:rsidR="000B2B7A" w:rsidRDefault="000B2B7A" w:rsidP="000B2B7A">
            <w:pPr>
              <w:rPr>
                <w:rFonts w:cstheme="minorHAnsi"/>
                <w:sz w:val="24"/>
                <w:szCs w:val="24"/>
                <w:lang w:val="sr-Cyrl-RS"/>
              </w:rPr>
            </w:pPr>
            <w:r>
              <w:rPr>
                <w:rFonts w:cstheme="minorHAnsi"/>
                <w:sz w:val="24"/>
                <w:szCs w:val="24"/>
                <w:lang w:val="en-US"/>
              </w:rPr>
              <w:t>V</w:t>
            </w:r>
            <w:r>
              <w:rPr>
                <w:rFonts w:cstheme="minorHAnsi"/>
                <w:sz w:val="24"/>
                <w:szCs w:val="24"/>
                <w:lang w:val="sr-Cyrl-RS"/>
              </w:rPr>
              <w:t xml:space="preserve"> раз.</w:t>
            </w:r>
          </w:p>
          <w:p w:rsidR="000B2B7A" w:rsidRPr="00860662" w:rsidRDefault="000B2B7A" w:rsidP="000B2B7A">
            <w:pPr>
              <w:rPr>
                <w:rFonts w:cstheme="minorHAnsi"/>
                <w:sz w:val="24"/>
                <w:szCs w:val="24"/>
                <w:lang w:val="sr-Cyrl-RS"/>
              </w:rPr>
            </w:pPr>
            <w:r>
              <w:rPr>
                <w:rFonts w:cstheme="minorHAnsi"/>
                <w:sz w:val="24"/>
                <w:szCs w:val="24"/>
                <w:lang w:val="sr-Cyrl-RS"/>
              </w:rPr>
              <w:t>Добраче</w:t>
            </w:r>
          </w:p>
          <w:p w:rsidR="000B2B7A" w:rsidRDefault="000B2B7A" w:rsidP="001777F2">
            <w:pPr>
              <w:rPr>
                <w:rFonts w:cstheme="minorHAnsi"/>
                <w:sz w:val="24"/>
                <w:szCs w:val="24"/>
                <w:lang w:val="en-US"/>
              </w:rPr>
            </w:pPr>
          </w:p>
        </w:tc>
        <w:tc>
          <w:tcPr>
            <w:tcW w:w="2700" w:type="dxa"/>
            <w:tcBorders>
              <w:top w:val="single" w:sz="4" w:space="0" w:color="auto"/>
            </w:tcBorders>
          </w:tcPr>
          <w:p w:rsidR="000B2B7A" w:rsidRDefault="000B2B7A" w:rsidP="000B2B7A">
            <w:pPr>
              <w:rPr>
                <w:rFonts w:cstheme="minorHAnsi"/>
                <w:sz w:val="24"/>
                <w:szCs w:val="24"/>
                <w:lang w:val="sr-Cyrl-RS"/>
              </w:rPr>
            </w:pPr>
            <w:r>
              <w:rPr>
                <w:rFonts w:cstheme="minorHAnsi"/>
                <w:sz w:val="24"/>
                <w:szCs w:val="24"/>
                <w:lang w:val="sr-Cyrl-RS"/>
              </w:rPr>
              <w:t>Историја</w:t>
            </w:r>
          </w:p>
          <w:p w:rsidR="000B2B7A" w:rsidRDefault="000B2B7A" w:rsidP="000B2B7A">
            <w:pPr>
              <w:rPr>
                <w:rFonts w:cstheme="minorHAnsi"/>
                <w:sz w:val="24"/>
                <w:szCs w:val="24"/>
                <w:lang w:val="sr-Cyrl-RS"/>
              </w:rPr>
            </w:pPr>
          </w:p>
          <w:p w:rsidR="000B2B7A" w:rsidRDefault="000B2B7A" w:rsidP="000B2B7A">
            <w:pPr>
              <w:rPr>
                <w:rFonts w:cstheme="minorHAnsi"/>
                <w:sz w:val="24"/>
                <w:szCs w:val="24"/>
                <w:lang w:val="sr-Cyrl-RS"/>
              </w:rPr>
            </w:pPr>
            <w:r>
              <w:rPr>
                <w:rFonts w:cstheme="minorHAnsi"/>
                <w:sz w:val="24"/>
                <w:szCs w:val="24"/>
                <w:lang w:val="sr-Cyrl-RS"/>
              </w:rPr>
              <w:t>Српски језк и књижевност</w:t>
            </w:r>
          </w:p>
        </w:tc>
        <w:tc>
          <w:tcPr>
            <w:tcW w:w="2250" w:type="dxa"/>
            <w:tcBorders>
              <w:top w:val="single" w:sz="4" w:space="0" w:color="auto"/>
              <w:right w:val="single" w:sz="4" w:space="0" w:color="auto"/>
            </w:tcBorders>
          </w:tcPr>
          <w:p w:rsidR="000B2B7A" w:rsidRDefault="000B2B7A" w:rsidP="000B2B7A">
            <w:pPr>
              <w:rPr>
                <w:rFonts w:cstheme="minorHAnsi"/>
                <w:sz w:val="24"/>
                <w:szCs w:val="24"/>
                <w:lang w:val="sr-Cyrl-RS"/>
              </w:rPr>
            </w:pPr>
            <w:r>
              <w:rPr>
                <w:rFonts w:cstheme="minorHAnsi"/>
                <w:sz w:val="24"/>
                <w:szCs w:val="24"/>
                <w:lang w:val="sr-Cyrl-RS"/>
              </w:rPr>
              <w:t>Општинско</w:t>
            </w:r>
          </w:p>
          <w:p w:rsidR="000B2B7A" w:rsidRDefault="000B2B7A" w:rsidP="000B2B7A">
            <w:pPr>
              <w:rPr>
                <w:rFonts w:cstheme="minorHAnsi"/>
                <w:sz w:val="24"/>
                <w:szCs w:val="24"/>
                <w:lang w:val="sr-Cyrl-RS"/>
              </w:rPr>
            </w:pPr>
            <w:r>
              <w:rPr>
                <w:rFonts w:cstheme="minorHAnsi"/>
                <w:sz w:val="24"/>
                <w:szCs w:val="24"/>
                <w:lang w:val="sr-Cyrl-RS"/>
              </w:rPr>
              <w:t>Окружно</w:t>
            </w:r>
          </w:p>
          <w:p w:rsidR="000B2B7A" w:rsidRDefault="000B2B7A" w:rsidP="000B2B7A">
            <w:pPr>
              <w:rPr>
                <w:rFonts w:cstheme="minorHAnsi"/>
                <w:sz w:val="24"/>
                <w:szCs w:val="24"/>
                <w:lang w:val="sr-Cyrl-RS"/>
              </w:rPr>
            </w:pPr>
            <w:r>
              <w:rPr>
                <w:rFonts w:cstheme="minorHAnsi"/>
                <w:sz w:val="24"/>
                <w:szCs w:val="24"/>
                <w:lang w:val="sr-Cyrl-RS"/>
              </w:rPr>
              <w:t>општинско</w:t>
            </w:r>
          </w:p>
        </w:tc>
      </w:tr>
      <w:tr w:rsidR="001777F2" w:rsidRPr="00D055E5" w:rsidTr="0062436F">
        <w:trPr>
          <w:trHeight w:val="420"/>
        </w:trPr>
        <w:tc>
          <w:tcPr>
            <w:tcW w:w="2340" w:type="dxa"/>
            <w:tcBorders>
              <w:top w:val="single" w:sz="4" w:space="0" w:color="auto"/>
              <w:bottom w:val="single" w:sz="4" w:space="0" w:color="auto"/>
            </w:tcBorders>
          </w:tcPr>
          <w:p w:rsidR="001777F2" w:rsidRDefault="001777F2" w:rsidP="009A3A98">
            <w:pPr>
              <w:rPr>
                <w:rFonts w:cstheme="minorHAnsi"/>
                <w:b/>
                <w:sz w:val="24"/>
                <w:szCs w:val="24"/>
                <w:lang w:val="sr-Cyrl-RS"/>
              </w:rPr>
            </w:pPr>
            <w:r>
              <w:rPr>
                <w:rFonts w:cstheme="minorHAnsi"/>
                <w:b/>
                <w:sz w:val="24"/>
                <w:szCs w:val="24"/>
                <w:lang w:val="sr-Cyrl-RS"/>
              </w:rPr>
              <w:t>Слободан Марковић</w:t>
            </w:r>
          </w:p>
        </w:tc>
        <w:tc>
          <w:tcPr>
            <w:tcW w:w="1620" w:type="dxa"/>
            <w:vMerge/>
            <w:tcBorders>
              <w:bottom w:val="single" w:sz="4" w:space="0" w:color="auto"/>
            </w:tcBorders>
          </w:tcPr>
          <w:p w:rsidR="001777F2" w:rsidRDefault="001777F2" w:rsidP="001777F2">
            <w:pPr>
              <w:rPr>
                <w:rFonts w:cstheme="minorHAnsi"/>
                <w:sz w:val="24"/>
                <w:szCs w:val="24"/>
                <w:lang w:val="en-US"/>
              </w:rPr>
            </w:pPr>
          </w:p>
        </w:tc>
        <w:tc>
          <w:tcPr>
            <w:tcW w:w="2700" w:type="dxa"/>
            <w:tcBorders>
              <w:top w:val="single" w:sz="4" w:space="0" w:color="auto"/>
              <w:bottom w:val="single" w:sz="4" w:space="0" w:color="auto"/>
            </w:tcBorders>
          </w:tcPr>
          <w:p w:rsidR="001777F2" w:rsidRDefault="001777F2" w:rsidP="008F354D">
            <w:pPr>
              <w:rPr>
                <w:rFonts w:cstheme="minorHAnsi"/>
                <w:sz w:val="24"/>
                <w:szCs w:val="24"/>
                <w:lang w:val="sr-Cyrl-RS"/>
              </w:rPr>
            </w:pPr>
            <w:r>
              <w:rPr>
                <w:rFonts w:cstheme="minorHAnsi"/>
                <w:sz w:val="24"/>
                <w:szCs w:val="24"/>
                <w:lang w:val="sr-Cyrl-RS"/>
              </w:rPr>
              <w:t>Српски језк и књижевност</w:t>
            </w:r>
          </w:p>
          <w:p w:rsidR="001777F2" w:rsidRDefault="001777F2" w:rsidP="008F354D">
            <w:pPr>
              <w:rPr>
                <w:rFonts w:cstheme="minorHAnsi"/>
                <w:sz w:val="24"/>
                <w:szCs w:val="24"/>
                <w:lang w:val="sr-Cyrl-RS"/>
              </w:rPr>
            </w:pPr>
            <w:r>
              <w:rPr>
                <w:rFonts w:cstheme="minorHAnsi"/>
                <w:sz w:val="24"/>
                <w:szCs w:val="24"/>
                <w:lang w:val="sr-Cyrl-RS"/>
              </w:rPr>
              <w:t>Шта знаш о саобраћају</w:t>
            </w:r>
          </w:p>
          <w:p w:rsidR="0055363E" w:rsidRDefault="00A155E0" w:rsidP="008F354D">
            <w:pPr>
              <w:rPr>
                <w:rFonts w:cstheme="minorHAnsi"/>
                <w:sz w:val="24"/>
                <w:szCs w:val="24"/>
                <w:lang w:val="sr-Cyrl-RS"/>
              </w:rPr>
            </w:pPr>
            <w:r>
              <w:rPr>
                <w:rFonts w:cstheme="minorHAnsi"/>
                <w:sz w:val="24"/>
                <w:szCs w:val="24"/>
                <w:lang w:val="sr-Cyrl-RS"/>
              </w:rPr>
              <w:t>Такмичење здравичара- Гуча</w:t>
            </w:r>
          </w:p>
        </w:tc>
        <w:tc>
          <w:tcPr>
            <w:tcW w:w="2250" w:type="dxa"/>
            <w:tcBorders>
              <w:top w:val="single" w:sz="4" w:space="0" w:color="auto"/>
              <w:bottom w:val="single" w:sz="4" w:space="0" w:color="auto"/>
              <w:right w:val="single" w:sz="4" w:space="0" w:color="auto"/>
            </w:tcBorders>
          </w:tcPr>
          <w:p w:rsidR="001777F2" w:rsidRDefault="001777F2" w:rsidP="008F354D">
            <w:pPr>
              <w:rPr>
                <w:rFonts w:cstheme="minorHAnsi"/>
                <w:sz w:val="24"/>
                <w:szCs w:val="24"/>
                <w:lang w:val="sr-Cyrl-RS"/>
              </w:rPr>
            </w:pPr>
            <w:r>
              <w:rPr>
                <w:rFonts w:cstheme="minorHAnsi"/>
                <w:sz w:val="24"/>
                <w:szCs w:val="24"/>
                <w:lang w:val="sr-Cyrl-RS"/>
              </w:rPr>
              <w:t>Општинско</w:t>
            </w:r>
          </w:p>
          <w:p w:rsidR="001777F2" w:rsidRDefault="001777F2" w:rsidP="008F354D">
            <w:pPr>
              <w:rPr>
                <w:rFonts w:cstheme="minorHAnsi"/>
                <w:sz w:val="24"/>
                <w:szCs w:val="24"/>
                <w:lang w:val="sr-Cyrl-RS"/>
              </w:rPr>
            </w:pPr>
          </w:p>
          <w:p w:rsidR="001777F2" w:rsidRDefault="00A155E0" w:rsidP="008F354D">
            <w:pPr>
              <w:rPr>
                <w:rFonts w:cstheme="minorHAnsi"/>
                <w:sz w:val="24"/>
                <w:szCs w:val="24"/>
                <w:lang w:val="sr-Cyrl-RS"/>
              </w:rPr>
            </w:pPr>
            <w:r>
              <w:rPr>
                <w:rFonts w:cstheme="minorHAnsi"/>
                <w:sz w:val="24"/>
                <w:szCs w:val="24"/>
                <w:lang w:val="sr-Cyrl-RS"/>
              </w:rPr>
              <w:t>О</w:t>
            </w:r>
            <w:r w:rsidR="001777F2">
              <w:rPr>
                <w:rFonts w:cstheme="minorHAnsi"/>
                <w:sz w:val="24"/>
                <w:szCs w:val="24"/>
                <w:lang w:val="sr-Cyrl-RS"/>
              </w:rPr>
              <w:t>пштинско</w:t>
            </w:r>
          </w:p>
          <w:p w:rsidR="00A155E0" w:rsidRDefault="00A155E0" w:rsidP="008F354D">
            <w:pPr>
              <w:rPr>
                <w:rFonts w:cstheme="minorHAnsi"/>
                <w:sz w:val="24"/>
                <w:szCs w:val="24"/>
                <w:lang w:val="sr-Cyrl-RS"/>
              </w:rPr>
            </w:pPr>
            <w:r>
              <w:rPr>
                <w:rFonts w:cstheme="minorHAnsi"/>
                <w:sz w:val="24"/>
                <w:szCs w:val="24"/>
                <w:lang w:val="sr-Cyrl-RS"/>
              </w:rPr>
              <w:t>Учешће у очувању традиције и културе</w:t>
            </w:r>
          </w:p>
        </w:tc>
      </w:tr>
      <w:tr w:rsidR="00D93C28" w:rsidRPr="00D055E5" w:rsidTr="0062436F">
        <w:trPr>
          <w:trHeight w:val="1095"/>
        </w:trPr>
        <w:tc>
          <w:tcPr>
            <w:tcW w:w="2340" w:type="dxa"/>
            <w:tcBorders>
              <w:top w:val="single" w:sz="4" w:space="0" w:color="auto"/>
            </w:tcBorders>
          </w:tcPr>
          <w:p w:rsidR="00D93C28" w:rsidRPr="008F354D" w:rsidRDefault="00D93C28" w:rsidP="00D80CA3">
            <w:pPr>
              <w:rPr>
                <w:rFonts w:cstheme="minorHAnsi"/>
                <w:b/>
                <w:sz w:val="24"/>
                <w:szCs w:val="24"/>
                <w:lang w:val="sr-Cyrl-RS"/>
              </w:rPr>
            </w:pPr>
            <w:r>
              <w:rPr>
                <w:rFonts w:cstheme="minorHAnsi"/>
                <w:b/>
                <w:sz w:val="24"/>
                <w:szCs w:val="24"/>
                <w:lang w:val="sr-Cyrl-RS"/>
              </w:rPr>
              <w:t>Милан Јовановић</w:t>
            </w:r>
          </w:p>
          <w:p w:rsidR="00D93C28" w:rsidRDefault="00D93C28" w:rsidP="009A3A98">
            <w:pPr>
              <w:rPr>
                <w:rFonts w:cstheme="minorHAnsi"/>
                <w:b/>
                <w:sz w:val="24"/>
                <w:szCs w:val="24"/>
              </w:rPr>
            </w:pPr>
          </w:p>
        </w:tc>
        <w:tc>
          <w:tcPr>
            <w:tcW w:w="1620" w:type="dxa"/>
            <w:vMerge w:val="restart"/>
            <w:tcBorders>
              <w:top w:val="single" w:sz="4" w:space="0" w:color="auto"/>
            </w:tcBorders>
          </w:tcPr>
          <w:p w:rsidR="00D93C28" w:rsidRDefault="00D93C28" w:rsidP="00D80CA3">
            <w:pPr>
              <w:rPr>
                <w:rFonts w:cstheme="minorHAnsi"/>
                <w:sz w:val="24"/>
                <w:szCs w:val="24"/>
              </w:rPr>
            </w:pPr>
          </w:p>
          <w:p w:rsidR="00D93C28" w:rsidRDefault="00D93C28" w:rsidP="00D80CA3">
            <w:pPr>
              <w:rPr>
                <w:rFonts w:cstheme="minorHAnsi"/>
                <w:sz w:val="24"/>
                <w:szCs w:val="24"/>
              </w:rPr>
            </w:pPr>
          </w:p>
          <w:p w:rsidR="00D93C28" w:rsidRPr="003919C0" w:rsidRDefault="00D93C28" w:rsidP="00D80CA3">
            <w:pPr>
              <w:rPr>
                <w:rFonts w:cstheme="minorHAnsi"/>
                <w:sz w:val="24"/>
                <w:szCs w:val="24"/>
              </w:rPr>
            </w:pPr>
            <w:r>
              <w:rPr>
                <w:rFonts w:cstheme="minorHAnsi"/>
                <w:sz w:val="24"/>
                <w:szCs w:val="24"/>
              </w:rPr>
              <w:t>V</w:t>
            </w:r>
            <w:r>
              <w:rPr>
                <w:rFonts w:cstheme="minorHAnsi"/>
                <w:sz w:val="24"/>
                <w:szCs w:val="24"/>
                <w:lang w:val="en-US"/>
              </w:rPr>
              <w:t>I</w:t>
            </w:r>
            <w:r>
              <w:rPr>
                <w:rFonts w:cstheme="minorHAnsi"/>
                <w:sz w:val="24"/>
                <w:szCs w:val="24"/>
              </w:rPr>
              <w:t xml:space="preserve"> раз.</w:t>
            </w:r>
          </w:p>
          <w:p w:rsidR="00D93C28" w:rsidRPr="00DC08BF" w:rsidRDefault="00D93C28" w:rsidP="00D80CA3">
            <w:pPr>
              <w:rPr>
                <w:rFonts w:cstheme="minorHAnsi"/>
                <w:sz w:val="24"/>
                <w:szCs w:val="24"/>
                <w:lang w:val="sr-Cyrl-RS"/>
              </w:rPr>
            </w:pPr>
            <w:r>
              <w:rPr>
                <w:rFonts w:cstheme="minorHAnsi"/>
                <w:sz w:val="24"/>
                <w:szCs w:val="24"/>
                <w:lang w:val="sr-Cyrl-RS"/>
              </w:rPr>
              <w:t>Бреково</w:t>
            </w:r>
          </w:p>
          <w:p w:rsidR="00D93C28" w:rsidRPr="00D93C28" w:rsidRDefault="00D93C28" w:rsidP="00914F54">
            <w:pPr>
              <w:rPr>
                <w:rFonts w:cstheme="minorHAnsi"/>
                <w:sz w:val="24"/>
                <w:szCs w:val="24"/>
                <w:lang w:val="sr-Cyrl-RS"/>
              </w:rPr>
            </w:pPr>
          </w:p>
        </w:tc>
        <w:tc>
          <w:tcPr>
            <w:tcW w:w="2700" w:type="dxa"/>
            <w:tcBorders>
              <w:top w:val="single" w:sz="4" w:space="0" w:color="auto"/>
            </w:tcBorders>
          </w:tcPr>
          <w:p w:rsidR="0055363E" w:rsidRDefault="00D93C28" w:rsidP="00D80CA3">
            <w:pPr>
              <w:rPr>
                <w:rFonts w:cstheme="minorHAnsi"/>
                <w:sz w:val="24"/>
                <w:szCs w:val="24"/>
                <w:lang w:val="sr-Cyrl-RS"/>
              </w:rPr>
            </w:pPr>
            <w:r>
              <w:rPr>
                <w:rFonts w:cstheme="minorHAnsi"/>
                <w:sz w:val="24"/>
                <w:szCs w:val="24"/>
                <w:lang w:val="sr-Cyrl-RS"/>
              </w:rPr>
              <w:t>Стони тенис</w:t>
            </w:r>
          </w:p>
          <w:p w:rsidR="0055363E" w:rsidRDefault="0055363E" w:rsidP="00D80CA3">
            <w:pPr>
              <w:rPr>
                <w:rFonts w:cstheme="minorHAnsi"/>
                <w:sz w:val="24"/>
                <w:szCs w:val="24"/>
                <w:lang w:val="sr-Cyrl-RS"/>
              </w:rPr>
            </w:pPr>
          </w:p>
          <w:p w:rsidR="0055363E" w:rsidRDefault="0055363E" w:rsidP="00D80CA3">
            <w:pPr>
              <w:rPr>
                <w:rFonts w:cstheme="minorHAnsi"/>
                <w:sz w:val="24"/>
                <w:szCs w:val="24"/>
                <w:lang w:val="sr-Cyrl-RS"/>
              </w:rPr>
            </w:pPr>
            <w:r>
              <w:rPr>
                <w:rFonts w:cstheme="minorHAnsi"/>
                <w:sz w:val="24"/>
                <w:szCs w:val="24"/>
                <w:lang w:val="sr-Cyrl-RS"/>
              </w:rPr>
              <w:t>биологија</w:t>
            </w:r>
          </w:p>
          <w:p w:rsidR="00D93C28" w:rsidRPr="0062436F" w:rsidRDefault="00D93C28" w:rsidP="00D80CA3">
            <w:pPr>
              <w:rPr>
                <w:rFonts w:cstheme="minorHAnsi"/>
                <w:sz w:val="24"/>
                <w:szCs w:val="24"/>
                <w:lang w:val="en-US"/>
              </w:rPr>
            </w:pPr>
          </w:p>
        </w:tc>
        <w:tc>
          <w:tcPr>
            <w:tcW w:w="2250" w:type="dxa"/>
            <w:tcBorders>
              <w:top w:val="single" w:sz="4" w:space="0" w:color="auto"/>
              <w:right w:val="single" w:sz="4" w:space="0" w:color="auto"/>
            </w:tcBorders>
          </w:tcPr>
          <w:p w:rsidR="00D93C28" w:rsidRPr="0062436F" w:rsidRDefault="00D93C28" w:rsidP="00D80CA3">
            <w:pPr>
              <w:rPr>
                <w:rFonts w:cstheme="minorHAnsi"/>
                <w:sz w:val="24"/>
                <w:szCs w:val="24"/>
                <w:lang w:val="sr-Cyrl-RS"/>
              </w:rPr>
            </w:pPr>
            <w:r>
              <w:rPr>
                <w:rFonts w:cstheme="minorHAnsi"/>
                <w:sz w:val="24"/>
                <w:szCs w:val="24"/>
                <w:lang w:val="sr-Cyrl-RS"/>
              </w:rPr>
              <w:t>Општинско</w:t>
            </w:r>
            <w:r>
              <w:rPr>
                <w:rFonts w:cstheme="minorHAnsi"/>
                <w:sz w:val="24"/>
                <w:szCs w:val="24"/>
                <w:lang w:val="en-US"/>
              </w:rPr>
              <w:t xml:space="preserve"> I</w:t>
            </w:r>
            <w:r>
              <w:rPr>
                <w:rFonts w:cstheme="minorHAnsi"/>
                <w:sz w:val="24"/>
                <w:szCs w:val="24"/>
                <w:lang w:val="sr-Cyrl-RS"/>
              </w:rPr>
              <w:t xml:space="preserve"> место</w:t>
            </w:r>
          </w:p>
          <w:p w:rsidR="00D93C28" w:rsidRDefault="0055363E" w:rsidP="00D80CA3">
            <w:pPr>
              <w:rPr>
                <w:rFonts w:cstheme="minorHAnsi"/>
                <w:sz w:val="24"/>
                <w:szCs w:val="24"/>
                <w:lang w:val="sr-Cyrl-RS"/>
              </w:rPr>
            </w:pPr>
            <w:r>
              <w:rPr>
                <w:rFonts w:cstheme="minorHAnsi"/>
                <w:sz w:val="24"/>
                <w:szCs w:val="24"/>
                <w:lang w:val="sr-Cyrl-RS"/>
              </w:rPr>
              <w:t>О</w:t>
            </w:r>
            <w:r w:rsidR="00D93C28">
              <w:rPr>
                <w:rFonts w:cstheme="minorHAnsi"/>
                <w:sz w:val="24"/>
                <w:szCs w:val="24"/>
                <w:lang w:val="sr-Cyrl-RS"/>
              </w:rPr>
              <w:t>кружно</w:t>
            </w:r>
          </w:p>
          <w:p w:rsidR="0055363E" w:rsidRDefault="0055363E" w:rsidP="00D80CA3">
            <w:pPr>
              <w:rPr>
                <w:rFonts w:cstheme="minorHAnsi"/>
                <w:sz w:val="24"/>
                <w:szCs w:val="24"/>
              </w:rPr>
            </w:pPr>
            <w:r>
              <w:rPr>
                <w:rFonts w:cstheme="minorHAnsi"/>
                <w:sz w:val="24"/>
                <w:szCs w:val="24"/>
                <w:lang w:val="sr-Cyrl-RS"/>
              </w:rPr>
              <w:t>општинско</w:t>
            </w:r>
          </w:p>
          <w:p w:rsidR="00D93C28" w:rsidRDefault="00D93C28" w:rsidP="008F354D">
            <w:pPr>
              <w:rPr>
                <w:rFonts w:cstheme="minorHAnsi"/>
                <w:sz w:val="24"/>
                <w:szCs w:val="24"/>
                <w:lang w:val="sr-Cyrl-RS"/>
              </w:rPr>
            </w:pPr>
          </w:p>
        </w:tc>
      </w:tr>
      <w:tr w:rsidR="00D93C28" w:rsidRPr="00D055E5" w:rsidTr="009D2EB1">
        <w:trPr>
          <w:trHeight w:val="213"/>
        </w:trPr>
        <w:tc>
          <w:tcPr>
            <w:tcW w:w="2340" w:type="dxa"/>
            <w:tcBorders>
              <w:top w:val="single" w:sz="4" w:space="0" w:color="auto"/>
              <w:bottom w:val="single" w:sz="4" w:space="0" w:color="auto"/>
            </w:tcBorders>
          </w:tcPr>
          <w:p w:rsidR="00D93C28" w:rsidRDefault="00D93C28" w:rsidP="009A3A98">
            <w:pPr>
              <w:rPr>
                <w:rFonts w:cstheme="minorHAnsi"/>
                <w:b/>
                <w:sz w:val="24"/>
                <w:szCs w:val="24"/>
                <w:lang w:val="sr-Cyrl-RS"/>
              </w:rPr>
            </w:pPr>
            <w:r>
              <w:rPr>
                <w:rFonts w:cstheme="minorHAnsi"/>
                <w:b/>
                <w:sz w:val="24"/>
                <w:szCs w:val="24"/>
                <w:lang w:val="sr-Cyrl-RS"/>
              </w:rPr>
              <w:t>Ива Јовановић</w:t>
            </w:r>
          </w:p>
          <w:p w:rsidR="00D93C28" w:rsidRPr="00E15ADA" w:rsidRDefault="00D93C28" w:rsidP="009A3A98">
            <w:pPr>
              <w:rPr>
                <w:rFonts w:cstheme="minorHAnsi"/>
                <w:b/>
                <w:sz w:val="24"/>
                <w:szCs w:val="24"/>
                <w:lang w:val="sr-Cyrl-RS"/>
              </w:rPr>
            </w:pPr>
          </w:p>
        </w:tc>
        <w:tc>
          <w:tcPr>
            <w:tcW w:w="1620" w:type="dxa"/>
            <w:vMerge/>
            <w:tcBorders>
              <w:bottom w:val="single" w:sz="4" w:space="0" w:color="auto"/>
            </w:tcBorders>
          </w:tcPr>
          <w:p w:rsidR="00D93C28" w:rsidRPr="00E15ADA" w:rsidRDefault="00D93C28" w:rsidP="00914F54">
            <w:pPr>
              <w:rPr>
                <w:rFonts w:cstheme="minorHAnsi"/>
                <w:sz w:val="24"/>
                <w:szCs w:val="24"/>
                <w:lang w:val="sr-Cyrl-RS"/>
              </w:rPr>
            </w:pPr>
          </w:p>
        </w:tc>
        <w:tc>
          <w:tcPr>
            <w:tcW w:w="2700" w:type="dxa"/>
            <w:tcBorders>
              <w:top w:val="single" w:sz="4" w:space="0" w:color="auto"/>
              <w:bottom w:val="single" w:sz="4" w:space="0" w:color="auto"/>
            </w:tcBorders>
          </w:tcPr>
          <w:p w:rsidR="00D93C28" w:rsidRDefault="0055363E" w:rsidP="009A3A98">
            <w:pPr>
              <w:rPr>
                <w:rFonts w:cstheme="minorHAnsi"/>
                <w:sz w:val="24"/>
                <w:szCs w:val="24"/>
                <w:lang w:val="sr-Cyrl-RS"/>
              </w:rPr>
            </w:pPr>
            <w:r>
              <w:rPr>
                <w:rFonts w:cstheme="minorHAnsi"/>
                <w:sz w:val="24"/>
                <w:szCs w:val="24"/>
                <w:lang w:val="sr-Cyrl-RS"/>
              </w:rPr>
              <w:t>Б</w:t>
            </w:r>
            <w:r w:rsidR="00D93C28">
              <w:rPr>
                <w:rFonts w:cstheme="minorHAnsi"/>
                <w:sz w:val="24"/>
                <w:szCs w:val="24"/>
                <w:lang w:val="sr-Cyrl-RS"/>
              </w:rPr>
              <w:t>иолигија</w:t>
            </w:r>
          </w:p>
          <w:p w:rsidR="0055363E" w:rsidRDefault="0055363E" w:rsidP="009A3A98">
            <w:pPr>
              <w:rPr>
                <w:rFonts w:cstheme="minorHAnsi"/>
                <w:sz w:val="24"/>
                <w:szCs w:val="24"/>
                <w:lang w:val="sr-Cyrl-RS"/>
              </w:rPr>
            </w:pPr>
          </w:p>
          <w:p w:rsidR="0055363E" w:rsidRDefault="0055363E" w:rsidP="009A3A98">
            <w:pPr>
              <w:rPr>
                <w:rFonts w:cstheme="minorHAnsi"/>
                <w:sz w:val="24"/>
                <w:szCs w:val="24"/>
                <w:lang w:val="sr-Cyrl-RS"/>
              </w:rPr>
            </w:pPr>
            <w:r>
              <w:rPr>
                <w:rFonts w:cstheme="minorHAnsi"/>
                <w:sz w:val="24"/>
                <w:szCs w:val="24"/>
                <w:lang w:val="sr-Cyrl-RS"/>
              </w:rPr>
              <w:t>Иторија</w:t>
            </w:r>
          </w:p>
          <w:p w:rsidR="0055363E" w:rsidRPr="00E15ADA" w:rsidRDefault="0055363E" w:rsidP="009A3A98">
            <w:pPr>
              <w:rPr>
                <w:rFonts w:cstheme="minorHAnsi"/>
                <w:sz w:val="24"/>
                <w:szCs w:val="24"/>
                <w:lang w:val="sr-Cyrl-RS"/>
              </w:rPr>
            </w:pPr>
            <w:r>
              <w:rPr>
                <w:rFonts w:cstheme="minorHAnsi"/>
                <w:sz w:val="24"/>
                <w:szCs w:val="24"/>
                <w:lang w:val="sr-Cyrl-RS"/>
              </w:rPr>
              <w:t>Техника и технологија</w:t>
            </w:r>
          </w:p>
        </w:tc>
        <w:tc>
          <w:tcPr>
            <w:tcW w:w="2250" w:type="dxa"/>
            <w:tcBorders>
              <w:top w:val="single" w:sz="4" w:space="0" w:color="auto"/>
              <w:bottom w:val="single" w:sz="4" w:space="0" w:color="auto"/>
              <w:right w:val="single" w:sz="4" w:space="0" w:color="auto"/>
            </w:tcBorders>
          </w:tcPr>
          <w:p w:rsidR="00D93C28" w:rsidRPr="00C40359" w:rsidRDefault="00D93C28" w:rsidP="009A3A98">
            <w:pPr>
              <w:rPr>
                <w:rFonts w:cstheme="minorHAnsi"/>
                <w:sz w:val="24"/>
                <w:szCs w:val="24"/>
                <w:lang w:val="sr-Cyrl-RS"/>
              </w:rPr>
            </w:pPr>
            <w:r>
              <w:rPr>
                <w:rFonts w:cstheme="minorHAnsi"/>
                <w:sz w:val="24"/>
                <w:szCs w:val="24"/>
                <w:lang w:val="sr-Cyrl-RS"/>
              </w:rPr>
              <w:t>Општинско</w:t>
            </w:r>
            <w:r w:rsidR="00C40359">
              <w:rPr>
                <w:rFonts w:cstheme="minorHAnsi"/>
                <w:sz w:val="24"/>
                <w:szCs w:val="24"/>
                <w:lang w:val="sr-Cyrl-RS"/>
              </w:rPr>
              <w:t xml:space="preserve">  </w:t>
            </w:r>
            <w:r w:rsidR="00C40359">
              <w:rPr>
                <w:rFonts w:cstheme="minorHAnsi"/>
                <w:sz w:val="24"/>
                <w:szCs w:val="24"/>
                <w:lang w:val="en-US"/>
              </w:rPr>
              <w:t xml:space="preserve">III </w:t>
            </w:r>
            <w:r w:rsidR="00C40359">
              <w:rPr>
                <w:rFonts w:cstheme="minorHAnsi"/>
                <w:sz w:val="24"/>
                <w:szCs w:val="24"/>
                <w:lang w:val="sr-Cyrl-RS"/>
              </w:rPr>
              <w:t>м.</w:t>
            </w:r>
          </w:p>
          <w:p w:rsidR="00D93C28" w:rsidRDefault="00D93C28" w:rsidP="009A3A98">
            <w:pPr>
              <w:rPr>
                <w:rFonts w:cstheme="minorHAnsi"/>
                <w:sz w:val="24"/>
                <w:szCs w:val="24"/>
                <w:lang w:val="sr-Cyrl-RS"/>
              </w:rPr>
            </w:pPr>
            <w:r>
              <w:rPr>
                <w:rFonts w:cstheme="minorHAnsi"/>
                <w:sz w:val="24"/>
                <w:szCs w:val="24"/>
                <w:lang w:val="sr-Cyrl-RS"/>
              </w:rPr>
              <w:t>Окружно</w:t>
            </w:r>
          </w:p>
          <w:p w:rsidR="0055363E" w:rsidRDefault="0055363E" w:rsidP="009A3A98">
            <w:pPr>
              <w:rPr>
                <w:rFonts w:cstheme="minorHAnsi"/>
                <w:sz w:val="24"/>
                <w:szCs w:val="24"/>
                <w:lang w:val="sr-Cyrl-RS"/>
              </w:rPr>
            </w:pPr>
            <w:r>
              <w:rPr>
                <w:rFonts w:cstheme="minorHAnsi"/>
                <w:sz w:val="24"/>
                <w:szCs w:val="24"/>
                <w:lang w:val="sr-Cyrl-RS"/>
              </w:rPr>
              <w:t>Општинско</w:t>
            </w:r>
          </w:p>
          <w:p w:rsidR="0055363E" w:rsidRDefault="0055363E" w:rsidP="009A3A98">
            <w:pPr>
              <w:rPr>
                <w:rFonts w:cstheme="minorHAnsi"/>
                <w:sz w:val="24"/>
                <w:szCs w:val="24"/>
                <w:lang w:val="sr-Cyrl-RS"/>
              </w:rPr>
            </w:pPr>
            <w:r>
              <w:rPr>
                <w:rFonts w:cstheme="minorHAnsi"/>
                <w:sz w:val="24"/>
                <w:szCs w:val="24"/>
                <w:lang w:val="sr-Cyrl-RS"/>
              </w:rPr>
              <w:t>општинско</w:t>
            </w:r>
          </w:p>
          <w:p w:rsidR="00D93C28" w:rsidRPr="00E15ADA" w:rsidRDefault="00D93C28" w:rsidP="009A3A98">
            <w:pPr>
              <w:rPr>
                <w:rFonts w:cstheme="minorHAnsi"/>
                <w:sz w:val="24"/>
                <w:szCs w:val="24"/>
                <w:lang w:val="sr-Cyrl-RS"/>
              </w:rPr>
            </w:pPr>
          </w:p>
        </w:tc>
      </w:tr>
      <w:tr w:rsidR="00A31B64" w:rsidRPr="00D055E5" w:rsidTr="009D2EB1">
        <w:trPr>
          <w:trHeight w:val="690"/>
        </w:trPr>
        <w:tc>
          <w:tcPr>
            <w:tcW w:w="2340" w:type="dxa"/>
            <w:tcBorders>
              <w:top w:val="single" w:sz="4" w:space="0" w:color="auto"/>
              <w:bottom w:val="single" w:sz="4" w:space="0" w:color="auto"/>
            </w:tcBorders>
          </w:tcPr>
          <w:p w:rsidR="00A31B64" w:rsidRPr="00E4681C" w:rsidRDefault="00A31B64" w:rsidP="00914F54">
            <w:pPr>
              <w:rPr>
                <w:rFonts w:cstheme="minorHAnsi"/>
                <w:b/>
                <w:sz w:val="24"/>
                <w:szCs w:val="24"/>
                <w:lang w:val="sr-Cyrl-RS"/>
              </w:rPr>
            </w:pPr>
            <w:r>
              <w:rPr>
                <w:rFonts w:cstheme="minorHAnsi"/>
                <w:b/>
                <w:sz w:val="24"/>
                <w:szCs w:val="24"/>
                <w:lang w:val="sr-Cyrl-RS"/>
              </w:rPr>
              <w:t>Матеја Николић</w:t>
            </w:r>
          </w:p>
        </w:tc>
        <w:tc>
          <w:tcPr>
            <w:tcW w:w="1620" w:type="dxa"/>
            <w:vMerge w:val="restart"/>
            <w:tcBorders>
              <w:top w:val="single" w:sz="4" w:space="0" w:color="auto"/>
            </w:tcBorders>
          </w:tcPr>
          <w:p w:rsidR="00A31B64" w:rsidRDefault="00A31B64" w:rsidP="009A3A98">
            <w:pPr>
              <w:rPr>
                <w:rFonts w:cstheme="minorHAnsi"/>
                <w:sz w:val="24"/>
                <w:szCs w:val="24"/>
              </w:rPr>
            </w:pPr>
          </w:p>
          <w:p w:rsidR="00A31B64" w:rsidRDefault="00A31B64" w:rsidP="009A3A98">
            <w:pPr>
              <w:rPr>
                <w:rFonts w:cstheme="minorHAnsi"/>
                <w:sz w:val="24"/>
                <w:szCs w:val="24"/>
              </w:rPr>
            </w:pPr>
          </w:p>
          <w:p w:rsidR="00A31B64" w:rsidRDefault="00A31B64" w:rsidP="009A3A98">
            <w:pPr>
              <w:rPr>
                <w:rFonts w:cstheme="minorHAnsi"/>
                <w:sz w:val="24"/>
                <w:szCs w:val="24"/>
              </w:rPr>
            </w:pPr>
            <w:r w:rsidRPr="00D055E5">
              <w:rPr>
                <w:rFonts w:cstheme="minorHAnsi"/>
                <w:sz w:val="24"/>
                <w:szCs w:val="24"/>
              </w:rPr>
              <w:t>V</w:t>
            </w:r>
            <w:r>
              <w:rPr>
                <w:rFonts w:cstheme="minorHAnsi"/>
                <w:sz w:val="24"/>
                <w:szCs w:val="24"/>
                <w:lang w:val="en-US"/>
              </w:rPr>
              <w:t>I</w:t>
            </w:r>
            <w:r w:rsidRPr="00D055E5">
              <w:rPr>
                <w:rFonts w:cstheme="minorHAnsi"/>
                <w:sz w:val="24"/>
                <w:szCs w:val="24"/>
              </w:rPr>
              <w:t xml:space="preserve"> раз.</w:t>
            </w:r>
            <w:r>
              <w:rPr>
                <w:rFonts w:cstheme="minorHAnsi"/>
                <w:sz w:val="24"/>
                <w:szCs w:val="24"/>
              </w:rPr>
              <w:t xml:space="preserve"> </w:t>
            </w:r>
          </w:p>
          <w:p w:rsidR="00A31B64" w:rsidRPr="00E4681C" w:rsidRDefault="00A31B64" w:rsidP="009A3A98">
            <w:pPr>
              <w:rPr>
                <w:rFonts w:cstheme="minorHAnsi"/>
                <w:sz w:val="24"/>
                <w:szCs w:val="24"/>
                <w:lang w:val="sr-Cyrl-RS"/>
              </w:rPr>
            </w:pPr>
            <w:r>
              <w:rPr>
                <w:rFonts w:cstheme="minorHAnsi"/>
                <w:sz w:val="24"/>
                <w:szCs w:val="24"/>
                <w:lang w:val="sr-Cyrl-RS"/>
              </w:rPr>
              <w:t>Добраче</w:t>
            </w:r>
          </w:p>
          <w:p w:rsidR="00A31B64" w:rsidRDefault="00A31B64" w:rsidP="009A3A98">
            <w:pPr>
              <w:rPr>
                <w:rFonts w:cstheme="minorHAnsi"/>
                <w:sz w:val="24"/>
                <w:szCs w:val="24"/>
              </w:rPr>
            </w:pPr>
          </w:p>
        </w:tc>
        <w:tc>
          <w:tcPr>
            <w:tcW w:w="2700" w:type="dxa"/>
            <w:tcBorders>
              <w:top w:val="single" w:sz="4" w:space="0" w:color="auto"/>
              <w:bottom w:val="single" w:sz="4" w:space="0" w:color="auto"/>
            </w:tcBorders>
          </w:tcPr>
          <w:p w:rsidR="00A31B64" w:rsidRDefault="00A31B64" w:rsidP="009A3A98">
            <w:pPr>
              <w:rPr>
                <w:rFonts w:cstheme="minorHAnsi"/>
                <w:sz w:val="24"/>
                <w:szCs w:val="24"/>
                <w:lang w:val="sr-Cyrl-RS"/>
              </w:rPr>
            </w:pPr>
            <w:r>
              <w:rPr>
                <w:rFonts w:cstheme="minorHAnsi"/>
                <w:sz w:val="24"/>
                <w:szCs w:val="24"/>
                <w:lang w:val="sr-Cyrl-RS"/>
              </w:rPr>
              <w:t>Техника и технологија</w:t>
            </w:r>
          </w:p>
          <w:p w:rsidR="00A31B64" w:rsidRDefault="00A31B64" w:rsidP="009A3A98">
            <w:pPr>
              <w:rPr>
                <w:rFonts w:cstheme="minorHAnsi"/>
                <w:sz w:val="24"/>
                <w:szCs w:val="24"/>
                <w:lang w:val="sr-Cyrl-RS"/>
              </w:rPr>
            </w:pPr>
            <w:r>
              <w:rPr>
                <w:rFonts w:cstheme="minorHAnsi"/>
                <w:sz w:val="24"/>
                <w:szCs w:val="24"/>
                <w:lang w:val="sr-Cyrl-RS"/>
              </w:rPr>
              <w:t>историја</w:t>
            </w:r>
          </w:p>
          <w:p w:rsidR="00A31B64" w:rsidRPr="00914F54" w:rsidRDefault="00A31B64" w:rsidP="009A3A98">
            <w:pPr>
              <w:rPr>
                <w:rFonts w:cstheme="minorHAnsi"/>
                <w:sz w:val="24"/>
                <w:szCs w:val="24"/>
                <w:lang w:val="sr-Cyrl-RS"/>
              </w:rPr>
            </w:pPr>
          </w:p>
        </w:tc>
        <w:tc>
          <w:tcPr>
            <w:tcW w:w="2250" w:type="dxa"/>
            <w:tcBorders>
              <w:top w:val="single" w:sz="4" w:space="0" w:color="auto"/>
              <w:bottom w:val="single" w:sz="4" w:space="0" w:color="auto"/>
              <w:right w:val="single" w:sz="4" w:space="0" w:color="auto"/>
            </w:tcBorders>
          </w:tcPr>
          <w:p w:rsidR="00A31B64" w:rsidRDefault="00A31B64" w:rsidP="009A3A98">
            <w:pPr>
              <w:rPr>
                <w:rFonts w:cstheme="minorHAnsi"/>
                <w:sz w:val="24"/>
                <w:szCs w:val="24"/>
              </w:rPr>
            </w:pPr>
            <w:r>
              <w:rPr>
                <w:rFonts w:cstheme="minorHAnsi"/>
                <w:sz w:val="24"/>
                <w:szCs w:val="24"/>
              </w:rPr>
              <w:t>Општинско</w:t>
            </w:r>
          </w:p>
          <w:p w:rsidR="00A31B64" w:rsidRPr="0055363E" w:rsidRDefault="00A31B64" w:rsidP="009A3A98">
            <w:pPr>
              <w:rPr>
                <w:rFonts w:cstheme="minorHAnsi"/>
                <w:sz w:val="24"/>
                <w:szCs w:val="24"/>
                <w:lang w:val="sr-Cyrl-RS"/>
              </w:rPr>
            </w:pPr>
            <w:r>
              <w:rPr>
                <w:rFonts w:cstheme="minorHAnsi"/>
                <w:sz w:val="24"/>
                <w:szCs w:val="24"/>
                <w:lang w:val="sr-Cyrl-RS"/>
              </w:rPr>
              <w:t>општинско</w:t>
            </w:r>
          </w:p>
          <w:p w:rsidR="00A31B64" w:rsidRDefault="00A31B64" w:rsidP="009A3A98">
            <w:pPr>
              <w:rPr>
                <w:rFonts w:cstheme="minorHAnsi"/>
                <w:sz w:val="24"/>
                <w:szCs w:val="24"/>
              </w:rPr>
            </w:pPr>
          </w:p>
        </w:tc>
      </w:tr>
      <w:tr w:rsidR="00A31B64" w:rsidRPr="00D055E5" w:rsidTr="009D2EB1">
        <w:trPr>
          <w:trHeight w:val="495"/>
        </w:trPr>
        <w:tc>
          <w:tcPr>
            <w:tcW w:w="2340" w:type="dxa"/>
            <w:tcBorders>
              <w:top w:val="single" w:sz="4" w:space="0" w:color="auto"/>
              <w:bottom w:val="single" w:sz="4" w:space="0" w:color="auto"/>
            </w:tcBorders>
          </w:tcPr>
          <w:p w:rsidR="00A31B64" w:rsidRDefault="00A31B64" w:rsidP="00914F54">
            <w:pPr>
              <w:rPr>
                <w:rFonts w:cstheme="minorHAnsi"/>
                <w:b/>
                <w:sz w:val="24"/>
                <w:szCs w:val="24"/>
                <w:lang w:val="sr-Cyrl-RS"/>
              </w:rPr>
            </w:pPr>
            <w:r>
              <w:rPr>
                <w:rFonts w:cstheme="minorHAnsi"/>
                <w:b/>
                <w:sz w:val="24"/>
                <w:szCs w:val="24"/>
                <w:lang w:val="sr-Cyrl-RS"/>
              </w:rPr>
              <w:t>Огњен Николић</w:t>
            </w:r>
          </w:p>
        </w:tc>
        <w:tc>
          <w:tcPr>
            <w:tcW w:w="1620" w:type="dxa"/>
            <w:vMerge/>
          </w:tcPr>
          <w:p w:rsidR="00A31B64" w:rsidRPr="00D055E5" w:rsidRDefault="00A31B64" w:rsidP="009A3A98">
            <w:pPr>
              <w:rPr>
                <w:rFonts w:cstheme="minorHAnsi"/>
                <w:sz w:val="24"/>
                <w:szCs w:val="24"/>
              </w:rPr>
            </w:pPr>
          </w:p>
        </w:tc>
        <w:tc>
          <w:tcPr>
            <w:tcW w:w="2700" w:type="dxa"/>
            <w:tcBorders>
              <w:top w:val="single" w:sz="4" w:space="0" w:color="auto"/>
              <w:bottom w:val="single" w:sz="4" w:space="0" w:color="auto"/>
            </w:tcBorders>
          </w:tcPr>
          <w:p w:rsidR="00A31B64" w:rsidRDefault="00A31B64" w:rsidP="009A3A98">
            <w:pPr>
              <w:rPr>
                <w:rFonts w:cstheme="minorHAnsi"/>
                <w:sz w:val="24"/>
                <w:szCs w:val="24"/>
                <w:lang w:val="sr-Cyrl-RS"/>
              </w:rPr>
            </w:pPr>
            <w:r>
              <w:rPr>
                <w:rFonts w:cstheme="minorHAnsi"/>
                <w:sz w:val="24"/>
                <w:szCs w:val="24"/>
                <w:lang w:val="sr-Cyrl-RS"/>
              </w:rPr>
              <w:t>Техника и технологија</w:t>
            </w:r>
          </w:p>
        </w:tc>
        <w:tc>
          <w:tcPr>
            <w:tcW w:w="2250" w:type="dxa"/>
            <w:tcBorders>
              <w:top w:val="single" w:sz="4" w:space="0" w:color="auto"/>
              <w:bottom w:val="single" w:sz="4" w:space="0" w:color="auto"/>
              <w:right w:val="single" w:sz="4" w:space="0" w:color="auto"/>
            </w:tcBorders>
          </w:tcPr>
          <w:p w:rsidR="00A31B64" w:rsidRDefault="00A31B64" w:rsidP="009A3A98">
            <w:pPr>
              <w:rPr>
                <w:rFonts w:cstheme="minorHAnsi"/>
                <w:sz w:val="24"/>
                <w:szCs w:val="24"/>
                <w:lang w:val="sr-Cyrl-RS"/>
              </w:rPr>
            </w:pPr>
            <w:r>
              <w:rPr>
                <w:rFonts w:cstheme="minorHAnsi"/>
                <w:sz w:val="24"/>
                <w:szCs w:val="24"/>
                <w:lang w:val="sr-Cyrl-RS"/>
              </w:rPr>
              <w:t>Општинско</w:t>
            </w:r>
          </w:p>
          <w:p w:rsidR="00A31B64" w:rsidRPr="00A31B64" w:rsidRDefault="00A31B64" w:rsidP="009A3A98">
            <w:pPr>
              <w:rPr>
                <w:rFonts w:cstheme="minorHAnsi"/>
                <w:sz w:val="24"/>
                <w:szCs w:val="24"/>
                <w:lang w:val="sr-Cyrl-RS"/>
              </w:rPr>
            </w:pPr>
          </w:p>
        </w:tc>
      </w:tr>
      <w:tr w:rsidR="00A31B64" w:rsidRPr="00D055E5" w:rsidTr="009D2EB1">
        <w:trPr>
          <w:trHeight w:val="318"/>
        </w:trPr>
        <w:tc>
          <w:tcPr>
            <w:tcW w:w="2340" w:type="dxa"/>
            <w:tcBorders>
              <w:top w:val="single" w:sz="4" w:space="0" w:color="auto"/>
              <w:bottom w:val="single" w:sz="4" w:space="0" w:color="auto"/>
            </w:tcBorders>
          </w:tcPr>
          <w:p w:rsidR="00A31B64" w:rsidRDefault="00A31B64" w:rsidP="00914F54">
            <w:pPr>
              <w:rPr>
                <w:rFonts w:cstheme="minorHAnsi"/>
                <w:b/>
                <w:sz w:val="24"/>
                <w:szCs w:val="24"/>
                <w:lang w:val="sr-Cyrl-RS"/>
              </w:rPr>
            </w:pPr>
            <w:r>
              <w:rPr>
                <w:rFonts w:cstheme="minorHAnsi"/>
                <w:b/>
                <w:sz w:val="24"/>
                <w:szCs w:val="24"/>
                <w:lang w:val="sr-Cyrl-RS"/>
              </w:rPr>
              <w:t>Милица Обрадовић</w:t>
            </w:r>
          </w:p>
        </w:tc>
        <w:tc>
          <w:tcPr>
            <w:tcW w:w="1620" w:type="dxa"/>
            <w:vMerge/>
            <w:tcBorders>
              <w:bottom w:val="single" w:sz="4" w:space="0" w:color="auto"/>
            </w:tcBorders>
          </w:tcPr>
          <w:p w:rsidR="00A31B64" w:rsidRPr="00D055E5" w:rsidRDefault="00A31B64" w:rsidP="009A3A98">
            <w:pPr>
              <w:rPr>
                <w:rFonts w:cstheme="minorHAnsi"/>
                <w:sz w:val="24"/>
                <w:szCs w:val="24"/>
              </w:rPr>
            </w:pPr>
          </w:p>
        </w:tc>
        <w:tc>
          <w:tcPr>
            <w:tcW w:w="2700" w:type="dxa"/>
            <w:tcBorders>
              <w:top w:val="single" w:sz="4" w:space="0" w:color="auto"/>
              <w:bottom w:val="single" w:sz="4" w:space="0" w:color="auto"/>
            </w:tcBorders>
          </w:tcPr>
          <w:p w:rsidR="00A31B64" w:rsidRDefault="00A31B64" w:rsidP="009A3A98">
            <w:pPr>
              <w:rPr>
                <w:rFonts w:cstheme="minorHAnsi"/>
                <w:sz w:val="24"/>
                <w:szCs w:val="24"/>
                <w:lang w:val="sr-Cyrl-RS"/>
              </w:rPr>
            </w:pPr>
            <w:r>
              <w:rPr>
                <w:rFonts w:cstheme="minorHAnsi"/>
                <w:sz w:val="24"/>
                <w:szCs w:val="24"/>
                <w:lang w:val="sr-Cyrl-RS"/>
              </w:rPr>
              <w:t>Српски језик и књижевност</w:t>
            </w:r>
          </w:p>
          <w:p w:rsidR="00A31B64" w:rsidRDefault="00A31B64" w:rsidP="009A3A98">
            <w:pPr>
              <w:rPr>
                <w:rFonts w:cstheme="minorHAnsi"/>
                <w:sz w:val="24"/>
                <w:szCs w:val="24"/>
                <w:lang w:val="sr-Cyrl-RS"/>
              </w:rPr>
            </w:pPr>
            <w:r>
              <w:rPr>
                <w:rFonts w:cstheme="minorHAnsi"/>
                <w:sz w:val="24"/>
                <w:szCs w:val="24"/>
                <w:lang w:val="sr-Cyrl-RS"/>
              </w:rPr>
              <w:t>Шта знаш о саобраћају</w:t>
            </w:r>
          </w:p>
          <w:p w:rsidR="00A31B64" w:rsidRDefault="00A31B64" w:rsidP="009A3A98">
            <w:pPr>
              <w:rPr>
                <w:rFonts w:cstheme="minorHAnsi"/>
                <w:sz w:val="24"/>
                <w:szCs w:val="24"/>
                <w:lang w:val="sr-Cyrl-RS"/>
              </w:rPr>
            </w:pPr>
          </w:p>
        </w:tc>
        <w:tc>
          <w:tcPr>
            <w:tcW w:w="2250" w:type="dxa"/>
            <w:tcBorders>
              <w:top w:val="single" w:sz="4" w:space="0" w:color="auto"/>
              <w:bottom w:val="single" w:sz="4" w:space="0" w:color="auto"/>
              <w:right w:val="single" w:sz="4" w:space="0" w:color="auto"/>
            </w:tcBorders>
          </w:tcPr>
          <w:p w:rsidR="00A31B64" w:rsidRDefault="00A31B64" w:rsidP="009A3A98">
            <w:pPr>
              <w:rPr>
                <w:rFonts w:cstheme="minorHAnsi"/>
                <w:sz w:val="24"/>
                <w:szCs w:val="24"/>
                <w:lang w:val="sr-Cyrl-RS"/>
              </w:rPr>
            </w:pPr>
            <w:r>
              <w:rPr>
                <w:rFonts w:cstheme="minorHAnsi"/>
                <w:sz w:val="24"/>
                <w:szCs w:val="24"/>
                <w:lang w:val="sr-Cyrl-RS"/>
              </w:rPr>
              <w:t>Општинско</w:t>
            </w:r>
          </w:p>
          <w:p w:rsidR="00A31B64" w:rsidRDefault="00A31B64" w:rsidP="009A3A98">
            <w:pPr>
              <w:rPr>
                <w:rFonts w:cstheme="minorHAnsi"/>
                <w:sz w:val="24"/>
                <w:szCs w:val="24"/>
                <w:lang w:val="sr-Cyrl-RS"/>
              </w:rPr>
            </w:pPr>
          </w:p>
          <w:p w:rsidR="00A31B64" w:rsidRDefault="00A31B64" w:rsidP="009A3A98">
            <w:pPr>
              <w:rPr>
                <w:rFonts w:cstheme="minorHAnsi"/>
                <w:sz w:val="24"/>
                <w:szCs w:val="24"/>
                <w:lang w:val="sr-Cyrl-RS"/>
              </w:rPr>
            </w:pPr>
            <w:r>
              <w:rPr>
                <w:rFonts w:cstheme="minorHAnsi"/>
                <w:sz w:val="24"/>
                <w:szCs w:val="24"/>
                <w:lang w:val="sr-Cyrl-RS"/>
              </w:rPr>
              <w:t>општинско</w:t>
            </w:r>
          </w:p>
        </w:tc>
      </w:tr>
      <w:tr w:rsidR="007275CC" w:rsidRPr="00D055E5" w:rsidTr="009D2EB1">
        <w:trPr>
          <w:trHeight w:val="300"/>
        </w:trPr>
        <w:tc>
          <w:tcPr>
            <w:tcW w:w="2340" w:type="dxa"/>
            <w:tcBorders>
              <w:top w:val="single" w:sz="4" w:space="0" w:color="auto"/>
              <w:bottom w:val="single" w:sz="4" w:space="0" w:color="auto"/>
            </w:tcBorders>
          </w:tcPr>
          <w:p w:rsidR="007275CC" w:rsidRDefault="007275CC" w:rsidP="00914F54">
            <w:pPr>
              <w:rPr>
                <w:rFonts w:cstheme="minorHAnsi"/>
                <w:b/>
                <w:sz w:val="24"/>
                <w:szCs w:val="24"/>
                <w:lang w:val="sr-Cyrl-RS"/>
              </w:rPr>
            </w:pPr>
            <w:r>
              <w:rPr>
                <w:rFonts w:cstheme="minorHAnsi"/>
                <w:b/>
                <w:sz w:val="24"/>
                <w:szCs w:val="24"/>
                <w:lang w:val="sr-Cyrl-RS"/>
              </w:rPr>
              <w:t>Ђурђе Николић</w:t>
            </w:r>
          </w:p>
        </w:tc>
        <w:tc>
          <w:tcPr>
            <w:tcW w:w="1620" w:type="dxa"/>
            <w:vMerge w:val="restart"/>
            <w:tcBorders>
              <w:top w:val="single" w:sz="4" w:space="0" w:color="auto"/>
            </w:tcBorders>
          </w:tcPr>
          <w:p w:rsidR="007275CC" w:rsidRDefault="007275CC" w:rsidP="00944A15">
            <w:pPr>
              <w:rPr>
                <w:rFonts w:cstheme="minorHAnsi"/>
                <w:sz w:val="24"/>
                <w:szCs w:val="24"/>
              </w:rPr>
            </w:pPr>
          </w:p>
          <w:p w:rsidR="007275CC" w:rsidRDefault="007275CC" w:rsidP="00944A15">
            <w:pPr>
              <w:rPr>
                <w:rFonts w:cstheme="minorHAnsi"/>
                <w:sz w:val="24"/>
                <w:szCs w:val="24"/>
              </w:rPr>
            </w:pPr>
          </w:p>
          <w:p w:rsidR="007275CC" w:rsidRDefault="007275CC" w:rsidP="00944A15">
            <w:pPr>
              <w:rPr>
                <w:rFonts w:cstheme="minorHAnsi"/>
                <w:sz w:val="24"/>
                <w:szCs w:val="24"/>
              </w:rPr>
            </w:pPr>
          </w:p>
          <w:p w:rsidR="007275CC" w:rsidRDefault="007275CC" w:rsidP="00944A15">
            <w:pPr>
              <w:rPr>
                <w:rFonts w:cstheme="minorHAnsi"/>
                <w:sz w:val="24"/>
                <w:szCs w:val="24"/>
              </w:rPr>
            </w:pPr>
          </w:p>
          <w:p w:rsidR="007275CC" w:rsidRDefault="007275CC" w:rsidP="00944A15">
            <w:pPr>
              <w:rPr>
                <w:rFonts w:cstheme="minorHAnsi"/>
                <w:sz w:val="24"/>
                <w:szCs w:val="24"/>
              </w:rPr>
            </w:pPr>
            <w:r w:rsidRPr="00D055E5">
              <w:rPr>
                <w:rFonts w:cstheme="minorHAnsi"/>
                <w:sz w:val="24"/>
                <w:szCs w:val="24"/>
              </w:rPr>
              <w:t>V</w:t>
            </w:r>
            <w:r>
              <w:rPr>
                <w:rFonts w:cstheme="minorHAnsi"/>
                <w:sz w:val="24"/>
                <w:szCs w:val="24"/>
                <w:lang w:val="en-US"/>
              </w:rPr>
              <w:t>III</w:t>
            </w:r>
            <w:r w:rsidRPr="00D055E5">
              <w:rPr>
                <w:rFonts w:cstheme="minorHAnsi"/>
                <w:sz w:val="24"/>
                <w:szCs w:val="24"/>
              </w:rPr>
              <w:t xml:space="preserve"> раз.</w:t>
            </w:r>
            <w:r>
              <w:rPr>
                <w:rFonts w:cstheme="minorHAnsi"/>
                <w:sz w:val="24"/>
                <w:szCs w:val="24"/>
              </w:rPr>
              <w:t xml:space="preserve"> </w:t>
            </w:r>
          </w:p>
          <w:p w:rsidR="007275CC" w:rsidRPr="00E4681C" w:rsidRDefault="007275CC" w:rsidP="00944A15">
            <w:pPr>
              <w:rPr>
                <w:rFonts w:cstheme="minorHAnsi"/>
                <w:sz w:val="24"/>
                <w:szCs w:val="24"/>
                <w:lang w:val="sr-Cyrl-RS"/>
              </w:rPr>
            </w:pPr>
            <w:r>
              <w:rPr>
                <w:rFonts w:cstheme="minorHAnsi"/>
                <w:sz w:val="24"/>
                <w:szCs w:val="24"/>
                <w:lang w:val="sr-Cyrl-RS"/>
              </w:rPr>
              <w:t>Добраче</w:t>
            </w:r>
          </w:p>
          <w:p w:rsidR="007275CC" w:rsidRPr="007275CC" w:rsidRDefault="007275CC" w:rsidP="009A3A98">
            <w:pPr>
              <w:rPr>
                <w:rFonts w:cstheme="minorHAnsi"/>
                <w:sz w:val="24"/>
                <w:szCs w:val="24"/>
              </w:rPr>
            </w:pPr>
          </w:p>
          <w:p w:rsidR="007275CC" w:rsidRPr="00D055E5" w:rsidRDefault="007275CC" w:rsidP="009A3A98">
            <w:pPr>
              <w:rPr>
                <w:rFonts w:cstheme="minorHAnsi"/>
                <w:sz w:val="24"/>
                <w:szCs w:val="24"/>
              </w:rPr>
            </w:pPr>
          </w:p>
        </w:tc>
        <w:tc>
          <w:tcPr>
            <w:tcW w:w="2700" w:type="dxa"/>
            <w:tcBorders>
              <w:top w:val="single" w:sz="4" w:space="0" w:color="auto"/>
              <w:bottom w:val="single" w:sz="4" w:space="0" w:color="auto"/>
            </w:tcBorders>
          </w:tcPr>
          <w:p w:rsidR="007275CC" w:rsidRDefault="007275CC" w:rsidP="009A3A98">
            <w:pPr>
              <w:rPr>
                <w:rFonts w:cstheme="minorHAnsi"/>
                <w:sz w:val="24"/>
                <w:szCs w:val="24"/>
                <w:lang w:val="sr-Cyrl-RS"/>
              </w:rPr>
            </w:pPr>
            <w:r>
              <w:rPr>
                <w:rFonts w:cstheme="minorHAnsi"/>
                <w:sz w:val="24"/>
                <w:szCs w:val="24"/>
                <w:lang w:val="sr-Cyrl-RS"/>
              </w:rPr>
              <w:t>Шта знаш о саобраћају</w:t>
            </w:r>
          </w:p>
          <w:p w:rsidR="007275CC" w:rsidRDefault="007275CC" w:rsidP="009A3A98">
            <w:pPr>
              <w:rPr>
                <w:rFonts w:cstheme="minorHAnsi"/>
                <w:sz w:val="24"/>
                <w:szCs w:val="24"/>
                <w:lang w:val="sr-Cyrl-RS"/>
              </w:rPr>
            </w:pPr>
          </w:p>
          <w:p w:rsidR="007275CC" w:rsidRDefault="007275CC" w:rsidP="009A3A98">
            <w:pPr>
              <w:rPr>
                <w:rFonts w:cstheme="minorHAnsi"/>
                <w:sz w:val="24"/>
                <w:szCs w:val="24"/>
                <w:lang w:val="sr-Cyrl-RS"/>
              </w:rPr>
            </w:pPr>
            <w:r>
              <w:rPr>
                <w:rFonts w:cstheme="minorHAnsi"/>
                <w:sz w:val="24"/>
                <w:szCs w:val="24"/>
                <w:lang w:val="sr-Cyrl-RS"/>
              </w:rPr>
              <w:t>Хемија</w:t>
            </w:r>
          </w:p>
          <w:p w:rsidR="007275CC" w:rsidRDefault="007275CC" w:rsidP="009A3A98">
            <w:pPr>
              <w:rPr>
                <w:rFonts w:cstheme="minorHAnsi"/>
                <w:sz w:val="24"/>
                <w:szCs w:val="24"/>
                <w:lang w:val="sr-Cyrl-RS"/>
              </w:rPr>
            </w:pPr>
            <w:r>
              <w:rPr>
                <w:rFonts w:cstheme="minorHAnsi"/>
                <w:sz w:val="24"/>
                <w:szCs w:val="24"/>
                <w:lang w:val="sr-Cyrl-RS"/>
              </w:rPr>
              <w:t>Биологија</w:t>
            </w:r>
          </w:p>
          <w:p w:rsidR="007275CC" w:rsidRDefault="007275CC" w:rsidP="009A3A98">
            <w:pPr>
              <w:rPr>
                <w:rFonts w:cstheme="minorHAnsi"/>
                <w:sz w:val="24"/>
                <w:szCs w:val="24"/>
                <w:lang w:val="sr-Cyrl-RS"/>
              </w:rPr>
            </w:pPr>
            <w:r>
              <w:rPr>
                <w:rFonts w:cstheme="minorHAnsi"/>
                <w:sz w:val="24"/>
                <w:szCs w:val="24"/>
                <w:lang w:val="sr-Cyrl-RS"/>
              </w:rPr>
              <w:t>историја</w:t>
            </w:r>
          </w:p>
        </w:tc>
        <w:tc>
          <w:tcPr>
            <w:tcW w:w="2250" w:type="dxa"/>
            <w:tcBorders>
              <w:top w:val="single" w:sz="4" w:space="0" w:color="auto"/>
              <w:bottom w:val="single" w:sz="4" w:space="0" w:color="auto"/>
              <w:right w:val="single" w:sz="4" w:space="0" w:color="auto"/>
            </w:tcBorders>
          </w:tcPr>
          <w:p w:rsidR="007275CC" w:rsidRPr="007275CC" w:rsidRDefault="007275CC" w:rsidP="009A3A98">
            <w:pPr>
              <w:rPr>
                <w:rFonts w:cstheme="minorHAnsi"/>
                <w:sz w:val="24"/>
                <w:szCs w:val="24"/>
                <w:lang w:val="sr-Cyrl-RS"/>
              </w:rPr>
            </w:pPr>
            <w:r>
              <w:rPr>
                <w:rFonts w:cstheme="minorHAnsi"/>
                <w:sz w:val="24"/>
                <w:szCs w:val="24"/>
                <w:lang w:val="sr-Cyrl-RS"/>
              </w:rPr>
              <w:t>Општинско,</w:t>
            </w:r>
            <w:r>
              <w:rPr>
                <w:rFonts w:cstheme="minorHAnsi"/>
                <w:sz w:val="24"/>
                <w:szCs w:val="24"/>
                <w:lang w:val="en-US"/>
              </w:rPr>
              <w:t>II</w:t>
            </w:r>
            <w:r>
              <w:rPr>
                <w:rFonts w:cstheme="minorHAnsi"/>
                <w:sz w:val="24"/>
                <w:szCs w:val="24"/>
                <w:lang w:val="sr-Cyrl-RS"/>
              </w:rPr>
              <w:t xml:space="preserve"> мес.</w:t>
            </w:r>
          </w:p>
          <w:p w:rsidR="007275CC" w:rsidRDefault="007275CC" w:rsidP="009A3A98">
            <w:pPr>
              <w:rPr>
                <w:rFonts w:cstheme="minorHAnsi"/>
                <w:sz w:val="24"/>
                <w:szCs w:val="24"/>
                <w:lang w:val="sr-Cyrl-RS"/>
              </w:rPr>
            </w:pPr>
            <w:r>
              <w:rPr>
                <w:rFonts w:cstheme="minorHAnsi"/>
                <w:sz w:val="24"/>
                <w:szCs w:val="24"/>
                <w:lang w:val="sr-Cyrl-RS"/>
              </w:rPr>
              <w:t>Окружно</w:t>
            </w:r>
          </w:p>
          <w:p w:rsidR="007275CC" w:rsidRDefault="007275CC" w:rsidP="009A3A98">
            <w:pPr>
              <w:rPr>
                <w:rFonts w:cstheme="minorHAnsi"/>
                <w:sz w:val="24"/>
                <w:szCs w:val="24"/>
                <w:lang w:val="sr-Cyrl-RS"/>
              </w:rPr>
            </w:pPr>
            <w:r>
              <w:rPr>
                <w:rFonts w:cstheme="minorHAnsi"/>
                <w:sz w:val="24"/>
                <w:szCs w:val="24"/>
                <w:lang w:val="sr-Cyrl-RS"/>
              </w:rPr>
              <w:t>Општинско</w:t>
            </w:r>
          </w:p>
          <w:p w:rsidR="007275CC" w:rsidRDefault="007275CC" w:rsidP="009A3A98">
            <w:pPr>
              <w:rPr>
                <w:rFonts w:cstheme="minorHAnsi"/>
                <w:sz w:val="24"/>
                <w:szCs w:val="24"/>
                <w:lang w:val="sr-Cyrl-RS"/>
              </w:rPr>
            </w:pPr>
            <w:r>
              <w:rPr>
                <w:rFonts w:cstheme="minorHAnsi"/>
                <w:sz w:val="24"/>
                <w:szCs w:val="24"/>
                <w:lang w:val="sr-Cyrl-RS"/>
              </w:rPr>
              <w:t>Општинско</w:t>
            </w:r>
          </w:p>
          <w:p w:rsidR="007275CC" w:rsidRDefault="007275CC" w:rsidP="009A3A98">
            <w:pPr>
              <w:rPr>
                <w:rFonts w:cstheme="minorHAnsi"/>
                <w:sz w:val="24"/>
                <w:szCs w:val="24"/>
                <w:lang w:val="sr-Cyrl-RS"/>
              </w:rPr>
            </w:pPr>
            <w:r>
              <w:rPr>
                <w:rFonts w:cstheme="minorHAnsi"/>
                <w:sz w:val="24"/>
                <w:szCs w:val="24"/>
                <w:lang w:val="sr-Cyrl-RS"/>
              </w:rPr>
              <w:t>општинско</w:t>
            </w:r>
          </w:p>
          <w:p w:rsidR="007275CC" w:rsidRPr="00944A15" w:rsidRDefault="007275CC" w:rsidP="009A3A98">
            <w:pPr>
              <w:rPr>
                <w:rFonts w:cstheme="minorHAnsi"/>
                <w:sz w:val="24"/>
                <w:szCs w:val="24"/>
                <w:lang w:val="sr-Cyrl-RS"/>
              </w:rPr>
            </w:pPr>
          </w:p>
        </w:tc>
      </w:tr>
      <w:tr w:rsidR="007275CC" w:rsidRPr="00D055E5" w:rsidTr="009D2EB1">
        <w:trPr>
          <w:trHeight w:val="885"/>
        </w:trPr>
        <w:tc>
          <w:tcPr>
            <w:tcW w:w="2340" w:type="dxa"/>
            <w:tcBorders>
              <w:top w:val="single" w:sz="4" w:space="0" w:color="auto"/>
              <w:bottom w:val="single" w:sz="4" w:space="0" w:color="auto"/>
            </w:tcBorders>
          </w:tcPr>
          <w:p w:rsidR="007275CC" w:rsidRPr="00DC08BF" w:rsidRDefault="007275CC" w:rsidP="009A3A98">
            <w:pPr>
              <w:rPr>
                <w:rFonts w:cstheme="minorHAnsi"/>
                <w:b/>
                <w:sz w:val="24"/>
                <w:szCs w:val="24"/>
                <w:lang w:val="sr-Cyrl-RS"/>
              </w:rPr>
            </w:pPr>
            <w:r>
              <w:rPr>
                <w:rFonts w:cstheme="minorHAnsi"/>
                <w:b/>
                <w:sz w:val="24"/>
                <w:szCs w:val="24"/>
                <w:lang w:val="sr-Cyrl-RS"/>
              </w:rPr>
              <w:t>Лазар Теофиловић</w:t>
            </w:r>
          </w:p>
        </w:tc>
        <w:tc>
          <w:tcPr>
            <w:tcW w:w="1620" w:type="dxa"/>
            <w:vMerge/>
            <w:tcBorders>
              <w:bottom w:val="single" w:sz="4" w:space="0" w:color="auto"/>
            </w:tcBorders>
          </w:tcPr>
          <w:p w:rsidR="007275CC" w:rsidRDefault="007275CC" w:rsidP="009A3A98">
            <w:pPr>
              <w:rPr>
                <w:rFonts w:cstheme="minorHAnsi"/>
                <w:sz w:val="24"/>
                <w:szCs w:val="24"/>
              </w:rPr>
            </w:pPr>
          </w:p>
        </w:tc>
        <w:tc>
          <w:tcPr>
            <w:tcW w:w="2700" w:type="dxa"/>
            <w:tcBorders>
              <w:top w:val="single" w:sz="4" w:space="0" w:color="auto"/>
              <w:bottom w:val="single" w:sz="4" w:space="0" w:color="auto"/>
              <w:right w:val="single" w:sz="4" w:space="0" w:color="auto"/>
            </w:tcBorders>
          </w:tcPr>
          <w:p w:rsidR="007275CC" w:rsidRDefault="007275CC" w:rsidP="007275CC">
            <w:pPr>
              <w:rPr>
                <w:rFonts w:cstheme="minorHAnsi"/>
                <w:sz w:val="24"/>
                <w:szCs w:val="24"/>
                <w:lang w:val="sr-Cyrl-RS"/>
              </w:rPr>
            </w:pPr>
            <w:r>
              <w:rPr>
                <w:rFonts w:cstheme="minorHAnsi"/>
                <w:sz w:val="24"/>
                <w:szCs w:val="24"/>
                <w:lang w:val="sr-Cyrl-RS"/>
              </w:rPr>
              <w:t>Шта знаш о саобраћају</w:t>
            </w:r>
          </w:p>
          <w:p w:rsidR="007275CC" w:rsidRDefault="007275CC" w:rsidP="007275CC">
            <w:pPr>
              <w:rPr>
                <w:rFonts w:cstheme="minorHAnsi"/>
                <w:sz w:val="24"/>
                <w:szCs w:val="24"/>
                <w:lang w:val="sr-Cyrl-RS"/>
              </w:rPr>
            </w:pPr>
            <w:r>
              <w:rPr>
                <w:rFonts w:cstheme="minorHAnsi"/>
                <w:sz w:val="24"/>
                <w:szCs w:val="24"/>
                <w:lang w:val="sr-Cyrl-RS"/>
              </w:rPr>
              <w:t>Географија</w:t>
            </w:r>
          </w:p>
          <w:p w:rsidR="007275CC" w:rsidRDefault="007275CC" w:rsidP="007275CC">
            <w:pPr>
              <w:rPr>
                <w:rFonts w:cstheme="minorHAnsi"/>
                <w:sz w:val="24"/>
                <w:szCs w:val="24"/>
                <w:lang w:val="sr-Cyrl-RS"/>
              </w:rPr>
            </w:pPr>
            <w:r>
              <w:rPr>
                <w:rFonts w:cstheme="minorHAnsi"/>
                <w:sz w:val="24"/>
                <w:szCs w:val="24"/>
                <w:lang w:val="sr-Cyrl-RS"/>
              </w:rPr>
              <w:t>Хемија</w:t>
            </w:r>
          </w:p>
          <w:p w:rsidR="007275CC" w:rsidRPr="008F354D" w:rsidRDefault="007275CC" w:rsidP="007275CC">
            <w:pPr>
              <w:rPr>
                <w:rFonts w:cstheme="minorHAnsi"/>
                <w:sz w:val="24"/>
                <w:szCs w:val="24"/>
                <w:lang w:val="sr-Cyrl-RS"/>
              </w:rPr>
            </w:pPr>
            <w:r>
              <w:rPr>
                <w:rFonts w:cstheme="minorHAnsi"/>
                <w:sz w:val="24"/>
                <w:szCs w:val="24"/>
                <w:lang w:val="sr-Cyrl-RS"/>
              </w:rPr>
              <w:t>историја</w:t>
            </w:r>
          </w:p>
        </w:tc>
        <w:tc>
          <w:tcPr>
            <w:tcW w:w="2250" w:type="dxa"/>
            <w:tcBorders>
              <w:top w:val="single" w:sz="4" w:space="0" w:color="auto"/>
              <w:left w:val="single" w:sz="4" w:space="0" w:color="auto"/>
              <w:bottom w:val="single" w:sz="4" w:space="0" w:color="auto"/>
              <w:right w:val="single" w:sz="4" w:space="0" w:color="auto"/>
            </w:tcBorders>
          </w:tcPr>
          <w:p w:rsidR="007275CC" w:rsidRDefault="007275CC" w:rsidP="009A3A98">
            <w:pPr>
              <w:rPr>
                <w:rFonts w:cstheme="minorHAnsi"/>
                <w:sz w:val="24"/>
                <w:szCs w:val="24"/>
              </w:rPr>
            </w:pPr>
            <w:r>
              <w:rPr>
                <w:rFonts w:cstheme="minorHAnsi"/>
                <w:sz w:val="24"/>
                <w:szCs w:val="24"/>
              </w:rPr>
              <w:t>Општинско</w:t>
            </w:r>
          </w:p>
          <w:p w:rsidR="007275CC" w:rsidRDefault="007275CC" w:rsidP="009A3A98">
            <w:pPr>
              <w:rPr>
                <w:rFonts w:cstheme="minorHAnsi"/>
                <w:sz w:val="24"/>
                <w:szCs w:val="24"/>
                <w:lang w:val="sr-Cyrl-RS"/>
              </w:rPr>
            </w:pPr>
            <w:r>
              <w:rPr>
                <w:rFonts w:cstheme="minorHAnsi"/>
                <w:sz w:val="24"/>
                <w:szCs w:val="24"/>
                <w:lang w:val="sr-Cyrl-RS"/>
              </w:rPr>
              <w:t>Општинско</w:t>
            </w:r>
          </w:p>
          <w:p w:rsidR="007275CC" w:rsidRDefault="007275CC" w:rsidP="009A3A98">
            <w:pPr>
              <w:rPr>
                <w:rFonts w:cstheme="minorHAnsi"/>
                <w:sz w:val="24"/>
                <w:szCs w:val="24"/>
                <w:lang w:val="sr-Cyrl-RS"/>
              </w:rPr>
            </w:pPr>
            <w:r>
              <w:rPr>
                <w:rFonts w:cstheme="minorHAnsi"/>
                <w:sz w:val="24"/>
                <w:szCs w:val="24"/>
                <w:lang w:val="sr-Cyrl-RS"/>
              </w:rPr>
              <w:t>Општинско</w:t>
            </w:r>
          </w:p>
          <w:p w:rsidR="007275CC" w:rsidRDefault="007275CC" w:rsidP="009A3A98">
            <w:pPr>
              <w:rPr>
                <w:rFonts w:cstheme="minorHAnsi"/>
                <w:sz w:val="24"/>
                <w:szCs w:val="24"/>
                <w:lang w:val="sr-Cyrl-RS"/>
              </w:rPr>
            </w:pPr>
            <w:r>
              <w:rPr>
                <w:rFonts w:cstheme="minorHAnsi"/>
                <w:sz w:val="24"/>
                <w:szCs w:val="24"/>
                <w:lang w:val="sr-Cyrl-RS"/>
              </w:rPr>
              <w:t>Општинско</w:t>
            </w:r>
          </w:p>
          <w:p w:rsidR="007275CC" w:rsidRPr="00944A15" w:rsidRDefault="007275CC" w:rsidP="009A3A98">
            <w:pPr>
              <w:rPr>
                <w:rFonts w:cstheme="minorHAnsi"/>
                <w:sz w:val="24"/>
                <w:szCs w:val="24"/>
                <w:lang w:val="sr-Cyrl-RS"/>
              </w:rPr>
            </w:pPr>
          </w:p>
        </w:tc>
      </w:tr>
      <w:tr w:rsidR="007275CC" w:rsidRPr="00D055E5" w:rsidTr="009D2EB1">
        <w:trPr>
          <w:trHeight w:val="945"/>
        </w:trPr>
        <w:tc>
          <w:tcPr>
            <w:tcW w:w="2340" w:type="dxa"/>
            <w:tcBorders>
              <w:top w:val="single" w:sz="4" w:space="0" w:color="auto"/>
              <w:bottom w:val="single" w:sz="4" w:space="0" w:color="auto"/>
            </w:tcBorders>
          </w:tcPr>
          <w:p w:rsidR="007275CC" w:rsidRDefault="007275CC" w:rsidP="009A3A98">
            <w:pPr>
              <w:rPr>
                <w:rFonts w:cstheme="minorHAnsi"/>
                <w:b/>
                <w:sz w:val="24"/>
                <w:szCs w:val="24"/>
                <w:lang w:val="sr-Cyrl-RS"/>
              </w:rPr>
            </w:pPr>
            <w:r>
              <w:rPr>
                <w:rFonts w:cstheme="minorHAnsi"/>
                <w:b/>
                <w:sz w:val="24"/>
                <w:szCs w:val="24"/>
                <w:lang w:val="sr-Cyrl-RS"/>
              </w:rPr>
              <w:t>Анастасија Пјевовић</w:t>
            </w:r>
          </w:p>
        </w:tc>
        <w:tc>
          <w:tcPr>
            <w:tcW w:w="1620" w:type="dxa"/>
            <w:vMerge w:val="restart"/>
            <w:tcBorders>
              <w:top w:val="single" w:sz="4" w:space="0" w:color="auto"/>
            </w:tcBorders>
          </w:tcPr>
          <w:p w:rsidR="007275CC" w:rsidRDefault="007275CC" w:rsidP="009A3A98">
            <w:pPr>
              <w:rPr>
                <w:rFonts w:cstheme="minorHAnsi"/>
                <w:sz w:val="24"/>
                <w:szCs w:val="24"/>
                <w:lang w:val="en-US"/>
              </w:rPr>
            </w:pPr>
          </w:p>
          <w:p w:rsidR="007275CC" w:rsidRDefault="007275CC" w:rsidP="009A3A98">
            <w:pPr>
              <w:rPr>
                <w:rFonts w:cstheme="minorHAnsi"/>
                <w:sz w:val="24"/>
                <w:szCs w:val="24"/>
                <w:lang w:val="en-US"/>
              </w:rPr>
            </w:pPr>
          </w:p>
          <w:p w:rsidR="007275CC" w:rsidRDefault="007275CC" w:rsidP="009A3A98">
            <w:pPr>
              <w:rPr>
                <w:rFonts w:cstheme="minorHAnsi"/>
                <w:sz w:val="24"/>
                <w:szCs w:val="24"/>
                <w:lang w:val="sr-Cyrl-RS"/>
              </w:rPr>
            </w:pPr>
            <w:r>
              <w:rPr>
                <w:rFonts w:cstheme="minorHAnsi"/>
                <w:sz w:val="24"/>
                <w:szCs w:val="24"/>
                <w:lang w:val="en-US"/>
              </w:rPr>
              <w:t>VIII</w:t>
            </w:r>
            <w:r>
              <w:rPr>
                <w:rFonts w:cstheme="minorHAnsi"/>
                <w:sz w:val="24"/>
                <w:szCs w:val="24"/>
                <w:lang w:val="sr-Cyrl-RS"/>
              </w:rPr>
              <w:t xml:space="preserve"> раз.</w:t>
            </w:r>
          </w:p>
          <w:p w:rsidR="007275CC" w:rsidRPr="00DC08BF" w:rsidRDefault="007275CC" w:rsidP="009A3A98">
            <w:pPr>
              <w:rPr>
                <w:rFonts w:cstheme="minorHAnsi"/>
                <w:sz w:val="24"/>
                <w:szCs w:val="24"/>
                <w:lang w:val="sr-Cyrl-RS"/>
              </w:rPr>
            </w:pPr>
            <w:r>
              <w:rPr>
                <w:rFonts w:cstheme="minorHAnsi"/>
                <w:sz w:val="24"/>
                <w:szCs w:val="24"/>
                <w:lang w:val="sr-Cyrl-RS"/>
              </w:rPr>
              <w:t>Бреково</w:t>
            </w:r>
          </w:p>
        </w:tc>
        <w:tc>
          <w:tcPr>
            <w:tcW w:w="2700" w:type="dxa"/>
            <w:tcBorders>
              <w:top w:val="single" w:sz="4" w:space="0" w:color="auto"/>
              <w:bottom w:val="single" w:sz="4" w:space="0" w:color="auto"/>
              <w:right w:val="single" w:sz="4" w:space="0" w:color="auto"/>
            </w:tcBorders>
          </w:tcPr>
          <w:p w:rsidR="007275CC" w:rsidRDefault="007275CC" w:rsidP="009A3A98">
            <w:pPr>
              <w:rPr>
                <w:rFonts w:cstheme="minorHAnsi"/>
                <w:sz w:val="24"/>
                <w:szCs w:val="24"/>
                <w:lang w:val="sr-Cyrl-RS"/>
              </w:rPr>
            </w:pPr>
            <w:r>
              <w:rPr>
                <w:rFonts w:cstheme="minorHAnsi"/>
                <w:sz w:val="24"/>
                <w:szCs w:val="24"/>
                <w:lang w:val="sr-Cyrl-RS"/>
              </w:rPr>
              <w:t>Шта знаш о саобраћају</w:t>
            </w:r>
          </w:p>
          <w:p w:rsidR="007275CC" w:rsidRDefault="007275CC" w:rsidP="009A3A98">
            <w:pPr>
              <w:rPr>
                <w:rFonts w:cstheme="minorHAnsi"/>
                <w:sz w:val="24"/>
                <w:szCs w:val="24"/>
                <w:lang w:val="sr-Cyrl-RS"/>
              </w:rPr>
            </w:pPr>
            <w:r>
              <w:rPr>
                <w:rFonts w:cstheme="minorHAnsi"/>
                <w:sz w:val="24"/>
                <w:szCs w:val="24"/>
                <w:lang w:val="sr-Cyrl-RS"/>
              </w:rPr>
              <w:t>Стони тенис</w:t>
            </w:r>
          </w:p>
        </w:tc>
        <w:tc>
          <w:tcPr>
            <w:tcW w:w="2250" w:type="dxa"/>
            <w:tcBorders>
              <w:top w:val="single" w:sz="4" w:space="0" w:color="auto"/>
              <w:left w:val="single" w:sz="4" w:space="0" w:color="auto"/>
              <w:bottom w:val="single" w:sz="4" w:space="0" w:color="auto"/>
              <w:right w:val="single" w:sz="4" w:space="0" w:color="auto"/>
            </w:tcBorders>
          </w:tcPr>
          <w:p w:rsidR="007275CC" w:rsidRDefault="007275CC" w:rsidP="009A3A98">
            <w:pPr>
              <w:rPr>
                <w:rFonts w:cstheme="minorHAnsi"/>
                <w:sz w:val="24"/>
                <w:szCs w:val="24"/>
                <w:lang w:val="sr-Cyrl-RS"/>
              </w:rPr>
            </w:pPr>
            <w:r>
              <w:rPr>
                <w:rFonts w:cstheme="minorHAnsi"/>
                <w:sz w:val="24"/>
                <w:szCs w:val="24"/>
                <w:lang w:val="sr-Cyrl-RS"/>
              </w:rPr>
              <w:t xml:space="preserve">Општинско </w:t>
            </w:r>
          </w:p>
          <w:p w:rsidR="007275CC" w:rsidRPr="007275CC" w:rsidRDefault="007275CC" w:rsidP="009A3A98">
            <w:pPr>
              <w:rPr>
                <w:rFonts w:cstheme="minorHAnsi"/>
                <w:sz w:val="24"/>
                <w:szCs w:val="24"/>
                <w:lang w:val="sr-Cyrl-RS"/>
              </w:rPr>
            </w:pPr>
            <w:r>
              <w:rPr>
                <w:rFonts w:cstheme="minorHAnsi"/>
                <w:sz w:val="24"/>
                <w:szCs w:val="24"/>
                <w:lang w:val="sr-Cyrl-RS"/>
              </w:rPr>
              <w:t xml:space="preserve">Општинско </w:t>
            </w:r>
            <w:r>
              <w:rPr>
                <w:rFonts w:cstheme="minorHAnsi"/>
                <w:sz w:val="24"/>
                <w:szCs w:val="24"/>
                <w:lang w:val="en-US"/>
              </w:rPr>
              <w:t xml:space="preserve">I </w:t>
            </w:r>
            <w:r>
              <w:rPr>
                <w:rFonts w:cstheme="minorHAnsi"/>
                <w:sz w:val="24"/>
                <w:szCs w:val="24"/>
                <w:lang w:val="sr-Cyrl-RS"/>
              </w:rPr>
              <w:t>место</w:t>
            </w:r>
          </w:p>
          <w:p w:rsidR="007275CC" w:rsidRDefault="007275CC" w:rsidP="009A3A98">
            <w:pPr>
              <w:rPr>
                <w:rFonts w:cstheme="minorHAnsi"/>
                <w:sz w:val="24"/>
                <w:szCs w:val="24"/>
                <w:lang w:val="sr-Cyrl-RS"/>
              </w:rPr>
            </w:pPr>
            <w:r>
              <w:rPr>
                <w:rFonts w:cstheme="minorHAnsi"/>
                <w:sz w:val="24"/>
                <w:szCs w:val="24"/>
                <w:lang w:val="sr-Cyrl-RS"/>
              </w:rPr>
              <w:t>Окружно</w:t>
            </w:r>
          </w:p>
          <w:p w:rsidR="007275CC" w:rsidRPr="00944A15" w:rsidRDefault="007275CC" w:rsidP="009A3A98">
            <w:pPr>
              <w:rPr>
                <w:rFonts w:cstheme="minorHAnsi"/>
                <w:sz w:val="24"/>
                <w:szCs w:val="24"/>
                <w:lang w:val="sr-Cyrl-RS"/>
              </w:rPr>
            </w:pPr>
          </w:p>
        </w:tc>
      </w:tr>
      <w:tr w:rsidR="007275CC" w:rsidRPr="00D055E5" w:rsidTr="009D2EB1">
        <w:trPr>
          <w:trHeight w:val="420"/>
        </w:trPr>
        <w:tc>
          <w:tcPr>
            <w:tcW w:w="2340" w:type="dxa"/>
            <w:tcBorders>
              <w:top w:val="single" w:sz="4" w:space="0" w:color="auto"/>
              <w:bottom w:val="single" w:sz="4" w:space="0" w:color="auto"/>
            </w:tcBorders>
          </w:tcPr>
          <w:p w:rsidR="007275CC" w:rsidRDefault="007275CC" w:rsidP="009A3A98">
            <w:pPr>
              <w:rPr>
                <w:rFonts w:cstheme="minorHAnsi"/>
                <w:b/>
                <w:sz w:val="24"/>
                <w:szCs w:val="24"/>
                <w:lang w:val="sr-Cyrl-RS"/>
              </w:rPr>
            </w:pPr>
            <w:r>
              <w:rPr>
                <w:rFonts w:cstheme="minorHAnsi"/>
                <w:b/>
                <w:sz w:val="24"/>
                <w:szCs w:val="24"/>
                <w:lang w:val="sr-Cyrl-RS"/>
              </w:rPr>
              <w:lastRenderedPageBreak/>
              <w:t>Јово Луковић</w:t>
            </w:r>
          </w:p>
        </w:tc>
        <w:tc>
          <w:tcPr>
            <w:tcW w:w="1620" w:type="dxa"/>
            <w:vMerge/>
            <w:tcBorders>
              <w:bottom w:val="single" w:sz="4" w:space="0" w:color="auto"/>
            </w:tcBorders>
          </w:tcPr>
          <w:p w:rsidR="007275CC" w:rsidRDefault="007275CC" w:rsidP="009A3A98">
            <w:pPr>
              <w:rPr>
                <w:rFonts w:cstheme="minorHAnsi"/>
                <w:sz w:val="24"/>
                <w:szCs w:val="24"/>
                <w:lang w:val="en-US"/>
              </w:rPr>
            </w:pPr>
          </w:p>
        </w:tc>
        <w:tc>
          <w:tcPr>
            <w:tcW w:w="2700" w:type="dxa"/>
            <w:tcBorders>
              <w:top w:val="single" w:sz="4" w:space="0" w:color="auto"/>
              <w:bottom w:val="single" w:sz="4" w:space="0" w:color="auto"/>
              <w:right w:val="single" w:sz="4" w:space="0" w:color="auto"/>
            </w:tcBorders>
          </w:tcPr>
          <w:p w:rsidR="007275CC" w:rsidRDefault="00324159" w:rsidP="009A3A98">
            <w:pPr>
              <w:rPr>
                <w:rFonts w:cstheme="minorHAnsi"/>
                <w:sz w:val="24"/>
                <w:szCs w:val="24"/>
                <w:lang w:val="sr-Cyrl-RS"/>
              </w:rPr>
            </w:pPr>
            <w:r>
              <w:rPr>
                <w:rFonts w:cstheme="minorHAnsi"/>
                <w:sz w:val="24"/>
                <w:szCs w:val="24"/>
                <w:lang w:val="sr-Cyrl-RS"/>
              </w:rPr>
              <w:t>Техника и технологија</w:t>
            </w:r>
          </w:p>
        </w:tc>
        <w:tc>
          <w:tcPr>
            <w:tcW w:w="2250" w:type="dxa"/>
            <w:tcBorders>
              <w:top w:val="single" w:sz="4" w:space="0" w:color="auto"/>
              <w:left w:val="single" w:sz="4" w:space="0" w:color="auto"/>
              <w:bottom w:val="single" w:sz="4" w:space="0" w:color="auto"/>
              <w:right w:val="single" w:sz="4" w:space="0" w:color="auto"/>
            </w:tcBorders>
          </w:tcPr>
          <w:p w:rsidR="007275CC" w:rsidRDefault="00AB1676" w:rsidP="009A3A98">
            <w:pPr>
              <w:rPr>
                <w:rFonts w:cstheme="minorHAnsi"/>
                <w:sz w:val="24"/>
                <w:szCs w:val="24"/>
                <w:lang w:val="sr-Cyrl-RS"/>
              </w:rPr>
            </w:pPr>
            <w:r>
              <w:rPr>
                <w:rFonts w:cstheme="minorHAnsi"/>
                <w:sz w:val="24"/>
                <w:szCs w:val="24"/>
                <w:lang w:val="sr-Cyrl-RS"/>
              </w:rPr>
              <w:t>О</w:t>
            </w:r>
            <w:r w:rsidR="00324159">
              <w:rPr>
                <w:rFonts w:cstheme="minorHAnsi"/>
                <w:sz w:val="24"/>
                <w:szCs w:val="24"/>
                <w:lang w:val="sr-Cyrl-RS"/>
              </w:rPr>
              <w:t>пштинско</w:t>
            </w:r>
          </w:p>
          <w:p w:rsidR="00AB1676" w:rsidRDefault="00AB1676" w:rsidP="009A3A98">
            <w:pPr>
              <w:rPr>
                <w:rFonts w:cstheme="minorHAnsi"/>
                <w:sz w:val="24"/>
                <w:szCs w:val="24"/>
                <w:lang w:val="sr-Cyrl-RS"/>
              </w:rPr>
            </w:pPr>
          </w:p>
        </w:tc>
      </w:tr>
    </w:tbl>
    <w:p w:rsidR="0051030D" w:rsidRPr="00D055E5" w:rsidRDefault="0051030D" w:rsidP="0051030D">
      <w:pPr>
        <w:rPr>
          <w:rFonts w:cstheme="minorHAnsi"/>
          <w:sz w:val="24"/>
          <w:szCs w:val="24"/>
        </w:rPr>
      </w:pPr>
    </w:p>
    <w:p w:rsidR="0025282D" w:rsidRDefault="0025282D" w:rsidP="008D2175">
      <w:pPr>
        <w:jc w:val="center"/>
        <w:rPr>
          <w:b/>
        </w:rPr>
      </w:pPr>
    </w:p>
    <w:p w:rsidR="007A3FD5" w:rsidRPr="0025282D" w:rsidRDefault="00A2544E" w:rsidP="008D2175">
      <w:pPr>
        <w:jc w:val="center"/>
        <w:rPr>
          <w:b/>
          <w:sz w:val="24"/>
          <w:szCs w:val="24"/>
        </w:rPr>
      </w:pPr>
      <w:r>
        <w:rPr>
          <w:b/>
          <w:sz w:val="24"/>
          <w:szCs w:val="24"/>
        </w:rPr>
        <w:t>11</w:t>
      </w:r>
      <w:r w:rsidR="007A3FD5" w:rsidRPr="0025282D">
        <w:rPr>
          <w:b/>
          <w:sz w:val="24"/>
          <w:szCs w:val="24"/>
        </w:rPr>
        <w:t>. ИЗВЕШТАЈ О РАДУ  УПРАВНОГ  ОРГАНА</w:t>
      </w:r>
    </w:p>
    <w:p w:rsidR="0025282D" w:rsidRPr="0025282D" w:rsidRDefault="0025282D" w:rsidP="008D2175">
      <w:pPr>
        <w:jc w:val="center"/>
        <w:rPr>
          <w:sz w:val="24"/>
          <w:szCs w:val="24"/>
        </w:rPr>
      </w:pPr>
    </w:p>
    <w:p w:rsidR="0025282D" w:rsidRPr="0025282D" w:rsidRDefault="00A2544E" w:rsidP="0025282D">
      <w:pPr>
        <w:rPr>
          <w:b/>
          <w:sz w:val="24"/>
          <w:szCs w:val="24"/>
        </w:rPr>
      </w:pPr>
      <w:r>
        <w:rPr>
          <w:b/>
          <w:sz w:val="24"/>
          <w:szCs w:val="24"/>
          <w:lang w:val="sr-Cyrl-RS"/>
        </w:rPr>
        <w:t>11.1.</w:t>
      </w:r>
      <w:r w:rsidR="0025282D" w:rsidRPr="0025282D">
        <w:rPr>
          <w:b/>
          <w:sz w:val="24"/>
          <w:szCs w:val="24"/>
        </w:rPr>
        <w:t>Састав Школског одбора</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2340"/>
        <w:gridCol w:w="2088"/>
      </w:tblGrid>
      <w:tr w:rsidR="0025282D" w:rsidRPr="0025282D" w:rsidTr="00077B85">
        <w:tc>
          <w:tcPr>
            <w:tcW w:w="4163" w:type="dxa"/>
          </w:tcPr>
          <w:p w:rsidR="0025282D" w:rsidRPr="0025282D" w:rsidRDefault="0025282D" w:rsidP="00617D15">
            <w:pPr>
              <w:rPr>
                <w:sz w:val="24"/>
                <w:szCs w:val="24"/>
              </w:rPr>
            </w:pPr>
            <w:r w:rsidRPr="0025282D">
              <w:rPr>
                <w:sz w:val="24"/>
                <w:szCs w:val="24"/>
              </w:rPr>
              <w:t>Име и презиме</w:t>
            </w:r>
          </w:p>
        </w:tc>
        <w:tc>
          <w:tcPr>
            <w:tcW w:w="2340" w:type="dxa"/>
          </w:tcPr>
          <w:p w:rsidR="0025282D" w:rsidRPr="0025282D" w:rsidRDefault="0025282D" w:rsidP="00617D15">
            <w:pPr>
              <w:jc w:val="center"/>
              <w:rPr>
                <w:sz w:val="24"/>
                <w:szCs w:val="24"/>
              </w:rPr>
            </w:pPr>
            <w:r w:rsidRPr="0025282D">
              <w:rPr>
                <w:sz w:val="24"/>
                <w:szCs w:val="24"/>
              </w:rPr>
              <w:t>Овлашћени</w:t>
            </w:r>
          </w:p>
          <w:p w:rsidR="0025282D" w:rsidRPr="0025282D" w:rsidRDefault="0025282D" w:rsidP="00617D15">
            <w:pPr>
              <w:jc w:val="center"/>
              <w:rPr>
                <w:sz w:val="24"/>
                <w:szCs w:val="24"/>
              </w:rPr>
            </w:pPr>
            <w:r w:rsidRPr="0025282D">
              <w:rPr>
                <w:sz w:val="24"/>
                <w:szCs w:val="24"/>
              </w:rPr>
              <w:t>предлагач</w:t>
            </w:r>
          </w:p>
        </w:tc>
        <w:tc>
          <w:tcPr>
            <w:tcW w:w="2088" w:type="dxa"/>
          </w:tcPr>
          <w:p w:rsidR="0025282D" w:rsidRPr="0025282D" w:rsidRDefault="0025282D" w:rsidP="00617D15">
            <w:pPr>
              <w:jc w:val="center"/>
              <w:rPr>
                <w:sz w:val="24"/>
                <w:szCs w:val="24"/>
              </w:rPr>
            </w:pPr>
            <w:r w:rsidRPr="0025282D">
              <w:rPr>
                <w:sz w:val="24"/>
                <w:szCs w:val="24"/>
              </w:rPr>
              <w:t>Бр телефона</w:t>
            </w:r>
          </w:p>
        </w:tc>
      </w:tr>
      <w:tr w:rsidR="0025282D" w:rsidRPr="0025282D" w:rsidTr="00077B85">
        <w:tc>
          <w:tcPr>
            <w:tcW w:w="4163" w:type="dxa"/>
          </w:tcPr>
          <w:p w:rsidR="0025282D" w:rsidRPr="0025282D" w:rsidRDefault="0025282D" w:rsidP="00617D15">
            <w:pPr>
              <w:rPr>
                <w:sz w:val="24"/>
                <w:szCs w:val="24"/>
              </w:rPr>
            </w:pPr>
            <w:r w:rsidRPr="0025282D">
              <w:rPr>
                <w:sz w:val="24"/>
                <w:szCs w:val="24"/>
              </w:rPr>
              <w:t>Ајдачић Данијела</w:t>
            </w:r>
          </w:p>
        </w:tc>
        <w:tc>
          <w:tcPr>
            <w:tcW w:w="2340" w:type="dxa"/>
          </w:tcPr>
          <w:p w:rsidR="0025282D" w:rsidRPr="0025282D" w:rsidRDefault="0025282D" w:rsidP="00617D15">
            <w:pPr>
              <w:jc w:val="center"/>
              <w:rPr>
                <w:sz w:val="24"/>
                <w:szCs w:val="24"/>
                <w:lang w:val="sr-Cyrl-RS"/>
              </w:rPr>
            </w:pPr>
            <w:r w:rsidRPr="0025282D">
              <w:rPr>
                <w:sz w:val="24"/>
                <w:szCs w:val="24"/>
                <w:lang w:val="sr-Cyrl-RS"/>
              </w:rPr>
              <w:t>Наставничко веће</w:t>
            </w:r>
          </w:p>
        </w:tc>
        <w:tc>
          <w:tcPr>
            <w:tcW w:w="2088" w:type="dxa"/>
          </w:tcPr>
          <w:p w:rsidR="0025282D" w:rsidRPr="0025282D" w:rsidRDefault="0025282D" w:rsidP="00617D15">
            <w:pPr>
              <w:jc w:val="center"/>
              <w:rPr>
                <w:sz w:val="24"/>
                <w:szCs w:val="24"/>
              </w:rPr>
            </w:pPr>
            <w:r w:rsidRPr="0025282D">
              <w:rPr>
                <w:sz w:val="24"/>
                <w:szCs w:val="24"/>
              </w:rPr>
              <w:t>064/210-95-87</w:t>
            </w:r>
          </w:p>
        </w:tc>
      </w:tr>
      <w:tr w:rsidR="0025282D" w:rsidRPr="0025282D" w:rsidTr="00077B85">
        <w:tc>
          <w:tcPr>
            <w:tcW w:w="4163" w:type="dxa"/>
          </w:tcPr>
          <w:p w:rsidR="0025282D" w:rsidRPr="0025282D" w:rsidRDefault="0025282D" w:rsidP="00617D15">
            <w:pPr>
              <w:rPr>
                <w:sz w:val="24"/>
                <w:szCs w:val="24"/>
              </w:rPr>
            </w:pPr>
            <w:r w:rsidRPr="0025282D">
              <w:rPr>
                <w:sz w:val="24"/>
                <w:szCs w:val="24"/>
              </w:rPr>
              <w:t>Попадић Славица</w:t>
            </w:r>
          </w:p>
        </w:tc>
        <w:tc>
          <w:tcPr>
            <w:tcW w:w="2340" w:type="dxa"/>
          </w:tcPr>
          <w:p w:rsidR="0025282D" w:rsidRPr="0025282D" w:rsidRDefault="0025282D" w:rsidP="00617D15">
            <w:pPr>
              <w:jc w:val="center"/>
              <w:rPr>
                <w:sz w:val="24"/>
                <w:szCs w:val="24"/>
              </w:rPr>
            </w:pPr>
            <w:r w:rsidRPr="0025282D">
              <w:rPr>
                <w:sz w:val="24"/>
                <w:szCs w:val="24"/>
                <w:lang w:val="sr-Cyrl-RS"/>
              </w:rPr>
              <w:t>Наставничко веће</w:t>
            </w:r>
          </w:p>
        </w:tc>
        <w:tc>
          <w:tcPr>
            <w:tcW w:w="2088" w:type="dxa"/>
          </w:tcPr>
          <w:p w:rsidR="0025282D" w:rsidRPr="0025282D" w:rsidRDefault="0025282D" w:rsidP="00617D15">
            <w:pPr>
              <w:jc w:val="center"/>
              <w:rPr>
                <w:sz w:val="24"/>
                <w:szCs w:val="24"/>
              </w:rPr>
            </w:pPr>
            <w:r w:rsidRPr="0025282D">
              <w:rPr>
                <w:sz w:val="24"/>
                <w:szCs w:val="24"/>
              </w:rPr>
              <w:t>890-138</w:t>
            </w:r>
          </w:p>
          <w:p w:rsidR="0025282D" w:rsidRPr="0025282D" w:rsidRDefault="0025282D" w:rsidP="00617D15">
            <w:pPr>
              <w:jc w:val="center"/>
              <w:rPr>
                <w:sz w:val="24"/>
                <w:szCs w:val="24"/>
                <w:lang w:val="sr-Cyrl-RS"/>
              </w:rPr>
            </w:pPr>
            <w:r w:rsidRPr="0025282D">
              <w:rPr>
                <w:sz w:val="24"/>
                <w:szCs w:val="24"/>
                <w:lang w:val="sr-Cyrl-RS"/>
              </w:rPr>
              <w:t>063/123-1654</w:t>
            </w:r>
          </w:p>
        </w:tc>
      </w:tr>
      <w:tr w:rsidR="0025282D" w:rsidRPr="0025282D" w:rsidTr="00077B85">
        <w:tc>
          <w:tcPr>
            <w:tcW w:w="4163" w:type="dxa"/>
          </w:tcPr>
          <w:p w:rsidR="0025282D" w:rsidRPr="0025282D" w:rsidRDefault="0025282D" w:rsidP="00617D15">
            <w:pPr>
              <w:rPr>
                <w:sz w:val="24"/>
                <w:szCs w:val="24"/>
              </w:rPr>
            </w:pPr>
            <w:r w:rsidRPr="0025282D">
              <w:rPr>
                <w:sz w:val="24"/>
                <w:szCs w:val="24"/>
              </w:rPr>
              <w:t>Савић Зорица</w:t>
            </w:r>
          </w:p>
        </w:tc>
        <w:tc>
          <w:tcPr>
            <w:tcW w:w="2340" w:type="dxa"/>
          </w:tcPr>
          <w:p w:rsidR="0025282D" w:rsidRPr="0025282D" w:rsidRDefault="0025282D" w:rsidP="00617D15">
            <w:pPr>
              <w:jc w:val="center"/>
              <w:rPr>
                <w:sz w:val="24"/>
                <w:szCs w:val="24"/>
              </w:rPr>
            </w:pPr>
            <w:r w:rsidRPr="0025282D">
              <w:rPr>
                <w:sz w:val="24"/>
                <w:szCs w:val="24"/>
                <w:lang w:val="sr-Cyrl-RS"/>
              </w:rPr>
              <w:t>Наставничко веће</w:t>
            </w:r>
          </w:p>
        </w:tc>
        <w:tc>
          <w:tcPr>
            <w:tcW w:w="2088" w:type="dxa"/>
          </w:tcPr>
          <w:p w:rsidR="0025282D" w:rsidRPr="0025282D" w:rsidRDefault="0025282D" w:rsidP="00617D15">
            <w:pPr>
              <w:jc w:val="center"/>
              <w:rPr>
                <w:sz w:val="24"/>
                <w:szCs w:val="24"/>
              </w:rPr>
            </w:pPr>
            <w:r w:rsidRPr="0025282D">
              <w:rPr>
                <w:sz w:val="24"/>
                <w:szCs w:val="24"/>
              </w:rPr>
              <w:t>064/3-899-470</w:t>
            </w:r>
          </w:p>
        </w:tc>
      </w:tr>
      <w:tr w:rsidR="0025282D" w:rsidRPr="0025282D" w:rsidTr="00077B85">
        <w:tc>
          <w:tcPr>
            <w:tcW w:w="4163" w:type="dxa"/>
          </w:tcPr>
          <w:p w:rsidR="0025282D" w:rsidRPr="0025282D" w:rsidRDefault="0025282D" w:rsidP="00617D15">
            <w:pPr>
              <w:rPr>
                <w:sz w:val="24"/>
                <w:szCs w:val="24"/>
                <w:lang w:val="sr-Cyrl-RS"/>
              </w:rPr>
            </w:pPr>
            <w:r w:rsidRPr="0025282D">
              <w:rPr>
                <w:sz w:val="24"/>
                <w:szCs w:val="24"/>
                <w:lang w:val="en-US"/>
              </w:rPr>
              <w:t>Jo</w:t>
            </w:r>
            <w:r w:rsidRPr="0025282D">
              <w:rPr>
                <w:sz w:val="24"/>
                <w:szCs w:val="24"/>
                <w:lang w:val="sr-Cyrl-RS"/>
              </w:rPr>
              <w:t>вановић Лазар</w:t>
            </w:r>
          </w:p>
        </w:tc>
        <w:tc>
          <w:tcPr>
            <w:tcW w:w="2340" w:type="dxa"/>
          </w:tcPr>
          <w:p w:rsidR="0025282D" w:rsidRPr="0025282D" w:rsidRDefault="0025282D" w:rsidP="00617D15">
            <w:pPr>
              <w:jc w:val="center"/>
              <w:rPr>
                <w:sz w:val="24"/>
                <w:szCs w:val="24"/>
              </w:rPr>
            </w:pPr>
            <w:r w:rsidRPr="0025282D">
              <w:rPr>
                <w:sz w:val="24"/>
                <w:szCs w:val="24"/>
              </w:rPr>
              <w:t>Савет родитеља</w:t>
            </w:r>
          </w:p>
        </w:tc>
        <w:tc>
          <w:tcPr>
            <w:tcW w:w="2088" w:type="dxa"/>
          </w:tcPr>
          <w:p w:rsidR="0025282D" w:rsidRPr="0025282D" w:rsidRDefault="0025282D" w:rsidP="00617D15">
            <w:pPr>
              <w:jc w:val="center"/>
              <w:rPr>
                <w:sz w:val="24"/>
                <w:szCs w:val="24"/>
                <w:lang w:val="sr-Cyrl-RS"/>
              </w:rPr>
            </w:pPr>
            <w:r w:rsidRPr="0025282D">
              <w:rPr>
                <w:sz w:val="24"/>
                <w:szCs w:val="24"/>
                <w:lang w:val="en-US"/>
              </w:rPr>
              <w:t>069</w:t>
            </w:r>
            <w:r w:rsidRPr="0025282D">
              <w:rPr>
                <w:sz w:val="24"/>
                <w:szCs w:val="24"/>
                <w:lang w:val="sr-Cyrl-RS"/>
              </w:rPr>
              <w:t>/1864-575</w:t>
            </w:r>
          </w:p>
        </w:tc>
      </w:tr>
      <w:tr w:rsidR="0025282D" w:rsidRPr="0025282D" w:rsidTr="00077B85">
        <w:tc>
          <w:tcPr>
            <w:tcW w:w="4163" w:type="dxa"/>
          </w:tcPr>
          <w:p w:rsidR="0025282D" w:rsidRPr="0025282D" w:rsidRDefault="0025282D" w:rsidP="00617D15">
            <w:pPr>
              <w:rPr>
                <w:sz w:val="24"/>
                <w:szCs w:val="24"/>
                <w:lang w:val="sr-Cyrl-RS"/>
              </w:rPr>
            </w:pPr>
            <w:r w:rsidRPr="0025282D">
              <w:rPr>
                <w:sz w:val="24"/>
                <w:szCs w:val="24"/>
                <w:lang w:val="sr-Cyrl-RS"/>
              </w:rPr>
              <w:t>Каранац Александар</w:t>
            </w:r>
          </w:p>
        </w:tc>
        <w:tc>
          <w:tcPr>
            <w:tcW w:w="2340" w:type="dxa"/>
          </w:tcPr>
          <w:p w:rsidR="0025282D" w:rsidRPr="0025282D" w:rsidRDefault="0025282D" w:rsidP="00617D15">
            <w:pPr>
              <w:jc w:val="center"/>
              <w:rPr>
                <w:sz w:val="24"/>
                <w:szCs w:val="24"/>
              </w:rPr>
            </w:pPr>
            <w:r w:rsidRPr="0025282D">
              <w:rPr>
                <w:sz w:val="24"/>
                <w:szCs w:val="24"/>
              </w:rPr>
              <w:t>Савет родитеља</w:t>
            </w:r>
          </w:p>
        </w:tc>
        <w:tc>
          <w:tcPr>
            <w:tcW w:w="2088" w:type="dxa"/>
          </w:tcPr>
          <w:p w:rsidR="0025282D" w:rsidRPr="0025282D" w:rsidRDefault="0025282D" w:rsidP="0025282D">
            <w:pPr>
              <w:jc w:val="center"/>
              <w:rPr>
                <w:sz w:val="24"/>
                <w:szCs w:val="24"/>
                <w:lang w:val="sr-Cyrl-RS"/>
              </w:rPr>
            </w:pPr>
            <w:r w:rsidRPr="0025282D">
              <w:rPr>
                <w:sz w:val="24"/>
                <w:szCs w:val="24"/>
                <w:lang w:val="sr-Cyrl-RS"/>
              </w:rPr>
              <w:t>065/56-999-50</w:t>
            </w:r>
          </w:p>
        </w:tc>
      </w:tr>
      <w:tr w:rsidR="0025282D" w:rsidRPr="0025282D" w:rsidTr="00077B85">
        <w:tc>
          <w:tcPr>
            <w:tcW w:w="4163" w:type="dxa"/>
          </w:tcPr>
          <w:p w:rsidR="0025282D" w:rsidRPr="0025282D" w:rsidRDefault="0025282D" w:rsidP="00617D15">
            <w:pPr>
              <w:rPr>
                <w:sz w:val="24"/>
                <w:szCs w:val="24"/>
              </w:rPr>
            </w:pPr>
            <w:r w:rsidRPr="0025282D">
              <w:rPr>
                <w:sz w:val="24"/>
                <w:szCs w:val="24"/>
              </w:rPr>
              <w:t>Обрадовић Лекица</w:t>
            </w:r>
          </w:p>
        </w:tc>
        <w:tc>
          <w:tcPr>
            <w:tcW w:w="2340" w:type="dxa"/>
          </w:tcPr>
          <w:p w:rsidR="0025282D" w:rsidRPr="0025282D" w:rsidRDefault="0025282D" w:rsidP="00617D15">
            <w:pPr>
              <w:jc w:val="center"/>
              <w:rPr>
                <w:sz w:val="24"/>
                <w:szCs w:val="24"/>
              </w:rPr>
            </w:pPr>
            <w:r w:rsidRPr="0025282D">
              <w:rPr>
                <w:sz w:val="24"/>
                <w:szCs w:val="24"/>
              </w:rPr>
              <w:t>Савет родитеља</w:t>
            </w:r>
          </w:p>
        </w:tc>
        <w:tc>
          <w:tcPr>
            <w:tcW w:w="2088" w:type="dxa"/>
          </w:tcPr>
          <w:p w:rsidR="0025282D" w:rsidRPr="0025282D" w:rsidRDefault="0025282D" w:rsidP="00617D15">
            <w:pPr>
              <w:jc w:val="center"/>
              <w:rPr>
                <w:sz w:val="24"/>
                <w:szCs w:val="24"/>
              </w:rPr>
            </w:pPr>
            <w:r w:rsidRPr="0025282D">
              <w:rPr>
                <w:sz w:val="24"/>
                <w:szCs w:val="24"/>
              </w:rPr>
              <w:t>062/111-5174</w:t>
            </w:r>
          </w:p>
        </w:tc>
      </w:tr>
      <w:tr w:rsidR="0025282D" w:rsidRPr="0025282D" w:rsidTr="00077B85">
        <w:tc>
          <w:tcPr>
            <w:tcW w:w="4163" w:type="dxa"/>
          </w:tcPr>
          <w:p w:rsidR="0025282D" w:rsidRPr="0025282D" w:rsidRDefault="0025282D" w:rsidP="00617D15">
            <w:pPr>
              <w:rPr>
                <w:sz w:val="24"/>
                <w:szCs w:val="24"/>
              </w:rPr>
            </w:pPr>
            <w:r w:rsidRPr="0025282D">
              <w:rPr>
                <w:sz w:val="24"/>
                <w:szCs w:val="24"/>
              </w:rPr>
              <w:t>Пајовић Милан</w:t>
            </w:r>
          </w:p>
        </w:tc>
        <w:tc>
          <w:tcPr>
            <w:tcW w:w="2340" w:type="dxa"/>
          </w:tcPr>
          <w:p w:rsidR="0025282D" w:rsidRPr="0025282D" w:rsidRDefault="0025282D" w:rsidP="00617D15">
            <w:pPr>
              <w:jc w:val="center"/>
              <w:rPr>
                <w:sz w:val="24"/>
                <w:szCs w:val="24"/>
              </w:rPr>
            </w:pPr>
            <w:r w:rsidRPr="0025282D">
              <w:rPr>
                <w:sz w:val="24"/>
                <w:szCs w:val="24"/>
              </w:rPr>
              <w:t>СО Ариље</w:t>
            </w:r>
          </w:p>
        </w:tc>
        <w:tc>
          <w:tcPr>
            <w:tcW w:w="2088" w:type="dxa"/>
          </w:tcPr>
          <w:p w:rsidR="0025282D" w:rsidRPr="0025282D" w:rsidRDefault="0025282D" w:rsidP="00617D15">
            <w:pPr>
              <w:jc w:val="center"/>
              <w:rPr>
                <w:sz w:val="24"/>
                <w:szCs w:val="24"/>
              </w:rPr>
            </w:pPr>
            <w:r w:rsidRPr="0025282D">
              <w:rPr>
                <w:sz w:val="24"/>
                <w:szCs w:val="24"/>
              </w:rPr>
              <w:t>897-286</w:t>
            </w:r>
          </w:p>
          <w:p w:rsidR="0025282D" w:rsidRPr="0025282D" w:rsidRDefault="0025282D" w:rsidP="00617D15">
            <w:pPr>
              <w:jc w:val="center"/>
              <w:rPr>
                <w:sz w:val="24"/>
                <w:szCs w:val="24"/>
                <w:lang w:val="sr-Cyrl-RS"/>
              </w:rPr>
            </w:pPr>
            <w:r w:rsidRPr="0025282D">
              <w:rPr>
                <w:sz w:val="24"/>
                <w:szCs w:val="24"/>
                <w:lang w:val="sr-Cyrl-RS"/>
              </w:rPr>
              <w:t>060/6897-286</w:t>
            </w:r>
          </w:p>
        </w:tc>
      </w:tr>
      <w:tr w:rsidR="0025282D" w:rsidRPr="0025282D" w:rsidTr="00077B85">
        <w:tc>
          <w:tcPr>
            <w:tcW w:w="4163" w:type="dxa"/>
          </w:tcPr>
          <w:p w:rsidR="0025282D" w:rsidRPr="0025282D" w:rsidRDefault="0025282D" w:rsidP="00617D15">
            <w:pPr>
              <w:rPr>
                <w:sz w:val="24"/>
                <w:szCs w:val="24"/>
              </w:rPr>
            </w:pPr>
            <w:r w:rsidRPr="0025282D">
              <w:rPr>
                <w:sz w:val="24"/>
                <w:szCs w:val="24"/>
              </w:rPr>
              <w:t>Василијевић Жикица</w:t>
            </w:r>
          </w:p>
        </w:tc>
        <w:tc>
          <w:tcPr>
            <w:tcW w:w="2340" w:type="dxa"/>
          </w:tcPr>
          <w:p w:rsidR="0025282D" w:rsidRPr="0025282D" w:rsidRDefault="0025282D" w:rsidP="00617D15">
            <w:pPr>
              <w:jc w:val="center"/>
              <w:rPr>
                <w:sz w:val="24"/>
                <w:szCs w:val="24"/>
              </w:rPr>
            </w:pPr>
            <w:r w:rsidRPr="0025282D">
              <w:rPr>
                <w:sz w:val="24"/>
                <w:szCs w:val="24"/>
              </w:rPr>
              <w:t>СО Ариље</w:t>
            </w:r>
          </w:p>
        </w:tc>
        <w:tc>
          <w:tcPr>
            <w:tcW w:w="2088" w:type="dxa"/>
          </w:tcPr>
          <w:p w:rsidR="0025282D" w:rsidRPr="0025282D" w:rsidRDefault="0025282D" w:rsidP="00617D15">
            <w:pPr>
              <w:jc w:val="center"/>
              <w:rPr>
                <w:sz w:val="24"/>
                <w:szCs w:val="24"/>
              </w:rPr>
            </w:pPr>
            <w:r w:rsidRPr="0025282D">
              <w:rPr>
                <w:sz w:val="24"/>
                <w:szCs w:val="24"/>
              </w:rPr>
              <w:t>897-191</w:t>
            </w:r>
          </w:p>
          <w:p w:rsidR="0025282D" w:rsidRPr="0025282D" w:rsidRDefault="0025282D" w:rsidP="00617D15">
            <w:pPr>
              <w:jc w:val="center"/>
              <w:rPr>
                <w:sz w:val="24"/>
                <w:szCs w:val="24"/>
                <w:lang w:val="sr-Cyrl-RS"/>
              </w:rPr>
            </w:pPr>
            <w:r w:rsidRPr="0025282D">
              <w:rPr>
                <w:sz w:val="24"/>
                <w:szCs w:val="24"/>
                <w:lang w:val="sr-Cyrl-RS"/>
              </w:rPr>
              <w:t>060/0890-190</w:t>
            </w:r>
          </w:p>
        </w:tc>
      </w:tr>
      <w:tr w:rsidR="0025282D" w:rsidRPr="0025282D" w:rsidTr="00077B85">
        <w:tc>
          <w:tcPr>
            <w:tcW w:w="4163" w:type="dxa"/>
          </w:tcPr>
          <w:p w:rsidR="0025282D" w:rsidRPr="0025282D" w:rsidRDefault="0025282D" w:rsidP="00617D15">
            <w:pPr>
              <w:rPr>
                <w:sz w:val="24"/>
                <w:szCs w:val="24"/>
              </w:rPr>
            </w:pPr>
            <w:r w:rsidRPr="0025282D">
              <w:rPr>
                <w:sz w:val="24"/>
                <w:szCs w:val="24"/>
              </w:rPr>
              <w:t>Марковић Милун</w:t>
            </w:r>
          </w:p>
        </w:tc>
        <w:tc>
          <w:tcPr>
            <w:tcW w:w="2340" w:type="dxa"/>
          </w:tcPr>
          <w:p w:rsidR="0025282D" w:rsidRPr="0025282D" w:rsidRDefault="0025282D" w:rsidP="00617D15">
            <w:pPr>
              <w:jc w:val="center"/>
              <w:rPr>
                <w:sz w:val="24"/>
                <w:szCs w:val="24"/>
              </w:rPr>
            </w:pPr>
            <w:r w:rsidRPr="0025282D">
              <w:rPr>
                <w:sz w:val="24"/>
                <w:szCs w:val="24"/>
              </w:rPr>
              <w:t>СО Ариље</w:t>
            </w:r>
          </w:p>
        </w:tc>
        <w:tc>
          <w:tcPr>
            <w:tcW w:w="2088" w:type="dxa"/>
          </w:tcPr>
          <w:p w:rsidR="0025282D" w:rsidRPr="0025282D" w:rsidRDefault="0025282D" w:rsidP="00617D15">
            <w:pPr>
              <w:jc w:val="center"/>
              <w:rPr>
                <w:sz w:val="24"/>
                <w:szCs w:val="24"/>
              </w:rPr>
            </w:pPr>
            <w:r w:rsidRPr="0025282D">
              <w:rPr>
                <w:sz w:val="24"/>
                <w:szCs w:val="24"/>
              </w:rPr>
              <w:t>063/7891-823</w:t>
            </w:r>
          </w:p>
        </w:tc>
      </w:tr>
    </w:tbl>
    <w:p w:rsidR="0025282D" w:rsidRPr="0025282D" w:rsidRDefault="0025282D" w:rsidP="0025282D">
      <w:pPr>
        <w:rPr>
          <w:sz w:val="24"/>
          <w:szCs w:val="24"/>
        </w:rPr>
      </w:pPr>
    </w:p>
    <w:p w:rsidR="0025282D" w:rsidRPr="0025282D" w:rsidRDefault="00A2544E" w:rsidP="0025282D">
      <w:pPr>
        <w:rPr>
          <w:b/>
          <w:sz w:val="24"/>
          <w:szCs w:val="24"/>
        </w:rPr>
      </w:pPr>
      <w:r>
        <w:rPr>
          <w:b/>
          <w:sz w:val="24"/>
          <w:szCs w:val="24"/>
        </w:rPr>
        <w:t>11</w:t>
      </w:r>
      <w:r w:rsidR="0025282D" w:rsidRPr="0025282D">
        <w:rPr>
          <w:b/>
          <w:sz w:val="24"/>
          <w:szCs w:val="24"/>
        </w:rPr>
        <w:t>.2.ПРОГРАМ РАДА ШКОЛСКОГ ОДБОРА</w:t>
      </w:r>
    </w:p>
    <w:tbl>
      <w:tblPr>
        <w:tblpPr w:leftFromText="180" w:rightFromText="180" w:vertAnchor="text" w:horzAnchor="margin" w:tblpX="265" w:tblpY="141"/>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695"/>
        <w:gridCol w:w="2070"/>
        <w:gridCol w:w="2228"/>
      </w:tblGrid>
      <w:tr w:rsidR="0025282D" w:rsidRPr="0025282D" w:rsidTr="00F11715">
        <w:trPr>
          <w:trHeight w:val="217"/>
        </w:trPr>
        <w:tc>
          <w:tcPr>
            <w:tcW w:w="1885" w:type="dxa"/>
          </w:tcPr>
          <w:p w:rsidR="0025282D" w:rsidRPr="0025282D" w:rsidRDefault="0025282D" w:rsidP="00F11715">
            <w:pPr>
              <w:spacing w:line="240" w:lineRule="auto"/>
              <w:rPr>
                <w:rFonts w:cstheme="minorHAnsi"/>
                <w:sz w:val="24"/>
                <w:szCs w:val="24"/>
              </w:rPr>
            </w:pPr>
            <w:r w:rsidRPr="0025282D">
              <w:rPr>
                <w:rFonts w:cstheme="minorHAnsi"/>
                <w:sz w:val="24"/>
                <w:szCs w:val="24"/>
              </w:rPr>
              <w:t>Време реализације</w:t>
            </w:r>
          </w:p>
        </w:tc>
        <w:tc>
          <w:tcPr>
            <w:tcW w:w="3695" w:type="dxa"/>
          </w:tcPr>
          <w:p w:rsidR="0025282D" w:rsidRPr="0025282D" w:rsidRDefault="0025282D" w:rsidP="00F11715">
            <w:pPr>
              <w:spacing w:line="240" w:lineRule="auto"/>
              <w:jc w:val="center"/>
              <w:rPr>
                <w:rFonts w:cstheme="minorHAnsi"/>
                <w:sz w:val="24"/>
                <w:szCs w:val="24"/>
              </w:rPr>
            </w:pPr>
            <w:r w:rsidRPr="0025282D">
              <w:rPr>
                <w:rFonts w:cstheme="minorHAnsi"/>
                <w:sz w:val="24"/>
                <w:szCs w:val="24"/>
                <w:lang w:val="sr-Cyrl-RS"/>
              </w:rPr>
              <w:t>Реализоване</w:t>
            </w:r>
          </w:p>
          <w:p w:rsidR="0025282D" w:rsidRPr="0025282D" w:rsidRDefault="0025282D" w:rsidP="00F11715">
            <w:pPr>
              <w:spacing w:line="240" w:lineRule="auto"/>
              <w:jc w:val="center"/>
              <w:rPr>
                <w:rFonts w:cstheme="minorHAnsi"/>
                <w:sz w:val="24"/>
                <w:szCs w:val="24"/>
              </w:rPr>
            </w:pPr>
            <w:r w:rsidRPr="0025282D">
              <w:rPr>
                <w:rFonts w:cstheme="minorHAnsi"/>
                <w:sz w:val="24"/>
                <w:szCs w:val="24"/>
              </w:rPr>
              <w:t>активности</w:t>
            </w:r>
          </w:p>
        </w:tc>
        <w:tc>
          <w:tcPr>
            <w:tcW w:w="2070" w:type="dxa"/>
          </w:tcPr>
          <w:p w:rsidR="0025282D" w:rsidRPr="0025282D" w:rsidRDefault="0025282D" w:rsidP="00F11715">
            <w:pPr>
              <w:spacing w:line="240" w:lineRule="auto"/>
              <w:rPr>
                <w:rFonts w:cstheme="minorHAnsi"/>
                <w:sz w:val="24"/>
                <w:szCs w:val="24"/>
              </w:rPr>
            </w:pPr>
            <w:r w:rsidRPr="0025282D">
              <w:rPr>
                <w:rFonts w:cstheme="minorHAnsi"/>
                <w:sz w:val="24"/>
                <w:szCs w:val="24"/>
              </w:rPr>
              <w:t>Начин реализације</w:t>
            </w:r>
          </w:p>
        </w:tc>
        <w:tc>
          <w:tcPr>
            <w:tcW w:w="2228" w:type="dxa"/>
          </w:tcPr>
          <w:p w:rsidR="0025282D" w:rsidRPr="0025282D" w:rsidRDefault="0025282D" w:rsidP="00F11715">
            <w:pPr>
              <w:spacing w:line="240" w:lineRule="auto"/>
              <w:rPr>
                <w:rFonts w:cstheme="minorHAnsi"/>
                <w:sz w:val="24"/>
                <w:szCs w:val="24"/>
              </w:rPr>
            </w:pPr>
            <w:r w:rsidRPr="0025282D">
              <w:rPr>
                <w:rFonts w:cstheme="minorHAnsi"/>
                <w:sz w:val="24"/>
                <w:szCs w:val="24"/>
              </w:rPr>
              <w:t>Носиоци реализације</w:t>
            </w:r>
          </w:p>
        </w:tc>
      </w:tr>
      <w:tr w:rsidR="0025282D" w:rsidRPr="0025282D" w:rsidTr="00F11715">
        <w:trPr>
          <w:trHeight w:val="841"/>
        </w:trPr>
        <w:tc>
          <w:tcPr>
            <w:tcW w:w="1885" w:type="dxa"/>
          </w:tcPr>
          <w:p w:rsidR="0025282D" w:rsidRPr="0025282D" w:rsidRDefault="0025282D" w:rsidP="00F11715">
            <w:pPr>
              <w:spacing w:line="240" w:lineRule="auto"/>
              <w:rPr>
                <w:rFonts w:cstheme="minorHAnsi"/>
                <w:sz w:val="24"/>
                <w:szCs w:val="24"/>
              </w:rPr>
            </w:pPr>
          </w:p>
          <w:p w:rsidR="0025282D" w:rsidRPr="0025282D" w:rsidRDefault="0025282D" w:rsidP="00F11715">
            <w:pPr>
              <w:spacing w:line="240" w:lineRule="auto"/>
              <w:rPr>
                <w:rFonts w:cstheme="minorHAnsi"/>
                <w:sz w:val="24"/>
                <w:szCs w:val="24"/>
              </w:rPr>
            </w:pPr>
            <w:r w:rsidRPr="0025282D">
              <w:rPr>
                <w:rFonts w:cstheme="minorHAnsi"/>
                <w:sz w:val="24"/>
                <w:szCs w:val="24"/>
              </w:rPr>
              <w:t>Септембар</w:t>
            </w:r>
          </w:p>
        </w:tc>
        <w:tc>
          <w:tcPr>
            <w:tcW w:w="3695" w:type="dxa"/>
          </w:tcPr>
          <w:p w:rsidR="00077B85" w:rsidRDefault="00077B85" w:rsidP="00F11715">
            <w:pPr>
              <w:spacing w:line="240" w:lineRule="auto"/>
              <w:rPr>
                <w:rFonts w:cstheme="minorHAnsi"/>
                <w:sz w:val="24"/>
                <w:szCs w:val="24"/>
                <w:lang w:val="sr-Cyrl-RS"/>
              </w:rPr>
            </w:pPr>
            <w:r>
              <w:rPr>
                <w:rFonts w:cstheme="minorHAnsi"/>
                <w:sz w:val="24"/>
                <w:szCs w:val="24"/>
                <w:lang w:val="sr-Cyrl-RS"/>
              </w:rPr>
              <w:t>Конституисање Школског одбора ОШ „Бреково“</w:t>
            </w:r>
          </w:p>
          <w:p w:rsidR="00077B85" w:rsidRDefault="00077B85" w:rsidP="00F11715">
            <w:pPr>
              <w:spacing w:line="240" w:lineRule="auto"/>
              <w:rPr>
                <w:rFonts w:cstheme="minorHAnsi"/>
                <w:sz w:val="24"/>
                <w:szCs w:val="24"/>
                <w:lang w:val="sr-Cyrl-RS"/>
              </w:rPr>
            </w:pPr>
            <w:r>
              <w:rPr>
                <w:rFonts w:cstheme="minorHAnsi"/>
                <w:sz w:val="24"/>
                <w:szCs w:val="24"/>
                <w:lang w:val="sr-Cyrl-RS"/>
              </w:rPr>
              <w:t>Избор председника и заменика председника ШО</w:t>
            </w:r>
          </w:p>
          <w:p w:rsidR="00077B85" w:rsidRPr="00077B85" w:rsidRDefault="00077B85" w:rsidP="00F11715">
            <w:pPr>
              <w:rPr>
                <w:sz w:val="24"/>
                <w:szCs w:val="24"/>
                <w:lang w:val="sr-Cyrl-RS"/>
              </w:rPr>
            </w:pPr>
            <w:r w:rsidRPr="00077B85">
              <w:rPr>
                <w:sz w:val="24"/>
                <w:szCs w:val="24"/>
              </w:rPr>
              <w:t>Анализа ус</w:t>
            </w:r>
            <w:r>
              <w:rPr>
                <w:sz w:val="24"/>
                <w:szCs w:val="24"/>
              </w:rPr>
              <w:t xml:space="preserve">пеха и дисциплине на крају </w:t>
            </w:r>
            <w:r>
              <w:rPr>
                <w:sz w:val="24"/>
                <w:szCs w:val="24"/>
                <w:lang w:val="sr-Cyrl-RS"/>
              </w:rPr>
              <w:t>другог</w:t>
            </w:r>
            <w:r w:rsidRPr="00077B85">
              <w:rPr>
                <w:sz w:val="24"/>
                <w:szCs w:val="24"/>
              </w:rPr>
              <w:t xml:space="preserve"> полугодишта</w:t>
            </w:r>
            <w:r>
              <w:rPr>
                <w:sz w:val="24"/>
                <w:szCs w:val="24"/>
                <w:lang w:val="sr-Cyrl-RS"/>
              </w:rPr>
              <w:t xml:space="preserve"> школске 2021/22.</w:t>
            </w:r>
          </w:p>
          <w:p w:rsidR="00077B85" w:rsidRDefault="00077B85" w:rsidP="00F11715">
            <w:pPr>
              <w:spacing w:line="240" w:lineRule="auto"/>
              <w:rPr>
                <w:rFonts w:cstheme="minorHAnsi"/>
                <w:sz w:val="24"/>
                <w:szCs w:val="24"/>
                <w:lang w:val="sr-Cyrl-RS"/>
              </w:rPr>
            </w:pPr>
            <w:r>
              <w:rPr>
                <w:rFonts w:cstheme="minorHAnsi"/>
                <w:sz w:val="24"/>
                <w:szCs w:val="24"/>
                <w:lang w:val="sr-Cyrl-RS"/>
              </w:rPr>
              <w:t>Реализација редовне наставе и ваннаставних активности на крају другог полугодишта 2021/22.</w:t>
            </w:r>
          </w:p>
          <w:p w:rsidR="00077B85" w:rsidRDefault="00077B85" w:rsidP="00F11715">
            <w:pPr>
              <w:spacing w:line="240" w:lineRule="auto"/>
              <w:rPr>
                <w:rFonts w:cstheme="minorHAnsi"/>
                <w:sz w:val="24"/>
                <w:szCs w:val="24"/>
                <w:lang w:val="sr-Cyrl-RS"/>
              </w:rPr>
            </w:pPr>
            <w:r>
              <w:rPr>
                <w:rFonts w:cstheme="minorHAnsi"/>
                <w:sz w:val="24"/>
                <w:szCs w:val="24"/>
                <w:lang w:val="sr-Cyrl-RS"/>
              </w:rPr>
              <w:t>Обавештење о ЗИ ученика осмог разреда</w:t>
            </w:r>
          </w:p>
          <w:p w:rsidR="00077B85" w:rsidRDefault="00077B85" w:rsidP="00F11715">
            <w:pPr>
              <w:spacing w:line="240" w:lineRule="auto"/>
              <w:rPr>
                <w:rFonts w:cstheme="minorHAnsi"/>
                <w:sz w:val="24"/>
                <w:szCs w:val="24"/>
                <w:lang w:val="sr-Cyrl-RS"/>
              </w:rPr>
            </w:pPr>
            <w:r>
              <w:rPr>
                <w:rFonts w:cstheme="minorHAnsi"/>
                <w:sz w:val="24"/>
                <w:szCs w:val="24"/>
                <w:lang w:val="sr-Cyrl-RS"/>
              </w:rPr>
              <w:t xml:space="preserve">Давање сагласности на извештај о </w:t>
            </w:r>
            <w:r w:rsidR="00173671">
              <w:rPr>
                <w:rFonts w:cstheme="minorHAnsi"/>
                <w:sz w:val="24"/>
                <w:szCs w:val="24"/>
                <w:lang w:val="sr-Cyrl-RS"/>
              </w:rPr>
              <w:t>изведеном излету и екскурзији ученика у школској 2021/22.</w:t>
            </w:r>
          </w:p>
          <w:p w:rsidR="00173671" w:rsidRPr="0025282D" w:rsidRDefault="00173671" w:rsidP="00F11715">
            <w:pPr>
              <w:spacing w:line="240" w:lineRule="auto"/>
              <w:rPr>
                <w:rFonts w:cstheme="minorHAnsi"/>
                <w:sz w:val="24"/>
                <w:szCs w:val="24"/>
              </w:rPr>
            </w:pPr>
            <w:r w:rsidRPr="0025282D">
              <w:rPr>
                <w:rFonts w:cstheme="minorHAnsi"/>
                <w:sz w:val="24"/>
                <w:szCs w:val="24"/>
              </w:rPr>
              <w:lastRenderedPageBreak/>
              <w:t>Финансијско пословање школе за период 1.1.-30.6.2022.</w:t>
            </w:r>
          </w:p>
          <w:p w:rsidR="00173671" w:rsidRPr="00173671" w:rsidRDefault="00173671" w:rsidP="00F11715">
            <w:pPr>
              <w:spacing w:line="240" w:lineRule="auto"/>
              <w:rPr>
                <w:rFonts w:cstheme="minorHAnsi"/>
                <w:sz w:val="24"/>
                <w:szCs w:val="24"/>
              </w:rPr>
            </w:pPr>
            <w:r w:rsidRPr="0025282D">
              <w:rPr>
                <w:rFonts w:cstheme="minorHAnsi"/>
                <w:sz w:val="24"/>
                <w:szCs w:val="24"/>
              </w:rPr>
              <w:t xml:space="preserve">Извештај директора о </w:t>
            </w:r>
            <w:r>
              <w:rPr>
                <w:rFonts w:cstheme="minorHAnsi"/>
                <w:sz w:val="24"/>
                <w:szCs w:val="24"/>
              </w:rPr>
              <w:t>свом раду за период  од 1.3.</w:t>
            </w:r>
            <w:r w:rsidRPr="0025282D">
              <w:rPr>
                <w:rFonts w:cstheme="minorHAnsi"/>
                <w:sz w:val="24"/>
                <w:szCs w:val="24"/>
              </w:rPr>
              <w:t xml:space="preserve">2022. до краја августа 2022. </w:t>
            </w:r>
          </w:p>
          <w:p w:rsidR="0025282D" w:rsidRPr="0025282D" w:rsidRDefault="0025282D" w:rsidP="00F11715">
            <w:pPr>
              <w:spacing w:line="240" w:lineRule="auto"/>
              <w:rPr>
                <w:rFonts w:cstheme="minorHAnsi"/>
                <w:sz w:val="24"/>
                <w:szCs w:val="24"/>
              </w:rPr>
            </w:pPr>
            <w:r w:rsidRPr="0025282D">
              <w:rPr>
                <w:rFonts w:cstheme="minorHAnsi"/>
                <w:sz w:val="24"/>
                <w:szCs w:val="24"/>
              </w:rPr>
              <w:t>Разматрање и усвајање анекса  Школског програма</w:t>
            </w:r>
          </w:p>
          <w:p w:rsidR="0025282D" w:rsidRPr="0025282D" w:rsidRDefault="0025282D" w:rsidP="00F11715">
            <w:pPr>
              <w:spacing w:line="240" w:lineRule="auto"/>
              <w:rPr>
                <w:rFonts w:cstheme="minorHAnsi"/>
                <w:sz w:val="24"/>
                <w:szCs w:val="24"/>
              </w:rPr>
            </w:pPr>
            <w:r w:rsidRPr="0025282D">
              <w:rPr>
                <w:rFonts w:cstheme="minorHAnsi"/>
                <w:sz w:val="24"/>
                <w:szCs w:val="24"/>
              </w:rPr>
              <w:t>Разматрање и усвајање Извештаја о раду школе за 2021/22.</w:t>
            </w:r>
          </w:p>
          <w:p w:rsidR="0025282D" w:rsidRPr="0025282D" w:rsidRDefault="0025282D" w:rsidP="00F11715">
            <w:pPr>
              <w:spacing w:line="240" w:lineRule="auto"/>
              <w:rPr>
                <w:rFonts w:cstheme="minorHAnsi"/>
                <w:sz w:val="24"/>
                <w:szCs w:val="24"/>
              </w:rPr>
            </w:pPr>
            <w:r w:rsidRPr="0025282D">
              <w:rPr>
                <w:rFonts w:cstheme="minorHAnsi"/>
                <w:sz w:val="24"/>
                <w:szCs w:val="24"/>
              </w:rPr>
              <w:t>Разматрање и усвајање</w:t>
            </w:r>
          </w:p>
          <w:p w:rsidR="0025282D" w:rsidRPr="0025282D" w:rsidRDefault="0025282D" w:rsidP="00F11715">
            <w:pPr>
              <w:spacing w:line="240" w:lineRule="auto"/>
              <w:rPr>
                <w:rFonts w:cstheme="minorHAnsi"/>
                <w:sz w:val="24"/>
                <w:szCs w:val="24"/>
              </w:rPr>
            </w:pPr>
            <w:r w:rsidRPr="0025282D">
              <w:rPr>
                <w:rFonts w:cstheme="minorHAnsi"/>
                <w:sz w:val="24"/>
                <w:szCs w:val="24"/>
              </w:rPr>
              <w:t>Годишњег плана рада за 2022/23.</w:t>
            </w:r>
          </w:p>
          <w:p w:rsidR="0025282D" w:rsidRPr="0025282D" w:rsidRDefault="0025282D" w:rsidP="00F11715">
            <w:pPr>
              <w:spacing w:line="240" w:lineRule="auto"/>
              <w:rPr>
                <w:rFonts w:cstheme="minorHAnsi"/>
                <w:sz w:val="24"/>
                <w:szCs w:val="24"/>
              </w:rPr>
            </w:pPr>
            <w:r w:rsidRPr="0025282D">
              <w:rPr>
                <w:rFonts w:cstheme="minorHAnsi"/>
                <w:sz w:val="24"/>
                <w:szCs w:val="24"/>
              </w:rPr>
              <w:t>Усвајање предлога плана излета и екскурзије ученика од  1. до 8. раз.</w:t>
            </w:r>
          </w:p>
          <w:p w:rsidR="00173671" w:rsidRDefault="0025282D" w:rsidP="00F11715">
            <w:pPr>
              <w:spacing w:line="240" w:lineRule="auto"/>
              <w:rPr>
                <w:rFonts w:cstheme="minorHAnsi"/>
                <w:sz w:val="24"/>
                <w:szCs w:val="24"/>
              </w:rPr>
            </w:pPr>
            <w:r w:rsidRPr="0025282D">
              <w:rPr>
                <w:rFonts w:cstheme="minorHAnsi"/>
                <w:sz w:val="24"/>
                <w:szCs w:val="24"/>
              </w:rPr>
              <w:t>Припре</w:t>
            </w:r>
            <w:r w:rsidR="00173671">
              <w:rPr>
                <w:rFonts w:cstheme="minorHAnsi"/>
                <w:sz w:val="24"/>
                <w:szCs w:val="24"/>
              </w:rPr>
              <w:t>мљеност школских објеката за почетак школске године</w:t>
            </w:r>
          </w:p>
          <w:p w:rsidR="0025282D" w:rsidRDefault="0025282D" w:rsidP="00F11715">
            <w:pPr>
              <w:spacing w:line="240" w:lineRule="auto"/>
              <w:rPr>
                <w:rFonts w:cstheme="minorHAnsi"/>
                <w:sz w:val="24"/>
                <w:szCs w:val="24"/>
              </w:rPr>
            </w:pPr>
            <w:r w:rsidRPr="0025282D">
              <w:rPr>
                <w:rFonts w:cstheme="minorHAnsi"/>
                <w:sz w:val="24"/>
                <w:szCs w:val="24"/>
              </w:rPr>
              <w:t>Давање сагласности на предлог премије осигурања ученика у школској 2022/23.</w:t>
            </w:r>
          </w:p>
          <w:p w:rsidR="00B13DD7" w:rsidRDefault="00B13DD7" w:rsidP="00F11715">
            <w:pPr>
              <w:spacing w:line="240" w:lineRule="auto"/>
              <w:rPr>
                <w:rFonts w:cstheme="minorHAnsi"/>
                <w:sz w:val="24"/>
                <w:szCs w:val="24"/>
                <w:lang w:val="sr-Cyrl-RS"/>
              </w:rPr>
            </w:pPr>
            <w:r>
              <w:rPr>
                <w:rFonts w:cstheme="minorHAnsi"/>
                <w:sz w:val="24"/>
                <w:szCs w:val="24"/>
                <w:lang w:val="sr-Cyrl-RS"/>
              </w:rPr>
              <w:t>Давање сагласности на Правилник о организацији и систематизацији послова ОШ „Бреково“</w:t>
            </w:r>
          </w:p>
          <w:p w:rsidR="00B13DD7" w:rsidRPr="00B13DD7" w:rsidRDefault="00B13DD7" w:rsidP="00F11715">
            <w:pPr>
              <w:spacing w:line="240" w:lineRule="auto"/>
              <w:rPr>
                <w:rFonts w:cstheme="minorHAnsi"/>
                <w:sz w:val="24"/>
                <w:szCs w:val="24"/>
                <w:lang w:val="sr-Cyrl-RS"/>
              </w:rPr>
            </w:pPr>
            <w:r>
              <w:rPr>
                <w:rFonts w:cstheme="minorHAnsi"/>
                <w:sz w:val="24"/>
                <w:szCs w:val="24"/>
                <w:lang w:val="sr-Cyrl-RS"/>
              </w:rPr>
              <w:t>Самовредновање- област Настава и учење</w:t>
            </w:r>
          </w:p>
        </w:tc>
        <w:tc>
          <w:tcPr>
            <w:tcW w:w="2070" w:type="dxa"/>
          </w:tcPr>
          <w:p w:rsidR="0025282D" w:rsidRPr="0025282D" w:rsidRDefault="0025282D" w:rsidP="00F11715">
            <w:pPr>
              <w:spacing w:line="240" w:lineRule="auto"/>
              <w:rPr>
                <w:rFonts w:cstheme="minorHAnsi"/>
                <w:sz w:val="24"/>
                <w:szCs w:val="24"/>
              </w:rPr>
            </w:pPr>
            <w:r w:rsidRPr="0025282D">
              <w:rPr>
                <w:rFonts w:cstheme="minorHAnsi"/>
                <w:sz w:val="24"/>
                <w:szCs w:val="24"/>
              </w:rPr>
              <w:lastRenderedPageBreak/>
              <w:t>Дискусија на седницама</w:t>
            </w:r>
          </w:p>
        </w:tc>
        <w:tc>
          <w:tcPr>
            <w:tcW w:w="2228" w:type="dxa"/>
          </w:tcPr>
          <w:p w:rsidR="0025282D" w:rsidRPr="0025282D" w:rsidRDefault="0025282D" w:rsidP="00F11715">
            <w:pPr>
              <w:spacing w:line="240" w:lineRule="auto"/>
              <w:rPr>
                <w:rFonts w:cstheme="minorHAnsi"/>
                <w:sz w:val="24"/>
                <w:szCs w:val="24"/>
              </w:rPr>
            </w:pPr>
            <w:r w:rsidRPr="0025282D">
              <w:rPr>
                <w:rFonts w:cstheme="minorHAnsi"/>
                <w:sz w:val="24"/>
                <w:szCs w:val="24"/>
              </w:rPr>
              <w:t>Директор , правник школе, чланови школског одбора</w:t>
            </w:r>
          </w:p>
        </w:tc>
      </w:tr>
      <w:tr w:rsidR="0025282D" w:rsidRPr="0025282D" w:rsidTr="00F11715">
        <w:trPr>
          <w:trHeight w:val="1124"/>
        </w:trPr>
        <w:tc>
          <w:tcPr>
            <w:tcW w:w="1885" w:type="dxa"/>
          </w:tcPr>
          <w:p w:rsidR="0025282D" w:rsidRPr="0025282D" w:rsidRDefault="0025282D" w:rsidP="00F11715">
            <w:pPr>
              <w:spacing w:line="240" w:lineRule="auto"/>
              <w:rPr>
                <w:rFonts w:cstheme="minorHAnsi"/>
                <w:sz w:val="24"/>
                <w:szCs w:val="24"/>
              </w:rPr>
            </w:pPr>
            <w:r w:rsidRPr="0025282D">
              <w:rPr>
                <w:rFonts w:cstheme="minorHAnsi"/>
                <w:sz w:val="24"/>
                <w:szCs w:val="24"/>
              </w:rPr>
              <w:t xml:space="preserve">Новембар </w:t>
            </w:r>
          </w:p>
          <w:p w:rsidR="0025282D" w:rsidRPr="0025282D" w:rsidRDefault="0025282D" w:rsidP="00F11715">
            <w:pPr>
              <w:spacing w:line="240" w:lineRule="auto"/>
              <w:rPr>
                <w:rFonts w:cstheme="minorHAnsi"/>
                <w:sz w:val="24"/>
                <w:szCs w:val="24"/>
              </w:rPr>
            </w:pPr>
          </w:p>
          <w:p w:rsidR="0025282D" w:rsidRPr="0025282D" w:rsidRDefault="0025282D" w:rsidP="00F11715">
            <w:pPr>
              <w:spacing w:line="240" w:lineRule="auto"/>
              <w:rPr>
                <w:rFonts w:cstheme="minorHAnsi"/>
                <w:sz w:val="24"/>
                <w:szCs w:val="24"/>
              </w:rPr>
            </w:pPr>
          </w:p>
        </w:tc>
        <w:tc>
          <w:tcPr>
            <w:tcW w:w="3695" w:type="dxa"/>
          </w:tcPr>
          <w:p w:rsidR="0025282D" w:rsidRDefault="0025282D" w:rsidP="00F11715">
            <w:pPr>
              <w:spacing w:line="240" w:lineRule="auto"/>
              <w:rPr>
                <w:rFonts w:cstheme="minorHAnsi"/>
                <w:sz w:val="24"/>
                <w:szCs w:val="24"/>
              </w:rPr>
            </w:pPr>
            <w:r w:rsidRPr="0025282D">
              <w:rPr>
                <w:rFonts w:cstheme="minorHAnsi"/>
                <w:sz w:val="24"/>
                <w:szCs w:val="24"/>
              </w:rPr>
              <w:t>-Финансијско пословање школе за период 1.1.-30.9.2022.</w:t>
            </w:r>
          </w:p>
          <w:p w:rsidR="00FD3806" w:rsidRPr="00FD3806" w:rsidRDefault="00FD3806" w:rsidP="00F11715">
            <w:pPr>
              <w:spacing w:line="240" w:lineRule="auto"/>
              <w:rPr>
                <w:rFonts w:cstheme="minorHAnsi"/>
                <w:sz w:val="24"/>
                <w:szCs w:val="24"/>
                <w:lang w:val="sr-Cyrl-RS"/>
              </w:rPr>
            </w:pPr>
            <w:r>
              <w:rPr>
                <w:rFonts w:cstheme="minorHAnsi"/>
                <w:sz w:val="24"/>
                <w:szCs w:val="24"/>
                <w:lang w:val="sr-Cyrl-RS"/>
              </w:rPr>
              <w:t>-Усвајање анекса Извештаја о раду школе (ЗИ) и анекса ГПР-Акциони план школског развојног планирања</w:t>
            </w:r>
          </w:p>
          <w:p w:rsidR="0025282D" w:rsidRDefault="00FD3806" w:rsidP="00F11715">
            <w:pPr>
              <w:spacing w:line="240" w:lineRule="auto"/>
              <w:rPr>
                <w:rFonts w:cstheme="minorHAnsi"/>
                <w:sz w:val="24"/>
                <w:szCs w:val="24"/>
              </w:rPr>
            </w:pPr>
            <w:r>
              <w:rPr>
                <w:rFonts w:cstheme="minorHAnsi"/>
                <w:sz w:val="24"/>
                <w:szCs w:val="24"/>
                <w:lang w:val="sr-Cyrl-RS"/>
              </w:rPr>
              <w:t>-</w:t>
            </w:r>
            <w:r w:rsidR="0025282D" w:rsidRPr="0025282D">
              <w:rPr>
                <w:rFonts w:cstheme="minorHAnsi"/>
                <w:sz w:val="24"/>
                <w:szCs w:val="24"/>
              </w:rPr>
              <w:t>Давање предлога за образовање комисије за по</w:t>
            </w:r>
            <w:r>
              <w:rPr>
                <w:rFonts w:cstheme="minorHAnsi"/>
                <w:sz w:val="24"/>
                <w:szCs w:val="24"/>
              </w:rPr>
              <w:t xml:space="preserve">пис </w:t>
            </w:r>
          </w:p>
          <w:p w:rsidR="00FD3806" w:rsidRDefault="00FD3806" w:rsidP="00F11715">
            <w:pPr>
              <w:spacing w:line="240" w:lineRule="auto"/>
              <w:rPr>
                <w:rFonts w:cstheme="minorHAnsi"/>
                <w:sz w:val="24"/>
                <w:szCs w:val="24"/>
                <w:lang w:val="sr-Cyrl-RS"/>
              </w:rPr>
            </w:pPr>
            <w:r>
              <w:rPr>
                <w:rFonts w:cstheme="minorHAnsi"/>
                <w:sz w:val="24"/>
                <w:szCs w:val="24"/>
                <w:lang w:val="sr-Cyrl-RS"/>
              </w:rPr>
              <w:t>-Усвајање Правилника о накнади трошкова превоза запослених за долазак и одлазак са рада</w:t>
            </w:r>
          </w:p>
          <w:p w:rsidR="00FD3806" w:rsidRPr="00FD3806" w:rsidRDefault="00FD3806" w:rsidP="00F11715">
            <w:pPr>
              <w:spacing w:line="240" w:lineRule="auto"/>
              <w:rPr>
                <w:rFonts w:cstheme="minorHAnsi"/>
                <w:sz w:val="24"/>
                <w:szCs w:val="24"/>
                <w:lang w:val="sr-Cyrl-RS"/>
              </w:rPr>
            </w:pPr>
            <w:r>
              <w:rPr>
                <w:rFonts w:cstheme="minorHAnsi"/>
                <w:sz w:val="24"/>
                <w:szCs w:val="24"/>
                <w:lang w:val="sr-Cyrl-RS"/>
              </w:rPr>
              <w:t>Доношење одлуке о отпису наслова библиотечког фонда</w:t>
            </w:r>
          </w:p>
          <w:p w:rsidR="0025282D" w:rsidRPr="0025282D" w:rsidRDefault="0025282D" w:rsidP="00F11715">
            <w:pPr>
              <w:spacing w:line="240" w:lineRule="auto"/>
              <w:rPr>
                <w:rFonts w:cstheme="minorHAnsi"/>
                <w:sz w:val="24"/>
                <w:szCs w:val="24"/>
              </w:rPr>
            </w:pPr>
            <w:r w:rsidRPr="0025282D">
              <w:rPr>
                <w:rFonts w:cstheme="minorHAnsi"/>
                <w:sz w:val="24"/>
                <w:szCs w:val="24"/>
              </w:rPr>
              <w:t>-Анализа успеха и дисплине ученика на крају првог класификационог периода шк. 2022/23.</w:t>
            </w:r>
          </w:p>
          <w:p w:rsidR="0025282D" w:rsidRPr="0025282D" w:rsidRDefault="0025282D" w:rsidP="00F11715">
            <w:pPr>
              <w:spacing w:line="240" w:lineRule="auto"/>
              <w:rPr>
                <w:rFonts w:cstheme="minorHAnsi"/>
                <w:sz w:val="24"/>
                <w:szCs w:val="24"/>
              </w:rPr>
            </w:pPr>
            <w:r w:rsidRPr="0025282D">
              <w:rPr>
                <w:rFonts w:cstheme="minorHAnsi"/>
                <w:sz w:val="24"/>
                <w:szCs w:val="24"/>
              </w:rPr>
              <w:t xml:space="preserve">-Реализација редовне наставе и ваннаставних активности у току  </w:t>
            </w:r>
            <w:r w:rsidRPr="0025282D">
              <w:rPr>
                <w:rFonts w:cstheme="minorHAnsi"/>
                <w:sz w:val="24"/>
                <w:szCs w:val="24"/>
              </w:rPr>
              <w:lastRenderedPageBreak/>
              <w:t>првог класификационог периода шк. 2022/23.</w:t>
            </w:r>
          </w:p>
        </w:tc>
        <w:tc>
          <w:tcPr>
            <w:tcW w:w="2070" w:type="dxa"/>
          </w:tcPr>
          <w:p w:rsidR="0025282D" w:rsidRPr="0025282D" w:rsidRDefault="0025282D" w:rsidP="00F11715">
            <w:pPr>
              <w:spacing w:line="240" w:lineRule="auto"/>
              <w:rPr>
                <w:rFonts w:cstheme="minorHAnsi"/>
                <w:sz w:val="24"/>
                <w:szCs w:val="24"/>
              </w:rPr>
            </w:pPr>
            <w:r w:rsidRPr="0025282D">
              <w:rPr>
                <w:rFonts w:cstheme="minorHAnsi"/>
                <w:sz w:val="24"/>
                <w:szCs w:val="24"/>
              </w:rPr>
              <w:lastRenderedPageBreak/>
              <w:t>Дискусија на седницама</w:t>
            </w:r>
          </w:p>
        </w:tc>
        <w:tc>
          <w:tcPr>
            <w:tcW w:w="2228" w:type="dxa"/>
          </w:tcPr>
          <w:p w:rsidR="0025282D" w:rsidRPr="0025282D" w:rsidRDefault="0025282D" w:rsidP="00F11715">
            <w:pPr>
              <w:spacing w:line="240" w:lineRule="auto"/>
              <w:rPr>
                <w:rFonts w:cstheme="minorHAnsi"/>
                <w:sz w:val="24"/>
                <w:szCs w:val="24"/>
              </w:rPr>
            </w:pPr>
            <w:r w:rsidRPr="0025282D">
              <w:rPr>
                <w:rFonts w:cstheme="minorHAnsi"/>
                <w:sz w:val="24"/>
                <w:szCs w:val="24"/>
              </w:rPr>
              <w:t>Директор , правник школе, чланови школског одбора</w:t>
            </w:r>
          </w:p>
        </w:tc>
      </w:tr>
      <w:tr w:rsidR="00F11715" w:rsidRPr="0025282D" w:rsidTr="00F11715">
        <w:trPr>
          <w:trHeight w:val="4995"/>
        </w:trPr>
        <w:tc>
          <w:tcPr>
            <w:tcW w:w="1885" w:type="dxa"/>
          </w:tcPr>
          <w:p w:rsidR="00F11715" w:rsidRPr="00FD3806" w:rsidRDefault="00F11715" w:rsidP="00F11715">
            <w:pPr>
              <w:spacing w:line="240" w:lineRule="auto"/>
              <w:rPr>
                <w:rFonts w:cstheme="minorHAnsi"/>
                <w:sz w:val="24"/>
                <w:szCs w:val="24"/>
                <w:lang w:val="sr-Cyrl-RS"/>
              </w:rPr>
            </w:pPr>
            <w:r>
              <w:rPr>
                <w:rFonts w:cstheme="minorHAnsi"/>
                <w:sz w:val="24"/>
                <w:szCs w:val="24"/>
                <w:lang w:val="sr-Cyrl-RS"/>
              </w:rPr>
              <w:t>Фебруар</w:t>
            </w:r>
          </w:p>
        </w:tc>
        <w:tc>
          <w:tcPr>
            <w:tcW w:w="3695" w:type="dxa"/>
          </w:tcPr>
          <w:p w:rsidR="00F11715" w:rsidRPr="0025282D" w:rsidRDefault="00F11715" w:rsidP="00F11715">
            <w:pPr>
              <w:spacing w:line="240" w:lineRule="auto"/>
              <w:rPr>
                <w:rFonts w:cstheme="minorHAnsi"/>
                <w:sz w:val="24"/>
                <w:szCs w:val="24"/>
              </w:rPr>
            </w:pPr>
            <w:r w:rsidRPr="0025282D">
              <w:rPr>
                <w:rFonts w:cstheme="minorHAnsi"/>
                <w:sz w:val="24"/>
                <w:szCs w:val="24"/>
              </w:rPr>
              <w:t>-Анализа успеха и дисплине ученика на крају првог полугодишта</w:t>
            </w:r>
          </w:p>
          <w:p w:rsidR="00F11715" w:rsidRPr="0025282D" w:rsidRDefault="00F11715" w:rsidP="00F11715">
            <w:pPr>
              <w:spacing w:line="240" w:lineRule="auto"/>
              <w:rPr>
                <w:rFonts w:cstheme="minorHAnsi"/>
                <w:sz w:val="24"/>
                <w:szCs w:val="24"/>
              </w:rPr>
            </w:pPr>
            <w:r w:rsidRPr="0025282D">
              <w:rPr>
                <w:rFonts w:cstheme="minorHAnsi"/>
                <w:sz w:val="24"/>
                <w:szCs w:val="24"/>
              </w:rPr>
              <w:t>-Редовна настава и реализација ваннаставних активности на крају првог полугодишта</w:t>
            </w:r>
          </w:p>
          <w:p w:rsidR="00F11715" w:rsidRPr="0025282D" w:rsidRDefault="00F11715" w:rsidP="00F11715">
            <w:pPr>
              <w:spacing w:line="240" w:lineRule="auto"/>
              <w:rPr>
                <w:rFonts w:cstheme="minorHAnsi"/>
                <w:sz w:val="24"/>
                <w:szCs w:val="24"/>
              </w:rPr>
            </w:pPr>
            <w:r w:rsidRPr="0025282D">
              <w:rPr>
                <w:rFonts w:cstheme="minorHAnsi"/>
                <w:sz w:val="24"/>
                <w:szCs w:val="24"/>
              </w:rPr>
              <w:t>- Финансијско пословање школе (завршни рачун) за период од 1.1.-31.12.2022.</w:t>
            </w:r>
          </w:p>
          <w:p w:rsidR="00F11715" w:rsidRPr="0025282D" w:rsidRDefault="00F11715" w:rsidP="00F11715">
            <w:pPr>
              <w:spacing w:line="240" w:lineRule="auto"/>
              <w:rPr>
                <w:rFonts w:cstheme="minorHAnsi"/>
                <w:sz w:val="24"/>
                <w:szCs w:val="24"/>
              </w:rPr>
            </w:pPr>
            <w:r w:rsidRPr="0025282D">
              <w:rPr>
                <w:rFonts w:cstheme="minorHAnsi"/>
                <w:sz w:val="24"/>
                <w:szCs w:val="24"/>
              </w:rPr>
              <w:t>-Усвајање финансијског плана за 2023. год.</w:t>
            </w:r>
          </w:p>
          <w:p w:rsidR="00F11715" w:rsidRPr="0025282D" w:rsidRDefault="00F11715" w:rsidP="00F11715">
            <w:pPr>
              <w:spacing w:line="240" w:lineRule="auto"/>
              <w:rPr>
                <w:rFonts w:cstheme="minorHAnsi"/>
                <w:sz w:val="24"/>
                <w:szCs w:val="24"/>
              </w:rPr>
            </w:pPr>
            <w:r>
              <w:rPr>
                <w:rFonts w:cstheme="minorHAnsi"/>
                <w:sz w:val="24"/>
                <w:szCs w:val="24"/>
                <w:lang w:val="sr-Cyrl-RS"/>
              </w:rPr>
              <w:t>-</w:t>
            </w:r>
            <w:r w:rsidRPr="0025282D">
              <w:rPr>
                <w:rFonts w:cstheme="minorHAnsi"/>
                <w:sz w:val="24"/>
                <w:szCs w:val="24"/>
              </w:rPr>
              <w:t xml:space="preserve">Усвајање плана јавних набавки </w:t>
            </w:r>
          </w:p>
          <w:p w:rsidR="00F11715" w:rsidRPr="0025282D" w:rsidRDefault="00F11715" w:rsidP="00F11715">
            <w:pPr>
              <w:spacing w:line="240" w:lineRule="auto"/>
              <w:rPr>
                <w:rFonts w:cstheme="minorHAnsi"/>
                <w:sz w:val="24"/>
                <w:szCs w:val="24"/>
              </w:rPr>
            </w:pPr>
            <w:r>
              <w:rPr>
                <w:rFonts w:cstheme="minorHAnsi"/>
                <w:sz w:val="24"/>
                <w:szCs w:val="24"/>
                <w:lang w:val="sr-Cyrl-RS"/>
              </w:rPr>
              <w:t>-</w:t>
            </w:r>
            <w:r w:rsidRPr="0025282D">
              <w:rPr>
                <w:rFonts w:cstheme="minorHAnsi"/>
                <w:sz w:val="24"/>
                <w:szCs w:val="24"/>
              </w:rPr>
              <w:t>Усвајање извештаја комисије о извршеном попису</w:t>
            </w:r>
          </w:p>
          <w:p w:rsidR="00F11715" w:rsidRDefault="00F11715" w:rsidP="00F11715">
            <w:pPr>
              <w:spacing w:line="240" w:lineRule="auto"/>
              <w:rPr>
                <w:rFonts w:cstheme="minorHAnsi"/>
                <w:sz w:val="24"/>
                <w:szCs w:val="24"/>
              </w:rPr>
            </w:pPr>
            <w:r>
              <w:rPr>
                <w:rFonts w:cstheme="minorHAnsi"/>
                <w:sz w:val="24"/>
                <w:szCs w:val="24"/>
                <w:lang w:val="sr-Cyrl-RS"/>
              </w:rPr>
              <w:t>-</w:t>
            </w:r>
            <w:r w:rsidRPr="0025282D">
              <w:rPr>
                <w:rFonts w:cstheme="minorHAnsi"/>
                <w:sz w:val="24"/>
                <w:szCs w:val="24"/>
              </w:rPr>
              <w:t>Извештај директора о свом раду за период од 1.9.2022.</w:t>
            </w:r>
            <w:r>
              <w:rPr>
                <w:rFonts w:cstheme="minorHAnsi"/>
                <w:sz w:val="24"/>
                <w:szCs w:val="24"/>
              </w:rPr>
              <w:t xml:space="preserve"> до фебруара</w:t>
            </w:r>
            <w:r w:rsidRPr="0025282D">
              <w:rPr>
                <w:rFonts w:cstheme="minorHAnsi"/>
                <w:sz w:val="24"/>
                <w:szCs w:val="24"/>
              </w:rPr>
              <w:t xml:space="preserve"> 2023.</w:t>
            </w:r>
          </w:p>
          <w:p w:rsidR="00F11715" w:rsidRDefault="00F11715" w:rsidP="00F11715">
            <w:pPr>
              <w:spacing w:line="240" w:lineRule="auto"/>
              <w:rPr>
                <w:rFonts w:cstheme="minorHAnsi"/>
                <w:sz w:val="24"/>
                <w:szCs w:val="24"/>
                <w:lang w:val="sr-Cyrl-RS"/>
              </w:rPr>
            </w:pPr>
            <w:r>
              <w:rPr>
                <w:rFonts w:cstheme="minorHAnsi"/>
                <w:sz w:val="24"/>
                <w:szCs w:val="24"/>
                <w:lang w:val="sr-Cyrl-RS"/>
              </w:rPr>
              <w:t>-Анекс Правилника о набавкама</w:t>
            </w:r>
          </w:p>
          <w:p w:rsidR="00F11715" w:rsidRPr="00FD3806" w:rsidRDefault="00F11715" w:rsidP="00F11715">
            <w:pPr>
              <w:spacing w:line="240" w:lineRule="auto"/>
              <w:rPr>
                <w:rFonts w:cstheme="minorHAnsi"/>
                <w:sz w:val="24"/>
                <w:szCs w:val="24"/>
                <w:lang w:val="sr-Cyrl-RS"/>
              </w:rPr>
            </w:pPr>
            <w:r>
              <w:rPr>
                <w:rFonts w:cstheme="minorHAnsi"/>
                <w:sz w:val="24"/>
                <w:szCs w:val="24"/>
                <w:lang w:val="sr-Cyrl-RS"/>
              </w:rPr>
              <w:t>-Анекс ГПР</w:t>
            </w:r>
          </w:p>
        </w:tc>
        <w:tc>
          <w:tcPr>
            <w:tcW w:w="2070" w:type="dxa"/>
          </w:tcPr>
          <w:p w:rsidR="00F11715" w:rsidRPr="0025282D" w:rsidRDefault="00F11715" w:rsidP="00F11715">
            <w:pPr>
              <w:spacing w:line="240" w:lineRule="auto"/>
              <w:rPr>
                <w:rFonts w:cstheme="minorHAnsi"/>
                <w:sz w:val="24"/>
                <w:szCs w:val="24"/>
              </w:rPr>
            </w:pPr>
            <w:r w:rsidRPr="0025282D">
              <w:rPr>
                <w:rFonts w:cstheme="minorHAnsi"/>
                <w:sz w:val="24"/>
                <w:szCs w:val="24"/>
              </w:rPr>
              <w:t>Дискусија на седницама</w:t>
            </w:r>
          </w:p>
        </w:tc>
        <w:tc>
          <w:tcPr>
            <w:tcW w:w="2228" w:type="dxa"/>
          </w:tcPr>
          <w:p w:rsidR="00F11715" w:rsidRPr="0025282D" w:rsidRDefault="00F11715" w:rsidP="00F11715">
            <w:pPr>
              <w:spacing w:line="240" w:lineRule="auto"/>
              <w:rPr>
                <w:rFonts w:cstheme="minorHAnsi"/>
                <w:sz w:val="24"/>
                <w:szCs w:val="24"/>
              </w:rPr>
            </w:pPr>
            <w:r w:rsidRPr="0025282D">
              <w:rPr>
                <w:rFonts w:cstheme="minorHAnsi"/>
                <w:sz w:val="24"/>
                <w:szCs w:val="24"/>
              </w:rPr>
              <w:t>Директор , правник школе, чланови школског одбора</w:t>
            </w:r>
          </w:p>
        </w:tc>
      </w:tr>
      <w:tr w:rsidR="00F11715" w:rsidRPr="0025282D" w:rsidTr="00F11715">
        <w:trPr>
          <w:trHeight w:val="1613"/>
        </w:trPr>
        <w:tc>
          <w:tcPr>
            <w:tcW w:w="1885" w:type="dxa"/>
          </w:tcPr>
          <w:p w:rsidR="00F11715" w:rsidRDefault="00F11715" w:rsidP="00F11715">
            <w:pPr>
              <w:spacing w:line="240" w:lineRule="auto"/>
              <w:rPr>
                <w:rFonts w:cstheme="minorHAnsi"/>
                <w:sz w:val="24"/>
                <w:szCs w:val="24"/>
                <w:lang w:val="sr-Cyrl-RS"/>
              </w:rPr>
            </w:pPr>
            <w:r>
              <w:rPr>
                <w:rFonts w:cstheme="minorHAnsi"/>
                <w:sz w:val="24"/>
                <w:szCs w:val="24"/>
                <w:lang w:val="sr-Cyrl-RS"/>
              </w:rPr>
              <w:t>март</w:t>
            </w:r>
          </w:p>
        </w:tc>
        <w:tc>
          <w:tcPr>
            <w:tcW w:w="3695" w:type="dxa"/>
          </w:tcPr>
          <w:p w:rsidR="00F11715" w:rsidRDefault="00F11715" w:rsidP="00F11715">
            <w:pPr>
              <w:spacing w:line="240" w:lineRule="auto"/>
              <w:rPr>
                <w:rFonts w:cstheme="minorHAnsi"/>
                <w:sz w:val="24"/>
                <w:szCs w:val="24"/>
                <w:lang w:val="sr-Cyrl-RS"/>
              </w:rPr>
            </w:pPr>
            <w:r>
              <w:rPr>
                <w:rFonts w:cstheme="minorHAnsi"/>
                <w:sz w:val="24"/>
                <w:szCs w:val="24"/>
                <w:lang w:val="sr-Cyrl-RS"/>
              </w:rPr>
              <w:t>-Доношење одлуке о оснивању ученичке задруге</w:t>
            </w:r>
          </w:p>
          <w:p w:rsidR="00F11715" w:rsidRDefault="00F11715" w:rsidP="00F11715">
            <w:pPr>
              <w:spacing w:line="240" w:lineRule="auto"/>
              <w:rPr>
                <w:rFonts w:cstheme="minorHAnsi"/>
                <w:sz w:val="24"/>
                <w:szCs w:val="24"/>
                <w:lang w:val="sr-Cyrl-RS"/>
              </w:rPr>
            </w:pPr>
            <w:r>
              <w:rPr>
                <w:rFonts w:cstheme="minorHAnsi"/>
                <w:sz w:val="24"/>
                <w:szCs w:val="24"/>
                <w:lang w:val="sr-Cyrl-RS"/>
              </w:rPr>
              <w:t>-Доношење одлуке о називу ученичке задруге</w:t>
            </w:r>
          </w:p>
          <w:p w:rsidR="00F11715" w:rsidRDefault="00F11715" w:rsidP="00F11715">
            <w:pPr>
              <w:spacing w:line="240" w:lineRule="auto"/>
              <w:rPr>
                <w:rFonts w:cstheme="minorHAnsi"/>
                <w:sz w:val="24"/>
                <w:szCs w:val="24"/>
                <w:lang w:val="sr-Cyrl-RS"/>
              </w:rPr>
            </w:pPr>
            <w:r>
              <w:rPr>
                <w:rFonts w:cstheme="minorHAnsi"/>
                <w:sz w:val="24"/>
                <w:szCs w:val="24"/>
                <w:lang w:val="sr-Cyrl-RS"/>
              </w:rPr>
              <w:t>-Избор првог директора ученичке задруге</w:t>
            </w:r>
          </w:p>
          <w:p w:rsidR="00F11715" w:rsidRDefault="00F11715" w:rsidP="00F11715">
            <w:pPr>
              <w:spacing w:line="240" w:lineRule="auto"/>
              <w:rPr>
                <w:rFonts w:cstheme="minorHAnsi"/>
                <w:sz w:val="24"/>
                <w:szCs w:val="24"/>
                <w:lang w:val="sr-Cyrl-RS"/>
              </w:rPr>
            </w:pPr>
            <w:r>
              <w:rPr>
                <w:rFonts w:cstheme="minorHAnsi"/>
                <w:sz w:val="24"/>
                <w:szCs w:val="24"/>
                <w:lang w:val="sr-Cyrl-RS"/>
              </w:rPr>
              <w:t>-Усвајање оснивачког акта ученичке задруге</w:t>
            </w:r>
          </w:p>
          <w:p w:rsidR="00C40E8E" w:rsidRPr="0025282D" w:rsidRDefault="00C40E8E" w:rsidP="00F11715">
            <w:pPr>
              <w:spacing w:line="240" w:lineRule="auto"/>
              <w:rPr>
                <w:rFonts w:cstheme="minorHAnsi"/>
                <w:sz w:val="24"/>
                <w:szCs w:val="24"/>
              </w:rPr>
            </w:pPr>
          </w:p>
        </w:tc>
        <w:tc>
          <w:tcPr>
            <w:tcW w:w="2070" w:type="dxa"/>
          </w:tcPr>
          <w:p w:rsidR="00F11715" w:rsidRPr="0025282D" w:rsidRDefault="00F11715" w:rsidP="00F11715">
            <w:pPr>
              <w:spacing w:line="240" w:lineRule="auto"/>
              <w:rPr>
                <w:rFonts w:cstheme="minorHAnsi"/>
                <w:sz w:val="24"/>
                <w:szCs w:val="24"/>
              </w:rPr>
            </w:pPr>
          </w:p>
        </w:tc>
        <w:tc>
          <w:tcPr>
            <w:tcW w:w="2228" w:type="dxa"/>
          </w:tcPr>
          <w:p w:rsidR="00F11715" w:rsidRPr="0025282D" w:rsidRDefault="00F11715" w:rsidP="00F11715">
            <w:pPr>
              <w:spacing w:line="240" w:lineRule="auto"/>
              <w:rPr>
                <w:rFonts w:cstheme="minorHAnsi"/>
                <w:sz w:val="24"/>
                <w:szCs w:val="24"/>
              </w:rPr>
            </w:pPr>
          </w:p>
        </w:tc>
      </w:tr>
      <w:tr w:rsidR="0025282D" w:rsidRPr="0025282D" w:rsidTr="00F11715">
        <w:trPr>
          <w:trHeight w:val="1995"/>
        </w:trPr>
        <w:tc>
          <w:tcPr>
            <w:tcW w:w="1885" w:type="dxa"/>
          </w:tcPr>
          <w:p w:rsidR="0025282D" w:rsidRPr="0025282D" w:rsidRDefault="0025282D" w:rsidP="00F11715">
            <w:pPr>
              <w:spacing w:line="240" w:lineRule="auto"/>
              <w:rPr>
                <w:rFonts w:cstheme="minorHAnsi"/>
                <w:sz w:val="24"/>
                <w:szCs w:val="24"/>
              </w:rPr>
            </w:pPr>
            <w:r w:rsidRPr="0025282D">
              <w:rPr>
                <w:rFonts w:cstheme="minorHAnsi"/>
                <w:sz w:val="24"/>
                <w:szCs w:val="24"/>
              </w:rPr>
              <w:t xml:space="preserve">Април </w:t>
            </w:r>
          </w:p>
        </w:tc>
        <w:tc>
          <w:tcPr>
            <w:tcW w:w="3695" w:type="dxa"/>
          </w:tcPr>
          <w:p w:rsidR="0025282D" w:rsidRPr="0025282D" w:rsidRDefault="00FD3806" w:rsidP="00F11715">
            <w:pPr>
              <w:spacing w:line="240" w:lineRule="auto"/>
              <w:rPr>
                <w:rFonts w:cstheme="minorHAnsi"/>
                <w:sz w:val="24"/>
                <w:szCs w:val="24"/>
              </w:rPr>
            </w:pPr>
            <w:r>
              <w:rPr>
                <w:rFonts w:cstheme="minorHAnsi"/>
                <w:sz w:val="24"/>
                <w:szCs w:val="24"/>
                <w:lang w:val="sr-Cyrl-RS"/>
              </w:rPr>
              <w:t>-</w:t>
            </w:r>
            <w:r w:rsidR="0025282D" w:rsidRPr="0025282D">
              <w:rPr>
                <w:rFonts w:cstheme="minorHAnsi"/>
                <w:sz w:val="24"/>
                <w:szCs w:val="24"/>
              </w:rPr>
              <w:t xml:space="preserve">Анализа успеха и дисциплине на крају трећег квалификационог периода </w:t>
            </w:r>
          </w:p>
          <w:p w:rsidR="0025282D" w:rsidRDefault="00FD3806" w:rsidP="00F11715">
            <w:pPr>
              <w:spacing w:line="240" w:lineRule="auto"/>
              <w:rPr>
                <w:rFonts w:cstheme="minorHAnsi"/>
                <w:sz w:val="24"/>
                <w:szCs w:val="24"/>
              </w:rPr>
            </w:pPr>
            <w:r>
              <w:rPr>
                <w:rFonts w:cstheme="minorHAnsi"/>
                <w:sz w:val="24"/>
                <w:szCs w:val="24"/>
                <w:lang w:val="sr-Cyrl-RS"/>
              </w:rPr>
              <w:t>-</w:t>
            </w:r>
            <w:r w:rsidR="0025282D" w:rsidRPr="0025282D">
              <w:rPr>
                <w:rFonts w:cstheme="minorHAnsi"/>
                <w:sz w:val="24"/>
                <w:szCs w:val="24"/>
              </w:rPr>
              <w:t>Реализација редовне наставе и ваннаставних активности</w:t>
            </w:r>
          </w:p>
          <w:p w:rsidR="00F11715" w:rsidRPr="00F11715" w:rsidRDefault="00F11715" w:rsidP="00F11715">
            <w:pPr>
              <w:spacing w:line="240" w:lineRule="auto"/>
              <w:rPr>
                <w:rFonts w:cstheme="minorHAnsi"/>
                <w:sz w:val="24"/>
                <w:szCs w:val="24"/>
                <w:lang w:val="sr-Cyrl-RS"/>
              </w:rPr>
            </w:pPr>
            <w:r>
              <w:rPr>
                <w:rFonts w:cstheme="minorHAnsi"/>
                <w:sz w:val="24"/>
                <w:szCs w:val="24"/>
                <w:lang w:val="sr-Cyrl-RS"/>
              </w:rPr>
              <w:t>-ЗИ и упис ученика у средње школе школске 2023/24.</w:t>
            </w:r>
          </w:p>
          <w:p w:rsidR="0025282D" w:rsidRPr="0025282D" w:rsidRDefault="00FD3806" w:rsidP="00F11715">
            <w:pPr>
              <w:spacing w:line="240" w:lineRule="auto"/>
              <w:rPr>
                <w:rFonts w:cstheme="minorHAnsi"/>
                <w:sz w:val="24"/>
                <w:szCs w:val="24"/>
              </w:rPr>
            </w:pPr>
            <w:r>
              <w:rPr>
                <w:rFonts w:cstheme="minorHAnsi"/>
                <w:sz w:val="24"/>
                <w:szCs w:val="24"/>
                <w:lang w:val="sr-Cyrl-RS"/>
              </w:rPr>
              <w:t>-</w:t>
            </w:r>
            <w:r w:rsidR="0025282D" w:rsidRPr="0025282D">
              <w:rPr>
                <w:rFonts w:cstheme="minorHAnsi"/>
                <w:sz w:val="24"/>
                <w:szCs w:val="24"/>
              </w:rPr>
              <w:t>Финансијско пословање школе за период 1.1.-31.3.2023.</w:t>
            </w:r>
          </w:p>
          <w:p w:rsidR="0025282D" w:rsidRDefault="00FD3806" w:rsidP="00F11715">
            <w:pPr>
              <w:spacing w:line="240" w:lineRule="auto"/>
              <w:rPr>
                <w:rFonts w:cstheme="minorHAnsi"/>
                <w:sz w:val="24"/>
                <w:szCs w:val="24"/>
              </w:rPr>
            </w:pPr>
            <w:r>
              <w:rPr>
                <w:rFonts w:cstheme="minorHAnsi"/>
                <w:sz w:val="24"/>
                <w:szCs w:val="24"/>
                <w:lang w:val="sr-Cyrl-RS"/>
              </w:rPr>
              <w:t>-</w:t>
            </w:r>
            <w:r w:rsidR="0025282D" w:rsidRPr="0025282D">
              <w:rPr>
                <w:rFonts w:cstheme="minorHAnsi"/>
                <w:sz w:val="24"/>
                <w:szCs w:val="24"/>
              </w:rPr>
              <w:t>Упис ученика у први разред основне школе</w:t>
            </w:r>
          </w:p>
          <w:p w:rsidR="00F11715" w:rsidRDefault="00F11715" w:rsidP="00F11715">
            <w:pPr>
              <w:spacing w:line="240" w:lineRule="auto"/>
              <w:rPr>
                <w:rFonts w:cstheme="minorHAnsi"/>
                <w:sz w:val="24"/>
                <w:szCs w:val="24"/>
                <w:lang w:val="sr-Cyrl-RS"/>
              </w:rPr>
            </w:pPr>
            <w:r>
              <w:rPr>
                <w:rFonts w:cstheme="minorHAnsi"/>
                <w:sz w:val="24"/>
                <w:szCs w:val="24"/>
                <w:lang w:val="sr-Cyrl-RS"/>
              </w:rPr>
              <w:t>-Давање овлашћења директору школе за измену одобреног финансијског плана</w:t>
            </w:r>
          </w:p>
          <w:p w:rsidR="00F11715" w:rsidRDefault="00F11715" w:rsidP="00F11715">
            <w:pPr>
              <w:spacing w:line="240" w:lineRule="auto"/>
              <w:rPr>
                <w:rFonts w:cstheme="minorHAnsi"/>
                <w:sz w:val="24"/>
                <w:szCs w:val="24"/>
                <w:lang w:val="sr-Cyrl-RS"/>
              </w:rPr>
            </w:pPr>
            <w:r>
              <w:rPr>
                <w:rFonts w:cstheme="minorHAnsi"/>
                <w:sz w:val="24"/>
                <w:szCs w:val="24"/>
                <w:lang w:val="sr-Cyrl-RS"/>
              </w:rPr>
              <w:lastRenderedPageBreak/>
              <w:t>-Обавештење о резултатима анализе воде за пиће у школи</w:t>
            </w:r>
          </w:p>
          <w:p w:rsidR="00F11715" w:rsidRPr="00F11715" w:rsidRDefault="00F11715" w:rsidP="00F11715">
            <w:pPr>
              <w:spacing w:line="240" w:lineRule="auto"/>
              <w:rPr>
                <w:rFonts w:cstheme="minorHAnsi"/>
                <w:sz w:val="24"/>
                <w:szCs w:val="24"/>
                <w:lang w:val="sr-Cyrl-RS"/>
              </w:rPr>
            </w:pPr>
          </w:p>
        </w:tc>
        <w:tc>
          <w:tcPr>
            <w:tcW w:w="2070" w:type="dxa"/>
          </w:tcPr>
          <w:p w:rsidR="0025282D" w:rsidRPr="0025282D" w:rsidRDefault="0025282D" w:rsidP="00F11715">
            <w:pPr>
              <w:spacing w:line="240" w:lineRule="auto"/>
              <w:rPr>
                <w:rFonts w:cstheme="minorHAnsi"/>
                <w:sz w:val="24"/>
                <w:szCs w:val="24"/>
              </w:rPr>
            </w:pPr>
            <w:r w:rsidRPr="0025282D">
              <w:rPr>
                <w:rFonts w:cstheme="minorHAnsi"/>
                <w:sz w:val="24"/>
                <w:szCs w:val="24"/>
              </w:rPr>
              <w:lastRenderedPageBreak/>
              <w:t>Дискусија на седницама</w:t>
            </w:r>
          </w:p>
        </w:tc>
        <w:tc>
          <w:tcPr>
            <w:tcW w:w="2228" w:type="dxa"/>
          </w:tcPr>
          <w:p w:rsidR="0025282D" w:rsidRPr="0025282D" w:rsidRDefault="0025282D" w:rsidP="00F11715">
            <w:pPr>
              <w:spacing w:line="240" w:lineRule="auto"/>
              <w:rPr>
                <w:rFonts w:cstheme="minorHAnsi"/>
                <w:sz w:val="24"/>
                <w:szCs w:val="24"/>
              </w:rPr>
            </w:pPr>
            <w:r w:rsidRPr="0025282D">
              <w:rPr>
                <w:rFonts w:cstheme="minorHAnsi"/>
                <w:sz w:val="24"/>
                <w:szCs w:val="24"/>
              </w:rPr>
              <w:t>Директор , правник школе, чланови школског одбора</w:t>
            </w:r>
          </w:p>
        </w:tc>
      </w:tr>
      <w:tr w:rsidR="0025282D" w:rsidRPr="0025282D" w:rsidTr="00F11715">
        <w:trPr>
          <w:trHeight w:val="899"/>
        </w:trPr>
        <w:tc>
          <w:tcPr>
            <w:tcW w:w="1885" w:type="dxa"/>
          </w:tcPr>
          <w:p w:rsidR="0025282D" w:rsidRPr="0025282D" w:rsidRDefault="0025282D" w:rsidP="00F11715">
            <w:pPr>
              <w:spacing w:line="240" w:lineRule="auto"/>
              <w:rPr>
                <w:rFonts w:cstheme="minorHAnsi"/>
                <w:sz w:val="24"/>
                <w:szCs w:val="24"/>
              </w:rPr>
            </w:pPr>
            <w:r w:rsidRPr="0025282D">
              <w:rPr>
                <w:rFonts w:cstheme="minorHAnsi"/>
                <w:sz w:val="24"/>
                <w:szCs w:val="24"/>
              </w:rPr>
              <w:t>Јун,</w:t>
            </w:r>
          </w:p>
          <w:p w:rsidR="0025282D" w:rsidRPr="0025282D" w:rsidRDefault="0025282D" w:rsidP="00F11715">
            <w:pPr>
              <w:spacing w:line="240" w:lineRule="auto"/>
              <w:rPr>
                <w:rFonts w:cstheme="minorHAnsi"/>
                <w:sz w:val="24"/>
                <w:szCs w:val="24"/>
              </w:rPr>
            </w:pPr>
            <w:r w:rsidRPr="0025282D">
              <w:rPr>
                <w:rFonts w:cstheme="minorHAnsi"/>
                <w:sz w:val="24"/>
                <w:szCs w:val="24"/>
              </w:rPr>
              <w:t>август</w:t>
            </w:r>
          </w:p>
          <w:p w:rsidR="0025282D" w:rsidRPr="0025282D" w:rsidRDefault="0025282D" w:rsidP="00F11715">
            <w:pPr>
              <w:spacing w:line="240" w:lineRule="auto"/>
              <w:rPr>
                <w:rFonts w:cstheme="minorHAnsi"/>
                <w:sz w:val="24"/>
                <w:szCs w:val="24"/>
              </w:rPr>
            </w:pPr>
          </w:p>
          <w:p w:rsidR="0025282D" w:rsidRPr="0025282D" w:rsidRDefault="0025282D" w:rsidP="00F11715">
            <w:pPr>
              <w:spacing w:line="240" w:lineRule="auto"/>
              <w:rPr>
                <w:rFonts w:cstheme="minorHAnsi"/>
                <w:sz w:val="24"/>
                <w:szCs w:val="24"/>
              </w:rPr>
            </w:pPr>
          </w:p>
        </w:tc>
        <w:tc>
          <w:tcPr>
            <w:tcW w:w="3695" w:type="dxa"/>
          </w:tcPr>
          <w:p w:rsidR="0025282D" w:rsidRPr="0025282D" w:rsidRDefault="0025282D" w:rsidP="00F11715">
            <w:pPr>
              <w:spacing w:line="240" w:lineRule="auto"/>
              <w:rPr>
                <w:rFonts w:cstheme="minorHAnsi"/>
                <w:sz w:val="24"/>
                <w:szCs w:val="24"/>
              </w:rPr>
            </w:pPr>
            <w:r w:rsidRPr="0025282D">
              <w:rPr>
                <w:rFonts w:cstheme="minorHAnsi"/>
                <w:sz w:val="24"/>
                <w:szCs w:val="24"/>
              </w:rPr>
              <w:t>- Анализа успеха и дисциплине</w:t>
            </w:r>
          </w:p>
          <w:p w:rsidR="0025282D" w:rsidRPr="0025282D" w:rsidRDefault="0025282D" w:rsidP="00F11715">
            <w:pPr>
              <w:spacing w:line="240" w:lineRule="auto"/>
              <w:rPr>
                <w:rFonts w:cstheme="minorHAnsi"/>
                <w:sz w:val="24"/>
                <w:szCs w:val="24"/>
              </w:rPr>
            </w:pPr>
            <w:r w:rsidRPr="0025282D">
              <w:rPr>
                <w:rFonts w:cstheme="minorHAnsi"/>
                <w:sz w:val="24"/>
                <w:szCs w:val="24"/>
              </w:rPr>
              <w:t>- Реализација редовне наставе и ваннаставних активности</w:t>
            </w:r>
          </w:p>
          <w:p w:rsidR="0025282D" w:rsidRPr="0025282D" w:rsidRDefault="0025282D" w:rsidP="00F11715">
            <w:pPr>
              <w:spacing w:line="240" w:lineRule="auto"/>
              <w:rPr>
                <w:rFonts w:cstheme="minorHAnsi"/>
                <w:sz w:val="24"/>
                <w:szCs w:val="24"/>
              </w:rPr>
            </w:pPr>
            <w:r w:rsidRPr="0025282D">
              <w:rPr>
                <w:rFonts w:cstheme="minorHAnsi"/>
                <w:sz w:val="24"/>
                <w:szCs w:val="24"/>
              </w:rPr>
              <w:t>-Завршни испит за ученике осмог разреда</w:t>
            </w:r>
          </w:p>
          <w:p w:rsidR="0025282D" w:rsidRPr="0025282D" w:rsidRDefault="0025282D" w:rsidP="00F11715">
            <w:pPr>
              <w:spacing w:line="240" w:lineRule="auto"/>
              <w:rPr>
                <w:rFonts w:cstheme="minorHAnsi"/>
                <w:sz w:val="24"/>
                <w:szCs w:val="24"/>
              </w:rPr>
            </w:pPr>
            <w:r w:rsidRPr="0025282D">
              <w:rPr>
                <w:rFonts w:cstheme="minorHAnsi"/>
                <w:sz w:val="24"/>
                <w:szCs w:val="24"/>
              </w:rPr>
              <w:t xml:space="preserve">-Давање сагласности на извештај о изведеном излету ученика </w:t>
            </w:r>
          </w:p>
          <w:p w:rsidR="0025282D" w:rsidRPr="0025282D" w:rsidRDefault="0025282D" w:rsidP="00F11715">
            <w:pPr>
              <w:spacing w:line="240" w:lineRule="auto"/>
              <w:rPr>
                <w:rFonts w:cstheme="minorHAnsi"/>
                <w:sz w:val="24"/>
                <w:szCs w:val="24"/>
              </w:rPr>
            </w:pPr>
            <w:r w:rsidRPr="0025282D">
              <w:rPr>
                <w:rFonts w:cstheme="minorHAnsi"/>
                <w:sz w:val="24"/>
                <w:szCs w:val="24"/>
              </w:rPr>
              <w:t>-Планирани радови у школи</w:t>
            </w:r>
          </w:p>
          <w:p w:rsidR="0025282D" w:rsidRPr="0025282D" w:rsidRDefault="0025282D" w:rsidP="00F11715">
            <w:pPr>
              <w:spacing w:line="240" w:lineRule="auto"/>
              <w:rPr>
                <w:rFonts w:cstheme="minorHAnsi"/>
                <w:sz w:val="24"/>
                <w:szCs w:val="24"/>
              </w:rPr>
            </w:pPr>
            <w:r w:rsidRPr="0025282D">
              <w:rPr>
                <w:rFonts w:cstheme="minorHAnsi"/>
                <w:sz w:val="24"/>
                <w:szCs w:val="24"/>
              </w:rPr>
              <w:t>-Извештај директора о свом раду за период од 1.2.2023. до краја августа 2023.</w:t>
            </w:r>
          </w:p>
          <w:p w:rsidR="0025282D" w:rsidRPr="0025282D" w:rsidRDefault="0025282D" w:rsidP="00F11715">
            <w:pPr>
              <w:spacing w:line="240" w:lineRule="auto"/>
              <w:rPr>
                <w:rFonts w:cstheme="minorHAnsi"/>
                <w:sz w:val="24"/>
                <w:szCs w:val="24"/>
              </w:rPr>
            </w:pPr>
            <w:r w:rsidRPr="0025282D">
              <w:rPr>
                <w:rFonts w:cstheme="minorHAnsi"/>
                <w:sz w:val="24"/>
                <w:szCs w:val="24"/>
              </w:rPr>
              <w:t xml:space="preserve">-Извештај о спроведеном самовредновању </w:t>
            </w:r>
          </w:p>
          <w:p w:rsidR="0025282D" w:rsidRPr="0025282D" w:rsidRDefault="0025282D" w:rsidP="00F11715">
            <w:pPr>
              <w:spacing w:line="240" w:lineRule="auto"/>
              <w:rPr>
                <w:rFonts w:cstheme="minorHAnsi"/>
                <w:sz w:val="24"/>
                <w:szCs w:val="24"/>
              </w:rPr>
            </w:pPr>
            <w:r w:rsidRPr="0025282D">
              <w:rPr>
                <w:rFonts w:cstheme="minorHAnsi"/>
                <w:sz w:val="24"/>
                <w:szCs w:val="24"/>
              </w:rPr>
              <w:t>-Припремљеност школских објеката за почетак шк. године</w:t>
            </w:r>
          </w:p>
        </w:tc>
        <w:tc>
          <w:tcPr>
            <w:tcW w:w="2070" w:type="dxa"/>
          </w:tcPr>
          <w:p w:rsidR="0025282D" w:rsidRPr="0025282D" w:rsidRDefault="0025282D" w:rsidP="00F11715">
            <w:pPr>
              <w:spacing w:line="240" w:lineRule="auto"/>
              <w:rPr>
                <w:rFonts w:cstheme="minorHAnsi"/>
                <w:sz w:val="24"/>
                <w:szCs w:val="24"/>
              </w:rPr>
            </w:pPr>
            <w:r w:rsidRPr="0025282D">
              <w:rPr>
                <w:rFonts w:cstheme="minorHAnsi"/>
                <w:sz w:val="24"/>
                <w:szCs w:val="24"/>
              </w:rPr>
              <w:t>Дискусија на седницама</w:t>
            </w:r>
          </w:p>
        </w:tc>
        <w:tc>
          <w:tcPr>
            <w:tcW w:w="2228" w:type="dxa"/>
          </w:tcPr>
          <w:p w:rsidR="0025282D" w:rsidRPr="0025282D" w:rsidRDefault="0025282D" w:rsidP="00F11715">
            <w:pPr>
              <w:spacing w:line="240" w:lineRule="auto"/>
              <w:rPr>
                <w:rFonts w:cstheme="minorHAnsi"/>
                <w:sz w:val="24"/>
                <w:szCs w:val="24"/>
              </w:rPr>
            </w:pPr>
            <w:r w:rsidRPr="0025282D">
              <w:rPr>
                <w:rFonts w:cstheme="minorHAnsi"/>
                <w:sz w:val="24"/>
                <w:szCs w:val="24"/>
              </w:rPr>
              <w:t>Директор , правник школе, чланови школског одбора</w:t>
            </w:r>
          </w:p>
        </w:tc>
      </w:tr>
    </w:tbl>
    <w:p w:rsidR="0025282D" w:rsidRPr="0025282D" w:rsidRDefault="0025282D" w:rsidP="0025282D">
      <w:pPr>
        <w:spacing w:line="240" w:lineRule="auto"/>
        <w:rPr>
          <w:b/>
          <w:sz w:val="24"/>
          <w:szCs w:val="24"/>
        </w:rPr>
      </w:pPr>
    </w:p>
    <w:p w:rsidR="008D2175" w:rsidRPr="0025282D" w:rsidRDefault="008D2175" w:rsidP="007A3FD5">
      <w:pPr>
        <w:rPr>
          <w:sz w:val="24"/>
          <w:szCs w:val="24"/>
        </w:rPr>
      </w:pPr>
    </w:p>
    <w:p w:rsidR="007A3FD5" w:rsidRPr="005157BF" w:rsidRDefault="00A2544E" w:rsidP="007A3FD5">
      <w:pPr>
        <w:jc w:val="center"/>
      </w:pPr>
      <w:r>
        <w:rPr>
          <w:b/>
        </w:rPr>
        <w:t>12</w:t>
      </w:r>
      <w:r w:rsidR="007A3FD5">
        <w:rPr>
          <w:b/>
        </w:rPr>
        <w:t xml:space="preserve">. ИЗВЕШТАЈ О </w:t>
      </w:r>
      <w:r w:rsidR="007A3FD5" w:rsidRPr="00856450">
        <w:rPr>
          <w:b/>
        </w:rPr>
        <w:t>РАД</w:t>
      </w:r>
      <w:r w:rsidR="007A3FD5">
        <w:rPr>
          <w:b/>
        </w:rPr>
        <w:t xml:space="preserve">У </w:t>
      </w:r>
      <w:r w:rsidR="007A3FD5" w:rsidRPr="00856450">
        <w:rPr>
          <w:b/>
        </w:rPr>
        <w:t xml:space="preserve"> РУКОВОДЕЋИХ ОРГАНА</w:t>
      </w:r>
    </w:p>
    <w:p w:rsidR="007A3FD5" w:rsidRDefault="007A3FD5" w:rsidP="007A3FD5"/>
    <w:p w:rsidR="007A3FD5" w:rsidRDefault="00A2544E" w:rsidP="007A3FD5">
      <w:pPr>
        <w:jc w:val="center"/>
        <w:rPr>
          <w:sz w:val="24"/>
          <w:szCs w:val="24"/>
        </w:rPr>
      </w:pPr>
      <w:r>
        <w:rPr>
          <w:sz w:val="24"/>
          <w:szCs w:val="24"/>
        </w:rPr>
        <w:t>12</w:t>
      </w:r>
      <w:r w:rsidR="007A3FD5" w:rsidRPr="008E6CA9">
        <w:rPr>
          <w:sz w:val="24"/>
          <w:szCs w:val="24"/>
        </w:rPr>
        <w:t>.1. Извештај о раду директора</w:t>
      </w:r>
    </w:p>
    <w:p w:rsidR="004A61E3" w:rsidRPr="008E6CA9" w:rsidRDefault="004A61E3" w:rsidP="007A3FD5">
      <w:pPr>
        <w:jc w:val="center"/>
        <w:rPr>
          <w:sz w:val="24"/>
          <w:szCs w:val="24"/>
        </w:rPr>
      </w:pPr>
    </w:p>
    <w:p w:rsidR="00B02269" w:rsidRPr="00B02269" w:rsidRDefault="00B02269" w:rsidP="007A3FD5">
      <w:pPr>
        <w:rPr>
          <w:sz w:val="24"/>
          <w:szCs w:val="24"/>
          <w:lang w:val="sr-Cyrl-RS"/>
        </w:rPr>
      </w:pPr>
      <w:r>
        <w:rPr>
          <w:lang w:val="sr-Cyrl-RS"/>
        </w:rPr>
        <w:t xml:space="preserve">    </w:t>
      </w:r>
      <w:r w:rsidRPr="00B02269">
        <w:rPr>
          <w:sz w:val="24"/>
          <w:szCs w:val="24"/>
          <w:lang w:val="sr-Cyrl-RS"/>
        </w:rPr>
        <w:t xml:space="preserve">Радећи на личном усавршавању и поштујући закон који то тражи, положио сам испит и добио лиценцу за директоре установа образовања и васпитања. </w:t>
      </w:r>
    </w:p>
    <w:p w:rsidR="007A3FD5" w:rsidRPr="00B02269" w:rsidRDefault="00B02269" w:rsidP="007A3FD5">
      <w:pPr>
        <w:rPr>
          <w:sz w:val="24"/>
          <w:szCs w:val="24"/>
          <w:lang w:val="sr-Cyrl-RS"/>
        </w:rPr>
      </w:pPr>
      <w:r w:rsidRPr="00B02269">
        <w:rPr>
          <w:sz w:val="24"/>
          <w:szCs w:val="24"/>
          <w:lang w:val="sr-Cyrl-RS"/>
        </w:rPr>
        <w:t>Испит је положен 26.11.2021. у Београду и тако сам постао један од мањег броја директора који исту поседује.</w:t>
      </w:r>
    </w:p>
    <w:p w:rsidR="00EA0A10" w:rsidRDefault="00DC4DE2" w:rsidP="0006659B">
      <w:pPr>
        <w:jc w:val="both"/>
        <w:rPr>
          <w:sz w:val="24"/>
          <w:szCs w:val="24"/>
        </w:rPr>
      </w:pPr>
      <w:r w:rsidRPr="00A24803">
        <w:rPr>
          <w:rFonts w:asciiTheme="minorHAnsi" w:hAnsiTheme="minorHAnsi" w:cstheme="minorHAnsi"/>
          <w:sz w:val="24"/>
          <w:szCs w:val="24"/>
        </w:rPr>
        <w:t xml:space="preserve">  </w:t>
      </w:r>
      <w:r w:rsidR="008F7BAA">
        <w:rPr>
          <w:sz w:val="24"/>
          <w:szCs w:val="24"/>
        </w:rPr>
        <w:t xml:space="preserve">  </w:t>
      </w:r>
      <w:r w:rsidR="004D7640">
        <w:rPr>
          <w:sz w:val="24"/>
          <w:szCs w:val="24"/>
        </w:rPr>
        <w:t>У школској 202</w:t>
      </w:r>
      <w:r w:rsidR="004D7640">
        <w:rPr>
          <w:sz w:val="24"/>
          <w:szCs w:val="24"/>
          <w:lang w:val="en-US"/>
        </w:rPr>
        <w:t>2</w:t>
      </w:r>
      <w:r w:rsidR="004D7640">
        <w:rPr>
          <w:sz w:val="24"/>
          <w:szCs w:val="24"/>
        </w:rPr>
        <w:t>/23</w:t>
      </w:r>
      <w:r w:rsidR="00F5625E">
        <w:rPr>
          <w:sz w:val="24"/>
          <w:szCs w:val="24"/>
        </w:rPr>
        <w:t xml:space="preserve">. години </w:t>
      </w:r>
      <w:r w:rsidR="00A26DA0">
        <w:rPr>
          <w:sz w:val="24"/>
          <w:szCs w:val="24"/>
          <w:lang w:val="sr-Cyrl-RS"/>
        </w:rPr>
        <w:t xml:space="preserve">провођен је педагошко-инструктивни рад, а у оквиру тога </w:t>
      </w:r>
      <w:r w:rsidR="00F5625E">
        <w:rPr>
          <w:sz w:val="24"/>
          <w:szCs w:val="24"/>
        </w:rPr>
        <w:t>уку</w:t>
      </w:r>
      <w:r w:rsidR="00EA0A10">
        <w:rPr>
          <w:sz w:val="24"/>
          <w:szCs w:val="24"/>
        </w:rPr>
        <w:t>пно сам посетио 19 час</w:t>
      </w:r>
      <w:r w:rsidR="00EA0A10">
        <w:rPr>
          <w:sz w:val="24"/>
          <w:szCs w:val="24"/>
          <w:lang w:val="sr-Cyrl-RS"/>
        </w:rPr>
        <w:t>ова</w:t>
      </w:r>
      <w:r w:rsidR="00F07B6A" w:rsidRPr="00867C86">
        <w:rPr>
          <w:sz w:val="24"/>
          <w:szCs w:val="24"/>
        </w:rPr>
        <w:t xml:space="preserve"> и то:</w:t>
      </w:r>
      <w:r w:rsidR="00347865">
        <w:rPr>
          <w:sz w:val="24"/>
          <w:szCs w:val="24"/>
          <w:lang w:val="sr-Cyrl-RS"/>
        </w:rPr>
        <w:t xml:space="preserve"> по један час код учитељица Драгице Вучићевић, Зориц</w:t>
      </w:r>
      <w:r w:rsidR="00EA0A10">
        <w:rPr>
          <w:sz w:val="24"/>
          <w:szCs w:val="24"/>
          <w:lang w:val="sr-Cyrl-RS"/>
        </w:rPr>
        <w:t>е Савић, Милене Милетић</w:t>
      </w:r>
      <w:r w:rsidR="00A26DA0">
        <w:rPr>
          <w:sz w:val="24"/>
          <w:szCs w:val="24"/>
          <w:lang w:val="sr-Cyrl-RS"/>
        </w:rPr>
        <w:t xml:space="preserve">, Мирјане Тодоровић, Данијела Лукић </w:t>
      </w:r>
      <w:r w:rsidR="00347865">
        <w:rPr>
          <w:sz w:val="24"/>
          <w:szCs w:val="24"/>
          <w:lang w:val="sr-Cyrl-RS"/>
        </w:rPr>
        <w:t>,</w:t>
      </w:r>
      <w:r w:rsidR="00F07B6A" w:rsidRPr="00867C86">
        <w:rPr>
          <w:sz w:val="24"/>
          <w:szCs w:val="24"/>
        </w:rPr>
        <w:t xml:space="preserve"> ча</w:t>
      </w:r>
      <w:r w:rsidR="00BF7C95">
        <w:rPr>
          <w:sz w:val="24"/>
          <w:szCs w:val="24"/>
        </w:rPr>
        <w:t xml:space="preserve">с </w:t>
      </w:r>
      <w:r w:rsidR="00F07B6A" w:rsidRPr="00867C86">
        <w:rPr>
          <w:sz w:val="24"/>
          <w:szCs w:val="24"/>
        </w:rPr>
        <w:t>математик</w:t>
      </w:r>
      <w:r w:rsidR="00EB13C0" w:rsidRPr="00867C86">
        <w:rPr>
          <w:sz w:val="24"/>
          <w:szCs w:val="24"/>
        </w:rPr>
        <w:t>е код наставника Стовраговић Иване</w:t>
      </w:r>
      <w:r w:rsidR="00F07B6A" w:rsidRPr="00867C86">
        <w:rPr>
          <w:sz w:val="24"/>
          <w:szCs w:val="24"/>
        </w:rPr>
        <w:t xml:space="preserve"> 1 пут, час српског језика код наставника Т</w:t>
      </w:r>
      <w:r w:rsidR="00BF7C95">
        <w:rPr>
          <w:sz w:val="24"/>
          <w:szCs w:val="24"/>
        </w:rPr>
        <w:t>ерзић</w:t>
      </w:r>
      <w:r w:rsidR="00A26DA0">
        <w:rPr>
          <w:sz w:val="24"/>
          <w:szCs w:val="24"/>
          <w:lang w:val="sr-Cyrl-RS"/>
        </w:rPr>
        <w:t xml:space="preserve"> </w:t>
      </w:r>
      <w:r w:rsidR="00EA0A10">
        <w:rPr>
          <w:sz w:val="24"/>
          <w:szCs w:val="24"/>
        </w:rPr>
        <w:t xml:space="preserve"> </w:t>
      </w:r>
      <w:r w:rsidR="00BF7C95">
        <w:rPr>
          <w:sz w:val="24"/>
          <w:szCs w:val="24"/>
        </w:rPr>
        <w:t>Наташе 1 пут ,</w:t>
      </w:r>
      <w:r w:rsidR="00BF7C95" w:rsidRPr="00BF7C95">
        <w:rPr>
          <w:sz w:val="24"/>
          <w:szCs w:val="24"/>
        </w:rPr>
        <w:t xml:space="preserve"> </w:t>
      </w:r>
      <w:r w:rsidR="00BF7C95" w:rsidRPr="00867C86">
        <w:rPr>
          <w:sz w:val="24"/>
          <w:szCs w:val="24"/>
        </w:rPr>
        <w:t>час српског језика код наставника</w:t>
      </w:r>
      <w:r w:rsidR="00BF7C95">
        <w:rPr>
          <w:sz w:val="24"/>
          <w:szCs w:val="24"/>
        </w:rPr>
        <w:t xml:space="preserve"> Миливојевић Александре </w:t>
      </w:r>
      <w:r w:rsidR="00F07B6A" w:rsidRPr="00867C86">
        <w:rPr>
          <w:sz w:val="24"/>
          <w:szCs w:val="24"/>
        </w:rPr>
        <w:t xml:space="preserve"> 1 пут,  час хеми</w:t>
      </w:r>
      <w:r w:rsidR="00E8267B">
        <w:rPr>
          <w:sz w:val="24"/>
          <w:szCs w:val="24"/>
        </w:rPr>
        <w:t xml:space="preserve">је   код наставника </w:t>
      </w:r>
      <w:r w:rsidR="00E8267B">
        <w:rPr>
          <w:sz w:val="24"/>
          <w:szCs w:val="24"/>
          <w:lang w:val="sr-Cyrl-RS"/>
        </w:rPr>
        <w:t>Јелене Алемпијевић</w:t>
      </w:r>
      <w:r w:rsidR="00FF6E03">
        <w:rPr>
          <w:sz w:val="24"/>
          <w:szCs w:val="24"/>
        </w:rPr>
        <w:t xml:space="preserve"> 1 пут, час физичког</w:t>
      </w:r>
      <w:r w:rsidR="00347865">
        <w:rPr>
          <w:sz w:val="24"/>
          <w:szCs w:val="24"/>
          <w:lang w:val="sr-Cyrl-RS"/>
        </w:rPr>
        <w:t xml:space="preserve"> и здравственог васпитања</w:t>
      </w:r>
      <w:r w:rsidR="00347865">
        <w:rPr>
          <w:sz w:val="24"/>
          <w:szCs w:val="24"/>
        </w:rPr>
        <w:t xml:space="preserve"> код </w:t>
      </w:r>
      <w:r w:rsidR="00A26DA0">
        <w:rPr>
          <w:sz w:val="24"/>
          <w:szCs w:val="24"/>
          <w:lang w:val="sr-Cyrl-RS"/>
        </w:rPr>
        <w:t>Маслар Марка</w:t>
      </w:r>
      <w:r w:rsidR="00F07B6A" w:rsidRPr="00867C86">
        <w:rPr>
          <w:sz w:val="24"/>
          <w:szCs w:val="24"/>
        </w:rPr>
        <w:t xml:space="preserve"> </w:t>
      </w:r>
      <w:r w:rsidR="00E8267B">
        <w:rPr>
          <w:sz w:val="24"/>
          <w:szCs w:val="24"/>
        </w:rPr>
        <w:t>1 пут,</w:t>
      </w:r>
      <w:r w:rsidR="00BF7C95">
        <w:rPr>
          <w:sz w:val="24"/>
          <w:szCs w:val="24"/>
        </w:rPr>
        <w:t xml:space="preserve"> </w:t>
      </w:r>
      <w:r w:rsidR="004D7640">
        <w:rPr>
          <w:sz w:val="24"/>
          <w:szCs w:val="24"/>
        </w:rPr>
        <w:t xml:space="preserve"> час историје код </w:t>
      </w:r>
      <w:r w:rsidR="004D7640">
        <w:rPr>
          <w:sz w:val="24"/>
          <w:szCs w:val="24"/>
          <w:lang w:val="sr-Cyrl-RS"/>
        </w:rPr>
        <w:t>Славке Каранац</w:t>
      </w:r>
      <w:r w:rsidR="00347865">
        <w:rPr>
          <w:sz w:val="24"/>
          <w:szCs w:val="24"/>
        </w:rPr>
        <w:t xml:space="preserve"> 1 пут, час информатике и рачунарства код </w:t>
      </w:r>
      <w:r w:rsidR="00A26DA0">
        <w:rPr>
          <w:sz w:val="24"/>
          <w:szCs w:val="24"/>
          <w:lang w:val="sr-Cyrl-RS"/>
        </w:rPr>
        <w:t>Љиљане Лазовић</w:t>
      </w:r>
      <w:r w:rsidR="00347865">
        <w:rPr>
          <w:sz w:val="24"/>
          <w:szCs w:val="24"/>
          <w:lang w:val="sr-Cyrl-RS"/>
        </w:rPr>
        <w:t xml:space="preserve">, </w:t>
      </w:r>
      <w:r w:rsidR="004D7640">
        <w:rPr>
          <w:sz w:val="24"/>
          <w:szCs w:val="24"/>
        </w:rPr>
        <w:t xml:space="preserve">час физике </w:t>
      </w:r>
      <w:r w:rsidR="00EB13C0" w:rsidRPr="00867C86">
        <w:rPr>
          <w:sz w:val="24"/>
          <w:szCs w:val="24"/>
        </w:rPr>
        <w:t xml:space="preserve">код </w:t>
      </w:r>
      <w:r w:rsidR="0094570B" w:rsidRPr="00867C86">
        <w:rPr>
          <w:sz w:val="24"/>
          <w:szCs w:val="24"/>
        </w:rPr>
        <w:t xml:space="preserve"> </w:t>
      </w:r>
      <w:r w:rsidR="00EB13C0" w:rsidRPr="00867C86">
        <w:rPr>
          <w:sz w:val="24"/>
          <w:szCs w:val="24"/>
        </w:rPr>
        <w:t>Данијеле Ајдачић</w:t>
      </w:r>
      <w:r w:rsidR="00F07B6A" w:rsidRPr="00867C86">
        <w:rPr>
          <w:sz w:val="24"/>
          <w:szCs w:val="24"/>
        </w:rPr>
        <w:t xml:space="preserve"> 1 пут, </w:t>
      </w:r>
      <w:r w:rsidR="0094570B" w:rsidRPr="00867C86">
        <w:rPr>
          <w:sz w:val="24"/>
          <w:szCs w:val="24"/>
        </w:rPr>
        <w:t xml:space="preserve">час математике код </w:t>
      </w:r>
      <w:r w:rsidR="00F07B6A" w:rsidRPr="00867C86">
        <w:rPr>
          <w:sz w:val="24"/>
          <w:szCs w:val="24"/>
        </w:rPr>
        <w:t>Тодорови</w:t>
      </w:r>
      <w:r w:rsidR="00A26DA0">
        <w:rPr>
          <w:sz w:val="24"/>
          <w:szCs w:val="24"/>
        </w:rPr>
        <w:t xml:space="preserve">ћ </w:t>
      </w:r>
      <w:r w:rsidR="00A26DA0">
        <w:rPr>
          <w:sz w:val="24"/>
          <w:szCs w:val="24"/>
          <w:lang w:val="sr-Cyrl-RS"/>
        </w:rPr>
        <w:t>Драгане</w:t>
      </w:r>
      <w:r w:rsidR="00347865">
        <w:rPr>
          <w:sz w:val="24"/>
          <w:szCs w:val="24"/>
        </w:rPr>
        <w:t xml:space="preserve"> 1 пут, </w:t>
      </w:r>
      <w:r w:rsidR="00BF7C95">
        <w:rPr>
          <w:sz w:val="24"/>
          <w:szCs w:val="24"/>
        </w:rPr>
        <w:t xml:space="preserve">час </w:t>
      </w:r>
      <w:r w:rsidR="00FF6E03">
        <w:rPr>
          <w:sz w:val="24"/>
          <w:szCs w:val="24"/>
        </w:rPr>
        <w:t>физике</w:t>
      </w:r>
      <w:r w:rsidR="00BF7C95" w:rsidRPr="00867C86">
        <w:rPr>
          <w:sz w:val="24"/>
          <w:szCs w:val="24"/>
        </w:rPr>
        <w:t xml:space="preserve"> код наставника</w:t>
      </w:r>
      <w:r w:rsidR="00FA0D9F" w:rsidRPr="00867C86">
        <w:rPr>
          <w:sz w:val="24"/>
          <w:szCs w:val="24"/>
        </w:rPr>
        <w:t xml:space="preserve"> </w:t>
      </w:r>
      <w:r w:rsidR="00A26DA0">
        <w:rPr>
          <w:sz w:val="24"/>
          <w:szCs w:val="24"/>
          <w:lang w:val="sr-Cyrl-RS"/>
        </w:rPr>
        <w:t>Димитријевић Срђана</w:t>
      </w:r>
      <w:r w:rsidR="00FA0D9F" w:rsidRPr="00867C86">
        <w:rPr>
          <w:sz w:val="24"/>
          <w:szCs w:val="24"/>
        </w:rPr>
        <w:t xml:space="preserve"> 1 пут</w:t>
      </w:r>
      <w:r w:rsidR="00A26DA0">
        <w:rPr>
          <w:sz w:val="24"/>
          <w:szCs w:val="24"/>
          <w:lang w:val="sr-Cyrl-RS"/>
        </w:rPr>
        <w:t xml:space="preserve">, </w:t>
      </w:r>
      <w:r w:rsidR="00A26DA0">
        <w:rPr>
          <w:sz w:val="24"/>
          <w:szCs w:val="24"/>
        </w:rPr>
        <w:t>час ликовне културе</w:t>
      </w:r>
      <w:r w:rsidR="00A26DA0" w:rsidRPr="00867C86">
        <w:rPr>
          <w:sz w:val="24"/>
          <w:szCs w:val="24"/>
        </w:rPr>
        <w:t xml:space="preserve"> код  </w:t>
      </w:r>
      <w:r w:rsidR="00A26DA0">
        <w:rPr>
          <w:sz w:val="24"/>
          <w:szCs w:val="24"/>
          <w:lang w:val="sr-Cyrl-RS"/>
        </w:rPr>
        <w:t>Катарине Манојловић</w:t>
      </w:r>
      <w:r w:rsidR="00A26DA0" w:rsidRPr="00867C86">
        <w:rPr>
          <w:sz w:val="24"/>
          <w:szCs w:val="24"/>
        </w:rPr>
        <w:t xml:space="preserve"> 1 пут</w:t>
      </w:r>
      <w:r w:rsidR="00A26DA0">
        <w:rPr>
          <w:sz w:val="24"/>
          <w:szCs w:val="24"/>
          <w:lang w:val="sr-Cyrl-RS"/>
        </w:rPr>
        <w:t xml:space="preserve">, </w:t>
      </w:r>
      <w:r w:rsidR="00A26DA0">
        <w:rPr>
          <w:sz w:val="24"/>
          <w:szCs w:val="24"/>
        </w:rPr>
        <w:t>час руског језика</w:t>
      </w:r>
      <w:r w:rsidR="00A26DA0" w:rsidRPr="00867C86">
        <w:rPr>
          <w:sz w:val="24"/>
          <w:szCs w:val="24"/>
        </w:rPr>
        <w:t xml:space="preserve"> код</w:t>
      </w:r>
      <w:r w:rsidR="004D7640">
        <w:rPr>
          <w:sz w:val="24"/>
          <w:szCs w:val="24"/>
          <w:lang w:val="sr-Cyrl-RS"/>
        </w:rPr>
        <w:t xml:space="preserve"> Ане Јевремовић, час географије код</w:t>
      </w:r>
      <w:r w:rsidR="00A26DA0" w:rsidRPr="00867C86">
        <w:rPr>
          <w:sz w:val="24"/>
          <w:szCs w:val="24"/>
        </w:rPr>
        <w:t xml:space="preserve">  </w:t>
      </w:r>
      <w:r w:rsidR="00A26DA0">
        <w:rPr>
          <w:sz w:val="24"/>
          <w:szCs w:val="24"/>
          <w:lang w:val="sr-Cyrl-RS"/>
        </w:rPr>
        <w:t xml:space="preserve">Станке Вранешевић </w:t>
      </w:r>
      <w:r w:rsidR="00A26DA0" w:rsidRPr="00867C86">
        <w:rPr>
          <w:sz w:val="24"/>
          <w:szCs w:val="24"/>
        </w:rPr>
        <w:t>1 пут</w:t>
      </w:r>
      <w:r w:rsidR="00A26DA0">
        <w:rPr>
          <w:sz w:val="24"/>
          <w:szCs w:val="24"/>
        </w:rPr>
        <w:t xml:space="preserve"> </w:t>
      </w:r>
      <w:r w:rsidR="00A26DA0">
        <w:rPr>
          <w:sz w:val="24"/>
          <w:szCs w:val="24"/>
          <w:lang w:val="sr-Cyrl-RS"/>
        </w:rPr>
        <w:t xml:space="preserve">, </w:t>
      </w:r>
      <w:r w:rsidR="00A26DA0">
        <w:rPr>
          <w:sz w:val="24"/>
          <w:szCs w:val="24"/>
        </w:rPr>
        <w:t>час биологије</w:t>
      </w:r>
      <w:r w:rsidR="00A26DA0" w:rsidRPr="00867C86">
        <w:rPr>
          <w:sz w:val="24"/>
          <w:szCs w:val="24"/>
        </w:rPr>
        <w:t xml:space="preserve"> код  </w:t>
      </w:r>
      <w:r w:rsidR="00A26DA0">
        <w:rPr>
          <w:sz w:val="24"/>
          <w:szCs w:val="24"/>
          <w:lang w:val="sr-Cyrl-RS"/>
        </w:rPr>
        <w:t xml:space="preserve">наставнице Живице Ђорђевић </w:t>
      </w:r>
      <w:r w:rsidR="00A26DA0" w:rsidRPr="00867C86">
        <w:rPr>
          <w:sz w:val="24"/>
          <w:szCs w:val="24"/>
        </w:rPr>
        <w:t xml:space="preserve"> 1 пут,</w:t>
      </w:r>
      <w:r w:rsidR="00714702">
        <w:rPr>
          <w:sz w:val="24"/>
          <w:szCs w:val="24"/>
          <w:lang w:val="sr-Cyrl-RS"/>
        </w:rPr>
        <w:t xml:space="preserve"> час </w:t>
      </w:r>
      <w:r w:rsidR="00714702">
        <w:rPr>
          <w:sz w:val="24"/>
          <w:szCs w:val="24"/>
          <w:lang w:val="sr-Cyrl-RS"/>
        </w:rPr>
        <w:lastRenderedPageBreak/>
        <w:t>енглеског језика к</w:t>
      </w:r>
      <w:r w:rsidR="004D7640">
        <w:rPr>
          <w:sz w:val="24"/>
          <w:szCs w:val="24"/>
          <w:lang w:val="sr-Cyrl-RS"/>
        </w:rPr>
        <w:t>од наставнице Невенке Милићевић</w:t>
      </w:r>
      <w:r w:rsidR="00EA0A10">
        <w:rPr>
          <w:sz w:val="24"/>
          <w:szCs w:val="24"/>
          <w:lang w:val="sr-Cyrl-RS"/>
        </w:rPr>
        <w:t>,</w:t>
      </w:r>
      <w:r w:rsidR="004D7640">
        <w:rPr>
          <w:sz w:val="24"/>
          <w:szCs w:val="24"/>
          <w:lang w:val="sr-Cyrl-RS"/>
        </w:rPr>
        <w:t xml:space="preserve"> час биологије код Миљане Мојсиловић</w:t>
      </w:r>
      <w:r w:rsidR="00A26DA0" w:rsidRPr="00867C86">
        <w:rPr>
          <w:sz w:val="24"/>
          <w:szCs w:val="24"/>
        </w:rPr>
        <w:t xml:space="preserve"> </w:t>
      </w:r>
      <w:r w:rsidR="005A06A2">
        <w:rPr>
          <w:sz w:val="24"/>
          <w:szCs w:val="24"/>
          <w:lang w:val="sr-Cyrl-RS"/>
        </w:rPr>
        <w:t xml:space="preserve">. </w:t>
      </w:r>
      <w:r w:rsidR="00F07B6A" w:rsidRPr="00867C86">
        <w:rPr>
          <w:sz w:val="24"/>
          <w:szCs w:val="24"/>
        </w:rPr>
        <w:t>У плану посета је вођено рачуна да сва одељења у школи буду заступљена, бар једном, а највише три пута у различитим предметима, ради сагледавања објективније</w:t>
      </w:r>
      <w:r w:rsidR="00FF6E03">
        <w:rPr>
          <w:sz w:val="24"/>
          <w:szCs w:val="24"/>
        </w:rPr>
        <w:t xml:space="preserve"> слике наставног процеса у њима и да примарно буду наставници који</w:t>
      </w:r>
      <w:r w:rsidR="00EA0A10">
        <w:rPr>
          <w:sz w:val="24"/>
          <w:szCs w:val="24"/>
        </w:rPr>
        <w:t xml:space="preserve"> су нови или приправници, јер смо имали најаву </w:t>
      </w:r>
      <w:r w:rsidR="00EA0A10">
        <w:rPr>
          <w:sz w:val="24"/>
          <w:szCs w:val="24"/>
          <w:lang w:val="sr-Cyrl-RS"/>
        </w:rPr>
        <w:t>Спољашњег вредновања установе</w:t>
      </w:r>
      <w:r w:rsidR="00FF6E03">
        <w:rPr>
          <w:sz w:val="24"/>
          <w:szCs w:val="24"/>
        </w:rPr>
        <w:t xml:space="preserve"> </w:t>
      </w:r>
      <w:r w:rsidR="00EA0A10">
        <w:rPr>
          <w:sz w:val="24"/>
          <w:szCs w:val="24"/>
          <w:lang w:val="sr-Cyrl-RS"/>
        </w:rPr>
        <w:t>па да то буде уједно припрема и договор за предстојећи процес (између осталог да добију подршку и појачају веру у себе).</w:t>
      </w:r>
    </w:p>
    <w:p w:rsidR="00F07B6A" w:rsidRPr="00867C86" w:rsidRDefault="00F07B6A" w:rsidP="0006659B">
      <w:pPr>
        <w:jc w:val="both"/>
        <w:rPr>
          <w:sz w:val="24"/>
          <w:szCs w:val="24"/>
        </w:rPr>
      </w:pPr>
      <w:r w:rsidRPr="00867C86">
        <w:rPr>
          <w:sz w:val="24"/>
          <w:szCs w:val="24"/>
        </w:rPr>
        <w:t xml:space="preserve">     После сваког посећеног часа настајало се да се изабере погодан термин да би наставник имао слободан термин истог дана, по могућству непосредно после часа, обављен је разговор са наставником. Разговор се састојао из оцене часа, односно истицања добрих страна и предлога за унапређење, како припремања, тако и извођења наставе, изношење мишљења потреба наставника, и подстицања и упућивања наставника на задужења ван редовне наставе. </w:t>
      </w:r>
      <w:r w:rsidR="005A06A2">
        <w:rPr>
          <w:sz w:val="24"/>
          <w:szCs w:val="24"/>
          <w:lang w:val="sr-Cyrl-RS"/>
        </w:rPr>
        <w:t xml:space="preserve">Ту сам користио прилику да сазнам шта је најважније за набавку опреме и побољшање материјално-техничког статуса тог предмета. </w:t>
      </w:r>
      <w:r w:rsidRPr="00867C86">
        <w:rPr>
          <w:sz w:val="24"/>
          <w:szCs w:val="24"/>
        </w:rPr>
        <w:t>Сумирана запажања износио сам на Наставничком већу  са циљем упознавања и дискусије, све у циљу унапређења наставног процеса и инсистирано је на корелацији међу предметима и наставним јединицама</w:t>
      </w:r>
      <w:r w:rsidR="00C24DEC" w:rsidRPr="00867C86">
        <w:rPr>
          <w:sz w:val="24"/>
          <w:szCs w:val="24"/>
        </w:rPr>
        <w:t>.</w:t>
      </w:r>
      <w:r w:rsidR="005A06A2">
        <w:rPr>
          <w:sz w:val="24"/>
          <w:szCs w:val="24"/>
          <w:lang w:val="sr-Cyrl-RS"/>
        </w:rPr>
        <w:t xml:space="preserve"> </w:t>
      </w:r>
      <w:r w:rsidRPr="00867C86">
        <w:rPr>
          <w:sz w:val="24"/>
          <w:szCs w:val="24"/>
        </w:rPr>
        <w:t>Обраћана је пажња на заокруженост потребних делова  у Наставном плану и самим припремама наставника, мада је комплетираност била на приличном високом нивоу.</w:t>
      </w:r>
    </w:p>
    <w:p w:rsidR="00F07B6A" w:rsidRPr="000A5DAF" w:rsidRDefault="00F07B6A" w:rsidP="0006659B">
      <w:pPr>
        <w:jc w:val="both"/>
        <w:rPr>
          <w:sz w:val="24"/>
          <w:szCs w:val="24"/>
          <w:lang w:val="sr-Cyrl-RS"/>
        </w:rPr>
      </w:pPr>
      <w:r w:rsidRPr="00867C86">
        <w:rPr>
          <w:sz w:val="24"/>
          <w:szCs w:val="24"/>
        </w:rPr>
        <w:t xml:space="preserve">     Инсистирао сам на потпуној редовности – ниједан час није изгубљен, јер одсутног наставника увек мења неки други наставник, на благовремености одласка на часове ,што је највећим делом и чињено.</w:t>
      </w:r>
      <w:r w:rsidR="00FC56CD">
        <w:rPr>
          <w:sz w:val="24"/>
          <w:szCs w:val="24"/>
          <w:lang w:val="sr-Cyrl-RS"/>
        </w:rPr>
        <w:t xml:space="preserve"> Такође, послат је сумарни извештај у Школску управу где је био описан рад на праћењу наставе, елемен</w:t>
      </w:r>
      <w:r w:rsidR="00890D05">
        <w:rPr>
          <w:sz w:val="24"/>
          <w:szCs w:val="24"/>
          <w:lang w:val="sr-Cyrl-RS"/>
        </w:rPr>
        <w:t>ти часа и наставног процеса који</w:t>
      </w:r>
      <w:r w:rsidR="00FC56CD">
        <w:rPr>
          <w:sz w:val="24"/>
          <w:szCs w:val="24"/>
          <w:lang w:val="sr-Cyrl-RS"/>
        </w:rPr>
        <w:t xml:space="preserve"> </w:t>
      </w:r>
      <w:r w:rsidR="00890D05">
        <w:rPr>
          <w:sz w:val="24"/>
          <w:szCs w:val="24"/>
          <w:lang w:val="sr-Cyrl-RS"/>
        </w:rPr>
        <w:t xml:space="preserve">се </w:t>
      </w:r>
      <w:r w:rsidR="00FC56CD">
        <w:rPr>
          <w:sz w:val="24"/>
          <w:szCs w:val="24"/>
          <w:lang w:val="sr-Cyrl-RS"/>
        </w:rPr>
        <w:t>оцењује и прати, као и опис стања наставног процеса.</w:t>
      </w:r>
      <w:r w:rsidRPr="00867C86">
        <w:rPr>
          <w:sz w:val="24"/>
          <w:szCs w:val="24"/>
        </w:rPr>
        <w:t xml:space="preserve"> </w:t>
      </w:r>
      <w:r w:rsidR="000A5DAF">
        <w:rPr>
          <w:sz w:val="24"/>
          <w:szCs w:val="24"/>
          <w:lang w:val="sr-Cyrl-RS"/>
        </w:rPr>
        <w:t>Драго ми је што је исти оцењен и од стране стручних сарадника готово идентично (чак и нешто више, високом тројком).</w:t>
      </w:r>
    </w:p>
    <w:p w:rsidR="00FF6E03" w:rsidRDefault="00F07B6A" w:rsidP="0006659B">
      <w:pPr>
        <w:jc w:val="both"/>
        <w:rPr>
          <w:sz w:val="24"/>
          <w:szCs w:val="24"/>
        </w:rPr>
      </w:pPr>
      <w:r w:rsidRPr="00867C86">
        <w:rPr>
          <w:sz w:val="24"/>
          <w:szCs w:val="24"/>
        </w:rPr>
        <w:t xml:space="preserve">     Стручно усавршавање, за које </w:t>
      </w:r>
      <w:r w:rsidR="004D7640">
        <w:rPr>
          <w:sz w:val="24"/>
          <w:szCs w:val="24"/>
        </w:rPr>
        <w:t xml:space="preserve">сам задужио наставницу </w:t>
      </w:r>
      <w:r w:rsidR="004D7640">
        <w:rPr>
          <w:sz w:val="24"/>
          <w:szCs w:val="24"/>
          <w:lang w:val="sr-Cyrl-RS"/>
        </w:rPr>
        <w:t>Ану Јевремовић</w:t>
      </w:r>
      <w:r w:rsidRPr="00867C86">
        <w:rPr>
          <w:sz w:val="24"/>
          <w:szCs w:val="24"/>
        </w:rPr>
        <w:t>, се одвијало довољно према важећим прописима и нормама, и према могућностима школе,а детаљнији подаци се налазе у извештају.</w:t>
      </w:r>
      <w:r w:rsidR="00587BBE">
        <w:rPr>
          <w:sz w:val="24"/>
          <w:szCs w:val="24"/>
        </w:rPr>
        <w:t xml:space="preserve"> У школи је реализован семинар </w:t>
      </w:r>
      <w:r w:rsidRPr="00A253FC">
        <w:rPr>
          <w:sz w:val="24"/>
          <w:szCs w:val="24"/>
        </w:rPr>
        <w:t>„</w:t>
      </w:r>
      <w:r w:rsidR="00587BBE" w:rsidRPr="00A253FC">
        <w:rPr>
          <w:sz w:val="24"/>
          <w:szCs w:val="24"/>
          <w:lang w:val="sr-Cyrl-RS"/>
        </w:rPr>
        <w:t>Од самовредновања до екстерног вредновања“</w:t>
      </w:r>
      <w:r w:rsidRPr="00A253FC">
        <w:rPr>
          <w:sz w:val="24"/>
          <w:szCs w:val="24"/>
        </w:rPr>
        <w:t>, а у циљу горе поменутог стручног усавршавања.</w:t>
      </w:r>
      <w:r w:rsidR="00FF6E03" w:rsidRPr="00A253FC">
        <w:rPr>
          <w:sz w:val="24"/>
          <w:szCs w:val="24"/>
        </w:rPr>
        <w:t xml:space="preserve"> </w:t>
      </w:r>
      <w:r w:rsidR="00FF6E03" w:rsidRPr="00A253FC">
        <w:rPr>
          <w:sz w:val="24"/>
          <w:szCs w:val="24"/>
          <w:lang w:val="sr-Cyrl-RS"/>
        </w:rPr>
        <w:t>Овај облик стручног</w:t>
      </w:r>
      <w:r w:rsidR="00FF6E03">
        <w:rPr>
          <w:sz w:val="24"/>
          <w:szCs w:val="24"/>
          <w:lang w:val="sr-Cyrl-RS"/>
        </w:rPr>
        <w:t xml:space="preserve"> усавршавања је био јако користан и употребљив због самог начина </w:t>
      </w:r>
      <w:r w:rsidR="00805E59">
        <w:rPr>
          <w:sz w:val="24"/>
          <w:szCs w:val="24"/>
          <w:lang w:val="sr-Cyrl-RS"/>
        </w:rPr>
        <w:t>и сталне потребе вршења евалуације и самоевалуације рада.</w:t>
      </w:r>
      <w:r w:rsidR="00FF6E03">
        <w:rPr>
          <w:sz w:val="24"/>
          <w:szCs w:val="24"/>
          <w:lang w:val="sr-Cyrl-RS"/>
        </w:rPr>
        <w:t xml:space="preserve"> То се показало као значајно и битно за сваког наставника, а и пружа могућнос</w:t>
      </w:r>
      <w:r w:rsidR="000A5DAF">
        <w:rPr>
          <w:sz w:val="24"/>
          <w:szCs w:val="24"/>
          <w:lang w:val="sr-Cyrl-RS"/>
        </w:rPr>
        <w:t>т стицања довољног броја бодова, а и као припрема за екстерно вредновање школе.</w:t>
      </w:r>
    </w:p>
    <w:p w:rsidR="00F07B6A" w:rsidRPr="00AD7A04" w:rsidRDefault="00F07B6A" w:rsidP="0006659B">
      <w:pPr>
        <w:jc w:val="both"/>
        <w:rPr>
          <w:sz w:val="24"/>
          <w:szCs w:val="24"/>
          <w:lang w:val="sr-Cyrl-RS"/>
        </w:rPr>
      </w:pPr>
      <w:r w:rsidRPr="00867C86">
        <w:rPr>
          <w:sz w:val="24"/>
          <w:szCs w:val="24"/>
        </w:rPr>
        <w:t xml:space="preserve">     Повремено је вршена анал</w:t>
      </w:r>
      <w:r w:rsidR="00FF6E03">
        <w:rPr>
          <w:sz w:val="24"/>
          <w:szCs w:val="24"/>
        </w:rPr>
        <w:t>иза образовно-васпитног процеса</w:t>
      </w:r>
      <w:r w:rsidRPr="00867C86">
        <w:rPr>
          <w:sz w:val="24"/>
          <w:szCs w:val="24"/>
        </w:rPr>
        <w:t xml:space="preserve"> на Наст</w:t>
      </w:r>
      <w:r w:rsidR="00FF6E03">
        <w:rPr>
          <w:sz w:val="24"/>
          <w:szCs w:val="24"/>
        </w:rPr>
        <w:t xml:space="preserve">авничком већу, </w:t>
      </w:r>
      <w:r w:rsidR="00FF6E03">
        <w:rPr>
          <w:sz w:val="24"/>
          <w:szCs w:val="24"/>
          <w:lang w:val="sr-Cyrl-RS"/>
        </w:rPr>
        <w:t xml:space="preserve">Педагошком колегијуму, </w:t>
      </w:r>
      <w:r w:rsidR="00FF6E03">
        <w:rPr>
          <w:sz w:val="24"/>
          <w:szCs w:val="24"/>
        </w:rPr>
        <w:t>Школском одбору,</w:t>
      </w:r>
      <w:r w:rsidRPr="00867C86">
        <w:rPr>
          <w:sz w:val="24"/>
          <w:szCs w:val="24"/>
        </w:rPr>
        <w:t xml:space="preserve">  Савету родитеља. </w:t>
      </w:r>
      <w:r w:rsidR="00AD7A04">
        <w:rPr>
          <w:sz w:val="24"/>
          <w:szCs w:val="24"/>
          <w:lang w:val="sr-Cyrl-RS"/>
        </w:rPr>
        <w:t>Смернице добијене овде су уважене и поштоване.</w:t>
      </w:r>
    </w:p>
    <w:p w:rsidR="00F07B6A" w:rsidRPr="00867C86" w:rsidRDefault="00F07B6A" w:rsidP="0006659B">
      <w:pPr>
        <w:jc w:val="both"/>
        <w:rPr>
          <w:sz w:val="24"/>
          <w:szCs w:val="24"/>
        </w:rPr>
      </w:pPr>
      <w:r w:rsidRPr="00867C86">
        <w:rPr>
          <w:sz w:val="24"/>
          <w:szCs w:val="24"/>
        </w:rPr>
        <w:t xml:space="preserve">     </w:t>
      </w:r>
      <w:r w:rsidR="00FF6E03">
        <w:rPr>
          <w:sz w:val="24"/>
          <w:szCs w:val="24"/>
        </w:rPr>
        <w:t xml:space="preserve">Настојао сам да </w:t>
      </w:r>
      <w:r w:rsidRPr="00867C86">
        <w:rPr>
          <w:sz w:val="24"/>
          <w:szCs w:val="24"/>
        </w:rPr>
        <w:t xml:space="preserve"> пажњу посветим </w:t>
      </w:r>
      <w:r w:rsidR="00FF6E03">
        <w:rPr>
          <w:sz w:val="24"/>
          <w:szCs w:val="24"/>
          <w:lang w:val="sr-Cyrl-RS"/>
        </w:rPr>
        <w:t xml:space="preserve">и </w:t>
      </w:r>
      <w:r w:rsidRPr="00867C86">
        <w:rPr>
          <w:sz w:val="24"/>
          <w:szCs w:val="24"/>
        </w:rPr>
        <w:t xml:space="preserve">васпитном процесу. Инсистирао сам на ефикаснијем дежурству наставника и на указивању ученицима од стране наставника, и са моје стране, на лепо понашање, држање, ставове и вредности у сваком моменту када је за то погодан тренутак. </w:t>
      </w:r>
    </w:p>
    <w:p w:rsidR="00F07B6A" w:rsidRPr="00867C86" w:rsidRDefault="00F07B6A" w:rsidP="0006659B">
      <w:pPr>
        <w:jc w:val="both"/>
        <w:rPr>
          <w:sz w:val="24"/>
          <w:szCs w:val="24"/>
        </w:rPr>
      </w:pPr>
      <w:r w:rsidRPr="00867C86">
        <w:rPr>
          <w:sz w:val="24"/>
          <w:szCs w:val="24"/>
        </w:rPr>
        <w:lastRenderedPageBreak/>
        <w:t xml:space="preserve">     Новопримљеном наставницима  поклоњена је довољна пажња, кроз менторство и кроз посете и разговор директора са њима. Пажљиво и на примерен начин су увођени у наставни процес како би могли дати што бољи учинак у истом.</w:t>
      </w:r>
      <w:r w:rsidR="00C3573B" w:rsidRPr="00867C86">
        <w:rPr>
          <w:sz w:val="24"/>
          <w:szCs w:val="24"/>
        </w:rPr>
        <w:t xml:space="preserve"> Ствари сам усмеравао тако, да укупно узевши атмосфера у школи буде подстицајна за рад, а окружење сваком прија.</w:t>
      </w:r>
    </w:p>
    <w:p w:rsidR="00F07B6A" w:rsidRPr="00867C86" w:rsidRDefault="00F07B6A" w:rsidP="0006659B">
      <w:pPr>
        <w:jc w:val="both"/>
        <w:rPr>
          <w:sz w:val="24"/>
          <w:szCs w:val="24"/>
        </w:rPr>
      </w:pPr>
      <w:r w:rsidRPr="00867C86">
        <w:rPr>
          <w:sz w:val="24"/>
          <w:szCs w:val="24"/>
        </w:rPr>
        <w:t xml:space="preserve">       Са родитељима сматрам да сам у довољној сарадњи кроз састанке Савета родитеља, дописе, Школски одбор, кроз организовање свечаности за Савиндан и Видовдан после кога увек сл</w:t>
      </w:r>
      <w:r w:rsidR="00C3573B" w:rsidRPr="00867C86">
        <w:rPr>
          <w:sz w:val="24"/>
          <w:szCs w:val="24"/>
        </w:rPr>
        <w:t>еди дружење и спортска приредба</w:t>
      </w:r>
      <w:r w:rsidR="00C42BC6">
        <w:rPr>
          <w:sz w:val="24"/>
          <w:szCs w:val="24"/>
          <w:lang w:val="sr-Cyrl-RS"/>
        </w:rPr>
        <w:t xml:space="preserve"> (иако је било извесних ограничења због мера које су на снази)</w:t>
      </w:r>
      <w:r w:rsidR="00C3573B" w:rsidRPr="00867C86">
        <w:rPr>
          <w:sz w:val="24"/>
          <w:szCs w:val="24"/>
        </w:rPr>
        <w:t>, као и отвореношћу за сваку сугестију која придоноси заједничкој добробити.</w:t>
      </w:r>
    </w:p>
    <w:p w:rsidR="00F07B6A" w:rsidRPr="00C42BC6" w:rsidRDefault="00F07B6A" w:rsidP="0006659B">
      <w:pPr>
        <w:jc w:val="both"/>
        <w:rPr>
          <w:sz w:val="24"/>
          <w:szCs w:val="24"/>
          <w:lang w:val="sr-Cyrl-RS"/>
        </w:rPr>
      </w:pPr>
      <w:r w:rsidRPr="00867C86">
        <w:rPr>
          <w:sz w:val="24"/>
          <w:szCs w:val="24"/>
        </w:rPr>
        <w:t xml:space="preserve">      Ђачкој исхр</w:t>
      </w:r>
      <w:r w:rsidR="003B536F" w:rsidRPr="00867C86">
        <w:rPr>
          <w:sz w:val="24"/>
          <w:szCs w:val="24"/>
        </w:rPr>
        <w:t xml:space="preserve">ани посвећена је већа пажња. </w:t>
      </w:r>
      <w:r w:rsidR="00C42BC6">
        <w:rPr>
          <w:sz w:val="24"/>
          <w:szCs w:val="24"/>
          <w:lang w:val="sr-Cyrl-RS"/>
        </w:rPr>
        <w:t>Миљана Мојсиловић</w:t>
      </w:r>
      <w:r w:rsidR="003B536F" w:rsidRPr="00867C86">
        <w:rPr>
          <w:sz w:val="24"/>
          <w:szCs w:val="24"/>
          <w:lang w:val="sr-Cyrl-RS"/>
        </w:rPr>
        <w:t xml:space="preserve"> је задужена</w:t>
      </w:r>
      <w:r w:rsidRPr="00867C86">
        <w:rPr>
          <w:sz w:val="24"/>
          <w:szCs w:val="24"/>
        </w:rPr>
        <w:t xml:space="preserve"> за надзор и унапређење рада кухиње. Инсистирало се пре свега на унапређењу јеловника на основу искуства других ђачких кухиња  и ослишкивања жеља самих ученика.</w:t>
      </w:r>
      <w:r w:rsidR="00C42BC6">
        <w:rPr>
          <w:sz w:val="24"/>
          <w:szCs w:val="24"/>
          <w:lang w:val="sr-Cyrl-RS"/>
        </w:rPr>
        <w:t xml:space="preserve"> Ученике смо поделили по узрасним групама (два одмора предвиђена за исхрану у ђачкој кухињи), због придржавања предвиђених мера, али и значаја рада кухиње. </w:t>
      </w:r>
      <w:r w:rsidR="000A5DAF">
        <w:rPr>
          <w:sz w:val="24"/>
          <w:szCs w:val="24"/>
          <w:lang w:val="sr-Cyrl-RS"/>
        </w:rPr>
        <w:t>Код прављења распореда се водило рачуна да увек имамо наставнике који довозе храну и за матичну школу и ИО Добраче, а морам нагласити да они ово прихватају у оквиру редовних задужења без посебне накнаде.</w:t>
      </w:r>
    </w:p>
    <w:p w:rsidR="003B536F" w:rsidRPr="00867C86" w:rsidRDefault="000C7A1B" w:rsidP="0006659B">
      <w:pPr>
        <w:jc w:val="both"/>
        <w:rPr>
          <w:sz w:val="24"/>
          <w:szCs w:val="24"/>
          <w:lang w:val="sr-Cyrl-RS"/>
        </w:rPr>
      </w:pPr>
      <w:r>
        <w:rPr>
          <w:sz w:val="24"/>
          <w:szCs w:val="24"/>
        </w:rPr>
        <w:t xml:space="preserve">    Поред седница Н</w:t>
      </w:r>
      <w:r w:rsidR="00F07B6A" w:rsidRPr="00867C86">
        <w:rPr>
          <w:sz w:val="24"/>
          <w:szCs w:val="24"/>
        </w:rPr>
        <w:t>аставничког већа директор је присуствовао и у</w:t>
      </w:r>
      <w:r w:rsidR="00C42BC6">
        <w:rPr>
          <w:sz w:val="24"/>
          <w:szCs w:val="24"/>
        </w:rPr>
        <w:t>чествовао у раду свим седницама</w:t>
      </w:r>
      <w:r w:rsidR="00F07B6A" w:rsidRPr="00867C86">
        <w:rPr>
          <w:sz w:val="24"/>
          <w:szCs w:val="24"/>
        </w:rPr>
        <w:t xml:space="preserve"> Школског одбора, Одељењских већа, Савета родитеља, Ученичког парламента, а учествовао је и у раду тимов</w:t>
      </w:r>
      <w:r w:rsidR="00ED0C38">
        <w:rPr>
          <w:sz w:val="24"/>
          <w:szCs w:val="24"/>
        </w:rPr>
        <w:t>а. Школа редовно добија</w:t>
      </w:r>
      <w:r w:rsidR="00ED0C38">
        <w:rPr>
          <w:sz w:val="24"/>
          <w:szCs w:val="24"/>
          <w:lang w:val="sr-Cyrl-RS"/>
        </w:rPr>
        <w:t xml:space="preserve"> Параграф,</w:t>
      </w:r>
      <w:r w:rsidR="00F07B6A" w:rsidRPr="00867C86">
        <w:rPr>
          <w:sz w:val="24"/>
          <w:szCs w:val="24"/>
        </w:rPr>
        <w:t xml:space="preserve"> Просветни гласник,</w:t>
      </w:r>
      <w:r w:rsidR="00D760C8">
        <w:rPr>
          <w:sz w:val="24"/>
          <w:szCs w:val="24"/>
          <w:lang w:val="sr-Cyrl-RS"/>
        </w:rPr>
        <w:t xml:space="preserve"> Педагошку праксу</w:t>
      </w:r>
      <w:r w:rsidR="00D760C8">
        <w:rPr>
          <w:sz w:val="24"/>
          <w:szCs w:val="24"/>
        </w:rPr>
        <w:t xml:space="preserve"> „Школа</w:t>
      </w:r>
      <w:r w:rsidR="00F07B6A" w:rsidRPr="00867C86">
        <w:rPr>
          <w:sz w:val="24"/>
          <w:szCs w:val="24"/>
        </w:rPr>
        <w:t>“</w:t>
      </w:r>
      <w:r w:rsidR="00D760C8">
        <w:rPr>
          <w:sz w:val="24"/>
          <w:szCs w:val="24"/>
          <w:lang w:val="sr-Cyrl-RS"/>
        </w:rPr>
        <w:t xml:space="preserve"> часопис за правна, економска и просветна питања</w:t>
      </w:r>
      <w:r w:rsidR="00F07B6A" w:rsidRPr="00867C86">
        <w:rPr>
          <w:sz w:val="24"/>
          <w:szCs w:val="24"/>
        </w:rPr>
        <w:t>, Просветни преглед, за</w:t>
      </w:r>
      <w:r w:rsidR="00D760C8">
        <w:rPr>
          <w:sz w:val="24"/>
          <w:szCs w:val="24"/>
          <w:lang w:val="sr-Cyrl-RS"/>
        </w:rPr>
        <w:t xml:space="preserve"> </w:t>
      </w:r>
      <w:r w:rsidR="00F07B6A" w:rsidRPr="00867C86">
        <w:rPr>
          <w:sz w:val="24"/>
          <w:szCs w:val="24"/>
        </w:rPr>
        <w:t>шта је директор у обавези да редовно изчитава и пропрати, ради праћења прописа и токова, трендова и догађаја у образовању, друштву и законској пракси.</w:t>
      </w:r>
      <w:r w:rsidR="00ED0C38">
        <w:rPr>
          <w:sz w:val="24"/>
          <w:szCs w:val="24"/>
          <w:lang w:val="sr-Cyrl-RS"/>
        </w:rPr>
        <w:t xml:space="preserve"> Ученици се информишу и додатно образују преко часописа Крцко (предшколци), Витез 1,2,3 (</w:t>
      </w:r>
      <w:r w:rsidR="00F07B6A" w:rsidRPr="00867C86">
        <w:rPr>
          <w:sz w:val="24"/>
          <w:szCs w:val="24"/>
        </w:rPr>
        <w:t xml:space="preserve"> </w:t>
      </w:r>
      <w:r w:rsidR="00ED0C38">
        <w:rPr>
          <w:sz w:val="24"/>
          <w:szCs w:val="24"/>
          <w:lang w:val="sr-Cyrl-RS"/>
        </w:rPr>
        <w:t>за млађе разреде), Витез за све и Национална географија  (за старије разреде).</w:t>
      </w:r>
      <w:r w:rsidR="00F07B6A" w:rsidRPr="00867C86">
        <w:rPr>
          <w:sz w:val="24"/>
          <w:szCs w:val="24"/>
        </w:rPr>
        <w:t xml:space="preserve"> Сарадња са спољним факторима одвија се у редовним и природним токовима: са месним заједницама, са црквом, коректна је сарадња са Школском управом, са општинском управом, са другим школама такође, са социјалном службом, са </w:t>
      </w:r>
      <w:r w:rsidR="003B536F" w:rsidRPr="00867C86">
        <w:rPr>
          <w:sz w:val="24"/>
          <w:szCs w:val="24"/>
          <w:lang w:val="sr-Cyrl-RS"/>
        </w:rPr>
        <w:t>установама културе.</w:t>
      </w:r>
    </w:p>
    <w:p w:rsidR="001C3908" w:rsidRPr="001C3908" w:rsidRDefault="003B536F" w:rsidP="001C3908">
      <w:pPr>
        <w:jc w:val="both"/>
        <w:rPr>
          <w:sz w:val="24"/>
          <w:szCs w:val="24"/>
          <w:lang w:val="sr-Cyrl-RS"/>
        </w:rPr>
      </w:pPr>
      <w:r w:rsidRPr="00867C86">
        <w:rPr>
          <w:sz w:val="24"/>
          <w:szCs w:val="24"/>
          <w:lang w:val="sr-Cyrl-RS"/>
        </w:rPr>
        <w:t>Настављена</w:t>
      </w:r>
      <w:r w:rsidR="00353E3D" w:rsidRPr="00867C86">
        <w:rPr>
          <w:sz w:val="24"/>
          <w:szCs w:val="24"/>
        </w:rPr>
        <w:t xml:space="preserve"> је сарадња и </w:t>
      </w:r>
      <w:r w:rsidRPr="00867C86">
        <w:rPr>
          <w:sz w:val="24"/>
          <w:szCs w:val="24"/>
        </w:rPr>
        <w:t xml:space="preserve">са Руским домом. </w:t>
      </w:r>
    </w:p>
    <w:p w:rsidR="00E27CD1" w:rsidRDefault="005B596E" w:rsidP="00E27CD1">
      <w:pPr>
        <w:jc w:val="both"/>
        <w:rPr>
          <w:sz w:val="24"/>
          <w:szCs w:val="24"/>
          <w:lang w:val="sr-Cyrl-RS"/>
        </w:rPr>
      </w:pPr>
      <w:r>
        <w:rPr>
          <w:sz w:val="24"/>
          <w:szCs w:val="24"/>
          <w:lang w:val="en-US"/>
        </w:rPr>
        <w:t xml:space="preserve">    </w:t>
      </w:r>
      <w:r w:rsidR="001C3908">
        <w:rPr>
          <w:sz w:val="24"/>
          <w:szCs w:val="24"/>
          <w:lang w:val="sr-Cyrl-RS"/>
        </w:rPr>
        <w:t>У већ урађеном кабинету за стране језике (донација НИС-а) инсталирана Мо</w:t>
      </w:r>
      <w:r w:rsidR="001C3908">
        <w:rPr>
          <w:sz w:val="24"/>
          <w:szCs w:val="24"/>
          <w:lang w:val="en-US"/>
        </w:rPr>
        <w:t xml:space="preserve">zabook </w:t>
      </w:r>
      <w:r w:rsidR="001C3908">
        <w:rPr>
          <w:sz w:val="24"/>
          <w:szCs w:val="24"/>
          <w:lang w:val="sr-Cyrl-RS"/>
        </w:rPr>
        <w:t xml:space="preserve">платформа која поспешује наставу из више предмета кроз </w:t>
      </w:r>
      <w:r w:rsidR="001C3908">
        <w:rPr>
          <w:sz w:val="24"/>
          <w:szCs w:val="24"/>
          <w:lang w:val="en-US"/>
        </w:rPr>
        <w:t>3D</w:t>
      </w:r>
      <w:r w:rsidR="001C3908">
        <w:rPr>
          <w:sz w:val="24"/>
          <w:szCs w:val="24"/>
          <w:lang w:val="sr-Cyrl-RS"/>
        </w:rPr>
        <w:t xml:space="preserve"> моделе који олакшавају учење. </w:t>
      </w:r>
      <w:r w:rsidR="00E27CD1">
        <w:rPr>
          <w:sz w:val="24"/>
          <w:szCs w:val="24"/>
          <w:lang w:val="en-US"/>
        </w:rPr>
        <w:t>O</w:t>
      </w:r>
      <w:r w:rsidR="00E27CD1">
        <w:rPr>
          <w:sz w:val="24"/>
          <w:szCs w:val="24"/>
          <w:lang w:val="sr-Cyrl-RS"/>
        </w:rPr>
        <w:t>бновљен уговор о коришћењу Мо</w:t>
      </w:r>
      <w:r w:rsidR="00E27CD1">
        <w:rPr>
          <w:sz w:val="24"/>
          <w:szCs w:val="24"/>
          <w:lang w:val="en-US"/>
        </w:rPr>
        <w:t xml:space="preserve">zabook </w:t>
      </w:r>
      <w:r w:rsidR="00E27CD1">
        <w:rPr>
          <w:sz w:val="24"/>
          <w:szCs w:val="24"/>
          <w:lang w:val="sr-Cyrl-RS"/>
        </w:rPr>
        <w:t xml:space="preserve">платформе. </w:t>
      </w:r>
      <w:r w:rsidR="00262EDE">
        <w:rPr>
          <w:sz w:val="24"/>
          <w:szCs w:val="24"/>
          <w:lang w:val="sr-Cyrl-RS"/>
        </w:rPr>
        <w:t>Урађена је делимична адапта</w:t>
      </w:r>
      <w:r w:rsidR="00ED0C38">
        <w:rPr>
          <w:sz w:val="24"/>
          <w:szCs w:val="24"/>
          <w:lang w:val="sr-Cyrl-RS"/>
        </w:rPr>
        <w:t>ција учионица (3 у ИО Добраче, 3</w:t>
      </w:r>
      <w:r w:rsidR="00262EDE">
        <w:rPr>
          <w:sz w:val="24"/>
          <w:szCs w:val="24"/>
          <w:lang w:val="sr-Cyrl-RS"/>
        </w:rPr>
        <w:t xml:space="preserve"> у матичној школи) по угледу на већ поменут кабинет (инсталирани монитори, стављене тракасте завесе и доведен интернет у сваку учионицу). На овај начин су учионице приближене изгледу и могићностима кабинета у матичној школи. Ово последње је урађено кроз пројекат „Повезане школе“ који је и потпуно реализован у ИО Добраче. </w:t>
      </w:r>
      <w:r w:rsidR="00543FB0">
        <w:rPr>
          <w:sz w:val="24"/>
          <w:szCs w:val="24"/>
          <w:lang w:val="sr-Cyrl-RS"/>
        </w:rPr>
        <w:t>У све учионице матичне школе и ИО Добраче и Малич стављене су беле табле у циљу побољшања наставног процеса.</w:t>
      </w:r>
    </w:p>
    <w:p w:rsidR="00BD07FD" w:rsidRDefault="005B596E" w:rsidP="001C3908">
      <w:pPr>
        <w:jc w:val="both"/>
        <w:rPr>
          <w:sz w:val="24"/>
          <w:szCs w:val="24"/>
          <w:lang w:val="sr-Cyrl-RS"/>
        </w:rPr>
      </w:pPr>
      <w:r>
        <w:rPr>
          <w:sz w:val="24"/>
          <w:szCs w:val="24"/>
          <w:lang w:val="en-US"/>
        </w:rPr>
        <w:t xml:space="preserve">    </w:t>
      </w:r>
      <w:r>
        <w:rPr>
          <w:sz w:val="24"/>
          <w:szCs w:val="24"/>
          <w:lang w:val="sr-Cyrl-RS"/>
        </w:rPr>
        <w:t xml:space="preserve">Набављен је одређен број лаптопова и рачунара </w:t>
      </w:r>
      <w:r w:rsidR="00BD07FD">
        <w:rPr>
          <w:sz w:val="24"/>
          <w:szCs w:val="24"/>
          <w:lang w:val="sr-Cyrl-RS"/>
        </w:rPr>
        <w:t xml:space="preserve">укључујући и две мале четвороразредне школе- Бјелуша и Малич где су уз лаптопове набављени и послати и пројектори </w:t>
      </w:r>
      <w:r>
        <w:rPr>
          <w:sz w:val="24"/>
          <w:szCs w:val="24"/>
          <w:lang w:val="sr-Cyrl-RS"/>
        </w:rPr>
        <w:t xml:space="preserve">(даље </w:t>
      </w:r>
      <w:r>
        <w:rPr>
          <w:sz w:val="24"/>
          <w:szCs w:val="24"/>
          <w:lang w:val="sr-Cyrl-RS"/>
        </w:rPr>
        <w:lastRenderedPageBreak/>
        <w:t>унапређење рада на е-дневнику и због побољшања образовно-васпитног процеса</w:t>
      </w:r>
      <w:r w:rsidR="00BD07FD">
        <w:rPr>
          <w:sz w:val="24"/>
          <w:szCs w:val="24"/>
          <w:lang w:val="sr-Cyrl-RS"/>
        </w:rPr>
        <w:t>.</w:t>
      </w:r>
      <w:r w:rsidR="00543FB0">
        <w:rPr>
          <w:sz w:val="24"/>
          <w:szCs w:val="24"/>
          <w:lang w:val="sr-Cyrl-RS"/>
        </w:rPr>
        <w:t xml:space="preserve"> Такође, набављени су скенер штампачи за ИО Малич и Бјелуша.</w:t>
      </w:r>
    </w:p>
    <w:p w:rsidR="00821ED6" w:rsidRPr="00821ED6" w:rsidRDefault="00BD07FD" w:rsidP="001C3908">
      <w:pPr>
        <w:jc w:val="both"/>
        <w:rPr>
          <w:sz w:val="24"/>
          <w:szCs w:val="24"/>
          <w:lang w:val="sr-Cyrl-RS"/>
        </w:rPr>
      </w:pPr>
      <w:r>
        <w:rPr>
          <w:sz w:val="24"/>
          <w:szCs w:val="24"/>
          <w:lang w:val="sr-Cyrl-RS"/>
        </w:rPr>
        <w:t>На простору матичне школе урађено је</w:t>
      </w:r>
      <w:r w:rsidR="00543FB0">
        <w:rPr>
          <w:sz w:val="24"/>
          <w:szCs w:val="24"/>
          <w:lang w:val="sr-Cyrl-RS"/>
        </w:rPr>
        <w:t xml:space="preserve"> бојење зидова (оних страна где су стављене нове беле табле).</w:t>
      </w:r>
      <w:r>
        <w:rPr>
          <w:sz w:val="24"/>
          <w:szCs w:val="24"/>
          <w:lang w:val="sr-Cyrl-RS"/>
        </w:rPr>
        <w:t xml:space="preserve"> </w:t>
      </w:r>
      <w:r w:rsidR="006C60E1">
        <w:rPr>
          <w:sz w:val="24"/>
          <w:szCs w:val="24"/>
          <w:lang w:val="sr-Cyrl-RS"/>
        </w:rPr>
        <w:t xml:space="preserve">Пре овога рађена је израда намештаја за наставничку канцеларију (ормари за наставнике, огласна табла) као и додатак неопходног намештаја за поједине учионице. </w:t>
      </w:r>
      <w:r>
        <w:rPr>
          <w:sz w:val="24"/>
          <w:szCs w:val="24"/>
          <w:lang w:val="sr-Cyrl-RS"/>
        </w:rPr>
        <w:t xml:space="preserve"> </w:t>
      </w:r>
    </w:p>
    <w:p w:rsidR="001C3908" w:rsidRDefault="002B318F" w:rsidP="001C3908">
      <w:pPr>
        <w:jc w:val="both"/>
      </w:pPr>
      <w:r>
        <w:rPr>
          <w:lang w:val="en-US"/>
        </w:rPr>
        <w:t xml:space="preserve">    </w:t>
      </w:r>
      <w:r w:rsidR="001C3908" w:rsidRPr="0056285E">
        <w:t xml:space="preserve">ИО ДОБРАЧЕ </w:t>
      </w:r>
    </w:p>
    <w:p w:rsidR="00BD07FD" w:rsidRPr="00536172" w:rsidRDefault="00543FB0" w:rsidP="001C3908">
      <w:pPr>
        <w:jc w:val="both"/>
        <w:rPr>
          <w:sz w:val="24"/>
          <w:szCs w:val="24"/>
          <w:lang w:val="sr-Cyrl-RS"/>
        </w:rPr>
      </w:pPr>
      <w:r>
        <w:rPr>
          <w:sz w:val="24"/>
          <w:szCs w:val="24"/>
          <w:lang w:val="sr-Cyrl-RS"/>
        </w:rPr>
        <w:t xml:space="preserve">Извршено је подшивање алуминијумском ламперијом новог кровног покривача, </w:t>
      </w:r>
      <w:r w:rsidR="00BD07FD" w:rsidRPr="00536172">
        <w:rPr>
          <w:sz w:val="24"/>
          <w:szCs w:val="24"/>
          <w:lang w:val="sr-Cyrl-RS"/>
        </w:rPr>
        <w:t>комплетно кречење просторија школе (где је требало стављена масна фарба)</w:t>
      </w:r>
      <w:r>
        <w:rPr>
          <w:sz w:val="24"/>
          <w:szCs w:val="24"/>
          <w:lang w:val="sr-Cyrl-RS"/>
        </w:rPr>
        <w:t xml:space="preserve"> и уградња белих табли у учионице</w:t>
      </w:r>
      <w:r w:rsidR="00BD07FD" w:rsidRPr="00536172">
        <w:rPr>
          <w:sz w:val="24"/>
          <w:szCs w:val="24"/>
          <w:lang w:val="sr-Cyrl-RS"/>
        </w:rPr>
        <w:t>.</w:t>
      </w:r>
      <w:r w:rsidR="00EF5786" w:rsidRPr="00536172">
        <w:rPr>
          <w:sz w:val="24"/>
          <w:szCs w:val="24"/>
          <w:lang w:val="sr-Cyrl-RS"/>
        </w:rPr>
        <w:t xml:space="preserve"> </w:t>
      </w:r>
      <w:r>
        <w:rPr>
          <w:sz w:val="24"/>
          <w:szCs w:val="24"/>
          <w:lang w:val="sr-Cyrl-RS"/>
        </w:rPr>
        <w:t xml:space="preserve">Урађено је степениште које води ка кабинету информатике и сали  (стављање плочица, ограде и масне фарбе). </w:t>
      </w:r>
      <w:r w:rsidR="00EF5786" w:rsidRPr="00536172">
        <w:rPr>
          <w:sz w:val="24"/>
          <w:szCs w:val="24"/>
          <w:lang w:val="sr-Cyrl-RS"/>
        </w:rPr>
        <w:t xml:space="preserve">Имплементиран пројекат „Повезане школе“ тако да свака просторија у школи има прикључак АМРЕС интернета и покривена је </w:t>
      </w:r>
      <w:r w:rsidR="00EF5786" w:rsidRPr="00536172">
        <w:rPr>
          <w:sz w:val="24"/>
          <w:szCs w:val="24"/>
          <w:lang w:val="en-US"/>
        </w:rPr>
        <w:t>Wi</w:t>
      </w:r>
      <w:r w:rsidR="00EF5786" w:rsidRPr="00536172">
        <w:rPr>
          <w:sz w:val="24"/>
          <w:szCs w:val="24"/>
          <w:lang w:val="sr-Cyrl-RS"/>
        </w:rPr>
        <w:t>-</w:t>
      </w:r>
      <w:r w:rsidR="00EF5786" w:rsidRPr="00536172">
        <w:rPr>
          <w:sz w:val="24"/>
          <w:szCs w:val="24"/>
          <w:lang w:val="en-US"/>
        </w:rPr>
        <w:t>Fi</w:t>
      </w:r>
      <w:r w:rsidR="00EF5786" w:rsidRPr="00536172">
        <w:rPr>
          <w:sz w:val="24"/>
          <w:szCs w:val="24"/>
          <w:lang w:val="sr-Cyrl-RS"/>
        </w:rPr>
        <w:t xml:space="preserve"> сигналом.</w:t>
      </w:r>
    </w:p>
    <w:p w:rsidR="002B318F" w:rsidRPr="00536172" w:rsidRDefault="00857CD1" w:rsidP="00794600">
      <w:pPr>
        <w:jc w:val="both"/>
        <w:rPr>
          <w:sz w:val="24"/>
          <w:szCs w:val="24"/>
          <w:lang w:val="sr-Cyrl-RS"/>
        </w:rPr>
      </w:pPr>
      <w:r w:rsidRPr="00536172">
        <w:rPr>
          <w:sz w:val="24"/>
          <w:szCs w:val="24"/>
        </w:rPr>
        <w:t xml:space="preserve"> </w:t>
      </w:r>
      <w:r w:rsidR="002B318F" w:rsidRPr="00536172">
        <w:rPr>
          <w:sz w:val="24"/>
          <w:szCs w:val="24"/>
        </w:rPr>
        <w:t xml:space="preserve">  </w:t>
      </w:r>
      <w:r w:rsidR="002B318F" w:rsidRPr="00536172">
        <w:rPr>
          <w:sz w:val="24"/>
          <w:szCs w:val="24"/>
          <w:lang w:val="sr-Cyrl-RS"/>
        </w:rPr>
        <w:t>ИО БЈЕЛУША</w:t>
      </w:r>
    </w:p>
    <w:p w:rsidR="00500667" w:rsidRPr="00536172" w:rsidRDefault="00543FB0" w:rsidP="00500667">
      <w:pPr>
        <w:rPr>
          <w:sz w:val="24"/>
          <w:szCs w:val="24"/>
        </w:rPr>
      </w:pPr>
      <w:r>
        <w:rPr>
          <w:sz w:val="24"/>
          <w:szCs w:val="24"/>
          <w:lang w:val="sr-Cyrl-RS"/>
        </w:rPr>
        <w:t>Набављен је скенер штампач, сто и столице за боравак испред школе и сређено степениште код улаза у школу.</w:t>
      </w:r>
      <w:r w:rsidR="00C53B5A" w:rsidRPr="00536172">
        <w:rPr>
          <w:sz w:val="24"/>
          <w:szCs w:val="24"/>
        </w:rPr>
        <w:t xml:space="preserve">            </w:t>
      </w:r>
    </w:p>
    <w:p w:rsidR="00500667" w:rsidRDefault="00500667" w:rsidP="00500667">
      <w:pPr>
        <w:rPr>
          <w:sz w:val="24"/>
          <w:szCs w:val="24"/>
          <w:lang w:val="sr-Cyrl-RS"/>
        </w:rPr>
      </w:pPr>
      <w:r>
        <w:rPr>
          <w:sz w:val="24"/>
          <w:szCs w:val="24"/>
          <w:lang w:val="sr-Cyrl-RS"/>
        </w:rPr>
        <w:t xml:space="preserve">   ИО МАЛИЧ</w:t>
      </w:r>
    </w:p>
    <w:p w:rsidR="00500667" w:rsidRDefault="00500667" w:rsidP="00500667">
      <w:pPr>
        <w:rPr>
          <w:lang w:val="sr-Cyrl-RS"/>
        </w:rPr>
      </w:pPr>
      <w:r>
        <w:rPr>
          <w:sz w:val="24"/>
          <w:szCs w:val="24"/>
          <w:lang w:val="sr-Cyrl-RS"/>
        </w:rPr>
        <w:t xml:space="preserve">Набављен нов намештај за учионицу. Урађено покривање </w:t>
      </w:r>
      <w:r>
        <w:rPr>
          <w:lang w:val="en-US"/>
        </w:rPr>
        <w:t>Wi</w:t>
      </w:r>
      <w:r>
        <w:rPr>
          <w:lang w:val="sr-Cyrl-RS"/>
        </w:rPr>
        <w:t>-</w:t>
      </w:r>
      <w:r>
        <w:rPr>
          <w:lang w:val="en-US"/>
        </w:rPr>
        <w:t>Fi</w:t>
      </w:r>
      <w:r w:rsidR="00324165">
        <w:rPr>
          <w:lang w:val="sr-Cyrl-RS"/>
        </w:rPr>
        <w:t xml:space="preserve"> сигналом АМРЕС интернета,</w:t>
      </w:r>
      <w:r w:rsidR="00543FB0">
        <w:rPr>
          <w:lang w:val="sr-Cyrl-RS"/>
        </w:rPr>
        <w:t xml:space="preserve"> те уз поменуто набављен скенер штампач и уграђена бела табла.</w:t>
      </w:r>
      <w:r w:rsidR="00324165">
        <w:rPr>
          <w:lang w:val="sr-Cyrl-RS"/>
        </w:rPr>
        <w:t xml:space="preserve"> </w:t>
      </w:r>
    </w:p>
    <w:p w:rsidR="00543FB0" w:rsidRDefault="00543FB0" w:rsidP="00500667">
      <w:pPr>
        <w:rPr>
          <w:sz w:val="24"/>
          <w:szCs w:val="24"/>
          <w:lang w:val="sr-Cyrl-RS"/>
        </w:rPr>
      </w:pPr>
    </w:p>
    <w:p w:rsidR="00466784" w:rsidRDefault="00C53B5A" w:rsidP="00536172">
      <w:pPr>
        <w:rPr>
          <w:sz w:val="24"/>
          <w:szCs w:val="24"/>
        </w:rPr>
      </w:pPr>
      <w:r w:rsidRPr="00347865">
        <w:rPr>
          <w:sz w:val="24"/>
          <w:szCs w:val="24"/>
        </w:rPr>
        <w:t xml:space="preserve">                                                                                           </w:t>
      </w:r>
      <w:r w:rsidR="007A3FD5" w:rsidRPr="00347865">
        <w:rPr>
          <w:sz w:val="24"/>
          <w:szCs w:val="24"/>
        </w:rPr>
        <w:t>Директор школе</w:t>
      </w:r>
      <w:r w:rsidR="00536172">
        <w:rPr>
          <w:sz w:val="24"/>
          <w:szCs w:val="24"/>
          <w:lang w:val="sr-Cyrl-RS"/>
        </w:rPr>
        <w:t>:</w:t>
      </w:r>
      <w:r w:rsidR="00EA0A10">
        <w:rPr>
          <w:sz w:val="24"/>
          <w:szCs w:val="24"/>
          <w:lang w:val="sr-Cyrl-RS"/>
        </w:rPr>
        <w:t xml:space="preserve"> </w:t>
      </w:r>
      <w:r w:rsidR="007A3FD5" w:rsidRPr="00867C86">
        <w:rPr>
          <w:sz w:val="24"/>
          <w:szCs w:val="24"/>
        </w:rPr>
        <w:t>Горан Ичелић</w:t>
      </w:r>
    </w:p>
    <w:p w:rsidR="00536172" w:rsidRPr="00536172" w:rsidRDefault="00536172" w:rsidP="00536172">
      <w:pPr>
        <w:rPr>
          <w:sz w:val="24"/>
          <w:szCs w:val="24"/>
        </w:rPr>
      </w:pPr>
    </w:p>
    <w:p w:rsidR="007A3FD5" w:rsidRDefault="00A2544E" w:rsidP="00A24803">
      <w:pPr>
        <w:jc w:val="center"/>
        <w:rPr>
          <w:b/>
          <w:sz w:val="24"/>
          <w:szCs w:val="24"/>
        </w:rPr>
      </w:pPr>
      <w:r>
        <w:rPr>
          <w:b/>
          <w:sz w:val="24"/>
          <w:szCs w:val="24"/>
        </w:rPr>
        <w:t>13</w:t>
      </w:r>
      <w:r w:rsidR="007A3FD5" w:rsidRPr="0090503B">
        <w:rPr>
          <w:b/>
          <w:sz w:val="24"/>
          <w:szCs w:val="24"/>
        </w:rPr>
        <w:t>.ИЗВЕШТАЈ</w:t>
      </w:r>
      <w:r w:rsidR="00A0601B">
        <w:rPr>
          <w:b/>
          <w:sz w:val="24"/>
          <w:szCs w:val="24"/>
        </w:rPr>
        <w:t xml:space="preserve"> О РАДУ НАСТАВНИЧКОГ ВЕЋА </w:t>
      </w:r>
    </w:p>
    <w:p w:rsidR="00704EFC" w:rsidRDefault="00704EFC" w:rsidP="007A3FD5">
      <w:pPr>
        <w:jc w:val="center"/>
        <w:rPr>
          <w:b/>
          <w:sz w:val="24"/>
          <w:szCs w:val="24"/>
        </w:rPr>
      </w:pPr>
    </w:p>
    <w:p w:rsidR="00617D15" w:rsidRPr="0090503B" w:rsidRDefault="00617D15" w:rsidP="007A3FD5">
      <w:pPr>
        <w:jc w:val="center"/>
        <w:rPr>
          <w:b/>
          <w:sz w:val="24"/>
          <w:szCs w:val="24"/>
        </w:rPr>
      </w:pPr>
    </w:p>
    <w:p w:rsidR="00617D15" w:rsidRDefault="00A2544E" w:rsidP="00617D15">
      <w:pPr>
        <w:rPr>
          <w:b/>
          <w:sz w:val="24"/>
          <w:szCs w:val="24"/>
        </w:rPr>
      </w:pPr>
      <w:r>
        <w:rPr>
          <w:b/>
          <w:sz w:val="24"/>
          <w:szCs w:val="24"/>
        </w:rPr>
        <w:t>13</w:t>
      </w:r>
      <w:r w:rsidR="00617D15" w:rsidRPr="003C5B8F">
        <w:rPr>
          <w:b/>
          <w:sz w:val="24"/>
          <w:szCs w:val="24"/>
        </w:rPr>
        <w:t>.1.ПРОГРАМ НАСТАВНИЧКОГ ВЕЋА</w:t>
      </w:r>
    </w:p>
    <w:p w:rsidR="00617D15" w:rsidRDefault="00617D15" w:rsidP="00617D15">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70"/>
        <w:gridCol w:w="2070"/>
        <w:gridCol w:w="2137"/>
      </w:tblGrid>
      <w:tr w:rsidR="00617D15" w:rsidRPr="00950485" w:rsidTr="00282643">
        <w:tc>
          <w:tcPr>
            <w:tcW w:w="1908" w:type="dxa"/>
          </w:tcPr>
          <w:p w:rsidR="00617D15" w:rsidRPr="00950485" w:rsidRDefault="00617D15" w:rsidP="00617D15">
            <w:r w:rsidRPr="00950485">
              <w:t>Време реализације</w:t>
            </w:r>
          </w:p>
        </w:tc>
        <w:tc>
          <w:tcPr>
            <w:tcW w:w="2970" w:type="dxa"/>
          </w:tcPr>
          <w:p w:rsidR="00617D15" w:rsidRDefault="00617D15" w:rsidP="00617D15">
            <w:r>
              <w:t xml:space="preserve">Реализоване </w:t>
            </w:r>
          </w:p>
          <w:p w:rsidR="00617D15" w:rsidRPr="00950485" w:rsidRDefault="00617D15" w:rsidP="00617D15">
            <w:r>
              <w:t>а</w:t>
            </w:r>
            <w:r w:rsidRPr="00950485">
              <w:t xml:space="preserve">ктивности (теме) </w:t>
            </w:r>
          </w:p>
        </w:tc>
        <w:tc>
          <w:tcPr>
            <w:tcW w:w="2070" w:type="dxa"/>
          </w:tcPr>
          <w:p w:rsidR="00617D15" w:rsidRPr="00950485" w:rsidRDefault="00617D15" w:rsidP="00617D15">
            <w:r w:rsidRPr="00950485">
              <w:t>Начин реализације</w:t>
            </w:r>
          </w:p>
        </w:tc>
        <w:tc>
          <w:tcPr>
            <w:tcW w:w="2137" w:type="dxa"/>
          </w:tcPr>
          <w:p w:rsidR="00617D15" w:rsidRPr="00950485" w:rsidRDefault="00617D15" w:rsidP="00617D15">
            <w:r w:rsidRPr="00950485">
              <w:t>Носиоци реализације</w:t>
            </w:r>
          </w:p>
        </w:tc>
      </w:tr>
      <w:tr w:rsidR="00617D15" w:rsidRPr="00950485" w:rsidTr="00282643">
        <w:trPr>
          <w:trHeight w:val="2595"/>
        </w:trPr>
        <w:tc>
          <w:tcPr>
            <w:tcW w:w="1908" w:type="dxa"/>
          </w:tcPr>
          <w:p w:rsidR="00617D15" w:rsidRPr="00950485" w:rsidRDefault="00617D15" w:rsidP="00617D15"/>
          <w:p w:rsidR="00617D15" w:rsidRPr="00950485" w:rsidRDefault="00617D15" w:rsidP="00617D15"/>
          <w:p w:rsidR="00617D15" w:rsidRPr="00950485" w:rsidRDefault="00617D15" w:rsidP="00617D15"/>
          <w:p w:rsidR="00617D15" w:rsidRDefault="00617D15" w:rsidP="00617D15">
            <w:r w:rsidRPr="00950485">
              <w:t>Август</w:t>
            </w:r>
          </w:p>
          <w:p w:rsidR="00617D15" w:rsidRDefault="00617D15" w:rsidP="00617D15"/>
          <w:p w:rsidR="00617D15" w:rsidRDefault="00617D15" w:rsidP="00617D15"/>
          <w:p w:rsidR="00617D15" w:rsidRDefault="00617D15" w:rsidP="00617D15"/>
          <w:p w:rsidR="00617D15" w:rsidRDefault="00617D15" w:rsidP="00617D15"/>
          <w:p w:rsidR="00617D15" w:rsidRPr="00950485" w:rsidRDefault="00617D15" w:rsidP="00617D15"/>
        </w:tc>
        <w:tc>
          <w:tcPr>
            <w:tcW w:w="2970" w:type="dxa"/>
          </w:tcPr>
          <w:p w:rsidR="00617D15" w:rsidRDefault="00617D15" w:rsidP="00617D15">
            <w:pPr>
              <w:rPr>
                <w:lang w:val="sr-Cyrl-RS"/>
              </w:rPr>
            </w:pPr>
            <w:r>
              <w:rPr>
                <w:lang w:val="sr-Cyrl-RS"/>
              </w:rPr>
              <w:t>-</w:t>
            </w:r>
            <w:r>
              <w:t>Припремљеност школе за предстојећу школску годину</w:t>
            </w:r>
            <w:r>
              <w:rPr>
                <w:lang w:val="sr-Cyrl-RS"/>
              </w:rPr>
              <w:t xml:space="preserve"> и осврт на задужења наставника</w:t>
            </w:r>
          </w:p>
          <w:p w:rsidR="00617D15" w:rsidRPr="00617D15" w:rsidRDefault="00617D15" w:rsidP="00617D15">
            <w:pPr>
              <w:rPr>
                <w:lang w:val="sr-Cyrl-RS"/>
              </w:rPr>
            </w:pPr>
            <w:r>
              <w:rPr>
                <w:lang w:val="sr-Cyrl-RS"/>
              </w:rPr>
              <w:t>-Распоред часова и календар рада</w:t>
            </w:r>
          </w:p>
          <w:p w:rsidR="00617D15" w:rsidRPr="007525FE" w:rsidRDefault="00617D15" w:rsidP="00617D15">
            <w:pPr>
              <w:rPr>
                <w:lang w:val="sr-Cyrl-RS"/>
              </w:rPr>
            </w:pPr>
            <w:r>
              <w:rPr>
                <w:lang w:val="sr-Cyrl-RS"/>
              </w:rPr>
              <w:t>-Излет и екскурзија ученика –предлог праваца</w:t>
            </w:r>
          </w:p>
          <w:p w:rsidR="00617D15" w:rsidRPr="00BB76CB" w:rsidRDefault="00617D15" w:rsidP="00617D15"/>
        </w:tc>
        <w:tc>
          <w:tcPr>
            <w:tcW w:w="2070" w:type="dxa"/>
          </w:tcPr>
          <w:p w:rsidR="00617D15" w:rsidRDefault="00617D15" w:rsidP="00617D15">
            <w:pPr>
              <w:jc w:val="center"/>
            </w:pPr>
          </w:p>
          <w:p w:rsidR="00617D15" w:rsidRDefault="00617D15" w:rsidP="00617D15"/>
          <w:p w:rsidR="00617D15" w:rsidRDefault="00617D15" w:rsidP="00617D15">
            <w:pPr>
              <w:jc w:val="center"/>
            </w:pPr>
            <w:r>
              <w:t>Анализа</w:t>
            </w:r>
          </w:p>
          <w:p w:rsidR="00617D15" w:rsidRPr="00603B8E" w:rsidRDefault="00617D15" w:rsidP="00617D15">
            <w:pPr>
              <w:jc w:val="center"/>
              <w:rPr>
                <w:lang w:val="sr-Latn-RS"/>
              </w:rPr>
            </w:pPr>
            <w:r>
              <w:t>договор</w:t>
            </w:r>
          </w:p>
        </w:tc>
        <w:tc>
          <w:tcPr>
            <w:tcW w:w="2137" w:type="dxa"/>
          </w:tcPr>
          <w:p w:rsidR="00617D15" w:rsidRPr="00950485" w:rsidRDefault="00617D15" w:rsidP="00617D15"/>
          <w:p w:rsidR="00617D15" w:rsidRPr="00950485" w:rsidRDefault="00617D15" w:rsidP="00617D15">
            <w:pPr>
              <w:jc w:val="center"/>
            </w:pPr>
          </w:p>
          <w:p w:rsidR="00617D15" w:rsidRPr="00950485" w:rsidRDefault="00617D15" w:rsidP="00617D15">
            <w:pPr>
              <w:jc w:val="center"/>
            </w:pPr>
            <w:r w:rsidRPr="00950485">
              <w:t>Директор</w:t>
            </w:r>
          </w:p>
          <w:p w:rsidR="00617D15" w:rsidRPr="00950485" w:rsidRDefault="00617D15" w:rsidP="00617D15">
            <w:pPr>
              <w:jc w:val="center"/>
            </w:pPr>
          </w:p>
          <w:p w:rsidR="00617D15" w:rsidRPr="00C915D7" w:rsidRDefault="00617D15" w:rsidP="00617D15">
            <w:pPr>
              <w:jc w:val="center"/>
              <w:rPr>
                <w:lang w:val="sr-Cyrl-RS"/>
              </w:rPr>
            </w:pPr>
            <w:r w:rsidRPr="00950485">
              <w:t>Председници стручних већа и актива</w:t>
            </w:r>
            <w:r w:rsidR="00C915D7">
              <w:rPr>
                <w:lang w:val="sr-Cyrl-RS"/>
              </w:rPr>
              <w:t>, чланови већа</w:t>
            </w:r>
          </w:p>
        </w:tc>
      </w:tr>
      <w:tr w:rsidR="00617D15" w:rsidRPr="00950485" w:rsidTr="00282643">
        <w:trPr>
          <w:trHeight w:val="2753"/>
        </w:trPr>
        <w:tc>
          <w:tcPr>
            <w:tcW w:w="1908" w:type="dxa"/>
          </w:tcPr>
          <w:p w:rsidR="00617D15" w:rsidRPr="00950485" w:rsidRDefault="00617D15" w:rsidP="00617D15"/>
          <w:p w:rsidR="00617D15" w:rsidRPr="00950485" w:rsidRDefault="00617D15" w:rsidP="00617D15">
            <w:r w:rsidRPr="00950485">
              <w:t>Септембар</w:t>
            </w:r>
          </w:p>
        </w:tc>
        <w:tc>
          <w:tcPr>
            <w:tcW w:w="2970" w:type="dxa"/>
          </w:tcPr>
          <w:p w:rsidR="00617D15" w:rsidRPr="00617D15" w:rsidRDefault="00617D15" w:rsidP="00617D15">
            <w:pPr>
              <w:rPr>
                <w:lang w:val="sr-Cyrl-RS"/>
              </w:rPr>
            </w:pPr>
            <w:r>
              <w:rPr>
                <w:lang w:val="sr-Cyrl-RS"/>
              </w:rPr>
              <w:t>-Упознавање чланова наст. већа са</w:t>
            </w:r>
            <w:r>
              <w:t xml:space="preserve"> </w:t>
            </w:r>
            <w:r>
              <w:rPr>
                <w:lang w:val="sr-Cyrl-RS"/>
              </w:rPr>
              <w:t xml:space="preserve">Анексом </w:t>
            </w:r>
            <w:r>
              <w:t>Школског програма</w:t>
            </w:r>
            <w:r>
              <w:rPr>
                <w:lang w:val="sr-Cyrl-RS"/>
              </w:rPr>
              <w:t xml:space="preserve"> за 2022/23.</w:t>
            </w:r>
          </w:p>
          <w:p w:rsidR="00617D15" w:rsidRPr="004F57BE" w:rsidRDefault="00617D15" w:rsidP="00617D15">
            <w:pPr>
              <w:rPr>
                <w:lang w:val="sr-Cyrl-RS"/>
              </w:rPr>
            </w:pPr>
            <w:r>
              <w:t>-</w:t>
            </w:r>
            <w:r>
              <w:rPr>
                <w:lang w:val="sr-Cyrl-RS"/>
              </w:rPr>
              <w:t xml:space="preserve">Усвајање </w:t>
            </w:r>
            <w:r>
              <w:t>Годишњег план</w:t>
            </w:r>
            <w:r>
              <w:rPr>
                <w:lang w:val="sr-Cyrl-RS"/>
              </w:rPr>
              <w:t>а</w:t>
            </w:r>
            <w:r>
              <w:t xml:space="preserve"> рада за 2022/23. и Извештај</w:t>
            </w:r>
            <w:r>
              <w:rPr>
                <w:lang w:val="sr-Cyrl-RS"/>
              </w:rPr>
              <w:t>а</w:t>
            </w:r>
            <w:r>
              <w:t xml:space="preserve"> о раду школе за 2021/22.</w:t>
            </w:r>
          </w:p>
          <w:p w:rsidR="00617D15" w:rsidRDefault="00617D15" w:rsidP="00617D15">
            <w:r>
              <w:rPr>
                <w:lang w:val="sr-Cyrl-RS"/>
              </w:rPr>
              <w:t>-Р</w:t>
            </w:r>
            <w:r>
              <w:t>ад кухиње и снабдевање</w:t>
            </w:r>
          </w:p>
          <w:p w:rsidR="00617D15" w:rsidRDefault="00617D15" w:rsidP="00617D15">
            <w:pPr>
              <w:rPr>
                <w:lang w:val="sr-Cyrl-RS"/>
              </w:rPr>
            </w:pPr>
            <w:r>
              <w:t>-договор о начину обележавања Дана школе</w:t>
            </w:r>
          </w:p>
        </w:tc>
        <w:tc>
          <w:tcPr>
            <w:tcW w:w="2070" w:type="dxa"/>
          </w:tcPr>
          <w:p w:rsidR="00617D15" w:rsidRDefault="00617D15" w:rsidP="00617D15">
            <w:pPr>
              <w:jc w:val="center"/>
            </w:pPr>
            <w:r>
              <w:t>Анализа</w:t>
            </w:r>
          </w:p>
          <w:p w:rsidR="00617D15" w:rsidRDefault="00617D15" w:rsidP="00617D15">
            <w:pPr>
              <w:jc w:val="center"/>
            </w:pPr>
            <w:r>
              <w:t>договор</w:t>
            </w:r>
          </w:p>
        </w:tc>
        <w:tc>
          <w:tcPr>
            <w:tcW w:w="2137" w:type="dxa"/>
          </w:tcPr>
          <w:p w:rsidR="00617D15" w:rsidRPr="00950485" w:rsidRDefault="00617D15" w:rsidP="00617D15">
            <w:pPr>
              <w:jc w:val="center"/>
            </w:pPr>
            <w:r w:rsidRPr="00950485">
              <w:t>Директор</w:t>
            </w:r>
          </w:p>
          <w:p w:rsidR="00617D15" w:rsidRPr="00950485" w:rsidRDefault="00617D15" w:rsidP="00617D15">
            <w:pPr>
              <w:jc w:val="center"/>
            </w:pPr>
          </w:p>
          <w:p w:rsidR="00617D15" w:rsidRPr="00C915D7" w:rsidRDefault="00617D15" w:rsidP="00617D15">
            <w:pPr>
              <w:jc w:val="center"/>
              <w:rPr>
                <w:lang w:val="sr-Cyrl-RS"/>
              </w:rPr>
            </w:pPr>
            <w:r w:rsidRPr="00950485">
              <w:t>Председници стручних већа и актива</w:t>
            </w:r>
            <w:r w:rsidR="00C915D7">
              <w:rPr>
                <w:lang w:val="sr-Cyrl-RS"/>
              </w:rPr>
              <w:t>, чланови већа</w:t>
            </w:r>
          </w:p>
        </w:tc>
      </w:tr>
      <w:tr w:rsidR="00617D15" w:rsidRPr="00950485" w:rsidTr="00282643">
        <w:trPr>
          <w:trHeight w:val="70"/>
        </w:trPr>
        <w:tc>
          <w:tcPr>
            <w:tcW w:w="1908" w:type="dxa"/>
          </w:tcPr>
          <w:p w:rsidR="00617D15" w:rsidRDefault="00617D15" w:rsidP="00617D15"/>
          <w:p w:rsidR="00617D15" w:rsidRDefault="00617D15" w:rsidP="00617D15"/>
          <w:p w:rsidR="00617D15" w:rsidRPr="00950485" w:rsidRDefault="00617D15" w:rsidP="00617D15">
            <w:r>
              <w:t>новембар</w:t>
            </w:r>
          </w:p>
        </w:tc>
        <w:tc>
          <w:tcPr>
            <w:tcW w:w="2970" w:type="dxa"/>
          </w:tcPr>
          <w:p w:rsidR="00617D15" w:rsidRPr="004F57BE" w:rsidRDefault="00617D15" w:rsidP="00617D15">
            <w:pPr>
              <w:rPr>
                <w:lang w:val="sr-Cyrl-RS"/>
              </w:rPr>
            </w:pPr>
            <w:r>
              <w:t>-Остваривање образовно – васпитних циљева</w:t>
            </w:r>
            <w:r>
              <w:rPr>
                <w:lang w:val="sr-Cyrl-RS"/>
              </w:rPr>
              <w:t>, анализа успеха на крају првог клас. периода</w:t>
            </w:r>
          </w:p>
          <w:p w:rsidR="00617D15" w:rsidRDefault="00617D15" w:rsidP="00617D15">
            <w:r>
              <w:t>-Сарадња са родитељима</w:t>
            </w:r>
          </w:p>
          <w:p w:rsidR="00617D15" w:rsidRDefault="00617D15" w:rsidP="00617D15">
            <w:r>
              <w:t>- Ваннаставне активности</w:t>
            </w:r>
          </w:p>
          <w:p w:rsidR="00617D15" w:rsidRDefault="00617D15" w:rsidP="00617D15">
            <w:r>
              <w:t>- Стручно усавршавање</w:t>
            </w:r>
          </w:p>
          <w:p w:rsidR="00617D15" w:rsidRDefault="00617D15" w:rsidP="00617D15">
            <w:pPr>
              <w:rPr>
                <w:lang w:val="sr-Cyrl-RS"/>
              </w:rPr>
            </w:pPr>
            <w:r>
              <w:t>- Разно</w:t>
            </w:r>
            <w:r w:rsidR="00282643">
              <w:rPr>
                <w:lang w:val="sr-Cyrl-RS"/>
              </w:rPr>
              <w:t>-акценат на предстојећој екстерној евалуацији школе</w:t>
            </w:r>
          </w:p>
          <w:p w:rsidR="00282643" w:rsidRPr="00282643" w:rsidRDefault="00282643" w:rsidP="00617D15">
            <w:pPr>
              <w:rPr>
                <w:lang w:val="sr-Cyrl-RS"/>
              </w:rPr>
            </w:pPr>
          </w:p>
        </w:tc>
        <w:tc>
          <w:tcPr>
            <w:tcW w:w="2070" w:type="dxa"/>
          </w:tcPr>
          <w:p w:rsidR="00617D15" w:rsidRDefault="00617D15" w:rsidP="00617D15">
            <w:pPr>
              <w:jc w:val="center"/>
            </w:pPr>
          </w:p>
          <w:p w:rsidR="00617D15" w:rsidRDefault="00617D15" w:rsidP="00617D15">
            <w:pPr>
              <w:jc w:val="center"/>
            </w:pPr>
            <w:r>
              <w:t>Анализа</w:t>
            </w:r>
          </w:p>
          <w:p w:rsidR="00617D15" w:rsidRPr="00950485" w:rsidRDefault="00617D15" w:rsidP="00617D15">
            <w:pPr>
              <w:jc w:val="center"/>
            </w:pPr>
            <w:r>
              <w:t>договор</w:t>
            </w:r>
          </w:p>
        </w:tc>
        <w:tc>
          <w:tcPr>
            <w:tcW w:w="2137" w:type="dxa"/>
          </w:tcPr>
          <w:p w:rsidR="00617D15" w:rsidRDefault="00617D15" w:rsidP="00617D15">
            <w:pPr>
              <w:jc w:val="center"/>
            </w:pPr>
          </w:p>
          <w:p w:rsidR="00617D15" w:rsidRPr="00950485" w:rsidRDefault="00617D15" w:rsidP="00617D15">
            <w:pPr>
              <w:jc w:val="center"/>
            </w:pPr>
            <w:r w:rsidRPr="00950485">
              <w:t>Директор</w:t>
            </w:r>
          </w:p>
          <w:p w:rsidR="00617D15" w:rsidRPr="00282643" w:rsidRDefault="00617D15" w:rsidP="00617D15">
            <w:pPr>
              <w:jc w:val="center"/>
              <w:rPr>
                <w:lang w:val="sr-Cyrl-RS"/>
              </w:rPr>
            </w:pPr>
            <w:r w:rsidRPr="00950485">
              <w:t>Председници стручних већа и актива</w:t>
            </w:r>
            <w:r w:rsidR="00282643">
              <w:rPr>
                <w:lang w:val="sr-Cyrl-RS"/>
              </w:rPr>
              <w:t>, чланови већа</w:t>
            </w:r>
          </w:p>
        </w:tc>
      </w:tr>
      <w:tr w:rsidR="00617D15" w:rsidRPr="00950485" w:rsidTr="00282643">
        <w:trPr>
          <w:trHeight w:val="530"/>
        </w:trPr>
        <w:tc>
          <w:tcPr>
            <w:tcW w:w="1908" w:type="dxa"/>
            <w:tcBorders>
              <w:bottom w:val="single" w:sz="4" w:space="0" w:color="auto"/>
            </w:tcBorders>
          </w:tcPr>
          <w:p w:rsidR="00A253FC" w:rsidRDefault="00A253FC" w:rsidP="00617D15"/>
          <w:p w:rsidR="00617D15" w:rsidRDefault="00617D15" w:rsidP="00617D15">
            <w:r>
              <w:t>децембар</w:t>
            </w:r>
          </w:p>
          <w:p w:rsidR="00617D15" w:rsidRDefault="00617D15" w:rsidP="00617D15">
            <w:pPr>
              <w:jc w:val="center"/>
            </w:pPr>
          </w:p>
          <w:p w:rsidR="00617D15" w:rsidRDefault="00617D15" w:rsidP="00617D15"/>
          <w:p w:rsidR="00617D15" w:rsidRPr="00950485" w:rsidRDefault="00617D15" w:rsidP="00617D15">
            <w:pPr>
              <w:jc w:val="center"/>
            </w:pPr>
          </w:p>
        </w:tc>
        <w:tc>
          <w:tcPr>
            <w:tcW w:w="2970" w:type="dxa"/>
          </w:tcPr>
          <w:p w:rsidR="00617D15" w:rsidRPr="00950485" w:rsidRDefault="00617D15" w:rsidP="00617D15">
            <w:r>
              <w:t xml:space="preserve">-Реализација Годишњег плана </w:t>
            </w:r>
            <w:r w:rsidRPr="00950485">
              <w:t xml:space="preserve"> рада школе у протеклом </w:t>
            </w:r>
            <w:r>
              <w:t>периоду</w:t>
            </w:r>
          </w:p>
          <w:p w:rsidR="00617D15" w:rsidRDefault="00617D15" w:rsidP="00617D15">
            <w:r>
              <w:t>- Анализа успеха и дисциплине на крају првог полугодишта</w:t>
            </w:r>
          </w:p>
          <w:p w:rsidR="00617D15" w:rsidRDefault="00617D15" w:rsidP="00617D15">
            <w:r>
              <w:t>-</w:t>
            </w:r>
            <w:r>
              <w:rPr>
                <w:lang w:val="sr-Cyrl-RS"/>
              </w:rPr>
              <w:t>Р</w:t>
            </w:r>
            <w:r>
              <w:t>еализациј</w:t>
            </w:r>
            <w:r>
              <w:rPr>
                <w:lang w:val="sr-Cyrl-RS"/>
              </w:rPr>
              <w:t>а</w:t>
            </w:r>
            <w:r>
              <w:t xml:space="preserve"> семинара стручног усавршавања </w:t>
            </w:r>
          </w:p>
          <w:p w:rsidR="00282643" w:rsidRPr="005803B2" w:rsidRDefault="00282643" w:rsidP="00617D15"/>
        </w:tc>
        <w:tc>
          <w:tcPr>
            <w:tcW w:w="2070" w:type="dxa"/>
          </w:tcPr>
          <w:p w:rsidR="00617D15" w:rsidRPr="000D0CF6" w:rsidRDefault="00617D15" w:rsidP="00617D15">
            <w:pPr>
              <w:jc w:val="center"/>
            </w:pPr>
            <w:r w:rsidRPr="00950485">
              <w:t>Тимски рад састанци планирање и анализе прикупљање података</w:t>
            </w:r>
          </w:p>
        </w:tc>
        <w:tc>
          <w:tcPr>
            <w:tcW w:w="2137" w:type="dxa"/>
          </w:tcPr>
          <w:p w:rsidR="00617D15" w:rsidRPr="00950485" w:rsidRDefault="00617D15" w:rsidP="00617D15">
            <w:pPr>
              <w:jc w:val="center"/>
            </w:pPr>
            <w:r w:rsidRPr="00950485">
              <w:t>Директор</w:t>
            </w:r>
          </w:p>
          <w:p w:rsidR="00617D15" w:rsidRPr="00950485" w:rsidRDefault="00617D15" w:rsidP="00617D15">
            <w:pPr>
              <w:jc w:val="center"/>
            </w:pPr>
            <w:r w:rsidRPr="00950485">
              <w:t>Председници стручних већа и актива</w:t>
            </w:r>
          </w:p>
          <w:p w:rsidR="00617D15" w:rsidRPr="00950485" w:rsidRDefault="00617D15" w:rsidP="00617D15"/>
        </w:tc>
      </w:tr>
      <w:tr w:rsidR="0049232D" w:rsidRPr="00B92066" w:rsidTr="0049232D">
        <w:trPr>
          <w:trHeight w:val="4710"/>
        </w:trPr>
        <w:tc>
          <w:tcPr>
            <w:tcW w:w="1908" w:type="dxa"/>
          </w:tcPr>
          <w:p w:rsidR="0049232D" w:rsidRDefault="0049232D" w:rsidP="00617D15">
            <w:pPr>
              <w:jc w:val="center"/>
            </w:pPr>
          </w:p>
          <w:p w:rsidR="0049232D" w:rsidRPr="00B92066" w:rsidRDefault="0049232D" w:rsidP="00617D15">
            <w:pPr>
              <w:rPr>
                <w:lang w:val="sr-Cyrl-RS"/>
              </w:rPr>
            </w:pPr>
            <w:r>
              <w:rPr>
                <w:lang w:val="sr-Cyrl-RS"/>
              </w:rPr>
              <w:t>април</w:t>
            </w:r>
          </w:p>
        </w:tc>
        <w:tc>
          <w:tcPr>
            <w:tcW w:w="2970" w:type="dxa"/>
          </w:tcPr>
          <w:p w:rsidR="0049232D" w:rsidRPr="00950485" w:rsidRDefault="0049232D" w:rsidP="00617D15">
            <w:r>
              <w:t>- Реализација плана</w:t>
            </w:r>
            <w:r>
              <w:rPr>
                <w:lang w:val="sr-Cyrl-RS"/>
              </w:rPr>
              <w:t xml:space="preserve"> и програма</w:t>
            </w:r>
            <w:r w:rsidRPr="00950485">
              <w:t xml:space="preserve"> у протеклом </w:t>
            </w:r>
            <w:r>
              <w:t>периоду</w:t>
            </w:r>
          </w:p>
          <w:p w:rsidR="0049232D" w:rsidRDefault="0049232D" w:rsidP="00617D15">
            <w:r>
              <w:t xml:space="preserve">- Анализа успеха и дисциплине </w:t>
            </w:r>
          </w:p>
          <w:p w:rsidR="0049232D" w:rsidRDefault="0049232D" w:rsidP="00617D15">
            <w:pPr>
              <w:rPr>
                <w:lang w:val="sr-Cyrl-RS"/>
              </w:rPr>
            </w:pPr>
            <w:r>
              <w:rPr>
                <w:lang w:val="sr-Cyrl-RS"/>
              </w:rPr>
              <w:t>-Екскурзија и излет ученика</w:t>
            </w:r>
          </w:p>
          <w:p w:rsidR="0049232D" w:rsidRDefault="0049232D" w:rsidP="00617D15">
            <w:pPr>
              <w:rPr>
                <w:lang w:val="sr-Cyrl-RS"/>
              </w:rPr>
            </w:pPr>
            <w:r>
              <w:rPr>
                <w:lang w:val="sr-Cyrl-RS"/>
              </w:rPr>
              <w:t>-Пробни завршни испит-осврт</w:t>
            </w:r>
          </w:p>
          <w:p w:rsidR="0049232D" w:rsidRDefault="0049232D" w:rsidP="00617D15">
            <w:pPr>
              <w:rPr>
                <w:lang w:val="sr-Cyrl-RS"/>
              </w:rPr>
            </w:pPr>
            <w:r>
              <w:rPr>
                <w:lang w:val="sr-Cyrl-RS"/>
              </w:rPr>
              <w:t>-Осврт на спољашње вредновање рада установе 27. и 28. марта</w:t>
            </w:r>
          </w:p>
          <w:p w:rsidR="0049232D" w:rsidRDefault="0049232D" w:rsidP="00617D15">
            <w:pPr>
              <w:rPr>
                <w:lang w:val="sr-Cyrl-RS"/>
              </w:rPr>
            </w:pPr>
            <w:r>
              <w:rPr>
                <w:lang w:val="sr-Cyrl-RS"/>
              </w:rPr>
              <w:t xml:space="preserve">-Избор уџбеника за </w:t>
            </w:r>
            <w:r>
              <w:rPr>
                <w:lang w:val="en-US"/>
              </w:rPr>
              <w:t xml:space="preserve">I </w:t>
            </w:r>
            <w:r>
              <w:rPr>
                <w:lang w:val="sr-Cyrl-RS"/>
              </w:rPr>
              <w:t xml:space="preserve">и </w:t>
            </w:r>
            <w:r>
              <w:rPr>
                <w:lang w:val="en-US"/>
              </w:rPr>
              <w:t>v</w:t>
            </w:r>
            <w:r>
              <w:rPr>
                <w:lang w:val="sr-Cyrl-RS"/>
              </w:rPr>
              <w:t>, Дигитални свет за</w:t>
            </w:r>
            <w:r>
              <w:rPr>
                <w:lang w:val="en-US"/>
              </w:rPr>
              <w:t xml:space="preserve"> III</w:t>
            </w:r>
            <w:r>
              <w:rPr>
                <w:lang w:val="sr-Cyrl-RS"/>
              </w:rPr>
              <w:t xml:space="preserve"> разред, Техника и технологија за</w:t>
            </w:r>
            <w:r>
              <w:rPr>
                <w:lang w:val="en-US"/>
              </w:rPr>
              <w:t xml:space="preserve"> VII</w:t>
            </w:r>
            <w:r>
              <w:rPr>
                <w:lang w:val="sr-Cyrl-RS"/>
              </w:rPr>
              <w:t xml:space="preserve"> и</w:t>
            </w:r>
            <w:r>
              <w:rPr>
                <w:lang w:val="en-US"/>
              </w:rPr>
              <w:t xml:space="preserve"> VIII</w:t>
            </w:r>
            <w:r>
              <w:rPr>
                <w:lang w:val="sr-Cyrl-RS"/>
              </w:rPr>
              <w:t xml:space="preserve"> разред, Информатика и рачунарство за</w:t>
            </w:r>
            <w:r>
              <w:rPr>
                <w:lang w:val="en-US"/>
              </w:rPr>
              <w:t xml:space="preserve"> VIII</w:t>
            </w:r>
            <w:r>
              <w:rPr>
                <w:lang w:val="sr-Cyrl-RS"/>
              </w:rPr>
              <w:t xml:space="preserve"> разред</w:t>
            </w:r>
          </w:p>
          <w:p w:rsidR="0049232D" w:rsidRPr="00282643" w:rsidRDefault="0049232D" w:rsidP="00617D15">
            <w:pPr>
              <w:rPr>
                <w:lang w:val="sr-Cyrl-RS"/>
              </w:rPr>
            </w:pPr>
          </w:p>
        </w:tc>
        <w:tc>
          <w:tcPr>
            <w:tcW w:w="2070" w:type="dxa"/>
          </w:tcPr>
          <w:p w:rsidR="0049232D" w:rsidRPr="00D92C1D" w:rsidRDefault="0049232D" w:rsidP="00282643">
            <w:pPr>
              <w:spacing w:line="240" w:lineRule="auto"/>
              <w:jc w:val="center"/>
              <w:rPr>
                <w:sz w:val="24"/>
                <w:szCs w:val="24"/>
                <w:lang w:val="sr-Cyrl-RS"/>
              </w:rPr>
            </w:pPr>
            <w:r w:rsidRPr="00950485">
              <w:t>Тимски рад састанци планирање и анализе прикупљање података</w:t>
            </w:r>
          </w:p>
        </w:tc>
        <w:tc>
          <w:tcPr>
            <w:tcW w:w="2137" w:type="dxa"/>
          </w:tcPr>
          <w:p w:rsidR="0049232D" w:rsidRPr="00B92066" w:rsidRDefault="0049232D" w:rsidP="00617D15">
            <w:pPr>
              <w:jc w:val="center"/>
              <w:rPr>
                <w:lang w:val="sr-Cyrl-RS"/>
              </w:rPr>
            </w:pPr>
            <w:r>
              <w:rPr>
                <w:lang w:val="sr-Cyrl-RS"/>
              </w:rPr>
              <w:t>Директор, наставници, стручни сарадници</w:t>
            </w:r>
          </w:p>
        </w:tc>
      </w:tr>
      <w:tr w:rsidR="0049232D" w:rsidRPr="00B92066" w:rsidTr="00282643">
        <w:trPr>
          <w:trHeight w:val="512"/>
        </w:trPr>
        <w:tc>
          <w:tcPr>
            <w:tcW w:w="1908" w:type="dxa"/>
          </w:tcPr>
          <w:p w:rsidR="0049232D" w:rsidRPr="0049232D" w:rsidRDefault="0049232D" w:rsidP="0049232D">
            <w:pPr>
              <w:jc w:val="center"/>
              <w:rPr>
                <w:lang w:val="sr-Cyrl-RS"/>
              </w:rPr>
            </w:pPr>
            <w:r>
              <w:rPr>
                <w:lang w:val="sr-Cyrl-RS"/>
              </w:rPr>
              <w:t>мај</w:t>
            </w:r>
          </w:p>
        </w:tc>
        <w:tc>
          <w:tcPr>
            <w:tcW w:w="2970" w:type="dxa"/>
          </w:tcPr>
          <w:p w:rsidR="0049232D" w:rsidRDefault="0049232D" w:rsidP="00617D15">
            <w:pPr>
              <w:rPr>
                <w:lang w:val="sr-Cyrl-RS"/>
              </w:rPr>
            </w:pPr>
            <w:r>
              <w:rPr>
                <w:lang w:val="sr-Cyrl-RS"/>
              </w:rPr>
              <w:t>-Упознавање са Извештајем о спољашњем вредновању установе</w:t>
            </w:r>
          </w:p>
          <w:p w:rsidR="0049232D" w:rsidRPr="0049232D" w:rsidRDefault="0049232D" w:rsidP="00617D15">
            <w:pPr>
              <w:rPr>
                <w:lang w:val="sr-Cyrl-RS"/>
              </w:rPr>
            </w:pPr>
            <w:r>
              <w:rPr>
                <w:lang w:val="sr-Cyrl-RS"/>
              </w:rPr>
              <w:t>-Договор о изради Плана за унапређивање квалитета рада установе</w:t>
            </w:r>
          </w:p>
        </w:tc>
        <w:tc>
          <w:tcPr>
            <w:tcW w:w="2070" w:type="dxa"/>
          </w:tcPr>
          <w:p w:rsidR="0049232D" w:rsidRDefault="0049232D" w:rsidP="00282643">
            <w:pPr>
              <w:spacing w:line="240" w:lineRule="auto"/>
              <w:jc w:val="center"/>
              <w:rPr>
                <w:lang w:val="sr-Cyrl-RS"/>
              </w:rPr>
            </w:pPr>
            <w:r>
              <w:rPr>
                <w:lang w:val="sr-Cyrl-RS"/>
              </w:rPr>
              <w:t>састанци</w:t>
            </w:r>
          </w:p>
          <w:p w:rsidR="0049232D" w:rsidRDefault="0049232D" w:rsidP="00282643">
            <w:pPr>
              <w:spacing w:line="240" w:lineRule="auto"/>
              <w:jc w:val="center"/>
              <w:rPr>
                <w:lang w:val="sr-Cyrl-RS"/>
              </w:rPr>
            </w:pPr>
            <w:r>
              <w:rPr>
                <w:lang w:val="sr-Cyrl-RS"/>
              </w:rPr>
              <w:t>анализа</w:t>
            </w:r>
          </w:p>
          <w:p w:rsidR="0049232D" w:rsidRPr="0049232D" w:rsidRDefault="0049232D" w:rsidP="00282643">
            <w:pPr>
              <w:spacing w:line="240" w:lineRule="auto"/>
              <w:jc w:val="center"/>
              <w:rPr>
                <w:lang w:val="sr-Cyrl-RS"/>
              </w:rPr>
            </w:pPr>
            <w:r>
              <w:rPr>
                <w:lang w:val="sr-Cyrl-RS"/>
              </w:rPr>
              <w:t>планирање</w:t>
            </w:r>
          </w:p>
        </w:tc>
        <w:tc>
          <w:tcPr>
            <w:tcW w:w="2137" w:type="dxa"/>
          </w:tcPr>
          <w:p w:rsidR="0049232D" w:rsidRDefault="0049232D" w:rsidP="00617D15">
            <w:pPr>
              <w:jc w:val="center"/>
              <w:rPr>
                <w:lang w:val="sr-Cyrl-RS"/>
              </w:rPr>
            </w:pPr>
            <w:r>
              <w:rPr>
                <w:lang w:val="sr-Cyrl-RS"/>
              </w:rPr>
              <w:t>директор,</w:t>
            </w:r>
          </w:p>
          <w:p w:rsidR="0049232D" w:rsidRDefault="0049232D" w:rsidP="00617D15">
            <w:pPr>
              <w:jc w:val="center"/>
              <w:rPr>
                <w:lang w:val="sr-Cyrl-RS"/>
              </w:rPr>
            </w:pPr>
            <w:r>
              <w:rPr>
                <w:lang w:val="sr-Cyrl-RS"/>
              </w:rPr>
              <w:t>наставници,</w:t>
            </w:r>
          </w:p>
          <w:p w:rsidR="0049232D" w:rsidRDefault="0049232D" w:rsidP="00617D15">
            <w:pPr>
              <w:jc w:val="center"/>
              <w:rPr>
                <w:lang w:val="sr-Cyrl-RS"/>
              </w:rPr>
            </w:pPr>
            <w:r>
              <w:rPr>
                <w:lang w:val="sr-Cyrl-RS"/>
              </w:rPr>
              <w:t>стручни сарадници</w:t>
            </w:r>
          </w:p>
        </w:tc>
      </w:tr>
      <w:tr w:rsidR="00617D15" w:rsidRPr="00950485" w:rsidTr="0049232D">
        <w:tblPrEx>
          <w:tblLook w:val="0000" w:firstRow="0" w:lastRow="0" w:firstColumn="0" w:lastColumn="0" w:noHBand="0" w:noVBand="0"/>
        </w:tblPrEx>
        <w:trPr>
          <w:trHeight w:val="1664"/>
        </w:trPr>
        <w:tc>
          <w:tcPr>
            <w:tcW w:w="1908" w:type="dxa"/>
          </w:tcPr>
          <w:p w:rsidR="00617D15" w:rsidRPr="00950485" w:rsidRDefault="00617D15" w:rsidP="00617D15">
            <w:pPr>
              <w:ind w:left="108"/>
            </w:pPr>
          </w:p>
          <w:p w:rsidR="00617D15" w:rsidRPr="00950485" w:rsidRDefault="00617D15" w:rsidP="00617D15">
            <w:pPr>
              <w:ind w:left="108"/>
            </w:pPr>
          </w:p>
          <w:p w:rsidR="00617D15" w:rsidRPr="00950485" w:rsidRDefault="00617D15" w:rsidP="00617D15">
            <w:pPr>
              <w:ind w:left="108"/>
            </w:pPr>
          </w:p>
          <w:p w:rsidR="00617D15" w:rsidRPr="00950485" w:rsidRDefault="00617D15" w:rsidP="00617D15">
            <w:pPr>
              <w:ind w:left="108"/>
            </w:pPr>
          </w:p>
          <w:p w:rsidR="00617D15" w:rsidRPr="00950485" w:rsidRDefault="00617D15" w:rsidP="00617D15">
            <w:pPr>
              <w:jc w:val="center"/>
            </w:pPr>
            <w:r w:rsidRPr="00950485">
              <w:t>јун</w:t>
            </w:r>
          </w:p>
        </w:tc>
        <w:tc>
          <w:tcPr>
            <w:tcW w:w="2970" w:type="dxa"/>
          </w:tcPr>
          <w:p w:rsidR="00617D15" w:rsidRDefault="00617D15" w:rsidP="00617D15">
            <w:pPr>
              <w:rPr>
                <w:lang w:val="sr-Cyrl-RS"/>
              </w:rPr>
            </w:pPr>
            <w:r>
              <w:rPr>
                <w:lang w:val="sr-Cyrl-RS"/>
              </w:rPr>
              <w:t>-Успех и дисциплина ученика осмог разреда</w:t>
            </w:r>
          </w:p>
          <w:p w:rsidR="00617D15" w:rsidRPr="00D92C1D" w:rsidRDefault="00617D15" w:rsidP="00617D15">
            <w:pPr>
              <w:rPr>
                <w:lang w:val="sr-Cyrl-RS"/>
              </w:rPr>
            </w:pPr>
            <w:r>
              <w:rPr>
                <w:lang w:val="sr-Cyrl-RS"/>
              </w:rPr>
              <w:t>-Припреме и задужења око завршног испита</w:t>
            </w:r>
          </w:p>
          <w:p w:rsidR="00617D15" w:rsidRDefault="00617D15" w:rsidP="00617D15">
            <w:r>
              <w:t>-Анализа образовно-васпитног рада на крају школске године</w:t>
            </w:r>
          </w:p>
          <w:p w:rsidR="00617D15" w:rsidRDefault="00617D15" w:rsidP="00617D15">
            <w:r>
              <w:t>-Извештај о спроведеном Самовредновању</w:t>
            </w:r>
          </w:p>
          <w:p w:rsidR="00617D15" w:rsidRDefault="00617D15" w:rsidP="00617D15">
            <w:r>
              <w:t>-Списак уџбеника за наредну школску годину и информације о бесплатним уџбеницима</w:t>
            </w:r>
          </w:p>
          <w:p w:rsidR="00617D15" w:rsidRPr="005803B2" w:rsidRDefault="00617D15" w:rsidP="00617D15">
            <w:r>
              <w:t>-Информације и задужења  о завршном испиту</w:t>
            </w:r>
          </w:p>
          <w:p w:rsidR="00617D15" w:rsidRDefault="00617D15" w:rsidP="00617D15">
            <w:r>
              <w:t>-Информације за нову школску годину</w:t>
            </w:r>
          </w:p>
          <w:p w:rsidR="00617D15" w:rsidRPr="00282643" w:rsidRDefault="00282643" w:rsidP="00617D15">
            <w:pPr>
              <w:rPr>
                <w:lang w:val="sr-Cyrl-RS"/>
              </w:rPr>
            </w:pPr>
            <w:r>
              <w:t>-</w:t>
            </w:r>
            <w:r>
              <w:rPr>
                <w:lang w:val="sr-Cyrl-RS"/>
              </w:rPr>
              <w:t>Слободне наставне активности</w:t>
            </w:r>
          </w:p>
          <w:p w:rsidR="00617D15" w:rsidRPr="00950485" w:rsidRDefault="0049232D" w:rsidP="00617D15">
            <w:r>
              <w:t>-Разно</w:t>
            </w:r>
          </w:p>
        </w:tc>
        <w:tc>
          <w:tcPr>
            <w:tcW w:w="2070" w:type="dxa"/>
          </w:tcPr>
          <w:p w:rsidR="00617D15" w:rsidRPr="00950485" w:rsidRDefault="00617D15" w:rsidP="00617D15"/>
          <w:p w:rsidR="00617D15" w:rsidRPr="00950485" w:rsidRDefault="00617D15" w:rsidP="00617D15"/>
          <w:p w:rsidR="00617D15" w:rsidRPr="00950485" w:rsidRDefault="00617D15" w:rsidP="00617D15"/>
          <w:p w:rsidR="00617D15" w:rsidRDefault="00617D15" w:rsidP="00617D15">
            <w:r w:rsidRPr="00950485">
              <w:t>Тимски рад састанци планирање и анализе прикупљање података</w:t>
            </w:r>
          </w:p>
          <w:p w:rsidR="00617D15" w:rsidRDefault="00617D15" w:rsidP="00617D15"/>
          <w:p w:rsidR="00617D15" w:rsidRDefault="00617D15" w:rsidP="00617D15"/>
          <w:p w:rsidR="00617D15" w:rsidRDefault="00617D15" w:rsidP="00617D15"/>
          <w:p w:rsidR="00617D15" w:rsidRDefault="00617D15" w:rsidP="00617D15"/>
          <w:p w:rsidR="00617D15" w:rsidRDefault="00617D15" w:rsidP="00617D15"/>
          <w:p w:rsidR="00617D15" w:rsidRDefault="00617D15" w:rsidP="00617D15"/>
          <w:p w:rsidR="00617D15" w:rsidRDefault="00617D15" w:rsidP="00617D15"/>
          <w:p w:rsidR="00617D15" w:rsidRDefault="00617D15" w:rsidP="00617D15"/>
          <w:p w:rsidR="00617D15" w:rsidRDefault="00617D15" w:rsidP="00617D15"/>
          <w:p w:rsidR="00617D15" w:rsidRDefault="00617D15" w:rsidP="00617D15"/>
          <w:p w:rsidR="00617D15" w:rsidRPr="00950485" w:rsidRDefault="00617D15" w:rsidP="00617D15"/>
        </w:tc>
        <w:tc>
          <w:tcPr>
            <w:tcW w:w="2137" w:type="dxa"/>
          </w:tcPr>
          <w:p w:rsidR="00617D15" w:rsidRPr="00950485" w:rsidRDefault="00617D15" w:rsidP="00617D15"/>
          <w:p w:rsidR="00617D15" w:rsidRPr="00950485" w:rsidRDefault="00617D15" w:rsidP="00617D15">
            <w:pPr>
              <w:ind w:left="108"/>
            </w:pPr>
          </w:p>
          <w:p w:rsidR="00617D15" w:rsidRPr="00950485" w:rsidRDefault="00617D15" w:rsidP="00617D15">
            <w:pPr>
              <w:ind w:left="108"/>
            </w:pPr>
          </w:p>
          <w:p w:rsidR="00617D15" w:rsidRPr="00950485" w:rsidRDefault="00617D15" w:rsidP="00617D15">
            <w:pPr>
              <w:ind w:left="108"/>
            </w:pPr>
          </w:p>
          <w:p w:rsidR="00617D15" w:rsidRPr="00950485" w:rsidRDefault="00617D15" w:rsidP="00617D15">
            <w:pPr>
              <w:ind w:left="108"/>
            </w:pPr>
            <w:r w:rsidRPr="00950485">
              <w:t>Директор</w:t>
            </w:r>
          </w:p>
          <w:p w:rsidR="00617D15" w:rsidRPr="00950485" w:rsidRDefault="00617D15" w:rsidP="00617D15">
            <w:pPr>
              <w:ind w:left="108"/>
            </w:pPr>
            <w:r w:rsidRPr="00950485">
              <w:t>Стручна већа и активи</w:t>
            </w:r>
          </w:p>
          <w:p w:rsidR="00617D15" w:rsidRDefault="00617D15" w:rsidP="00617D15">
            <w:pPr>
              <w:ind w:left="108"/>
            </w:pPr>
            <w:r w:rsidRPr="00950485">
              <w:t>Тим за самовредновање</w:t>
            </w:r>
          </w:p>
          <w:p w:rsidR="00617D15" w:rsidRDefault="00617D15" w:rsidP="00617D15">
            <w:pPr>
              <w:ind w:left="108"/>
            </w:pPr>
          </w:p>
          <w:p w:rsidR="00617D15" w:rsidRDefault="00617D15" w:rsidP="00617D15">
            <w:pPr>
              <w:ind w:left="108"/>
            </w:pPr>
          </w:p>
          <w:p w:rsidR="00617D15" w:rsidRDefault="00617D15" w:rsidP="00617D15">
            <w:pPr>
              <w:ind w:left="108"/>
            </w:pPr>
          </w:p>
          <w:p w:rsidR="00617D15" w:rsidRDefault="00617D15" w:rsidP="00617D15">
            <w:pPr>
              <w:ind w:left="108"/>
            </w:pPr>
          </w:p>
          <w:p w:rsidR="00617D15" w:rsidRDefault="00617D15" w:rsidP="00617D15">
            <w:pPr>
              <w:ind w:left="108"/>
            </w:pPr>
          </w:p>
          <w:p w:rsidR="00617D15" w:rsidRDefault="00617D15" w:rsidP="00617D15">
            <w:pPr>
              <w:ind w:left="108"/>
            </w:pPr>
          </w:p>
          <w:p w:rsidR="00617D15" w:rsidRDefault="00617D15" w:rsidP="00617D15">
            <w:pPr>
              <w:ind w:left="108"/>
            </w:pPr>
          </w:p>
          <w:p w:rsidR="00617D15" w:rsidRPr="00950485" w:rsidRDefault="00617D15" w:rsidP="00617D15"/>
        </w:tc>
      </w:tr>
      <w:tr w:rsidR="00617D15" w:rsidRPr="00950485" w:rsidTr="00282643">
        <w:tblPrEx>
          <w:tblLook w:val="0000" w:firstRow="0" w:lastRow="0" w:firstColumn="0" w:lastColumn="0" w:noHBand="0" w:noVBand="0"/>
        </w:tblPrEx>
        <w:trPr>
          <w:trHeight w:val="1396"/>
        </w:trPr>
        <w:tc>
          <w:tcPr>
            <w:tcW w:w="1908" w:type="dxa"/>
          </w:tcPr>
          <w:p w:rsidR="00617D15" w:rsidRDefault="00617D15" w:rsidP="00617D15">
            <w:pPr>
              <w:jc w:val="center"/>
            </w:pPr>
          </w:p>
          <w:p w:rsidR="00617D15" w:rsidRDefault="00617D15" w:rsidP="00617D15">
            <w:pPr>
              <w:jc w:val="center"/>
            </w:pPr>
          </w:p>
          <w:p w:rsidR="00617D15" w:rsidRPr="00950485" w:rsidRDefault="00617D15" w:rsidP="00617D15">
            <w:pPr>
              <w:jc w:val="center"/>
            </w:pPr>
            <w:r>
              <w:t>август</w:t>
            </w:r>
          </w:p>
        </w:tc>
        <w:tc>
          <w:tcPr>
            <w:tcW w:w="2970" w:type="dxa"/>
          </w:tcPr>
          <w:p w:rsidR="00617D15" w:rsidRDefault="00617D15" w:rsidP="00617D15">
            <w:r>
              <w:t>-Задужења наставника и стручних сарадника</w:t>
            </w:r>
          </w:p>
          <w:p w:rsidR="00282643" w:rsidRPr="00282643" w:rsidRDefault="00282643" w:rsidP="00617D15">
            <w:pPr>
              <w:rPr>
                <w:lang w:val="sr-Cyrl-RS"/>
              </w:rPr>
            </w:pPr>
            <w:r>
              <w:rPr>
                <w:lang w:val="sr-Cyrl-RS"/>
              </w:rPr>
              <w:t xml:space="preserve">-Планови рада за школску </w:t>
            </w:r>
            <w:r w:rsidR="001E648F">
              <w:rPr>
                <w:lang w:val="sr-Cyrl-RS"/>
              </w:rPr>
              <w:t>2023</w:t>
            </w:r>
            <w:r>
              <w:rPr>
                <w:lang w:val="sr-Cyrl-RS"/>
              </w:rPr>
              <w:t>/</w:t>
            </w:r>
            <w:r w:rsidR="001E648F">
              <w:rPr>
                <w:lang w:val="sr-Cyrl-RS"/>
              </w:rPr>
              <w:t>24</w:t>
            </w:r>
            <w:r>
              <w:rPr>
                <w:lang w:val="sr-Cyrl-RS"/>
              </w:rPr>
              <w:t xml:space="preserve">. и извештаји за </w:t>
            </w:r>
            <w:r w:rsidR="001E648F">
              <w:rPr>
                <w:lang w:val="sr-Cyrl-RS"/>
              </w:rPr>
              <w:t>2022/23.</w:t>
            </w:r>
          </w:p>
          <w:p w:rsidR="00617D15" w:rsidRPr="007525FE" w:rsidRDefault="00282643" w:rsidP="00617D15">
            <w:pPr>
              <w:rPr>
                <w:lang w:val="sr-Cyrl-RS"/>
              </w:rPr>
            </w:pPr>
            <w:r>
              <w:t>-</w:t>
            </w:r>
            <w:r w:rsidR="00617D15">
              <w:rPr>
                <w:lang w:val="sr-Cyrl-RS"/>
              </w:rPr>
              <w:t>Излет и екскурзија ученика –предлог праваца</w:t>
            </w:r>
          </w:p>
        </w:tc>
        <w:tc>
          <w:tcPr>
            <w:tcW w:w="2070" w:type="dxa"/>
          </w:tcPr>
          <w:p w:rsidR="00617D15" w:rsidRPr="00950485" w:rsidRDefault="00617D15" w:rsidP="00617D15">
            <w:r w:rsidRPr="00950485">
              <w:t>Тимски рад састанци планирање и анализе</w:t>
            </w:r>
          </w:p>
        </w:tc>
        <w:tc>
          <w:tcPr>
            <w:tcW w:w="2137" w:type="dxa"/>
          </w:tcPr>
          <w:p w:rsidR="00617D15" w:rsidRPr="007525FE" w:rsidRDefault="00617D15" w:rsidP="00617D15">
            <w:pPr>
              <w:ind w:left="108"/>
              <w:rPr>
                <w:lang w:val="sr-Cyrl-RS"/>
              </w:rPr>
            </w:pPr>
            <w:r w:rsidRPr="00950485">
              <w:t>Директор</w:t>
            </w:r>
            <w:r>
              <w:rPr>
                <w:lang w:val="sr-Cyrl-RS"/>
              </w:rPr>
              <w:t>,</w:t>
            </w:r>
          </w:p>
          <w:p w:rsidR="00617D15" w:rsidRPr="00950485" w:rsidRDefault="00617D15" w:rsidP="00617D15">
            <w:pPr>
              <w:ind w:left="108"/>
            </w:pPr>
            <w:r>
              <w:rPr>
                <w:lang w:val="sr-Cyrl-RS"/>
              </w:rPr>
              <w:t>стручни сарадници</w:t>
            </w:r>
          </w:p>
        </w:tc>
      </w:tr>
    </w:tbl>
    <w:p w:rsidR="007A3FD5" w:rsidRDefault="007A3FD5" w:rsidP="007A3FD5">
      <w:pPr>
        <w:rPr>
          <w:sz w:val="24"/>
          <w:szCs w:val="24"/>
        </w:rPr>
      </w:pPr>
    </w:p>
    <w:p w:rsidR="001972B9" w:rsidRDefault="00A2544E" w:rsidP="001972B9">
      <w:pPr>
        <w:jc w:val="center"/>
        <w:rPr>
          <w:b/>
          <w:sz w:val="24"/>
          <w:szCs w:val="24"/>
        </w:rPr>
      </w:pPr>
      <w:r>
        <w:rPr>
          <w:b/>
          <w:sz w:val="24"/>
          <w:szCs w:val="24"/>
        </w:rPr>
        <w:t>14</w:t>
      </w:r>
      <w:r w:rsidR="001972B9">
        <w:rPr>
          <w:b/>
          <w:sz w:val="24"/>
          <w:szCs w:val="24"/>
        </w:rPr>
        <w:t>. ИЗВЕШТАЈ О РАДУ ОДЕЉЕЊСКИХ ВЕЋА</w:t>
      </w:r>
    </w:p>
    <w:p w:rsidR="00626BB0" w:rsidRDefault="00626BB0" w:rsidP="001972B9">
      <w:pPr>
        <w:jc w:val="center"/>
        <w:rPr>
          <w:b/>
          <w:sz w:val="24"/>
          <w:szCs w:val="24"/>
        </w:rPr>
      </w:pPr>
    </w:p>
    <w:p w:rsidR="00626BB0" w:rsidRDefault="00626BB0" w:rsidP="00626BB0">
      <w:pPr>
        <w:jc w:val="center"/>
        <w:rPr>
          <w:b/>
          <w:sz w:val="24"/>
          <w:szCs w:val="24"/>
        </w:rPr>
      </w:pPr>
      <w:r w:rsidRPr="00972297">
        <w:rPr>
          <w:b/>
          <w:sz w:val="24"/>
          <w:szCs w:val="24"/>
        </w:rPr>
        <w:t xml:space="preserve">ИЗВЕШТАЈ РАДА ОДЕЉЕЊСКОГ ВЕЋА МЛАЂИХ РАЗРЕДА </w:t>
      </w:r>
    </w:p>
    <w:p w:rsidR="002B41A6" w:rsidRPr="00253744" w:rsidRDefault="002B41A6" w:rsidP="002B41A6">
      <w:pPr>
        <w:jc w:val="both"/>
        <w:rPr>
          <w:sz w:val="24"/>
          <w:szCs w:val="24"/>
          <w:lang w:val="sr-Cyrl-RS"/>
        </w:rPr>
      </w:pPr>
      <w:r w:rsidRPr="00253744">
        <w:rPr>
          <w:sz w:val="24"/>
          <w:szCs w:val="24"/>
          <w:lang w:val="sr-Cyrl-RS"/>
        </w:rPr>
        <w:t xml:space="preserve">Одељењско веће млађих разреда Основне школе </w:t>
      </w:r>
      <w:r w:rsidRPr="00253744">
        <w:rPr>
          <w:sz w:val="24"/>
          <w:szCs w:val="24"/>
          <w:lang w:val="en-US"/>
        </w:rPr>
        <w:t>“</w:t>
      </w:r>
      <w:r w:rsidRPr="00253744">
        <w:rPr>
          <w:sz w:val="24"/>
          <w:szCs w:val="24"/>
          <w:lang w:val="sr-Cyrl-RS"/>
        </w:rPr>
        <w:t>Бреково</w:t>
      </w:r>
      <w:r w:rsidRPr="00253744">
        <w:rPr>
          <w:sz w:val="24"/>
          <w:szCs w:val="24"/>
          <w:lang w:val="en-US"/>
        </w:rPr>
        <w:t>”</w:t>
      </w:r>
      <w:r w:rsidRPr="00253744">
        <w:rPr>
          <w:sz w:val="24"/>
          <w:szCs w:val="24"/>
          <w:lang w:val="sr-Cyrl-RS"/>
        </w:rPr>
        <w:t xml:space="preserve"> у Брекову чине учитељи, наставници енглеског језика и наставник верске наставе.</w:t>
      </w:r>
    </w:p>
    <w:p w:rsidR="002B41A6" w:rsidRPr="00253744" w:rsidRDefault="002B41A6" w:rsidP="002B41A6">
      <w:pPr>
        <w:spacing w:after="200"/>
        <w:jc w:val="both"/>
        <w:rPr>
          <w:sz w:val="24"/>
          <w:szCs w:val="24"/>
          <w:lang w:val="sr-Cyrl-RS"/>
        </w:rPr>
      </w:pPr>
      <w:r w:rsidRPr="00253744">
        <w:rPr>
          <w:sz w:val="24"/>
          <w:szCs w:val="24"/>
          <w:lang w:val="sr-Cyrl-RS"/>
        </w:rPr>
        <w:t xml:space="preserve">   У току школске 20</w:t>
      </w:r>
      <w:r w:rsidRPr="00253744">
        <w:rPr>
          <w:sz w:val="24"/>
          <w:szCs w:val="24"/>
          <w:lang w:val="en-US"/>
        </w:rPr>
        <w:t>2</w:t>
      </w:r>
      <w:r w:rsidRPr="00253744">
        <w:rPr>
          <w:sz w:val="24"/>
          <w:szCs w:val="24"/>
          <w:lang w:val="sr-Cyrl-RS"/>
        </w:rPr>
        <w:t>2</w:t>
      </w:r>
      <w:r w:rsidRPr="00253744">
        <w:rPr>
          <w:sz w:val="24"/>
          <w:szCs w:val="24"/>
          <w:lang w:val="en-US"/>
        </w:rPr>
        <w:t>/</w:t>
      </w:r>
      <w:r w:rsidRPr="00253744">
        <w:rPr>
          <w:sz w:val="24"/>
          <w:szCs w:val="24"/>
          <w:lang w:val="sr-Cyrl-RS"/>
        </w:rPr>
        <w:t xml:space="preserve">2023. године чланови Одељењског већа су одржали </w:t>
      </w:r>
      <w:r w:rsidRPr="00253744">
        <w:rPr>
          <w:sz w:val="24"/>
          <w:szCs w:val="24"/>
          <w:lang w:val="en-US"/>
        </w:rPr>
        <w:t xml:space="preserve">5 </w:t>
      </w:r>
      <w:r w:rsidRPr="00253744">
        <w:rPr>
          <w:sz w:val="24"/>
          <w:szCs w:val="24"/>
          <w:lang w:val="sr-Cyrl-RS"/>
        </w:rPr>
        <w:t>састан</w:t>
      </w:r>
      <w:r w:rsidRPr="00253744">
        <w:rPr>
          <w:sz w:val="24"/>
          <w:szCs w:val="24"/>
          <w:lang w:val="en-US"/>
        </w:rPr>
        <w:t>a</w:t>
      </w:r>
      <w:r w:rsidRPr="00253744">
        <w:rPr>
          <w:sz w:val="24"/>
          <w:szCs w:val="24"/>
          <w:lang w:val="sr-Cyrl-RS"/>
        </w:rPr>
        <w:t>ка. На састанцима су обухваћене све активности и садржаји планирани за ову школску годину. Састанцима су присуствовали сви чланови већа.</w:t>
      </w:r>
    </w:p>
    <w:p w:rsidR="002B41A6" w:rsidRPr="002B41A6" w:rsidRDefault="002B41A6" w:rsidP="002B41A6">
      <w:pPr>
        <w:spacing w:after="200"/>
        <w:jc w:val="both"/>
        <w:rPr>
          <w:sz w:val="24"/>
          <w:szCs w:val="24"/>
          <w:lang w:val="sr-Cyrl-RS"/>
        </w:rPr>
      </w:pPr>
      <w:r w:rsidRPr="00253744">
        <w:rPr>
          <w:sz w:val="24"/>
          <w:szCs w:val="24"/>
          <w:lang w:val="sr-Cyrl-RS"/>
        </w:rPr>
        <w:t xml:space="preserve">   Садржаји активности Одељењског већа и време реализације</w:t>
      </w:r>
      <w:r>
        <w:rPr>
          <w:sz w:val="24"/>
          <w:szCs w:val="24"/>
          <w:lang w:val="sr-Cyrl-RS"/>
        </w:rPr>
        <w:t xml:space="preserve"> су приказани у следећој табели:</w:t>
      </w:r>
    </w:p>
    <w:tbl>
      <w:tblPr>
        <w:tblStyle w:val="TableGrid7"/>
        <w:tblpPr w:leftFromText="180" w:rightFromText="180" w:vertAnchor="text" w:horzAnchor="margin" w:tblpY="808"/>
        <w:tblW w:w="10201" w:type="dxa"/>
        <w:tblLook w:val="04A0" w:firstRow="1" w:lastRow="0" w:firstColumn="1" w:lastColumn="0" w:noHBand="0" w:noVBand="1"/>
      </w:tblPr>
      <w:tblGrid>
        <w:gridCol w:w="5486"/>
        <w:gridCol w:w="2278"/>
        <w:gridCol w:w="2437"/>
      </w:tblGrid>
      <w:tr w:rsidR="002B41A6" w:rsidRPr="00253744" w:rsidTr="002B41A6">
        <w:tc>
          <w:tcPr>
            <w:tcW w:w="5486" w:type="dxa"/>
          </w:tcPr>
          <w:p w:rsidR="002B41A6" w:rsidRPr="00253744" w:rsidRDefault="002B41A6" w:rsidP="002B41A6">
            <w:pPr>
              <w:jc w:val="center"/>
              <w:rPr>
                <w:sz w:val="24"/>
                <w:szCs w:val="24"/>
                <w:lang w:val="sr-Cyrl-RS"/>
              </w:rPr>
            </w:pPr>
            <w:r w:rsidRPr="00253744">
              <w:rPr>
                <w:sz w:val="24"/>
                <w:szCs w:val="24"/>
                <w:lang w:val="sr-Cyrl-RS"/>
              </w:rPr>
              <w:t>Активности</w:t>
            </w:r>
          </w:p>
        </w:tc>
        <w:tc>
          <w:tcPr>
            <w:tcW w:w="2278" w:type="dxa"/>
          </w:tcPr>
          <w:p w:rsidR="002B41A6" w:rsidRPr="00253744" w:rsidRDefault="002B41A6" w:rsidP="002B41A6">
            <w:pPr>
              <w:jc w:val="center"/>
              <w:rPr>
                <w:sz w:val="24"/>
                <w:szCs w:val="24"/>
                <w:lang w:val="sr-Cyrl-RS"/>
              </w:rPr>
            </w:pPr>
            <w:r w:rsidRPr="00253744">
              <w:rPr>
                <w:sz w:val="24"/>
                <w:szCs w:val="24"/>
                <w:lang w:val="sr-Cyrl-RS"/>
              </w:rPr>
              <w:t>Реализатори</w:t>
            </w:r>
          </w:p>
        </w:tc>
        <w:tc>
          <w:tcPr>
            <w:tcW w:w="2437" w:type="dxa"/>
          </w:tcPr>
          <w:p w:rsidR="002B41A6" w:rsidRPr="00253744" w:rsidRDefault="002B41A6" w:rsidP="002B41A6">
            <w:pPr>
              <w:jc w:val="center"/>
              <w:rPr>
                <w:sz w:val="24"/>
                <w:szCs w:val="24"/>
                <w:lang w:val="sr-Cyrl-RS"/>
              </w:rPr>
            </w:pPr>
            <w:r w:rsidRPr="00253744">
              <w:rPr>
                <w:sz w:val="24"/>
                <w:szCs w:val="24"/>
                <w:lang w:val="sr-Cyrl-RS"/>
              </w:rPr>
              <w:t>Време реализације</w:t>
            </w:r>
          </w:p>
        </w:tc>
      </w:tr>
      <w:tr w:rsidR="002B41A6" w:rsidRPr="00253744" w:rsidTr="002B41A6">
        <w:tc>
          <w:tcPr>
            <w:tcW w:w="5486" w:type="dxa"/>
          </w:tcPr>
          <w:p w:rsidR="002B41A6" w:rsidRPr="00253744" w:rsidRDefault="002B41A6" w:rsidP="002B41A6">
            <w:pPr>
              <w:rPr>
                <w:sz w:val="24"/>
                <w:szCs w:val="24"/>
                <w:lang w:val="sr-Cyrl-RS"/>
              </w:rPr>
            </w:pPr>
            <w:r w:rsidRPr="00253744">
              <w:rPr>
                <w:sz w:val="24"/>
                <w:szCs w:val="24"/>
                <w:lang w:val="sr-Cyrl-RS"/>
              </w:rPr>
              <w:t>1. Усвајање плана Одељењског већа</w:t>
            </w:r>
          </w:p>
          <w:p w:rsidR="002B41A6" w:rsidRPr="00253744" w:rsidRDefault="002B41A6" w:rsidP="002B41A6">
            <w:pPr>
              <w:rPr>
                <w:sz w:val="24"/>
                <w:szCs w:val="24"/>
                <w:lang w:val="sr-Cyrl-RS"/>
              </w:rPr>
            </w:pPr>
            <w:r w:rsidRPr="00253744">
              <w:rPr>
                <w:sz w:val="24"/>
                <w:szCs w:val="24"/>
                <w:lang w:val="sr-Cyrl-RS"/>
              </w:rPr>
              <w:t>2. Усвајање плана рада редовне наставе и ваннаставних активности</w:t>
            </w:r>
          </w:p>
          <w:p w:rsidR="002B41A6" w:rsidRPr="00253744" w:rsidRDefault="002B41A6" w:rsidP="002B41A6">
            <w:pPr>
              <w:rPr>
                <w:sz w:val="24"/>
                <w:szCs w:val="24"/>
                <w:lang w:val="sr-Cyrl-RS"/>
              </w:rPr>
            </w:pPr>
            <w:r w:rsidRPr="00253744">
              <w:rPr>
                <w:sz w:val="24"/>
                <w:szCs w:val="24"/>
                <w:lang w:val="sr-Cyrl-RS"/>
              </w:rPr>
              <w:t>3. Набавка уџбеника, прибора и материјала за извођење наставе</w:t>
            </w:r>
          </w:p>
          <w:p w:rsidR="002B41A6" w:rsidRPr="00253744" w:rsidRDefault="002B41A6" w:rsidP="002B41A6">
            <w:pPr>
              <w:rPr>
                <w:sz w:val="24"/>
                <w:szCs w:val="24"/>
                <w:lang w:val="sr-Cyrl-RS"/>
              </w:rPr>
            </w:pPr>
            <w:r w:rsidRPr="00253744">
              <w:rPr>
                <w:sz w:val="24"/>
                <w:szCs w:val="24"/>
                <w:lang w:val="sr-Cyrl-RS"/>
              </w:rPr>
              <w:t>4. Утврђивање плана излета, посета</w:t>
            </w:r>
          </w:p>
          <w:p w:rsidR="002B41A6" w:rsidRPr="00253744" w:rsidRDefault="002B41A6" w:rsidP="002B41A6">
            <w:pPr>
              <w:rPr>
                <w:sz w:val="24"/>
                <w:szCs w:val="24"/>
                <w:lang w:val="sr-Cyrl-RS"/>
              </w:rPr>
            </w:pPr>
            <w:r w:rsidRPr="00253744">
              <w:rPr>
                <w:sz w:val="24"/>
                <w:szCs w:val="24"/>
                <w:lang w:val="sr-Cyrl-RS"/>
              </w:rPr>
              <w:t>5. Текућа питања</w:t>
            </w:r>
          </w:p>
        </w:tc>
        <w:tc>
          <w:tcPr>
            <w:tcW w:w="2278" w:type="dxa"/>
          </w:tcPr>
          <w:p w:rsidR="002B41A6" w:rsidRPr="00253744" w:rsidRDefault="002B41A6" w:rsidP="002B41A6">
            <w:pPr>
              <w:jc w:val="center"/>
              <w:rPr>
                <w:sz w:val="24"/>
                <w:szCs w:val="24"/>
                <w:lang w:val="sr-Cyrl-RS"/>
              </w:rPr>
            </w:pPr>
            <w:r w:rsidRPr="00253744">
              <w:rPr>
                <w:sz w:val="24"/>
                <w:szCs w:val="24"/>
                <w:lang w:val="sr-Cyrl-RS"/>
              </w:rPr>
              <w:t>Учитељи, професори енглеског језика, вероучитељ</w:t>
            </w:r>
          </w:p>
        </w:tc>
        <w:tc>
          <w:tcPr>
            <w:tcW w:w="2437" w:type="dxa"/>
          </w:tcPr>
          <w:p w:rsidR="002B41A6" w:rsidRPr="00253744" w:rsidRDefault="002B41A6" w:rsidP="002B41A6">
            <w:pPr>
              <w:jc w:val="center"/>
              <w:rPr>
                <w:sz w:val="24"/>
                <w:szCs w:val="24"/>
                <w:lang w:val="sr-Cyrl-RS"/>
              </w:rPr>
            </w:pPr>
            <w:r w:rsidRPr="00253744">
              <w:rPr>
                <w:sz w:val="24"/>
                <w:szCs w:val="24"/>
                <w:lang w:val="sr-Cyrl-RS"/>
              </w:rPr>
              <w:t>9.9.2022. године</w:t>
            </w:r>
          </w:p>
        </w:tc>
      </w:tr>
      <w:tr w:rsidR="002B41A6" w:rsidRPr="00253744" w:rsidTr="002B41A6">
        <w:tc>
          <w:tcPr>
            <w:tcW w:w="5486" w:type="dxa"/>
          </w:tcPr>
          <w:p w:rsidR="002B41A6" w:rsidRPr="00253744" w:rsidRDefault="002B41A6" w:rsidP="002B41A6">
            <w:pPr>
              <w:rPr>
                <w:sz w:val="24"/>
                <w:szCs w:val="24"/>
                <w:lang w:val="sr-Cyrl-RS"/>
              </w:rPr>
            </w:pPr>
            <w:r w:rsidRPr="00253744">
              <w:rPr>
                <w:sz w:val="24"/>
                <w:szCs w:val="24"/>
                <w:lang w:val="sr-Cyrl-RS"/>
              </w:rPr>
              <w:t>1. Дечија недеља</w:t>
            </w:r>
          </w:p>
          <w:p w:rsidR="002B41A6" w:rsidRPr="00253744" w:rsidRDefault="002B41A6" w:rsidP="002B41A6">
            <w:pPr>
              <w:rPr>
                <w:sz w:val="24"/>
                <w:szCs w:val="24"/>
                <w:lang w:val="sr-Cyrl-RS"/>
              </w:rPr>
            </w:pPr>
            <w:r w:rsidRPr="00253744">
              <w:rPr>
                <w:sz w:val="24"/>
                <w:szCs w:val="24"/>
                <w:lang w:val="sr-Cyrl-RS"/>
              </w:rPr>
              <w:t>2. Анализа успеха и дисциплине ученика у протеклом тромесечју</w:t>
            </w:r>
          </w:p>
          <w:p w:rsidR="002B41A6" w:rsidRPr="00253744" w:rsidRDefault="002B41A6" w:rsidP="002B41A6">
            <w:pPr>
              <w:rPr>
                <w:sz w:val="24"/>
                <w:szCs w:val="24"/>
                <w:lang w:val="sr-Cyrl-RS"/>
              </w:rPr>
            </w:pPr>
            <w:r w:rsidRPr="00253744">
              <w:rPr>
                <w:sz w:val="24"/>
                <w:szCs w:val="24"/>
                <w:lang w:val="sr-Cyrl-RS"/>
              </w:rPr>
              <w:t>3. Идентификовање ученика којима треба пружити помоћ кроз допунску наставу</w:t>
            </w:r>
          </w:p>
          <w:p w:rsidR="002B41A6" w:rsidRPr="00253744" w:rsidRDefault="002B41A6" w:rsidP="002B41A6">
            <w:pPr>
              <w:rPr>
                <w:sz w:val="24"/>
                <w:szCs w:val="24"/>
                <w:lang w:val="sr-Cyrl-RS"/>
              </w:rPr>
            </w:pPr>
            <w:r w:rsidRPr="00253744">
              <w:rPr>
                <w:sz w:val="24"/>
                <w:szCs w:val="24"/>
                <w:lang w:val="sr-Cyrl-RS"/>
              </w:rPr>
              <w:t>4. Разно</w:t>
            </w:r>
          </w:p>
        </w:tc>
        <w:tc>
          <w:tcPr>
            <w:tcW w:w="2278" w:type="dxa"/>
          </w:tcPr>
          <w:p w:rsidR="002B41A6" w:rsidRPr="00253744" w:rsidRDefault="002B41A6" w:rsidP="002B41A6">
            <w:pPr>
              <w:jc w:val="center"/>
              <w:rPr>
                <w:sz w:val="24"/>
                <w:szCs w:val="24"/>
                <w:lang w:val="sr-Cyrl-RS"/>
              </w:rPr>
            </w:pPr>
            <w:r w:rsidRPr="00253744">
              <w:rPr>
                <w:sz w:val="24"/>
                <w:szCs w:val="24"/>
                <w:lang w:val="sr-Cyrl-RS"/>
              </w:rPr>
              <w:t>Учитељи, професори енглеског језика, вероучитељ</w:t>
            </w:r>
          </w:p>
        </w:tc>
        <w:tc>
          <w:tcPr>
            <w:tcW w:w="2437" w:type="dxa"/>
          </w:tcPr>
          <w:p w:rsidR="002B41A6" w:rsidRPr="00253744" w:rsidRDefault="002B41A6" w:rsidP="002B41A6">
            <w:pPr>
              <w:jc w:val="center"/>
              <w:rPr>
                <w:sz w:val="24"/>
                <w:szCs w:val="24"/>
                <w:lang w:val="sr-Cyrl-RS"/>
              </w:rPr>
            </w:pPr>
            <w:r w:rsidRPr="00253744">
              <w:rPr>
                <w:sz w:val="24"/>
                <w:szCs w:val="24"/>
                <w:lang w:val="sr-Cyrl-RS"/>
              </w:rPr>
              <w:t>7.11.20</w:t>
            </w:r>
            <w:r w:rsidRPr="00253744">
              <w:rPr>
                <w:sz w:val="24"/>
                <w:szCs w:val="24"/>
                <w:lang w:val="en-US"/>
              </w:rPr>
              <w:t>2</w:t>
            </w:r>
            <w:r w:rsidRPr="00253744">
              <w:rPr>
                <w:sz w:val="24"/>
                <w:szCs w:val="24"/>
                <w:lang w:val="sr-Cyrl-RS"/>
              </w:rPr>
              <w:t>2. године</w:t>
            </w:r>
          </w:p>
        </w:tc>
      </w:tr>
      <w:tr w:rsidR="002B41A6" w:rsidRPr="00253744" w:rsidTr="002B41A6">
        <w:tc>
          <w:tcPr>
            <w:tcW w:w="5486" w:type="dxa"/>
          </w:tcPr>
          <w:p w:rsidR="002B41A6" w:rsidRPr="00253744" w:rsidRDefault="002B41A6" w:rsidP="002B41A6">
            <w:pPr>
              <w:rPr>
                <w:sz w:val="24"/>
                <w:szCs w:val="24"/>
                <w:lang w:val="sr-Cyrl-RS"/>
              </w:rPr>
            </w:pPr>
            <w:r w:rsidRPr="00253744">
              <w:rPr>
                <w:sz w:val="24"/>
                <w:szCs w:val="24"/>
                <w:lang w:val="sr-Cyrl-RS"/>
              </w:rPr>
              <w:t>1. Анализа успеха и дисциплине ученика на крају</w:t>
            </w:r>
            <w:r w:rsidRPr="00253744">
              <w:rPr>
                <w:sz w:val="24"/>
                <w:szCs w:val="24"/>
                <w:lang w:val="en-US"/>
              </w:rPr>
              <w:t xml:space="preserve"> I </w:t>
            </w:r>
            <w:r w:rsidRPr="00253744">
              <w:rPr>
                <w:sz w:val="24"/>
                <w:szCs w:val="24"/>
                <w:lang w:val="sr-Cyrl-RS"/>
              </w:rPr>
              <w:t xml:space="preserve"> полугодишта</w:t>
            </w:r>
          </w:p>
          <w:p w:rsidR="002B41A6" w:rsidRPr="00253744" w:rsidRDefault="002B41A6" w:rsidP="002B41A6">
            <w:pPr>
              <w:rPr>
                <w:sz w:val="24"/>
                <w:szCs w:val="24"/>
                <w:lang w:val="sr-Cyrl-RS"/>
              </w:rPr>
            </w:pPr>
            <w:r w:rsidRPr="00253744">
              <w:rPr>
                <w:sz w:val="24"/>
                <w:szCs w:val="24"/>
                <w:lang w:val="sr-Cyrl-RS"/>
              </w:rPr>
              <w:t>2. Прослава  Савиндана</w:t>
            </w:r>
          </w:p>
          <w:p w:rsidR="002B41A6" w:rsidRPr="00253744" w:rsidRDefault="002B41A6" w:rsidP="002B41A6">
            <w:pPr>
              <w:rPr>
                <w:sz w:val="24"/>
                <w:szCs w:val="24"/>
                <w:lang w:val="sr-Cyrl-RS"/>
              </w:rPr>
            </w:pPr>
            <w:r w:rsidRPr="00253744">
              <w:rPr>
                <w:sz w:val="24"/>
                <w:szCs w:val="24"/>
                <w:lang w:val="sr-Cyrl-RS"/>
              </w:rPr>
              <w:t>3. Стручно усавршавање наставника</w:t>
            </w:r>
          </w:p>
          <w:p w:rsidR="002B41A6" w:rsidRPr="00253744" w:rsidRDefault="002B41A6" w:rsidP="002B41A6">
            <w:pPr>
              <w:rPr>
                <w:sz w:val="24"/>
                <w:szCs w:val="24"/>
                <w:lang w:val="en-US"/>
              </w:rPr>
            </w:pPr>
            <w:r w:rsidRPr="00253744">
              <w:rPr>
                <w:sz w:val="24"/>
                <w:szCs w:val="24"/>
                <w:lang w:val="sr-Cyrl-RS"/>
              </w:rPr>
              <w:t>4. Разно</w:t>
            </w:r>
          </w:p>
        </w:tc>
        <w:tc>
          <w:tcPr>
            <w:tcW w:w="2278" w:type="dxa"/>
          </w:tcPr>
          <w:p w:rsidR="002B41A6" w:rsidRPr="00253744" w:rsidRDefault="002B41A6" w:rsidP="002B41A6">
            <w:pPr>
              <w:jc w:val="center"/>
              <w:rPr>
                <w:sz w:val="24"/>
                <w:szCs w:val="24"/>
                <w:lang w:val="sr-Cyrl-RS"/>
              </w:rPr>
            </w:pPr>
            <w:r w:rsidRPr="00253744">
              <w:rPr>
                <w:sz w:val="24"/>
                <w:szCs w:val="24"/>
                <w:lang w:val="sr-Cyrl-RS"/>
              </w:rPr>
              <w:t>Учитељи, професори енглеског језика, вероучитељ</w:t>
            </w:r>
          </w:p>
        </w:tc>
        <w:tc>
          <w:tcPr>
            <w:tcW w:w="2437" w:type="dxa"/>
          </w:tcPr>
          <w:p w:rsidR="002B41A6" w:rsidRPr="00253744" w:rsidRDefault="002B41A6" w:rsidP="002B41A6">
            <w:pPr>
              <w:jc w:val="center"/>
              <w:rPr>
                <w:sz w:val="24"/>
                <w:szCs w:val="24"/>
                <w:lang w:val="sr-Cyrl-RS"/>
              </w:rPr>
            </w:pPr>
            <w:r w:rsidRPr="00253744">
              <w:rPr>
                <w:sz w:val="24"/>
                <w:szCs w:val="24"/>
                <w:lang w:val="en-US"/>
              </w:rPr>
              <w:t>2</w:t>
            </w:r>
            <w:r w:rsidRPr="00253744">
              <w:rPr>
                <w:sz w:val="24"/>
                <w:szCs w:val="24"/>
                <w:lang w:val="sr-Cyrl-RS"/>
              </w:rPr>
              <w:t>8.12.2022. године</w:t>
            </w:r>
          </w:p>
        </w:tc>
      </w:tr>
      <w:tr w:rsidR="002B41A6" w:rsidRPr="00253744" w:rsidTr="002B41A6">
        <w:trPr>
          <w:trHeight w:val="159"/>
        </w:trPr>
        <w:tc>
          <w:tcPr>
            <w:tcW w:w="5486" w:type="dxa"/>
          </w:tcPr>
          <w:p w:rsidR="002B41A6" w:rsidRPr="00253744" w:rsidRDefault="002B41A6" w:rsidP="002B41A6">
            <w:pPr>
              <w:rPr>
                <w:sz w:val="24"/>
                <w:szCs w:val="24"/>
                <w:lang w:val="sr-Cyrl-RS"/>
              </w:rPr>
            </w:pPr>
            <w:r w:rsidRPr="00253744">
              <w:rPr>
                <w:rFonts w:ascii="Arial" w:hAnsi="Arial" w:cs="Arial"/>
                <w:color w:val="081735"/>
                <w:shd w:val="clear" w:color="auto" w:fill="FFFFFF"/>
                <w:lang w:val="en-US"/>
              </w:rPr>
              <w:t> </w:t>
            </w:r>
            <w:r w:rsidRPr="00253744">
              <w:rPr>
                <w:rFonts w:ascii="Arial" w:hAnsi="Arial" w:cs="Arial"/>
                <w:color w:val="081735"/>
                <w:shd w:val="clear" w:color="auto" w:fill="FFFFFF"/>
                <w:lang w:val="sr-Cyrl-RS"/>
              </w:rPr>
              <w:t>1.</w:t>
            </w:r>
            <w:r w:rsidRPr="00253744">
              <w:rPr>
                <w:rFonts w:ascii="Arial" w:hAnsi="Arial" w:cs="Arial"/>
                <w:color w:val="081735"/>
                <w:shd w:val="clear" w:color="auto" w:fill="FFFFFF"/>
                <w:lang w:val="en-US"/>
              </w:rPr>
              <w:t>Анализа успеха и дисциплине ученика на крају трећег тромесечја</w:t>
            </w:r>
            <w:r w:rsidRPr="00253744">
              <w:rPr>
                <w:rFonts w:ascii="Arial" w:hAnsi="Arial" w:cs="Arial"/>
                <w:color w:val="081735"/>
                <w:lang w:val="en-US"/>
              </w:rPr>
              <w:br/>
            </w:r>
            <w:r w:rsidRPr="00253744">
              <w:rPr>
                <w:rFonts w:ascii="Arial" w:hAnsi="Arial" w:cs="Arial"/>
                <w:color w:val="081735"/>
                <w:shd w:val="clear" w:color="auto" w:fill="FFFFFF"/>
                <w:lang w:val="en-US"/>
              </w:rPr>
              <w:t>2. Набавка уџбеника за наредну годину</w:t>
            </w:r>
            <w:r w:rsidRPr="00253744">
              <w:rPr>
                <w:rFonts w:ascii="Arial" w:hAnsi="Arial" w:cs="Arial"/>
                <w:color w:val="081735"/>
                <w:lang w:val="en-US"/>
              </w:rPr>
              <w:br/>
            </w:r>
            <w:r w:rsidRPr="00253744">
              <w:rPr>
                <w:rFonts w:ascii="Arial" w:hAnsi="Arial" w:cs="Arial"/>
                <w:color w:val="081735"/>
                <w:shd w:val="clear" w:color="auto" w:fill="FFFFFF"/>
                <w:lang w:val="en-US"/>
              </w:rPr>
              <w:lastRenderedPageBreak/>
              <w:t>3. Сарадња са родитељима</w:t>
            </w:r>
            <w:r w:rsidRPr="00253744">
              <w:rPr>
                <w:rFonts w:ascii="Arial" w:hAnsi="Arial" w:cs="Arial"/>
                <w:color w:val="081735"/>
                <w:lang w:val="en-US"/>
              </w:rPr>
              <w:br/>
            </w:r>
            <w:r w:rsidRPr="00253744">
              <w:rPr>
                <w:rFonts w:ascii="Arial" w:hAnsi="Arial" w:cs="Arial"/>
                <w:color w:val="081735"/>
                <w:shd w:val="clear" w:color="auto" w:fill="FFFFFF"/>
                <w:lang w:val="en-US"/>
              </w:rPr>
              <w:t>4. Разно</w:t>
            </w:r>
          </w:p>
        </w:tc>
        <w:tc>
          <w:tcPr>
            <w:tcW w:w="2278" w:type="dxa"/>
          </w:tcPr>
          <w:p w:rsidR="002B41A6" w:rsidRPr="00253744" w:rsidRDefault="002B41A6" w:rsidP="002B41A6">
            <w:pPr>
              <w:jc w:val="center"/>
              <w:rPr>
                <w:sz w:val="24"/>
                <w:szCs w:val="24"/>
                <w:lang w:val="sr-Cyrl-RS"/>
              </w:rPr>
            </w:pPr>
            <w:r w:rsidRPr="00253744">
              <w:rPr>
                <w:sz w:val="24"/>
                <w:szCs w:val="24"/>
                <w:lang w:val="sr-Cyrl-RS"/>
              </w:rPr>
              <w:lastRenderedPageBreak/>
              <w:t xml:space="preserve">Учитељи, професори </w:t>
            </w:r>
            <w:r w:rsidRPr="00253744">
              <w:rPr>
                <w:sz w:val="24"/>
                <w:szCs w:val="24"/>
                <w:lang w:val="sr-Cyrl-RS"/>
              </w:rPr>
              <w:lastRenderedPageBreak/>
              <w:t>енглеског језика, вероучитељ</w:t>
            </w:r>
          </w:p>
        </w:tc>
        <w:tc>
          <w:tcPr>
            <w:tcW w:w="2437" w:type="dxa"/>
          </w:tcPr>
          <w:p w:rsidR="002B41A6" w:rsidRPr="00253744" w:rsidRDefault="002B41A6" w:rsidP="002B41A6">
            <w:pPr>
              <w:jc w:val="center"/>
              <w:rPr>
                <w:sz w:val="24"/>
                <w:szCs w:val="24"/>
                <w:lang w:val="sr-Cyrl-RS"/>
              </w:rPr>
            </w:pPr>
            <w:r w:rsidRPr="00253744">
              <w:rPr>
                <w:sz w:val="24"/>
                <w:szCs w:val="24"/>
                <w:lang w:val="sr-Cyrl-RS"/>
              </w:rPr>
              <w:lastRenderedPageBreak/>
              <w:t>5.4.2023.године</w:t>
            </w:r>
          </w:p>
        </w:tc>
      </w:tr>
      <w:tr w:rsidR="002B41A6" w:rsidRPr="00253744" w:rsidTr="002B41A6">
        <w:tc>
          <w:tcPr>
            <w:tcW w:w="5486" w:type="dxa"/>
          </w:tcPr>
          <w:p w:rsidR="002B41A6" w:rsidRPr="00253744" w:rsidRDefault="002B41A6" w:rsidP="002B41A6">
            <w:pPr>
              <w:rPr>
                <w:sz w:val="24"/>
                <w:szCs w:val="24"/>
                <w:lang w:val="sr-Cyrl-RS"/>
              </w:rPr>
            </w:pPr>
            <w:r w:rsidRPr="00253744">
              <w:rPr>
                <w:sz w:val="24"/>
                <w:szCs w:val="24"/>
                <w:lang w:val="sr-Cyrl-RS"/>
              </w:rPr>
              <w:t>1. Реализација образовно-васпитног процеса у протеклом периоду</w:t>
            </w:r>
          </w:p>
          <w:p w:rsidR="002B41A6" w:rsidRPr="00253744" w:rsidRDefault="002B41A6" w:rsidP="002B41A6">
            <w:pPr>
              <w:rPr>
                <w:sz w:val="24"/>
                <w:szCs w:val="24"/>
                <w:lang w:val="sr-Cyrl-RS"/>
              </w:rPr>
            </w:pPr>
            <w:r w:rsidRPr="00253744">
              <w:rPr>
                <w:sz w:val="24"/>
                <w:szCs w:val="24"/>
                <w:lang w:val="sr-Cyrl-RS"/>
              </w:rPr>
              <w:t>2. Успех и дисциплина ученика на крају школске 202</w:t>
            </w:r>
            <w:r w:rsidRPr="00253744">
              <w:rPr>
                <w:sz w:val="24"/>
                <w:szCs w:val="24"/>
                <w:lang w:val="en-US"/>
              </w:rPr>
              <w:t>2</w:t>
            </w:r>
            <w:r w:rsidRPr="00253744">
              <w:rPr>
                <w:sz w:val="24"/>
                <w:szCs w:val="24"/>
                <w:lang w:val="sr-Cyrl-RS"/>
              </w:rPr>
              <w:t>/202</w:t>
            </w:r>
            <w:r w:rsidRPr="00253744">
              <w:rPr>
                <w:sz w:val="24"/>
                <w:szCs w:val="24"/>
                <w:lang w:val="en-US"/>
              </w:rPr>
              <w:t>3</w:t>
            </w:r>
            <w:r w:rsidRPr="00253744">
              <w:rPr>
                <w:sz w:val="24"/>
                <w:szCs w:val="24"/>
                <w:lang w:val="sr-Cyrl-RS"/>
              </w:rPr>
              <w:t>. године</w:t>
            </w:r>
          </w:p>
          <w:p w:rsidR="002B41A6" w:rsidRPr="00253744" w:rsidRDefault="002B41A6" w:rsidP="002B41A6">
            <w:pPr>
              <w:rPr>
                <w:sz w:val="24"/>
                <w:szCs w:val="24"/>
                <w:lang w:val="sr-Cyrl-RS"/>
              </w:rPr>
            </w:pPr>
            <w:r w:rsidRPr="00253744">
              <w:rPr>
                <w:sz w:val="24"/>
                <w:szCs w:val="24"/>
                <w:lang w:val="sr-Cyrl-RS"/>
              </w:rPr>
              <w:t>3.Додела књижица, похвале и награде</w:t>
            </w:r>
          </w:p>
        </w:tc>
        <w:tc>
          <w:tcPr>
            <w:tcW w:w="2278" w:type="dxa"/>
          </w:tcPr>
          <w:p w:rsidR="002B41A6" w:rsidRPr="00253744" w:rsidRDefault="002B41A6" w:rsidP="002B41A6">
            <w:pPr>
              <w:jc w:val="center"/>
              <w:rPr>
                <w:sz w:val="24"/>
                <w:szCs w:val="24"/>
                <w:lang w:val="sr-Cyrl-RS"/>
              </w:rPr>
            </w:pPr>
            <w:r w:rsidRPr="00253744">
              <w:rPr>
                <w:sz w:val="24"/>
                <w:szCs w:val="24"/>
                <w:lang w:val="sr-Cyrl-RS"/>
              </w:rPr>
              <w:t>Учитељи, професори енглеског језика, вероучитељ</w:t>
            </w:r>
          </w:p>
        </w:tc>
        <w:tc>
          <w:tcPr>
            <w:tcW w:w="2437" w:type="dxa"/>
          </w:tcPr>
          <w:p w:rsidR="002B41A6" w:rsidRPr="00253744" w:rsidRDefault="002B41A6" w:rsidP="002B41A6">
            <w:pPr>
              <w:jc w:val="center"/>
              <w:rPr>
                <w:sz w:val="24"/>
                <w:szCs w:val="24"/>
                <w:lang w:val="sr-Cyrl-RS"/>
              </w:rPr>
            </w:pPr>
            <w:r w:rsidRPr="00253744">
              <w:rPr>
                <w:sz w:val="24"/>
                <w:szCs w:val="24"/>
                <w:lang w:val="sr-Cyrl-RS"/>
              </w:rPr>
              <w:t>20.6.2023.године</w:t>
            </w:r>
          </w:p>
        </w:tc>
      </w:tr>
    </w:tbl>
    <w:p w:rsidR="00253744" w:rsidRPr="00253744" w:rsidRDefault="002B41A6" w:rsidP="002B41A6">
      <w:pPr>
        <w:spacing w:after="200"/>
        <w:jc w:val="both"/>
        <w:rPr>
          <w:sz w:val="24"/>
          <w:szCs w:val="24"/>
          <w:lang w:val="sr-Cyrl-RS"/>
        </w:rPr>
      </w:pPr>
      <w:r>
        <w:rPr>
          <w:sz w:val="24"/>
          <w:szCs w:val="24"/>
          <w:lang w:val="sr-Cyrl-RS"/>
        </w:rPr>
        <w:t xml:space="preserve">     </w:t>
      </w:r>
      <w:r w:rsidR="00253744" w:rsidRPr="00253744">
        <w:rPr>
          <w:sz w:val="24"/>
          <w:szCs w:val="24"/>
          <w:lang w:val="sr-Cyrl-RS"/>
        </w:rPr>
        <w:t xml:space="preserve">Чланови већа су благовремено обавештавали ученике и родитеље о свим битним питањима везаним за редовну наставу и ваннаставне активности.  </w:t>
      </w:r>
    </w:p>
    <w:p w:rsidR="00253744" w:rsidRPr="00253744" w:rsidRDefault="00253744" w:rsidP="00253744">
      <w:pPr>
        <w:jc w:val="both"/>
        <w:rPr>
          <w:sz w:val="24"/>
          <w:szCs w:val="24"/>
          <w:lang w:val="sr-Cyrl-RS"/>
        </w:rPr>
      </w:pPr>
      <w:r w:rsidRPr="00253744">
        <w:rPr>
          <w:sz w:val="24"/>
          <w:szCs w:val="24"/>
          <w:lang w:val="sr-Cyrl-RS"/>
        </w:rPr>
        <w:t xml:space="preserve">     У току школске године обележена је Дечија недеља, уз вођење извештаја о свим активностима. Такође је обележен Дан школе, Савиндан, Осми  март и Видовдан (уз доделу ђачких књижица, похвала и књига за одличан успех и успех на такмичењима).</w:t>
      </w:r>
    </w:p>
    <w:p w:rsidR="00253744" w:rsidRPr="00253744" w:rsidRDefault="00253744" w:rsidP="00253744">
      <w:pPr>
        <w:jc w:val="both"/>
        <w:rPr>
          <w:sz w:val="24"/>
          <w:szCs w:val="24"/>
          <w:lang w:val="sr-Cyrl-RS"/>
        </w:rPr>
      </w:pPr>
      <w:r w:rsidRPr="00253744">
        <w:rPr>
          <w:sz w:val="24"/>
          <w:szCs w:val="24"/>
          <w:lang w:val="sr-Cyrl-RS"/>
        </w:rPr>
        <w:t xml:space="preserve">    Чланови Одељењског већа су пратили семинар  на тему –</w:t>
      </w:r>
      <w:r w:rsidRPr="00253744">
        <w:rPr>
          <w:sz w:val="24"/>
          <w:szCs w:val="24"/>
          <w:lang w:val="en-US"/>
        </w:rPr>
        <w:t>,</w:t>
      </w:r>
      <w:r w:rsidRPr="00253744">
        <w:rPr>
          <w:sz w:val="24"/>
          <w:szCs w:val="24"/>
          <w:lang w:val="sr-Cyrl-RS"/>
        </w:rPr>
        <w:t xml:space="preserve">, Од самовредновања до екстерног вредновања“,  (у трајању од  8 сати), који је реализован  26.11.2022. године. </w:t>
      </w:r>
    </w:p>
    <w:p w:rsidR="00253744" w:rsidRPr="00253744" w:rsidRDefault="00253744" w:rsidP="00253744">
      <w:pPr>
        <w:jc w:val="both"/>
        <w:rPr>
          <w:rFonts w:ascii="Arial" w:hAnsi="Arial" w:cs="Arial"/>
          <w:color w:val="081735"/>
          <w:shd w:val="clear" w:color="auto" w:fill="FFFFFF"/>
          <w:lang w:val="sr-Cyrl-RS"/>
        </w:rPr>
      </w:pPr>
      <w:r w:rsidRPr="00253744">
        <w:rPr>
          <w:rFonts w:ascii="Arial" w:hAnsi="Arial" w:cs="Arial"/>
          <w:color w:val="081735"/>
          <w:shd w:val="clear" w:color="auto" w:fill="FFFFFF"/>
          <w:lang w:val="sr-Cyrl-RS"/>
        </w:rPr>
        <w:t xml:space="preserve">    Ученици првог и  другог разреда, као и предшколска група су учествовали на Општинској смотри ,,Пажљивкова смотра“, која је одржана 17.3.2023.године у Ариљу.</w:t>
      </w:r>
    </w:p>
    <w:p w:rsidR="00253744" w:rsidRPr="00253744" w:rsidRDefault="00253744" w:rsidP="00253744">
      <w:pPr>
        <w:jc w:val="both"/>
        <w:rPr>
          <w:rFonts w:ascii="Arial" w:hAnsi="Arial" w:cs="Arial"/>
          <w:color w:val="081735"/>
          <w:shd w:val="clear" w:color="auto" w:fill="FFFFFF"/>
          <w:lang w:val="sr-Cyrl-RS"/>
        </w:rPr>
      </w:pPr>
      <w:r w:rsidRPr="00253744">
        <w:rPr>
          <w:rFonts w:ascii="Arial" w:hAnsi="Arial" w:cs="Arial"/>
          <w:color w:val="081735"/>
          <w:shd w:val="clear" w:color="auto" w:fill="FFFFFF"/>
          <w:lang w:val="sr-Cyrl-RS"/>
        </w:rPr>
        <w:t xml:space="preserve">   Једнодневни излет, на релацији Бреково-Јагодина, реализован је 12. маја 2023. године.</w:t>
      </w:r>
    </w:p>
    <w:p w:rsidR="00253744" w:rsidRPr="00253744" w:rsidRDefault="00253744" w:rsidP="00253744">
      <w:pPr>
        <w:jc w:val="both"/>
        <w:rPr>
          <w:sz w:val="24"/>
          <w:szCs w:val="24"/>
          <w:lang w:val="sr-Cyrl-RS"/>
        </w:rPr>
      </w:pPr>
      <w:r w:rsidRPr="00253744">
        <w:rPr>
          <w:sz w:val="24"/>
          <w:szCs w:val="24"/>
          <w:lang w:val="sr-Cyrl-RS"/>
        </w:rPr>
        <w:t xml:space="preserve">     Наставни садржаји  нису реализовани у потпуности,  због измене школског календара и ранијег завршетка школске године, 6.6.2023. године.</w:t>
      </w:r>
    </w:p>
    <w:p w:rsidR="00C63925" w:rsidRDefault="00253744" w:rsidP="00C63925">
      <w:pPr>
        <w:jc w:val="both"/>
        <w:rPr>
          <w:sz w:val="24"/>
          <w:szCs w:val="24"/>
          <w:lang w:val="sr-Cyrl-RS"/>
        </w:rPr>
      </w:pPr>
      <w:r w:rsidRPr="00253744">
        <w:rPr>
          <w:sz w:val="24"/>
          <w:szCs w:val="24"/>
          <w:lang w:val="sr-Cyrl-RS"/>
        </w:rPr>
        <w:t xml:space="preserve">    Детаљни садржаји, у којима су приказане реализоване активности рада Одељењског већа млађих разреда, налаз</w:t>
      </w:r>
      <w:r w:rsidR="00C63925">
        <w:rPr>
          <w:sz w:val="24"/>
          <w:szCs w:val="24"/>
          <w:lang w:val="sr-Cyrl-RS"/>
        </w:rPr>
        <w:t>е се у записницима са састанака.</w:t>
      </w:r>
    </w:p>
    <w:p w:rsidR="009C48D4" w:rsidRDefault="009C48D4" w:rsidP="00C63925">
      <w:pPr>
        <w:jc w:val="both"/>
        <w:rPr>
          <w:lang w:val="sr-Cyrl-RS"/>
        </w:rPr>
      </w:pPr>
      <w:r w:rsidRPr="003F09C8">
        <w:rPr>
          <w:lang w:val="sr-Cyrl-RS"/>
        </w:rPr>
        <w:t xml:space="preserve"> </w:t>
      </w:r>
      <w:r w:rsidR="00C63925">
        <w:rPr>
          <w:lang w:val="sr-Cyrl-RS"/>
        </w:rPr>
        <w:t xml:space="preserve">                                                        </w:t>
      </w:r>
      <w:r w:rsidRPr="003F09C8">
        <w:rPr>
          <w:lang w:val="sr-Cyrl-RS"/>
        </w:rPr>
        <w:t xml:space="preserve"> </w:t>
      </w:r>
      <w:r w:rsidRPr="009C48D4">
        <w:rPr>
          <w:lang w:val="sr-Cyrl-RS"/>
        </w:rPr>
        <w:t>Руководилац Одељењског већа млађих разреда:</w:t>
      </w:r>
      <w:r w:rsidRPr="003F09C8">
        <w:rPr>
          <w:lang w:val="sr-Cyrl-RS"/>
        </w:rPr>
        <w:t xml:space="preserve"> Зорица Савић</w:t>
      </w:r>
    </w:p>
    <w:p w:rsidR="00C63925" w:rsidRPr="00C63925" w:rsidRDefault="00C63925" w:rsidP="00C63925">
      <w:pPr>
        <w:jc w:val="both"/>
        <w:rPr>
          <w:sz w:val="24"/>
          <w:szCs w:val="24"/>
          <w:lang w:val="sr-Cyrl-RS"/>
        </w:rPr>
      </w:pPr>
    </w:p>
    <w:p w:rsidR="00626BB0" w:rsidRPr="003F09C8" w:rsidRDefault="00626BB0" w:rsidP="00626BB0">
      <w:pPr>
        <w:jc w:val="center"/>
        <w:rPr>
          <w:b/>
        </w:rPr>
      </w:pPr>
      <w:r w:rsidRPr="003F09C8">
        <w:rPr>
          <w:b/>
        </w:rPr>
        <w:t>ИЗВЕШТАЈ РАДА  ОДЕЉЕЊСКОГ ВЕЋА ПЕТОГ РАЗРЕДА</w:t>
      </w:r>
    </w:p>
    <w:p w:rsidR="009C48D4" w:rsidRPr="003F09C8" w:rsidRDefault="009C48D4" w:rsidP="009C48D4">
      <w:pP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9C48D4" w:rsidRPr="003F09C8" w:rsidTr="00FB7405">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НОСИОЦИ РЕАЛИЗАЦИЈЕ</w:t>
            </w:r>
          </w:p>
        </w:tc>
      </w:tr>
      <w:tr w:rsidR="009C48D4" w:rsidRPr="003F09C8" w:rsidTr="00FB7405">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82140F" w:rsidRDefault="009C48D4" w:rsidP="009C48D4">
            <w:pPr>
              <w:spacing w:line="240" w:lineRule="auto"/>
              <w:rPr>
                <w:lang w:val="sr-Cyrl-RS"/>
              </w:rPr>
            </w:pPr>
            <w:r w:rsidRPr="003F09C8">
              <w:t>-За руководиоца ве</w:t>
            </w:r>
            <w:r w:rsidR="0082140F">
              <w:t xml:space="preserve">ћа изабрана је </w:t>
            </w:r>
            <w:r w:rsidR="00C63925">
              <w:rPr>
                <w:lang w:val="sr-Cyrl-RS"/>
              </w:rPr>
              <w:t>Ана Јевремовић</w:t>
            </w:r>
          </w:p>
          <w:p w:rsidR="009C48D4" w:rsidRPr="003F09C8" w:rsidRDefault="009C48D4" w:rsidP="009C48D4">
            <w:pPr>
              <w:spacing w:line="240" w:lineRule="auto"/>
            </w:pPr>
            <w:r w:rsidRPr="003F09C8">
              <w:t>-Усвојен је план и програм рада Већа</w:t>
            </w:r>
          </w:p>
          <w:p w:rsidR="009C48D4" w:rsidRPr="003F09C8" w:rsidRDefault="009C48D4" w:rsidP="009C48D4">
            <w:pPr>
              <w:spacing w:line="240" w:lineRule="auto"/>
              <w:rPr>
                <w:lang w:val="en-US"/>
              </w:rPr>
            </w:pPr>
            <w:r w:rsidRPr="003F09C8">
              <w:t>-Направљен је распоред писмених задатака, писмених  и контролних вежби , допунске и додатне наставе, као и слободних активности</w:t>
            </w:r>
          </w:p>
          <w:p w:rsidR="009C48D4" w:rsidRPr="003F09C8" w:rsidRDefault="00816C59" w:rsidP="009C48D4">
            <w:pPr>
              <w:spacing w:line="240" w:lineRule="auto"/>
            </w:pPr>
            <w:r>
              <w:rPr>
                <w:lang w:val="en-US"/>
              </w:rPr>
              <w:t>-</w:t>
            </w:r>
            <w:r w:rsidRPr="00816C59">
              <w:rPr>
                <w:lang w:val="sr-Cyrl-RS"/>
              </w:rPr>
              <w:t xml:space="preserve"> Извођење екскурзије није било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9C48D4" w:rsidRPr="003F09C8" w:rsidRDefault="009C48D4" w:rsidP="009C48D4">
            <w:pPr>
              <w:spacing w:line="240" w:lineRule="auto"/>
              <w:jc w:val="center"/>
              <w:rPr>
                <w:lang w:val="en-US"/>
              </w:rPr>
            </w:pPr>
          </w:p>
          <w:p w:rsidR="009C48D4" w:rsidRPr="003F09C8" w:rsidRDefault="009C48D4" w:rsidP="009C48D4">
            <w:pPr>
              <w:spacing w:line="240" w:lineRule="auto"/>
              <w:jc w:val="center"/>
            </w:pPr>
            <w:r w:rsidRPr="003F09C8">
              <w:t>-договор</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-одељењске старешине петог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 наставници</w:t>
            </w:r>
          </w:p>
          <w:p w:rsidR="009C48D4" w:rsidRPr="003F09C8" w:rsidRDefault="009C48D4" w:rsidP="009C48D4">
            <w:pPr>
              <w:spacing w:line="240" w:lineRule="auto"/>
              <w:jc w:val="center"/>
            </w:pPr>
            <w:r w:rsidRPr="003F09C8">
              <w:t>- стручна већа</w:t>
            </w:r>
          </w:p>
        </w:tc>
      </w:tr>
      <w:tr w:rsidR="009C48D4" w:rsidRPr="009C48D4" w:rsidTr="009C48D4">
        <w:trPr>
          <w:trHeight w:val="393"/>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p>
          <w:p w:rsidR="009C48D4" w:rsidRPr="003F09C8" w:rsidRDefault="009C48D4" w:rsidP="009C48D4">
            <w:pPr>
              <w:spacing w:line="240" w:lineRule="auto"/>
              <w:jc w:val="center"/>
              <w:rPr>
                <w:b/>
              </w:rPr>
            </w:pPr>
            <w:r w:rsidRPr="003F09C8">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pPr>
            <w:r w:rsidRPr="003F09C8">
              <w:t>-Реализован је Наставни план и програм на крају првог класификационог периода</w:t>
            </w:r>
          </w:p>
          <w:p w:rsidR="009C48D4" w:rsidRPr="003F09C8" w:rsidRDefault="009C48D4" w:rsidP="009C48D4">
            <w:pPr>
              <w:spacing w:line="240" w:lineRule="auto"/>
            </w:pPr>
            <w:r w:rsidRPr="003F09C8">
              <w:rPr>
                <w:lang w:val="sl-SI"/>
              </w:rPr>
              <w:t>-</w:t>
            </w:r>
            <w:r w:rsidRPr="003F09C8">
              <w:t>Анализа успеха и дисциплине на крају првог класификационог периода</w:t>
            </w:r>
          </w:p>
          <w:p w:rsidR="009C48D4" w:rsidRPr="003F09C8" w:rsidRDefault="009C48D4" w:rsidP="009C48D4">
            <w:pPr>
              <w:spacing w:line="240" w:lineRule="auto"/>
            </w:pPr>
            <w:r w:rsidRPr="003F09C8">
              <w:lastRenderedPageBreak/>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-договор</w:t>
            </w: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lastRenderedPageBreak/>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-одељењске старешине петог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lastRenderedPageBreak/>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pPr>
            <w:r w:rsidRPr="003F09C8">
              <w:t>-стручно лице</w:t>
            </w:r>
          </w:p>
          <w:p w:rsidR="009C48D4" w:rsidRPr="003F09C8" w:rsidRDefault="009C48D4" w:rsidP="009C48D4">
            <w:pPr>
              <w:spacing w:line="240" w:lineRule="auto"/>
              <w:jc w:val="center"/>
            </w:pPr>
            <w:r w:rsidRPr="003F09C8">
              <w:t>-чланови тима</w:t>
            </w:r>
          </w:p>
        </w:tc>
      </w:tr>
      <w:tr w:rsidR="009C48D4" w:rsidRPr="009C48D4" w:rsidTr="00FB7405">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lastRenderedPageBreak/>
              <w:t>ЈАНУАР</w:t>
            </w:r>
          </w:p>
          <w:p w:rsidR="009C48D4" w:rsidRPr="003F09C8" w:rsidRDefault="009C48D4" w:rsidP="009C48D4">
            <w:pPr>
              <w:spacing w:line="240" w:lineRule="auto"/>
              <w:jc w:val="center"/>
              <w:rPr>
                <w:b/>
              </w:rPr>
            </w:pPr>
            <w:r w:rsidRPr="003F09C8">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pPr>
            <w:r w:rsidRPr="003F09C8">
              <w:rPr>
                <w:lang w:val="sl-SI"/>
              </w:rPr>
              <w:t>-</w:t>
            </w:r>
            <w:r w:rsidRPr="003F09C8">
              <w:t xml:space="preserve"> Реализација Наставног плана и програма на крају првог полугодишта</w:t>
            </w:r>
          </w:p>
          <w:p w:rsidR="009C48D4" w:rsidRPr="003F09C8" w:rsidRDefault="009C48D4" w:rsidP="009C48D4">
            <w:pPr>
              <w:spacing w:line="240" w:lineRule="auto"/>
            </w:pPr>
            <w:r w:rsidRPr="003F09C8">
              <w:rPr>
                <w:lang w:val="sl-SI"/>
              </w:rPr>
              <w:t>-</w:t>
            </w:r>
            <w:r w:rsidRPr="003F09C8">
              <w:t xml:space="preserve"> Анализа успеха  и дисциплине ученика на крају првог полугодишта</w:t>
            </w:r>
          </w:p>
          <w:p w:rsidR="009C48D4" w:rsidRPr="003F09C8" w:rsidRDefault="009C48D4" w:rsidP="009C48D4">
            <w:pPr>
              <w:spacing w:line="240" w:lineRule="auto"/>
            </w:pPr>
            <w:r w:rsidRPr="003F09C8">
              <w:t>-Допунска и додатна настава се реализују по потреби ученика</w:t>
            </w:r>
          </w:p>
          <w:p w:rsidR="009C48D4" w:rsidRPr="003F09C8" w:rsidRDefault="009C48D4" w:rsidP="009C48D4">
            <w:pPr>
              <w:spacing w:line="240" w:lineRule="auto"/>
            </w:pPr>
            <w:r w:rsidRPr="003F09C8">
              <w:t>-Договорено је о такмичењима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rPr>
                <w:lang w:val="en-US"/>
              </w:rPr>
            </w:pPr>
          </w:p>
          <w:p w:rsidR="009C48D4" w:rsidRPr="003F09C8" w:rsidRDefault="009C48D4" w:rsidP="009C48D4">
            <w:pPr>
              <w:spacing w:line="240" w:lineRule="auto"/>
              <w:jc w:val="center"/>
            </w:pPr>
            <w:r w:rsidRPr="003F09C8">
              <w:t>- одељењске старешине пети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rPr>
                <w:lang w:val="en-US"/>
              </w:rPr>
            </w:pPr>
            <w:r w:rsidRPr="003F09C8">
              <w:t>- стручна већа</w:t>
            </w:r>
          </w:p>
        </w:tc>
      </w:tr>
      <w:tr w:rsidR="009C48D4" w:rsidRPr="009C48D4" w:rsidTr="009C48D4">
        <w:trPr>
          <w:trHeight w:val="4179"/>
        </w:trPr>
        <w:tc>
          <w:tcPr>
            <w:tcW w:w="1047" w:type="pct"/>
            <w:tcBorders>
              <w:top w:val="single" w:sz="2" w:space="0" w:color="auto"/>
              <w:left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t>АПРИЛ</w:t>
            </w:r>
          </w:p>
          <w:p w:rsidR="009C48D4" w:rsidRPr="003F09C8" w:rsidRDefault="009C48D4" w:rsidP="009C48D4">
            <w:pPr>
              <w:spacing w:line="240" w:lineRule="auto"/>
              <w:jc w:val="center"/>
              <w:rPr>
                <w:b/>
              </w:rPr>
            </w:pPr>
            <w:r w:rsidRPr="003F09C8">
              <w:rPr>
                <w:b/>
              </w:rPr>
              <w:t>ЈУН</w:t>
            </w:r>
          </w:p>
          <w:p w:rsidR="009C48D4" w:rsidRPr="003F09C8" w:rsidRDefault="009C48D4" w:rsidP="009C48D4">
            <w:pPr>
              <w:spacing w:line="240" w:lineRule="auto"/>
              <w:jc w:val="center"/>
              <w:rPr>
                <w:b/>
              </w:rPr>
            </w:pPr>
          </w:p>
          <w:p w:rsidR="009C48D4" w:rsidRPr="003F09C8" w:rsidRDefault="009C48D4" w:rsidP="009C48D4">
            <w:pPr>
              <w:spacing w:line="240" w:lineRule="auto"/>
              <w:jc w:val="center"/>
              <w:rPr>
                <w:b/>
              </w:rPr>
            </w:pPr>
          </w:p>
          <w:p w:rsidR="009C48D4" w:rsidRPr="003F09C8" w:rsidRDefault="009C48D4" w:rsidP="009C48D4">
            <w:pPr>
              <w:spacing w:line="240" w:lineRule="auto"/>
              <w:jc w:val="center"/>
            </w:pPr>
          </w:p>
        </w:tc>
        <w:tc>
          <w:tcPr>
            <w:tcW w:w="1815"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pPr>
            <w:r w:rsidRPr="003F09C8">
              <w:t>-Анализирана је Настава на даљину</w:t>
            </w:r>
          </w:p>
          <w:p w:rsidR="009C48D4" w:rsidRPr="003F09C8" w:rsidRDefault="009C48D4" w:rsidP="009C48D4">
            <w:pPr>
              <w:spacing w:line="240" w:lineRule="auto"/>
            </w:pPr>
            <w:r w:rsidRPr="003F09C8">
              <w:t>-Сарадња са ученицима и родитељима је за сваку похвалу</w:t>
            </w:r>
          </w:p>
          <w:p w:rsidR="009C48D4" w:rsidRPr="003F09C8" w:rsidRDefault="009C48D4" w:rsidP="009C48D4">
            <w:pPr>
              <w:spacing w:line="240" w:lineRule="auto"/>
            </w:pPr>
            <w:r w:rsidRPr="003F09C8">
              <w:t>- Анализа успеха и дисциплине на крају школске године</w:t>
            </w:r>
          </w:p>
          <w:p w:rsidR="009C48D4" w:rsidRPr="003F09C8" w:rsidRDefault="009C48D4" w:rsidP="009C48D4">
            <w:pPr>
              <w:spacing w:line="240" w:lineRule="auto"/>
            </w:pPr>
            <w:r w:rsidRPr="003F09C8">
              <w:t>-Наставни план и програм је реализован за пети разред</w:t>
            </w:r>
          </w:p>
          <w:p w:rsidR="009C48D4" w:rsidRPr="003F09C8" w:rsidRDefault="009C48D4" w:rsidP="009C48D4">
            <w:pPr>
              <w:spacing w:line="240" w:lineRule="auto"/>
            </w:pPr>
            <w:r w:rsidRPr="003F09C8">
              <w:t>-Подељен  је списак  уџбеника за наредну школску годину</w:t>
            </w:r>
          </w:p>
          <w:p w:rsidR="009C48D4" w:rsidRPr="003F09C8" w:rsidRDefault="009C48D4" w:rsidP="009C48D4">
            <w:pPr>
              <w:spacing w:line="240" w:lineRule="auto"/>
            </w:pPr>
            <w:r w:rsidRPr="003F09C8">
              <w:t xml:space="preserve">-Подела ђачких књижица и сведочанстава је на Видовдан </w:t>
            </w:r>
          </w:p>
          <w:p w:rsidR="009C48D4" w:rsidRPr="003F09C8" w:rsidRDefault="009C48D4" w:rsidP="009C48D4">
            <w:pPr>
              <w:spacing w:line="240" w:lineRule="auto"/>
              <w:rPr>
                <w:lang w:val="sr-Cyrl-RS"/>
              </w:rPr>
            </w:pPr>
            <w:r w:rsidRPr="003F09C8">
              <w:t>-Похвале и награде за одличне ђаке и ђаке пешаке</w:t>
            </w:r>
            <w:r w:rsidRPr="003F09C8">
              <w:rPr>
                <w:lang w:val="sr-Cyrl-RS"/>
              </w:rPr>
              <w:t>.</w:t>
            </w:r>
          </w:p>
        </w:tc>
        <w:tc>
          <w:tcPr>
            <w:tcW w:w="1089"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p w:rsidR="009C48D4" w:rsidRPr="003F09C8" w:rsidRDefault="009C48D4" w:rsidP="009C48D4">
            <w:pPr>
              <w:spacing w:line="240" w:lineRule="auto"/>
              <w:jc w:val="center"/>
            </w:pPr>
          </w:p>
        </w:tc>
        <w:tc>
          <w:tcPr>
            <w:tcW w:w="1049"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jc w:val="center"/>
            </w:pPr>
            <w:r w:rsidRPr="003F09C8">
              <w:t>- одељењске старешине пети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rPr>
                <w:lang w:val="en-US"/>
              </w:rPr>
            </w:pPr>
            <w:r w:rsidRPr="003F09C8">
              <w:t>- стручна већа</w:t>
            </w:r>
          </w:p>
          <w:p w:rsidR="009C48D4" w:rsidRPr="003F09C8" w:rsidRDefault="009C48D4" w:rsidP="009C48D4">
            <w:pPr>
              <w:spacing w:line="240" w:lineRule="auto"/>
              <w:jc w:val="center"/>
            </w:pPr>
          </w:p>
          <w:p w:rsidR="009C48D4" w:rsidRPr="003F09C8" w:rsidRDefault="009C48D4" w:rsidP="009C48D4">
            <w:pPr>
              <w:spacing w:line="240" w:lineRule="auto"/>
              <w:jc w:val="center"/>
              <w:rPr>
                <w:lang w:val="en-US"/>
              </w:rPr>
            </w:pPr>
          </w:p>
        </w:tc>
      </w:tr>
    </w:tbl>
    <w:p w:rsidR="009C48D4" w:rsidRPr="009C48D4" w:rsidRDefault="009C48D4" w:rsidP="009C48D4">
      <w:pPr>
        <w:spacing w:line="240" w:lineRule="auto"/>
        <w:jc w:val="both"/>
        <w:rPr>
          <w:sz w:val="24"/>
          <w:szCs w:val="24"/>
          <w:lang w:val="ru-RU"/>
        </w:rPr>
      </w:pPr>
    </w:p>
    <w:p w:rsidR="009C48D4" w:rsidRPr="0082140F" w:rsidRDefault="0082140F" w:rsidP="009C48D4">
      <w:pPr>
        <w:spacing w:line="240" w:lineRule="auto"/>
        <w:ind w:left="142"/>
      </w:pPr>
      <w:r>
        <w:rPr>
          <w:b/>
          <w:bCs/>
          <w:u w:val="single"/>
          <w:lang w:val="sr-Cyrl-RS"/>
        </w:rPr>
        <w:t>Руководилац</w:t>
      </w:r>
      <w:r w:rsidR="009C48D4" w:rsidRPr="003F09C8">
        <w:rPr>
          <w:b/>
          <w:bCs/>
          <w:u w:val="single"/>
        </w:rPr>
        <w:t xml:space="preserve"> већа</w:t>
      </w:r>
      <w:r w:rsidR="009C48D4" w:rsidRPr="0082140F">
        <w:rPr>
          <w:b/>
          <w:bCs/>
        </w:rPr>
        <w:t>:</w:t>
      </w:r>
      <w:r w:rsidR="00C63925">
        <w:rPr>
          <w:b/>
          <w:bCs/>
          <w:lang w:val="sr-Cyrl-RS"/>
        </w:rPr>
        <w:t xml:space="preserve"> Ана Јевремовић</w:t>
      </w:r>
    </w:p>
    <w:p w:rsidR="00D83EF0" w:rsidRDefault="00D83EF0" w:rsidP="009C48D4">
      <w:pPr>
        <w:spacing w:line="240" w:lineRule="auto"/>
        <w:rPr>
          <w:sz w:val="24"/>
          <w:szCs w:val="24"/>
        </w:rPr>
      </w:pPr>
    </w:p>
    <w:p w:rsidR="003F09C8" w:rsidRPr="003F09C8" w:rsidRDefault="003F09C8" w:rsidP="003F09C8">
      <w:pPr>
        <w:jc w:val="center"/>
        <w:rPr>
          <w:b/>
        </w:rPr>
      </w:pPr>
      <w:r w:rsidRPr="003F09C8">
        <w:rPr>
          <w:b/>
        </w:rPr>
        <w:t>ИЗВЕ</w:t>
      </w:r>
      <w:r>
        <w:rPr>
          <w:b/>
        </w:rPr>
        <w:t>ШТАЈ РАДА  ОДЕЉЕЊСКОГ ВЕЋА</w:t>
      </w:r>
      <w:r>
        <w:rPr>
          <w:b/>
          <w:lang w:val="sr-Cyrl-RS"/>
        </w:rPr>
        <w:t xml:space="preserve"> </w:t>
      </w:r>
      <w:r>
        <w:rPr>
          <w:b/>
        </w:rPr>
        <w:t xml:space="preserve"> ШЕСТОГ </w:t>
      </w:r>
      <w:r w:rsidRPr="003F09C8">
        <w:rPr>
          <w:b/>
        </w:rPr>
        <w:t xml:space="preserve"> РАЗРЕДА</w:t>
      </w:r>
    </w:p>
    <w:p w:rsidR="00016DFB" w:rsidRPr="00DA6FA0" w:rsidRDefault="00016DFB" w:rsidP="003F09C8">
      <w:pPr>
        <w:jc w:val="cente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816C59" w:rsidRPr="00856714" w:rsidTr="00002C8E">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НОСИОЦИ РЕАЛИЗАЦИЈЕ</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r w:rsidRPr="00816C59">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3B2574" w:rsidRDefault="00816C59" w:rsidP="00002C8E">
            <w:pPr>
              <w:rPr>
                <w:lang w:val="sr-Cyrl-RS"/>
              </w:rPr>
            </w:pPr>
            <w:r w:rsidRPr="00816C59">
              <w:t>-За руководиоца ве</w:t>
            </w:r>
            <w:r w:rsidR="003B2574">
              <w:t xml:space="preserve">ћа изабрана је </w:t>
            </w:r>
            <w:r w:rsidR="00C63925">
              <w:rPr>
                <w:lang w:val="sr-Cyrl-RS"/>
              </w:rPr>
              <w:t>Миљана Мојсиловић</w:t>
            </w:r>
          </w:p>
          <w:p w:rsidR="00816C59" w:rsidRPr="00816C59" w:rsidRDefault="00816C59" w:rsidP="00002C8E">
            <w:r w:rsidRPr="00816C59">
              <w:t>-Усвојен је план и програм рада Већа</w:t>
            </w:r>
          </w:p>
          <w:p w:rsidR="00816C59" w:rsidRPr="00816C59" w:rsidRDefault="00816C59" w:rsidP="00002C8E">
            <w:pPr>
              <w:rPr>
                <w:lang w:val="en-US"/>
              </w:rPr>
            </w:pPr>
            <w:r w:rsidRPr="00816C59">
              <w:t>-Направљен је распоред писмених задатака, писмених  и контролних вежби , допунске и додатне наставе, као и слободних активности</w:t>
            </w:r>
          </w:p>
          <w:p w:rsidR="00816C59" w:rsidRPr="00816C59" w:rsidRDefault="00816C59" w:rsidP="00002C8E">
            <w:pPr>
              <w:rPr>
                <w:lang w:val="sr-Cyrl-RS"/>
              </w:rPr>
            </w:pPr>
            <w:r w:rsidRPr="00816C59">
              <w:lastRenderedPageBreak/>
              <w:t xml:space="preserve">- </w:t>
            </w:r>
            <w:r w:rsidRPr="00816C59">
              <w:rPr>
                <w:lang w:val="sr-Cyrl-RS"/>
              </w:rPr>
              <w:t>Извођење екскурзије није било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816C59" w:rsidRPr="00816C59" w:rsidRDefault="00816C59" w:rsidP="00002C8E">
            <w:pPr>
              <w:jc w:val="center"/>
              <w:rPr>
                <w:lang w:val="en-US"/>
              </w:rPr>
            </w:pPr>
          </w:p>
          <w:p w:rsidR="00816C59" w:rsidRPr="00816C59" w:rsidRDefault="00816C59" w:rsidP="00002C8E">
            <w:pPr>
              <w:jc w:val="center"/>
            </w:pPr>
            <w:r w:rsidRPr="00816C59">
              <w:t>-договор</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r w:rsidRPr="00816C59">
              <w:t>-одељењске старешине петог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 наставници</w:t>
            </w:r>
          </w:p>
          <w:p w:rsidR="00816C59" w:rsidRPr="00816C59" w:rsidRDefault="00816C59" w:rsidP="00002C8E">
            <w:pPr>
              <w:jc w:val="center"/>
            </w:pPr>
            <w:r w:rsidRPr="00816C59">
              <w:t>- стручна већа</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p>
          <w:p w:rsidR="00816C59" w:rsidRPr="00816C59" w:rsidRDefault="00816C59" w:rsidP="00002C8E">
            <w:pPr>
              <w:jc w:val="center"/>
              <w:rPr>
                <w:b/>
              </w:rPr>
            </w:pPr>
            <w:r w:rsidRPr="00816C59">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t>-Реализован је Наставни план и програм на крају првог класификационог периода</w:t>
            </w:r>
          </w:p>
          <w:p w:rsidR="00816C59" w:rsidRPr="00816C59" w:rsidRDefault="00816C59" w:rsidP="00002C8E">
            <w:r w:rsidRPr="00816C59">
              <w:rPr>
                <w:lang w:val="sl-SI"/>
              </w:rPr>
              <w:t>-</w:t>
            </w:r>
            <w:r w:rsidRPr="00816C59">
              <w:t>Анализиран је успех и дисциплина на крају првог класификационог периода</w:t>
            </w:r>
          </w:p>
          <w:p w:rsidR="00816C59" w:rsidRPr="00816C59" w:rsidRDefault="00816C59" w:rsidP="00002C8E">
            <w:r w:rsidRPr="00816C59">
              <w:t>- Сарадња са стручним службама, тимом за подршку при учењу (Тим за ИОП) и родитељима ученика је обострана.</w:t>
            </w:r>
          </w:p>
        </w:tc>
        <w:tc>
          <w:tcPr>
            <w:tcW w:w="108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-договор</w:t>
            </w: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-одељењске старешине петог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pPr>
            <w:r w:rsidRPr="00816C59">
              <w:t>-стручно лице</w:t>
            </w:r>
          </w:p>
          <w:p w:rsidR="00816C59" w:rsidRPr="00816C59" w:rsidRDefault="00816C59" w:rsidP="00002C8E">
            <w:pPr>
              <w:jc w:val="center"/>
            </w:pPr>
            <w:r w:rsidRPr="00816C59">
              <w:t>-чланови тима</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r w:rsidRPr="00816C59">
              <w:rPr>
                <w:b/>
              </w:rPr>
              <w:t>ЈАНУАР</w:t>
            </w:r>
          </w:p>
          <w:p w:rsidR="00816C59" w:rsidRPr="00816C59" w:rsidRDefault="00816C59" w:rsidP="00002C8E">
            <w:pPr>
              <w:jc w:val="center"/>
              <w:rPr>
                <w:b/>
              </w:rPr>
            </w:pPr>
            <w:r w:rsidRPr="00816C59">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rPr>
                <w:lang w:val="sl-SI"/>
              </w:rPr>
              <w:t>-</w:t>
            </w:r>
            <w:r w:rsidRPr="00816C59">
              <w:t xml:space="preserve"> Реализован је Наставног план и програма на крају првог полугодишта (настава је била и онлајн) </w:t>
            </w:r>
          </w:p>
          <w:p w:rsidR="00816C59" w:rsidRPr="00816C59" w:rsidRDefault="00816C59" w:rsidP="00002C8E">
            <w:r w:rsidRPr="00816C59">
              <w:rPr>
                <w:lang w:val="sl-SI"/>
              </w:rPr>
              <w:t>-</w:t>
            </w:r>
            <w:r w:rsidRPr="00816C59">
              <w:t xml:space="preserve"> Анализиран је успеха  и дисциплине ученика на крају првог полугодишта</w:t>
            </w:r>
          </w:p>
          <w:p w:rsidR="00816C59" w:rsidRPr="00816C59" w:rsidRDefault="00816C59" w:rsidP="00002C8E">
            <w:r w:rsidRPr="00816C59">
              <w:t>-Допунска и додатна настава се реализују по потреби ученика</w:t>
            </w:r>
          </w:p>
          <w:p w:rsidR="00816C59" w:rsidRPr="00816C59" w:rsidRDefault="00816C59" w:rsidP="00002C8E">
            <w:pPr>
              <w:rPr>
                <w:lang w:val="sr-Cyrl-RS"/>
              </w:rPr>
            </w:pPr>
            <w:r w:rsidRPr="00816C59">
              <w:t>-Договорено је о такмичењима ученика</w:t>
            </w:r>
            <w:r w:rsidRPr="00816C59">
              <w:rPr>
                <w:lang w:val="en-US"/>
              </w:rPr>
              <w:t xml:space="preserve"> </w:t>
            </w:r>
            <w:r w:rsidRPr="00816C59">
              <w:rPr>
                <w:lang w:val="sr-Cyrl-RS"/>
              </w:rPr>
              <w:t xml:space="preserve"> у складу са епидемиолошким мерама</w:t>
            </w:r>
          </w:p>
        </w:tc>
        <w:tc>
          <w:tcPr>
            <w:tcW w:w="108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rPr>
                <w:lang w:val="en-US"/>
              </w:rPr>
            </w:pPr>
          </w:p>
          <w:p w:rsidR="00816C59" w:rsidRPr="00816C59" w:rsidRDefault="00816C59" w:rsidP="00002C8E">
            <w:pPr>
              <w:jc w:val="center"/>
            </w:pPr>
            <w:r w:rsidRPr="00816C59">
              <w:t>- одељењске старешине пети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rPr>
                <w:lang w:val="en-US"/>
              </w:rPr>
            </w:pPr>
            <w:r w:rsidRPr="00816C59">
              <w:t>- стручна већа</w:t>
            </w:r>
          </w:p>
        </w:tc>
      </w:tr>
      <w:tr w:rsidR="00816C59" w:rsidRPr="00856714" w:rsidTr="0031559D">
        <w:trPr>
          <w:trHeight w:val="688"/>
        </w:trPr>
        <w:tc>
          <w:tcPr>
            <w:tcW w:w="1047" w:type="pct"/>
            <w:tcBorders>
              <w:top w:val="single" w:sz="2" w:space="0" w:color="auto"/>
              <w:left w:val="single" w:sz="2" w:space="0" w:color="auto"/>
              <w:bottom w:val="single" w:sz="4" w:space="0" w:color="auto"/>
              <w:right w:val="single" w:sz="2" w:space="0" w:color="auto"/>
            </w:tcBorders>
            <w:vAlign w:val="center"/>
            <w:hideMark/>
          </w:tcPr>
          <w:p w:rsidR="00816C59" w:rsidRPr="00816C59" w:rsidRDefault="00816C59" w:rsidP="00002C8E">
            <w:pPr>
              <w:jc w:val="center"/>
              <w:rPr>
                <w:b/>
              </w:rPr>
            </w:pPr>
            <w:r w:rsidRPr="00816C59">
              <w:rPr>
                <w:b/>
              </w:rPr>
              <w:t>МАРТ</w:t>
            </w:r>
          </w:p>
          <w:p w:rsidR="00816C59" w:rsidRPr="00816C59" w:rsidRDefault="00816C59" w:rsidP="00002C8E">
            <w:pPr>
              <w:jc w:val="center"/>
              <w:rPr>
                <w:b/>
              </w:rPr>
            </w:pPr>
            <w:r w:rsidRPr="00816C59">
              <w:rPr>
                <w:b/>
              </w:rPr>
              <w:t>АПРИЛ</w:t>
            </w:r>
          </w:p>
          <w:p w:rsidR="00816C59" w:rsidRPr="00816C59" w:rsidRDefault="00816C59" w:rsidP="00002C8E">
            <w:pPr>
              <w:rPr>
                <w:b/>
              </w:rPr>
            </w:pPr>
          </w:p>
          <w:p w:rsidR="00816C59" w:rsidRPr="00816C59" w:rsidRDefault="00816C59" w:rsidP="00002C8E">
            <w:pPr>
              <w:jc w:val="center"/>
              <w:rPr>
                <w:b/>
              </w:rPr>
            </w:pPr>
          </w:p>
          <w:p w:rsidR="00816C59" w:rsidRPr="00816C59" w:rsidRDefault="00816C59" w:rsidP="00002C8E">
            <w:pPr>
              <w:jc w:val="center"/>
              <w:rPr>
                <w:b/>
              </w:rPr>
            </w:pPr>
          </w:p>
          <w:p w:rsidR="00816C59" w:rsidRPr="00816C59" w:rsidRDefault="00816C59" w:rsidP="00002C8E">
            <w:pPr>
              <w:jc w:val="center"/>
            </w:pPr>
          </w:p>
        </w:tc>
        <w:tc>
          <w:tcPr>
            <w:tcW w:w="1815"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 w:rsidR="00816C59" w:rsidRPr="00816C59" w:rsidRDefault="00816C59" w:rsidP="00002C8E">
            <w:r w:rsidRPr="00816C59">
              <w:t>-Анализиран је Настава на даљину</w:t>
            </w:r>
          </w:p>
          <w:p w:rsidR="00816C59" w:rsidRPr="00816C59" w:rsidRDefault="00816C59" w:rsidP="00002C8E">
            <w:r w:rsidRPr="00816C59">
              <w:t>-Сарадња са ученицима и родитељима је за сваку похвалу</w:t>
            </w:r>
          </w:p>
          <w:p w:rsidR="00816C59" w:rsidRPr="00816C59" w:rsidRDefault="00816C59" w:rsidP="00002C8E">
            <w:r w:rsidRPr="00816C59">
              <w:t>- Анализирах је успех и дисциплина на крају  трећег класификационог периода</w:t>
            </w:r>
          </w:p>
          <w:p w:rsidR="00816C59" w:rsidRPr="00427B9D" w:rsidRDefault="00816C59" w:rsidP="00002C8E">
            <w:r w:rsidRPr="00816C59">
              <w:t>-Наставни план и прогр</w:t>
            </w:r>
            <w:r w:rsidR="00427B9D">
              <w:t>ам је реализован за овај период</w:t>
            </w:r>
          </w:p>
        </w:tc>
        <w:tc>
          <w:tcPr>
            <w:tcW w:w="1089"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p w:rsidR="00816C59" w:rsidRPr="00816C59" w:rsidRDefault="00816C59" w:rsidP="00002C8E">
            <w:pPr>
              <w:jc w:val="center"/>
            </w:pPr>
          </w:p>
        </w:tc>
        <w:tc>
          <w:tcPr>
            <w:tcW w:w="1049"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Pr>
              <w:jc w:val="center"/>
            </w:pPr>
            <w:r w:rsidRPr="00816C59">
              <w:t>- одељењске старешине пети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rPr>
                <w:lang w:val="en-US"/>
              </w:rPr>
            </w:pPr>
            <w:r w:rsidRPr="00816C59">
              <w:t>- стручна већа</w:t>
            </w:r>
          </w:p>
          <w:p w:rsidR="00816C59" w:rsidRPr="00816C59" w:rsidRDefault="00816C59" w:rsidP="00002C8E">
            <w:pPr>
              <w:jc w:val="center"/>
            </w:pPr>
          </w:p>
          <w:p w:rsidR="00816C59" w:rsidRPr="00816C59" w:rsidRDefault="00816C59" w:rsidP="00002C8E">
            <w:pPr>
              <w:jc w:val="center"/>
              <w:rPr>
                <w:lang w:val="en-US"/>
              </w:rPr>
            </w:pPr>
          </w:p>
        </w:tc>
      </w:tr>
      <w:tr w:rsidR="00816C59" w:rsidRPr="00C51EE5" w:rsidTr="00002C8E">
        <w:trPr>
          <w:trHeight w:val="2159"/>
        </w:trPr>
        <w:tc>
          <w:tcPr>
            <w:tcW w:w="1047" w:type="pct"/>
            <w:tcBorders>
              <w:top w:val="single" w:sz="4" w:space="0" w:color="auto"/>
              <w:left w:val="single" w:sz="2" w:space="0" w:color="auto"/>
              <w:right w:val="single" w:sz="2" w:space="0" w:color="auto"/>
            </w:tcBorders>
            <w:vAlign w:val="center"/>
          </w:tcPr>
          <w:p w:rsidR="00816C59" w:rsidRPr="00816C59" w:rsidRDefault="00816C59" w:rsidP="00002C8E">
            <w:pPr>
              <w:jc w:val="center"/>
              <w:rPr>
                <w:b/>
              </w:rPr>
            </w:pPr>
            <w:r w:rsidRPr="00816C59">
              <w:rPr>
                <w:b/>
              </w:rPr>
              <w:t>ЈУН</w:t>
            </w:r>
          </w:p>
        </w:tc>
        <w:tc>
          <w:tcPr>
            <w:tcW w:w="1815" w:type="pct"/>
            <w:tcBorders>
              <w:top w:val="single" w:sz="4" w:space="0" w:color="auto"/>
              <w:left w:val="single" w:sz="2" w:space="0" w:color="auto"/>
              <w:right w:val="single" w:sz="2" w:space="0" w:color="auto"/>
            </w:tcBorders>
          </w:tcPr>
          <w:p w:rsidR="00816C59" w:rsidRPr="00816C59" w:rsidRDefault="00816C59" w:rsidP="00002C8E">
            <w:r w:rsidRPr="00816C59">
              <w:t>-Анализиран је успех и дисциплина ученика на крају 6.разреда</w:t>
            </w:r>
          </w:p>
          <w:p w:rsidR="00816C59" w:rsidRPr="00816C59" w:rsidRDefault="00816C59" w:rsidP="00002C8E">
            <w:r w:rsidRPr="00816C59">
              <w:t>-Подељен је списак уџбеника за седми разред</w:t>
            </w:r>
          </w:p>
          <w:p w:rsidR="00816C59" w:rsidRPr="00816C59" w:rsidRDefault="00816C59" w:rsidP="00002C8E">
            <w:r w:rsidRPr="00816C59">
              <w:t xml:space="preserve">-Подела ђачких књижица и сведочанстава је на Видовдан </w:t>
            </w:r>
          </w:p>
          <w:p w:rsidR="00816C59" w:rsidRPr="00816C59" w:rsidRDefault="00816C59" w:rsidP="00002C8E">
            <w:r w:rsidRPr="00816C59">
              <w:t>-Похвале и награде за одличне ђаке и ђаке пешаке</w:t>
            </w:r>
          </w:p>
        </w:tc>
        <w:tc>
          <w:tcPr>
            <w:tcW w:w="1089" w:type="pct"/>
            <w:tcBorders>
              <w:top w:val="single" w:sz="4" w:space="0" w:color="auto"/>
              <w:left w:val="single" w:sz="2" w:space="0" w:color="auto"/>
              <w:right w:val="single" w:sz="2" w:space="0" w:color="auto"/>
            </w:tcBorders>
          </w:tcPr>
          <w:p w:rsidR="00816C59" w:rsidRPr="00816C59" w:rsidRDefault="00816C59" w:rsidP="00002C8E">
            <w:pPr>
              <w:jc w:val="center"/>
            </w:pPr>
          </w:p>
          <w:p w:rsidR="00816C59" w:rsidRPr="00816C59" w:rsidRDefault="00816C59" w:rsidP="00002C8E">
            <w:pPr>
              <w:jc w:val="center"/>
            </w:pPr>
            <w:r w:rsidRPr="00816C59">
              <w:t>- 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4" w:space="0" w:color="auto"/>
              <w:left w:val="single" w:sz="2" w:space="0" w:color="auto"/>
              <w:right w:val="single" w:sz="2" w:space="0" w:color="auto"/>
            </w:tcBorders>
          </w:tcPr>
          <w:p w:rsidR="00816C59" w:rsidRPr="00816C59" w:rsidRDefault="00816C59" w:rsidP="00002C8E"/>
          <w:p w:rsidR="00816C59" w:rsidRPr="00816C59" w:rsidRDefault="00816C59" w:rsidP="00002C8E">
            <w:r w:rsidRPr="00816C59">
              <w:t>- одељењске старешине пети разреда</w:t>
            </w:r>
          </w:p>
          <w:p w:rsidR="00816C59" w:rsidRPr="00816C59" w:rsidRDefault="00816C59" w:rsidP="00002C8E">
            <w:r w:rsidRPr="00816C59">
              <w:t>-директор школе</w:t>
            </w:r>
          </w:p>
          <w:p w:rsidR="00816C59" w:rsidRPr="00816C59" w:rsidRDefault="00816C59" w:rsidP="00002C8E">
            <w:r w:rsidRPr="00816C59">
              <w:t>-предметни</w:t>
            </w:r>
          </w:p>
          <w:p w:rsidR="00816C59" w:rsidRPr="00816C59" w:rsidRDefault="00816C59" w:rsidP="00002C8E">
            <w:r w:rsidRPr="00816C59">
              <w:t>наставници</w:t>
            </w:r>
          </w:p>
          <w:p w:rsidR="00816C59" w:rsidRPr="00816C59" w:rsidRDefault="00816C59" w:rsidP="00002C8E">
            <w:r w:rsidRPr="00816C59">
              <w:t>- стручна већа</w:t>
            </w:r>
          </w:p>
        </w:tc>
      </w:tr>
    </w:tbl>
    <w:p w:rsidR="009C48D4" w:rsidRPr="00856714" w:rsidRDefault="009C48D4" w:rsidP="009C48D4">
      <w:pPr>
        <w:jc w:val="both"/>
        <w:rPr>
          <w:sz w:val="20"/>
          <w:szCs w:val="20"/>
          <w:lang w:val="ru-RU"/>
        </w:rPr>
      </w:pPr>
    </w:p>
    <w:p w:rsidR="00834F1E" w:rsidRPr="00834F1E" w:rsidRDefault="003B2574" w:rsidP="00834F1E">
      <w:pPr>
        <w:spacing w:line="240" w:lineRule="auto"/>
        <w:ind w:left="142"/>
      </w:pPr>
      <w:r>
        <w:rPr>
          <w:b/>
          <w:bCs/>
          <w:u w:val="single"/>
          <w:lang w:val="sr-Cyrl-RS"/>
        </w:rPr>
        <w:t>Руководилац</w:t>
      </w:r>
      <w:r w:rsidR="00834F1E" w:rsidRPr="003F09C8">
        <w:rPr>
          <w:b/>
          <w:bCs/>
          <w:u w:val="single"/>
        </w:rPr>
        <w:t xml:space="preserve"> већа</w:t>
      </w:r>
      <w:r w:rsidR="00834F1E" w:rsidRPr="0082140F">
        <w:rPr>
          <w:b/>
          <w:bCs/>
        </w:rPr>
        <w:t>:</w:t>
      </w:r>
      <w:r w:rsidR="00834F1E">
        <w:rPr>
          <w:b/>
          <w:bCs/>
          <w:lang w:val="sr-Cyrl-RS"/>
        </w:rPr>
        <w:t xml:space="preserve"> </w:t>
      </w:r>
      <w:r w:rsidR="00C63925">
        <w:rPr>
          <w:b/>
          <w:bCs/>
          <w:lang w:val="sr-Cyrl-RS"/>
        </w:rPr>
        <w:t>Миљана Мојсиловић</w:t>
      </w:r>
    </w:p>
    <w:p w:rsidR="009C48D4" w:rsidRPr="00720DFD" w:rsidRDefault="009C48D4" w:rsidP="009C48D4"/>
    <w:p w:rsidR="003F09C8" w:rsidRPr="003F09C8" w:rsidRDefault="003F09C8" w:rsidP="003F09C8">
      <w:pPr>
        <w:jc w:val="center"/>
        <w:rPr>
          <w:b/>
        </w:rPr>
      </w:pPr>
      <w:r w:rsidRPr="003F09C8">
        <w:rPr>
          <w:b/>
        </w:rPr>
        <w:t>ИЗВЕ</w:t>
      </w:r>
      <w:r>
        <w:rPr>
          <w:b/>
        </w:rPr>
        <w:t xml:space="preserve">ШТАЈ РАДА  ОДЕЉЕЊСКОГ ВЕЋА СЕДМОГ </w:t>
      </w:r>
      <w:r w:rsidRPr="003F09C8">
        <w:rPr>
          <w:b/>
        </w:rPr>
        <w:t xml:space="preserve"> РАЗРЕДА</w:t>
      </w:r>
    </w:p>
    <w:p w:rsidR="00D2585D" w:rsidRDefault="00D2585D" w:rsidP="001437AD">
      <w:pPr>
        <w:rPr>
          <w:b/>
          <w:sz w:val="24"/>
          <w:szCs w:val="24"/>
          <w:lang w:val="en-US"/>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30"/>
        <w:gridCol w:w="4161"/>
        <w:gridCol w:w="2410"/>
      </w:tblGrid>
      <w:tr w:rsidR="00253744" w:rsidRPr="00253744" w:rsidTr="008E5456">
        <w:trPr>
          <w:trHeight w:val="660"/>
        </w:trPr>
        <w:tc>
          <w:tcPr>
            <w:tcW w:w="2100" w:type="dxa"/>
            <w:gridSpan w:val="2"/>
          </w:tcPr>
          <w:p w:rsidR="00253744" w:rsidRPr="00253744" w:rsidRDefault="00253744" w:rsidP="00253744">
            <w:pPr>
              <w:spacing w:after="200" w:line="240" w:lineRule="auto"/>
              <w:jc w:val="center"/>
              <w:rPr>
                <w:rFonts w:asciiTheme="minorHAnsi" w:hAnsiTheme="minorHAnsi" w:cstheme="minorBidi"/>
                <w:sz w:val="24"/>
                <w:szCs w:val="24"/>
                <w:lang w:val="sr-Cyrl-RS"/>
              </w:rPr>
            </w:pPr>
            <w:r w:rsidRPr="00253744">
              <w:rPr>
                <w:rFonts w:asciiTheme="minorHAnsi" w:hAnsiTheme="minorHAnsi" w:cstheme="minorBidi"/>
                <w:sz w:val="24"/>
                <w:szCs w:val="24"/>
                <w:lang w:val="sr-Cyrl-RS"/>
              </w:rPr>
              <w:t>Време реализације</w:t>
            </w:r>
          </w:p>
        </w:tc>
        <w:tc>
          <w:tcPr>
            <w:tcW w:w="4161"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Активности</w:t>
            </w:r>
          </w:p>
        </w:tc>
        <w:tc>
          <w:tcPr>
            <w:tcW w:w="241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Реализатор</w:t>
            </w:r>
          </w:p>
        </w:tc>
      </w:tr>
      <w:tr w:rsidR="00253744" w:rsidRPr="00253744" w:rsidTr="008E5456">
        <w:trPr>
          <w:trHeight w:val="735"/>
        </w:trPr>
        <w:tc>
          <w:tcPr>
            <w:tcW w:w="2100" w:type="dxa"/>
            <w:gridSpan w:val="2"/>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Август-Октобар</w:t>
            </w:r>
          </w:p>
        </w:tc>
        <w:tc>
          <w:tcPr>
            <w:tcW w:w="4161"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8"/>
                <w:szCs w:val="28"/>
                <w:lang w:val="sr-Cyrl-RS"/>
              </w:rPr>
              <w:t>-</w:t>
            </w:r>
            <w:r w:rsidRPr="00253744">
              <w:rPr>
                <w:rFonts w:asciiTheme="minorHAnsi" w:hAnsiTheme="minorHAnsi" w:cstheme="minorBidi"/>
                <w:sz w:val="24"/>
                <w:szCs w:val="24"/>
                <w:lang w:val="sr-Cyrl-RS"/>
              </w:rPr>
              <w:t>утврђивање годишњег плана рада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-усаглашавање списка уџбеника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-одрђивање активности наставника на годишњем нивоу</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-договор о стручном усавршавању (семинар“Од самовредновања до екстерног вредновања“)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-одређивање реалиције екскурзије (Ваљево-Сремски Карловци-Нови Сад)</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-припрема обележавања Дана школе</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-Дечија недеља</w:t>
            </w:r>
          </w:p>
        </w:tc>
        <w:tc>
          <w:tcPr>
            <w:tcW w:w="241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-наставници</w:t>
            </w:r>
          </w:p>
        </w:tc>
      </w:tr>
      <w:tr w:rsidR="00253744" w:rsidRPr="00253744" w:rsidTr="008E5456">
        <w:trPr>
          <w:trHeight w:val="750"/>
        </w:trPr>
        <w:tc>
          <w:tcPr>
            <w:tcW w:w="2100" w:type="dxa"/>
            <w:gridSpan w:val="2"/>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Новембар-Децембар</w:t>
            </w:r>
          </w:p>
        </w:tc>
        <w:tc>
          <w:tcPr>
            <w:tcW w:w="4161"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-сагледавање остварености плана и програма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-анализа успеха ученика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-разговор о раду кухиње</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-давање задужења наставницима у наредном периоду</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-припреме за Савиндан</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-разговор о конкурсима на којима су учествовали наши ученици</w:t>
            </w:r>
          </w:p>
          <w:p w:rsidR="00253744" w:rsidRPr="00253744" w:rsidRDefault="00253744" w:rsidP="00253744">
            <w:pPr>
              <w:spacing w:after="200" w:line="240" w:lineRule="auto"/>
              <w:rPr>
                <w:rFonts w:asciiTheme="minorHAnsi" w:hAnsiTheme="minorHAnsi" w:cstheme="minorBidi"/>
                <w:sz w:val="24"/>
                <w:szCs w:val="24"/>
                <w:lang w:val="sr-Cyrl-RS"/>
              </w:rPr>
            </w:pPr>
          </w:p>
        </w:tc>
        <w:tc>
          <w:tcPr>
            <w:tcW w:w="241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8"/>
                <w:szCs w:val="28"/>
                <w:lang w:val="sr-Cyrl-RS"/>
              </w:rPr>
              <w:t>-</w:t>
            </w:r>
            <w:r w:rsidRPr="00253744">
              <w:rPr>
                <w:rFonts w:asciiTheme="minorHAnsi" w:hAnsiTheme="minorHAnsi" w:cstheme="minorBidi"/>
                <w:sz w:val="24"/>
                <w:szCs w:val="24"/>
                <w:lang w:val="sr-Cyrl-RS"/>
              </w:rPr>
              <w:t>наставници</w:t>
            </w:r>
          </w:p>
        </w:tc>
      </w:tr>
      <w:tr w:rsidR="00253744" w:rsidRPr="00253744" w:rsidTr="008E5456">
        <w:trPr>
          <w:trHeight w:val="566"/>
        </w:trPr>
        <w:tc>
          <w:tcPr>
            <w:tcW w:w="2100" w:type="dxa"/>
            <w:gridSpan w:val="2"/>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Јануар</w:t>
            </w:r>
          </w:p>
        </w:tc>
        <w:tc>
          <w:tcPr>
            <w:tcW w:w="4161"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-оствареност плана и програма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-анализа усеха ученика на крају првог полугодишта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lastRenderedPageBreak/>
              <w:t>-разговор о протеклој прослави Савиндана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-припреме за предстојећа школска такмичења</w:t>
            </w:r>
          </w:p>
        </w:tc>
        <w:tc>
          <w:tcPr>
            <w:tcW w:w="241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lastRenderedPageBreak/>
              <w:t>-наставници</w:t>
            </w:r>
          </w:p>
        </w:tc>
      </w:tr>
      <w:tr w:rsidR="00253744" w:rsidRPr="00253744" w:rsidTr="008E5456">
        <w:trPr>
          <w:trHeight w:val="420"/>
        </w:trPr>
        <w:tc>
          <w:tcPr>
            <w:tcW w:w="207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Април</w:t>
            </w:r>
          </w:p>
        </w:tc>
        <w:tc>
          <w:tcPr>
            <w:tcW w:w="4191" w:type="dxa"/>
            <w:gridSpan w:val="2"/>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-организација пријемног испита за ученике осмог разреда (пробни)</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-анализа успеха ученика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-разговор око организације матуре ученика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-разговор о текућим питањима у школи</w:t>
            </w:r>
          </w:p>
        </w:tc>
        <w:tc>
          <w:tcPr>
            <w:tcW w:w="241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-настаници</w:t>
            </w:r>
          </w:p>
        </w:tc>
      </w:tr>
      <w:tr w:rsidR="00253744" w:rsidRPr="00253744" w:rsidTr="008E5456">
        <w:trPr>
          <w:trHeight w:val="645"/>
        </w:trPr>
        <w:tc>
          <w:tcPr>
            <w:tcW w:w="207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Мај-Јун</w:t>
            </w:r>
          </w:p>
        </w:tc>
        <w:tc>
          <w:tcPr>
            <w:tcW w:w="4191" w:type="dxa"/>
            <w:gridSpan w:val="2"/>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8"/>
                <w:szCs w:val="28"/>
                <w:lang w:val="sr-Cyrl-RS"/>
              </w:rPr>
              <w:t>-</w:t>
            </w:r>
            <w:r w:rsidRPr="00253744">
              <w:rPr>
                <w:rFonts w:asciiTheme="minorHAnsi" w:hAnsiTheme="minorHAnsi" w:cstheme="minorBidi"/>
                <w:sz w:val="24"/>
                <w:szCs w:val="24"/>
                <w:lang w:val="sr-Cyrl-RS"/>
              </w:rPr>
              <w:t>одржане две седнице</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 xml:space="preserve">-разговор о успеху ученика </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-анализа пријемног и разредног испита</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-припреме за Видовдан</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-анализа обаваљених излета и екскурзије</w:t>
            </w:r>
          </w:p>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-разговор о плану и раду школе за предестојећу годину</w:t>
            </w:r>
          </w:p>
        </w:tc>
        <w:tc>
          <w:tcPr>
            <w:tcW w:w="2410" w:type="dxa"/>
          </w:tcPr>
          <w:p w:rsidR="00253744" w:rsidRPr="00253744" w:rsidRDefault="00253744" w:rsidP="00253744">
            <w:pPr>
              <w:spacing w:after="200" w:line="240" w:lineRule="auto"/>
              <w:rPr>
                <w:rFonts w:asciiTheme="minorHAnsi" w:hAnsiTheme="minorHAnsi" w:cstheme="minorBidi"/>
                <w:sz w:val="24"/>
                <w:szCs w:val="24"/>
                <w:lang w:val="sr-Cyrl-RS"/>
              </w:rPr>
            </w:pPr>
            <w:r w:rsidRPr="00253744">
              <w:rPr>
                <w:rFonts w:asciiTheme="minorHAnsi" w:hAnsiTheme="minorHAnsi" w:cstheme="minorBidi"/>
                <w:sz w:val="24"/>
                <w:szCs w:val="24"/>
                <w:lang w:val="sr-Cyrl-RS"/>
              </w:rPr>
              <w:t>-наставници</w:t>
            </w:r>
          </w:p>
        </w:tc>
      </w:tr>
    </w:tbl>
    <w:p w:rsidR="0008078E" w:rsidRDefault="003B2574" w:rsidP="001072DA">
      <w:pPr>
        <w:rPr>
          <w:b/>
          <w:bCs/>
          <w:lang w:val="sr-Cyrl-RS"/>
        </w:rPr>
      </w:pPr>
      <w:r>
        <w:rPr>
          <w:b/>
          <w:bCs/>
          <w:u w:val="single"/>
          <w:lang w:val="sr-Cyrl-RS"/>
        </w:rPr>
        <w:t>Руководилац</w:t>
      </w:r>
      <w:r w:rsidR="007B15BE" w:rsidRPr="003F09C8">
        <w:rPr>
          <w:b/>
          <w:bCs/>
          <w:u w:val="single"/>
        </w:rPr>
        <w:t xml:space="preserve"> већа</w:t>
      </w:r>
      <w:r w:rsidR="007B15BE" w:rsidRPr="0082140F">
        <w:rPr>
          <w:b/>
          <w:bCs/>
        </w:rPr>
        <w:t>:</w:t>
      </w:r>
      <w:r w:rsidR="00253744">
        <w:rPr>
          <w:b/>
          <w:bCs/>
          <w:lang w:val="sr-Cyrl-RS"/>
        </w:rPr>
        <w:t xml:space="preserve"> Наташа Терзић</w:t>
      </w:r>
    </w:p>
    <w:p w:rsidR="00253744" w:rsidRPr="00427B9D" w:rsidRDefault="00253744" w:rsidP="001072DA">
      <w:pPr>
        <w:rPr>
          <w:bCs/>
          <w:lang w:val="sr-Cyrl-RS"/>
        </w:rPr>
      </w:pPr>
    </w:p>
    <w:p w:rsidR="00C4168B" w:rsidRPr="003F09C8" w:rsidRDefault="00972297" w:rsidP="00C4168B">
      <w:pPr>
        <w:jc w:val="center"/>
        <w:rPr>
          <w:b/>
        </w:rPr>
      </w:pPr>
      <w:r w:rsidRPr="00C4168B">
        <w:rPr>
          <w:b/>
        </w:rPr>
        <w:t xml:space="preserve"> </w:t>
      </w:r>
      <w:r w:rsidR="00C4168B" w:rsidRPr="003F09C8">
        <w:rPr>
          <w:b/>
        </w:rPr>
        <w:t>ИЗВЕ</w:t>
      </w:r>
      <w:r w:rsidR="00C4168B">
        <w:rPr>
          <w:b/>
        </w:rPr>
        <w:t>ШТАЈ РАДА  ОДЕЉЕЊСКОГ ВЕЋА</w:t>
      </w:r>
      <w:r w:rsidR="00C4168B">
        <w:rPr>
          <w:b/>
          <w:lang w:val="sr-Cyrl-RS"/>
        </w:rPr>
        <w:t xml:space="preserve"> </w:t>
      </w:r>
      <w:r w:rsidR="00C4168B">
        <w:rPr>
          <w:b/>
        </w:rPr>
        <w:t xml:space="preserve"> </w:t>
      </w:r>
      <w:r w:rsidR="00C4168B">
        <w:rPr>
          <w:b/>
          <w:lang w:val="sr-Cyrl-RS"/>
        </w:rPr>
        <w:t>ОСМОГ</w:t>
      </w:r>
      <w:r w:rsidR="00C4168B">
        <w:rPr>
          <w:b/>
        </w:rPr>
        <w:t xml:space="preserve"> </w:t>
      </w:r>
      <w:r w:rsidR="00C4168B" w:rsidRPr="003F09C8">
        <w:rPr>
          <w:b/>
        </w:rPr>
        <w:t xml:space="preserve"> РАЗРЕДА</w:t>
      </w:r>
    </w:p>
    <w:p w:rsidR="00C4168B" w:rsidRPr="00C4168B" w:rsidRDefault="00C4168B" w:rsidP="00C4168B">
      <w:pPr>
        <w:jc w:val="center"/>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2B41A6" w:rsidRPr="00856714" w:rsidTr="008E5456">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B41A6" w:rsidRPr="001F2064" w:rsidRDefault="002B41A6" w:rsidP="008E5456">
            <w:pPr>
              <w:jc w:val="center"/>
              <w:rPr>
                <w:b/>
              </w:rPr>
            </w:pPr>
            <w:r w:rsidRPr="001F2064">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B41A6" w:rsidRPr="001F2064" w:rsidRDefault="002B41A6" w:rsidP="008E5456">
            <w:pPr>
              <w:jc w:val="center"/>
              <w:rPr>
                <w:b/>
              </w:rPr>
            </w:pPr>
            <w:r w:rsidRPr="001F2064">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B41A6" w:rsidRPr="001F2064" w:rsidRDefault="002B41A6" w:rsidP="008E5456">
            <w:pPr>
              <w:jc w:val="center"/>
              <w:rPr>
                <w:b/>
              </w:rPr>
            </w:pPr>
            <w:r w:rsidRPr="001F2064">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B41A6" w:rsidRPr="001F2064" w:rsidRDefault="002B41A6" w:rsidP="008E5456">
            <w:pPr>
              <w:jc w:val="center"/>
              <w:rPr>
                <w:b/>
              </w:rPr>
            </w:pPr>
            <w:r w:rsidRPr="001F2064">
              <w:rPr>
                <w:b/>
              </w:rPr>
              <w:t>НОСИОЦИ РЕАЛИЗАЦИЈЕ</w:t>
            </w:r>
          </w:p>
        </w:tc>
      </w:tr>
      <w:tr w:rsidR="002B41A6" w:rsidRPr="00856714" w:rsidTr="008E5456">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2B41A6" w:rsidRPr="001F2064" w:rsidRDefault="002B41A6" w:rsidP="008E5456">
            <w:pPr>
              <w:jc w:val="center"/>
              <w:rPr>
                <w:b/>
              </w:rPr>
            </w:pPr>
            <w:r w:rsidRPr="001F2064">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pPr>
              <w:rPr>
                <w:lang w:val="sr-Cyrl-RS"/>
              </w:rPr>
            </w:pPr>
            <w:r w:rsidRPr="001F2064">
              <w:t xml:space="preserve">-За руководиоца већа изабрана је </w:t>
            </w:r>
            <w:r w:rsidRPr="001F2064">
              <w:rPr>
                <w:lang w:val="sr-Cyrl-RS"/>
              </w:rPr>
              <w:t>Александра Миливојевић</w:t>
            </w:r>
          </w:p>
          <w:p w:rsidR="002B41A6" w:rsidRPr="001F2064" w:rsidRDefault="002B41A6" w:rsidP="008E5456">
            <w:r w:rsidRPr="001F2064">
              <w:t>-Усвојен је план и програм рада Већа</w:t>
            </w:r>
          </w:p>
          <w:p w:rsidR="002B41A6" w:rsidRPr="001F2064" w:rsidRDefault="002B41A6" w:rsidP="008E5456">
            <w:pPr>
              <w:rPr>
                <w:lang w:val="sr-Cyrl-RS"/>
              </w:rPr>
            </w:pPr>
            <w:r w:rsidRPr="001F2064">
              <w:t>-Направљен је распоред писмених задатака, писмених  и контролних вежби, допунске и додатне наставе, као и слободних активности</w:t>
            </w:r>
            <w:r w:rsidRPr="001F2064">
              <w:rPr>
                <w:lang w:val="sr-Cyrl-RS"/>
              </w:rPr>
              <w:t xml:space="preserve"> (ученици су се </w:t>
            </w:r>
            <w:r w:rsidRPr="001F2064">
              <w:rPr>
                <w:lang w:val="sr-Cyrl-RS"/>
              </w:rPr>
              <w:lastRenderedPageBreak/>
              <w:t>определили за предмет Филозофија са децом)</w:t>
            </w:r>
          </w:p>
          <w:p w:rsidR="002B41A6" w:rsidRPr="001F2064" w:rsidRDefault="002B41A6" w:rsidP="008E5456">
            <w:pPr>
              <w:rPr>
                <w:lang w:val="en-US"/>
              </w:rPr>
            </w:pPr>
            <w:r w:rsidRPr="001F2064">
              <w:rPr>
                <w:lang w:val="en-US"/>
              </w:rPr>
              <w:t>-Усвојена је релација за екскурзију</w:t>
            </w:r>
          </w:p>
          <w:p w:rsidR="002B41A6" w:rsidRPr="001F2064" w:rsidRDefault="002B41A6" w:rsidP="008E5456">
            <w:pPr>
              <w:rPr>
                <w:lang w:val="sr-Cyrl-RS"/>
              </w:rPr>
            </w:pPr>
            <w:r w:rsidRPr="001F2064">
              <w:rPr>
                <w:lang w:val="sr-Cyrl-RS"/>
              </w:rPr>
              <w:t>-Припрема за завршни испит са посебним освртом на допунску наставу из српског језика и књижевности и математике, једном недељно, наизменично (предвиђено акционим планом ради побољшања резултата завршног испита)</w:t>
            </w:r>
          </w:p>
          <w:p w:rsidR="002B41A6" w:rsidRPr="001F2064" w:rsidRDefault="002B41A6" w:rsidP="008E5456">
            <w:pPr>
              <w:rPr>
                <w:lang w:val="en-US"/>
              </w:rPr>
            </w:pPr>
          </w:p>
        </w:tc>
        <w:tc>
          <w:tcPr>
            <w:tcW w:w="1089" w:type="pct"/>
            <w:tcBorders>
              <w:top w:val="single" w:sz="2" w:space="0" w:color="auto"/>
              <w:left w:val="single" w:sz="2" w:space="0" w:color="auto"/>
              <w:bottom w:val="single" w:sz="2" w:space="0" w:color="auto"/>
              <w:right w:val="single" w:sz="2" w:space="0" w:color="auto"/>
            </w:tcBorders>
          </w:tcPr>
          <w:p w:rsidR="002B41A6" w:rsidRPr="001F2064" w:rsidRDefault="002B41A6" w:rsidP="008E5456">
            <w:pPr>
              <w:jc w:val="center"/>
              <w:rPr>
                <w:lang w:val="en-US"/>
              </w:rPr>
            </w:pPr>
          </w:p>
          <w:p w:rsidR="002B41A6" w:rsidRPr="001F2064" w:rsidRDefault="002B41A6" w:rsidP="008E5456">
            <w:pPr>
              <w:jc w:val="center"/>
            </w:pPr>
            <w:r w:rsidRPr="001F2064">
              <w:t>-договор</w:t>
            </w:r>
          </w:p>
          <w:p w:rsidR="002B41A6" w:rsidRPr="001F2064" w:rsidRDefault="002B41A6" w:rsidP="008E5456">
            <w:pPr>
              <w:jc w:val="center"/>
            </w:pPr>
            <w:r w:rsidRPr="001F2064">
              <w:t>-састанак Одељењског већа</w:t>
            </w:r>
          </w:p>
          <w:p w:rsidR="002B41A6" w:rsidRPr="001F2064" w:rsidRDefault="002B41A6" w:rsidP="008E5456">
            <w:pPr>
              <w:jc w:val="center"/>
            </w:pPr>
          </w:p>
        </w:tc>
        <w:tc>
          <w:tcPr>
            <w:tcW w:w="1049"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pPr>
              <w:jc w:val="center"/>
            </w:pPr>
          </w:p>
          <w:p w:rsidR="002B41A6" w:rsidRPr="001F2064" w:rsidRDefault="002B41A6" w:rsidP="008E5456">
            <w:pPr>
              <w:jc w:val="center"/>
            </w:pPr>
            <w:r w:rsidRPr="001F2064">
              <w:t>-одељењске старешине осмог разреда</w:t>
            </w:r>
          </w:p>
          <w:p w:rsidR="002B41A6" w:rsidRPr="001F2064" w:rsidRDefault="002B41A6" w:rsidP="008E5456">
            <w:pPr>
              <w:jc w:val="center"/>
            </w:pPr>
            <w:r w:rsidRPr="001F2064">
              <w:t>-директор школе</w:t>
            </w:r>
          </w:p>
          <w:p w:rsidR="002B41A6" w:rsidRPr="001F2064" w:rsidRDefault="002B41A6" w:rsidP="008E5456">
            <w:pPr>
              <w:jc w:val="center"/>
            </w:pPr>
            <w:r w:rsidRPr="001F2064">
              <w:t>-предметни наставници</w:t>
            </w:r>
          </w:p>
          <w:p w:rsidR="002B41A6" w:rsidRPr="001F2064" w:rsidRDefault="002B41A6" w:rsidP="008E5456">
            <w:pPr>
              <w:jc w:val="center"/>
            </w:pPr>
            <w:r w:rsidRPr="001F2064">
              <w:t>- стручна већа</w:t>
            </w:r>
          </w:p>
        </w:tc>
      </w:tr>
      <w:tr w:rsidR="002B41A6" w:rsidRPr="00856714" w:rsidTr="008E5456">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2B41A6" w:rsidRPr="001F2064" w:rsidRDefault="002B41A6" w:rsidP="008E5456">
            <w:pPr>
              <w:jc w:val="center"/>
              <w:rPr>
                <w:b/>
              </w:rPr>
            </w:pPr>
          </w:p>
          <w:p w:rsidR="002B41A6" w:rsidRPr="001F2064" w:rsidRDefault="002B41A6" w:rsidP="008E5456">
            <w:pPr>
              <w:jc w:val="center"/>
              <w:rPr>
                <w:b/>
              </w:rPr>
            </w:pPr>
            <w:r w:rsidRPr="001F2064">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r w:rsidRPr="001F2064">
              <w:t>-Реализован је Наставни план и програм на крају првог класификационог периода</w:t>
            </w:r>
          </w:p>
          <w:p w:rsidR="002B41A6" w:rsidRPr="001F2064" w:rsidRDefault="002B41A6" w:rsidP="008E5456">
            <w:r w:rsidRPr="001F2064">
              <w:rPr>
                <w:lang w:val="sl-SI"/>
              </w:rPr>
              <w:t>-</w:t>
            </w:r>
            <w:r w:rsidRPr="001F2064">
              <w:t>Анализа успеха и дисциплине на крају првог класификационог периода</w:t>
            </w:r>
          </w:p>
          <w:p w:rsidR="002B41A6" w:rsidRPr="001F2064" w:rsidRDefault="002B41A6" w:rsidP="008E5456">
            <w:r w:rsidRPr="001F2064">
              <w:t>- Сарадња са стручним службама, тимом за подршку при учењу (Тим за ИОП) и родитељима ученика</w:t>
            </w:r>
          </w:p>
          <w:p w:rsidR="002B41A6" w:rsidRPr="001F2064" w:rsidRDefault="002B41A6" w:rsidP="008E5456">
            <w:r w:rsidRPr="001F2064">
              <w:t>-Посебан осврт на професионалну оријентацију ученика</w:t>
            </w:r>
          </w:p>
          <w:p w:rsidR="002B41A6" w:rsidRPr="001F2064" w:rsidRDefault="002B41A6" w:rsidP="008E5456">
            <w:r w:rsidRPr="001F2064">
              <w:t>-Пријава за полагање трећег предмета на завршном испиту успешно реализована</w:t>
            </w:r>
          </w:p>
        </w:tc>
        <w:tc>
          <w:tcPr>
            <w:tcW w:w="1089"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pPr>
              <w:jc w:val="center"/>
            </w:pPr>
          </w:p>
          <w:p w:rsidR="002B41A6" w:rsidRPr="001F2064" w:rsidRDefault="002B41A6" w:rsidP="008E5456">
            <w:pPr>
              <w:jc w:val="center"/>
            </w:pPr>
          </w:p>
          <w:p w:rsidR="002B41A6" w:rsidRPr="001F2064" w:rsidRDefault="002B41A6" w:rsidP="008E5456">
            <w:pPr>
              <w:jc w:val="center"/>
            </w:pPr>
            <w:r w:rsidRPr="001F2064">
              <w:t>-договор</w:t>
            </w:r>
          </w:p>
          <w:p w:rsidR="002B41A6" w:rsidRPr="001F2064" w:rsidRDefault="002B41A6" w:rsidP="008E5456">
            <w:pPr>
              <w:jc w:val="center"/>
            </w:pPr>
            <w:r w:rsidRPr="001F2064">
              <w:t>-увид у дневник рада</w:t>
            </w:r>
          </w:p>
          <w:p w:rsidR="002B41A6" w:rsidRPr="001F2064" w:rsidRDefault="002B41A6" w:rsidP="008E5456">
            <w:pPr>
              <w:jc w:val="center"/>
            </w:pPr>
            <w:r w:rsidRPr="001F2064">
              <w:t>-састанак Одељењског већа</w:t>
            </w:r>
          </w:p>
          <w:p w:rsidR="002B41A6" w:rsidRPr="001F2064" w:rsidRDefault="002B41A6" w:rsidP="008E5456">
            <w:pPr>
              <w:jc w:val="center"/>
            </w:pPr>
          </w:p>
        </w:tc>
        <w:tc>
          <w:tcPr>
            <w:tcW w:w="1049"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pPr>
              <w:jc w:val="center"/>
            </w:pPr>
          </w:p>
          <w:p w:rsidR="002B41A6" w:rsidRPr="001F2064" w:rsidRDefault="002B41A6" w:rsidP="008E5456">
            <w:pPr>
              <w:jc w:val="center"/>
            </w:pPr>
          </w:p>
          <w:p w:rsidR="002B41A6" w:rsidRPr="001F2064" w:rsidRDefault="002B41A6" w:rsidP="008E5456">
            <w:pPr>
              <w:jc w:val="center"/>
            </w:pPr>
            <w:r w:rsidRPr="001F2064">
              <w:t>-одељењске старешине осмог разреда</w:t>
            </w:r>
          </w:p>
          <w:p w:rsidR="002B41A6" w:rsidRPr="001F2064" w:rsidRDefault="002B41A6" w:rsidP="008E5456">
            <w:pPr>
              <w:jc w:val="center"/>
            </w:pPr>
            <w:r w:rsidRPr="001F2064">
              <w:t>-директор школе</w:t>
            </w:r>
          </w:p>
          <w:p w:rsidR="002B41A6" w:rsidRPr="001F2064" w:rsidRDefault="002B41A6" w:rsidP="008E5456">
            <w:pPr>
              <w:jc w:val="center"/>
            </w:pPr>
            <w:r w:rsidRPr="001F2064">
              <w:t>-предметни</w:t>
            </w:r>
          </w:p>
          <w:p w:rsidR="002B41A6" w:rsidRPr="001F2064" w:rsidRDefault="002B41A6" w:rsidP="008E5456">
            <w:pPr>
              <w:jc w:val="center"/>
            </w:pPr>
            <w:r w:rsidRPr="001F2064">
              <w:t>наставници</w:t>
            </w:r>
          </w:p>
          <w:p w:rsidR="002B41A6" w:rsidRPr="001F2064" w:rsidRDefault="002B41A6" w:rsidP="008E5456">
            <w:pPr>
              <w:jc w:val="center"/>
            </w:pPr>
            <w:r w:rsidRPr="001F2064">
              <w:t>-стручно лице</w:t>
            </w:r>
          </w:p>
          <w:p w:rsidR="002B41A6" w:rsidRPr="001F2064" w:rsidRDefault="002B41A6" w:rsidP="008E5456">
            <w:pPr>
              <w:jc w:val="center"/>
            </w:pPr>
            <w:r w:rsidRPr="001F2064">
              <w:t>-чланови тима</w:t>
            </w:r>
          </w:p>
        </w:tc>
      </w:tr>
      <w:tr w:rsidR="002B41A6" w:rsidRPr="00856714" w:rsidTr="008E5456">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2B41A6" w:rsidRPr="001F2064" w:rsidRDefault="002B41A6" w:rsidP="008E5456">
            <w:pPr>
              <w:jc w:val="center"/>
              <w:rPr>
                <w:b/>
              </w:rPr>
            </w:pPr>
            <w:r w:rsidRPr="001F2064">
              <w:rPr>
                <w:b/>
              </w:rPr>
              <w:t>ДЕЦЕМБАР</w:t>
            </w:r>
          </w:p>
          <w:p w:rsidR="002B41A6" w:rsidRPr="001F2064" w:rsidRDefault="002B41A6" w:rsidP="008E5456">
            <w:pPr>
              <w:jc w:val="center"/>
              <w:rPr>
                <w:b/>
              </w:rPr>
            </w:pPr>
            <w:r w:rsidRPr="001F2064">
              <w:rPr>
                <w:b/>
              </w:rPr>
              <w:t>ЈАНУАР</w:t>
            </w:r>
          </w:p>
          <w:p w:rsidR="002B41A6" w:rsidRPr="001F2064" w:rsidRDefault="002B41A6" w:rsidP="008E5456">
            <w:pPr>
              <w:jc w:val="center"/>
              <w:rPr>
                <w:b/>
              </w:rPr>
            </w:pPr>
            <w:r w:rsidRPr="001F2064">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r w:rsidRPr="001F2064">
              <w:rPr>
                <w:lang w:val="sl-SI"/>
              </w:rPr>
              <w:t>-</w:t>
            </w:r>
            <w:r w:rsidRPr="001F2064">
              <w:t xml:space="preserve"> Реализација Наставног плана и програма на крају првог полугодишта</w:t>
            </w:r>
          </w:p>
          <w:p w:rsidR="002B41A6" w:rsidRPr="001F2064" w:rsidRDefault="002B41A6" w:rsidP="008E5456">
            <w:r w:rsidRPr="001F2064">
              <w:rPr>
                <w:lang w:val="sl-SI"/>
              </w:rPr>
              <w:t>-</w:t>
            </w:r>
            <w:r w:rsidRPr="001F2064">
              <w:t xml:space="preserve"> Анализа успеха  и дисциплине ученика на крају првог полугодишта</w:t>
            </w:r>
          </w:p>
          <w:p w:rsidR="002B41A6" w:rsidRPr="001F2064" w:rsidRDefault="002B41A6" w:rsidP="008E5456">
            <w:r w:rsidRPr="001F2064">
              <w:t>-Допунска и додатна настава се реализују по потреби ученика</w:t>
            </w:r>
          </w:p>
          <w:p w:rsidR="002B41A6" w:rsidRPr="001F2064" w:rsidRDefault="002B41A6" w:rsidP="008E5456">
            <w:r w:rsidRPr="001F2064">
              <w:t>-Договор у вези са такмичењима ученика</w:t>
            </w:r>
          </w:p>
          <w:p w:rsidR="002B41A6" w:rsidRPr="001F2064" w:rsidRDefault="002B41A6" w:rsidP="008E5456"/>
        </w:tc>
        <w:tc>
          <w:tcPr>
            <w:tcW w:w="1089"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pPr>
              <w:jc w:val="center"/>
            </w:pPr>
          </w:p>
          <w:p w:rsidR="002B41A6" w:rsidRPr="001F2064" w:rsidRDefault="002B41A6" w:rsidP="008E5456">
            <w:pPr>
              <w:jc w:val="center"/>
            </w:pPr>
          </w:p>
          <w:p w:rsidR="002B41A6" w:rsidRPr="001F2064" w:rsidRDefault="002B41A6" w:rsidP="008E5456">
            <w:pPr>
              <w:jc w:val="center"/>
            </w:pPr>
            <w:r w:rsidRPr="001F2064">
              <w:t>-увид у дневник рада</w:t>
            </w:r>
          </w:p>
          <w:p w:rsidR="002B41A6" w:rsidRPr="001F2064" w:rsidRDefault="002B41A6" w:rsidP="008E5456">
            <w:pPr>
              <w:jc w:val="center"/>
            </w:pPr>
            <w:r w:rsidRPr="001F2064">
              <w:t>-састанак Одељењског већа</w:t>
            </w:r>
          </w:p>
          <w:p w:rsidR="002B41A6" w:rsidRPr="001F2064" w:rsidRDefault="002B41A6" w:rsidP="008E5456">
            <w:pPr>
              <w:jc w:val="center"/>
            </w:pPr>
          </w:p>
        </w:tc>
        <w:tc>
          <w:tcPr>
            <w:tcW w:w="1049" w:type="pct"/>
            <w:tcBorders>
              <w:top w:val="single" w:sz="2" w:space="0" w:color="auto"/>
              <w:left w:val="single" w:sz="2" w:space="0" w:color="auto"/>
              <w:bottom w:val="single" w:sz="2" w:space="0" w:color="auto"/>
              <w:right w:val="single" w:sz="2" w:space="0" w:color="auto"/>
            </w:tcBorders>
            <w:hideMark/>
          </w:tcPr>
          <w:p w:rsidR="002B41A6" w:rsidRPr="001F2064" w:rsidRDefault="002B41A6" w:rsidP="008E5456">
            <w:pPr>
              <w:jc w:val="center"/>
              <w:rPr>
                <w:lang w:val="en-US"/>
              </w:rPr>
            </w:pPr>
          </w:p>
          <w:p w:rsidR="002B41A6" w:rsidRPr="001F2064" w:rsidRDefault="002B41A6" w:rsidP="008E5456">
            <w:pPr>
              <w:jc w:val="center"/>
            </w:pPr>
            <w:r w:rsidRPr="001F2064">
              <w:t>- одељењске старешине осмог разреда</w:t>
            </w:r>
          </w:p>
          <w:p w:rsidR="002B41A6" w:rsidRPr="001F2064" w:rsidRDefault="002B41A6" w:rsidP="008E5456">
            <w:pPr>
              <w:jc w:val="center"/>
            </w:pPr>
            <w:r w:rsidRPr="001F2064">
              <w:t>-директор школе</w:t>
            </w:r>
          </w:p>
          <w:p w:rsidR="002B41A6" w:rsidRPr="001F2064" w:rsidRDefault="002B41A6" w:rsidP="008E5456">
            <w:pPr>
              <w:jc w:val="center"/>
            </w:pPr>
            <w:r w:rsidRPr="001F2064">
              <w:t>-предметни</w:t>
            </w:r>
          </w:p>
          <w:p w:rsidR="002B41A6" w:rsidRPr="001F2064" w:rsidRDefault="002B41A6" w:rsidP="008E5456">
            <w:pPr>
              <w:jc w:val="center"/>
            </w:pPr>
            <w:r w:rsidRPr="001F2064">
              <w:t>наставници</w:t>
            </w:r>
          </w:p>
          <w:p w:rsidR="002B41A6" w:rsidRPr="001F2064" w:rsidRDefault="002B41A6" w:rsidP="008E5456">
            <w:pPr>
              <w:jc w:val="center"/>
              <w:rPr>
                <w:lang w:val="en-US"/>
              </w:rPr>
            </w:pPr>
            <w:r w:rsidRPr="001F2064">
              <w:t>- стручна већа</w:t>
            </w:r>
          </w:p>
        </w:tc>
      </w:tr>
      <w:tr w:rsidR="002B41A6" w:rsidRPr="00856714" w:rsidTr="008E5456">
        <w:trPr>
          <w:trHeight w:val="4830"/>
        </w:trPr>
        <w:tc>
          <w:tcPr>
            <w:tcW w:w="1047" w:type="pct"/>
            <w:tcBorders>
              <w:top w:val="single" w:sz="2" w:space="0" w:color="auto"/>
              <w:left w:val="single" w:sz="2" w:space="0" w:color="auto"/>
              <w:right w:val="single" w:sz="2" w:space="0" w:color="auto"/>
            </w:tcBorders>
            <w:vAlign w:val="center"/>
            <w:hideMark/>
          </w:tcPr>
          <w:p w:rsidR="002B41A6" w:rsidRPr="001F2064" w:rsidRDefault="002B41A6" w:rsidP="008E5456">
            <w:pPr>
              <w:jc w:val="center"/>
              <w:rPr>
                <w:b/>
              </w:rPr>
            </w:pPr>
            <w:r w:rsidRPr="001F2064">
              <w:rPr>
                <w:b/>
              </w:rPr>
              <w:lastRenderedPageBreak/>
              <w:t>АПРИЛ</w:t>
            </w:r>
          </w:p>
          <w:p w:rsidR="002B41A6" w:rsidRPr="001F2064" w:rsidRDefault="002B41A6" w:rsidP="008E5456">
            <w:pPr>
              <w:jc w:val="center"/>
              <w:rPr>
                <w:b/>
              </w:rPr>
            </w:pPr>
            <w:r w:rsidRPr="001F2064">
              <w:rPr>
                <w:b/>
              </w:rPr>
              <w:t>МАЈ</w:t>
            </w:r>
          </w:p>
          <w:p w:rsidR="002B41A6" w:rsidRPr="001F2064" w:rsidRDefault="002B41A6" w:rsidP="008E5456">
            <w:pPr>
              <w:jc w:val="center"/>
              <w:rPr>
                <w:b/>
              </w:rPr>
            </w:pPr>
            <w:r w:rsidRPr="001F2064">
              <w:rPr>
                <w:b/>
              </w:rPr>
              <w:t>ЈУН</w:t>
            </w:r>
          </w:p>
          <w:p w:rsidR="002B41A6" w:rsidRPr="001F2064" w:rsidRDefault="002B41A6" w:rsidP="008E5456">
            <w:pPr>
              <w:jc w:val="center"/>
              <w:rPr>
                <w:b/>
              </w:rPr>
            </w:pPr>
          </w:p>
          <w:p w:rsidR="002B41A6" w:rsidRPr="001F2064" w:rsidRDefault="002B41A6" w:rsidP="008E5456">
            <w:pPr>
              <w:jc w:val="center"/>
              <w:rPr>
                <w:b/>
              </w:rPr>
            </w:pPr>
          </w:p>
          <w:p w:rsidR="002B41A6" w:rsidRPr="001F2064" w:rsidRDefault="002B41A6" w:rsidP="008E5456">
            <w:pPr>
              <w:jc w:val="center"/>
            </w:pPr>
          </w:p>
        </w:tc>
        <w:tc>
          <w:tcPr>
            <w:tcW w:w="1815" w:type="pct"/>
            <w:tcBorders>
              <w:top w:val="single" w:sz="2" w:space="0" w:color="auto"/>
              <w:left w:val="single" w:sz="2" w:space="0" w:color="auto"/>
              <w:right w:val="single" w:sz="2" w:space="0" w:color="auto"/>
            </w:tcBorders>
            <w:hideMark/>
          </w:tcPr>
          <w:p w:rsidR="002B41A6" w:rsidRPr="001F2064" w:rsidRDefault="002B41A6" w:rsidP="008E5456"/>
          <w:p w:rsidR="002B41A6" w:rsidRPr="001F2064" w:rsidRDefault="002B41A6" w:rsidP="008E5456">
            <w:r w:rsidRPr="001F2064">
              <w:t>-Сарадња са ученицима и родитељима је на веома високом нивоу</w:t>
            </w:r>
          </w:p>
          <w:p w:rsidR="002B41A6" w:rsidRPr="001F2064" w:rsidRDefault="002B41A6" w:rsidP="008E5456">
            <w:r w:rsidRPr="001F2064">
              <w:t>- Анализа успеха и дисциплине на крају школске године</w:t>
            </w:r>
          </w:p>
          <w:p w:rsidR="002B41A6" w:rsidRPr="001F2064" w:rsidRDefault="002B41A6" w:rsidP="008E5456">
            <w:r w:rsidRPr="001F2064">
              <w:t>-Наставни план и програм је реализован</w:t>
            </w:r>
          </w:p>
          <w:p w:rsidR="002B41A6" w:rsidRPr="001F2064" w:rsidRDefault="002B41A6" w:rsidP="008E5456">
            <w:r w:rsidRPr="001F2064">
              <w:t>-Подељен  је списак  уџбеника за наредну школску годину</w:t>
            </w:r>
          </w:p>
          <w:p w:rsidR="002B41A6" w:rsidRPr="001F2064" w:rsidRDefault="002B41A6" w:rsidP="008E5456">
            <w:r w:rsidRPr="001F2064">
              <w:t>-Матурско вече, родитељски саставнци одржани овим поводом су успешно реализовани: све је протекло по протоколу</w:t>
            </w:r>
          </w:p>
          <w:p w:rsidR="002B41A6" w:rsidRPr="001F2064" w:rsidRDefault="002B41A6" w:rsidP="008E5456">
            <w:r w:rsidRPr="001F2064">
              <w:t xml:space="preserve">-Подела ђачких књижица и сведочанстава је на Видовдан </w:t>
            </w:r>
          </w:p>
          <w:p w:rsidR="002B41A6" w:rsidRPr="001F2064" w:rsidRDefault="002B41A6" w:rsidP="008E5456">
            <w:r w:rsidRPr="001F2064">
              <w:t>-Похвале и награде за одличне ђаке и ђаке пешаке</w:t>
            </w:r>
          </w:p>
          <w:p w:rsidR="002B41A6" w:rsidRPr="001F2064" w:rsidRDefault="002B41A6" w:rsidP="008E5456">
            <w:pPr>
              <w:rPr>
                <w:lang w:val="sr-Cyrl-RS"/>
              </w:rPr>
            </w:pPr>
            <w:r w:rsidRPr="001F2064">
              <w:rPr>
                <w:lang w:val="sr-Cyrl-RS"/>
              </w:rPr>
              <w:t>-Завршни испит је успешно реализован</w:t>
            </w:r>
          </w:p>
          <w:p w:rsidR="002B41A6" w:rsidRPr="001F2064" w:rsidRDefault="002B41A6" w:rsidP="008E5456">
            <w:pPr>
              <w:rPr>
                <w:lang w:val="sr-Cyrl-RS"/>
              </w:rPr>
            </w:pPr>
            <w:r w:rsidRPr="001F2064">
              <w:rPr>
                <w:lang w:val="sr-Cyrl-RS"/>
              </w:rPr>
              <w:t>-Попуњавање листе жеља је реализовано према плану</w:t>
            </w:r>
          </w:p>
          <w:p w:rsidR="002B41A6" w:rsidRPr="001F2064" w:rsidRDefault="002B41A6" w:rsidP="008E5456">
            <w:pPr>
              <w:rPr>
                <w:lang w:val="sr-Cyrl-RS"/>
              </w:rPr>
            </w:pPr>
            <w:r w:rsidRPr="001F2064">
              <w:rPr>
                <w:lang w:val="sr-Cyrl-RS"/>
              </w:rPr>
              <w:t>-Идеја о додели Вукове и Доситејеве дипломе је усвојена на наставничком већу, те је ученик Ђурђе Николић званично носилац ових диплома</w:t>
            </w:r>
          </w:p>
        </w:tc>
        <w:tc>
          <w:tcPr>
            <w:tcW w:w="1089" w:type="pct"/>
            <w:tcBorders>
              <w:top w:val="single" w:sz="2" w:space="0" w:color="auto"/>
              <w:left w:val="single" w:sz="2" w:space="0" w:color="auto"/>
              <w:right w:val="single" w:sz="2" w:space="0" w:color="auto"/>
            </w:tcBorders>
            <w:hideMark/>
          </w:tcPr>
          <w:p w:rsidR="002B41A6" w:rsidRPr="001F2064" w:rsidRDefault="002B41A6" w:rsidP="008E5456">
            <w:pPr>
              <w:jc w:val="center"/>
            </w:pPr>
          </w:p>
          <w:p w:rsidR="002B41A6" w:rsidRPr="001F2064" w:rsidRDefault="002B41A6" w:rsidP="008E5456">
            <w:pPr>
              <w:jc w:val="center"/>
            </w:pPr>
            <w:r w:rsidRPr="001F2064">
              <w:t>-увид у дневник рада</w:t>
            </w:r>
          </w:p>
          <w:p w:rsidR="002B41A6" w:rsidRPr="001F2064" w:rsidRDefault="002B41A6" w:rsidP="008E5456">
            <w:pPr>
              <w:jc w:val="center"/>
            </w:pPr>
            <w:r w:rsidRPr="001F2064">
              <w:t>-састанак Одељењског већа</w:t>
            </w:r>
          </w:p>
          <w:p w:rsidR="002B41A6" w:rsidRPr="001F2064" w:rsidRDefault="002B41A6" w:rsidP="008E5456">
            <w:pPr>
              <w:jc w:val="center"/>
            </w:pPr>
          </w:p>
          <w:p w:rsidR="002B41A6" w:rsidRPr="001F2064" w:rsidRDefault="002B41A6" w:rsidP="008E5456">
            <w:pPr>
              <w:jc w:val="center"/>
            </w:pPr>
          </w:p>
        </w:tc>
        <w:tc>
          <w:tcPr>
            <w:tcW w:w="1049" w:type="pct"/>
            <w:tcBorders>
              <w:top w:val="single" w:sz="2" w:space="0" w:color="auto"/>
              <w:left w:val="single" w:sz="2" w:space="0" w:color="auto"/>
              <w:right w:val="single" w:sz="2" w:space="0" w:color="auto"/>
            </w:tcBorders>
            <w:hideMark/>
          </w:tcPr>
          <w:p w:rsidR="002B41A6" w:rsidRPr="001F2064" w:rsidRDefault="002B41A6" w:rsidP="008E5456">
            <w:pPr>
              <w:jc w:val="center"/>
            </w:pPr>
            <w:r w:rsidRPr="001F2064">
              <w:t>- одељењске старешине осмог разреда</w:t>
            </w:r>
          </w:p>
          <w:p w:rsidR="002B41A6" w:rsidRPr="001F2064" w:rsidRDefault="002B41A6" w:rsidP="008E5456">
            <w:pPr>
              <w:jc w:val="center"/>
            </w:pPr>
            <w:r w:rsidRPr="001F2064">
              <w:t>-директор школе</w:t>
            </w:r>
          </w:p>
          <w:p w:rsidR="002B41A6" w:rsidRPr="001F2064" w:rsidRDefault="002B41A6" w:rsidP="008E5456">
            <w:pPr>
              <w:jc w:val="center"/>
            </w:pPr>
            <w:r w:rsidRPr="001F2064">
              <w:t>-предметни</w:t>
            </w:r>
          </w:p>
          <w:p w:rsidR="002B41A6" w:rsidRPr="001F2064" w:rsidRDefault="002B41A6" w:rsidP="008E5456">
            <w:pPr>
              <w:jc w:val="center"/>
            </w:pPr>
            <w:r w:rsidRPr="001F2064">
              <w:t>наставници</w:t>
            </w:r>
          </w:p>
          <w:p w:rsidR="002B41A6" w:rsidRPr="001F2064" w:rsidRDefault="002B41A6" w:rsidP="008E5456">
            <w:pPr>
              <w:jc w:val="center"/>
              <w:rPr>
                <w:lang w:val="en-US"/>
              </w:rPr>
            </w:pPr>
            <w:r w:rsidRPr="001F2064">
              <w:t>- стручна већа</w:t>
            </w:r>
          </w:p>
          <w:p w:rsidR="002B41A6" w:rsidRPr="001F2064" w:rsidRDefault="002B41A6" w:rsidP="008E5456">
            <w:pPr>
              <w:jc w:val="center"/>
            </w:pPr>
          </w:p>
          <w:p w:rsidR="002B41A6" w:rsidRPr="001F2064" w:rsidRDefault="002B41A6" w:rsidP="008E5456">
            <w:pPr>
              <w:jc w:val="center"/>
              <w:rPr>
                <w:lang w:val="en-US"/>
              </w:rPr>
            </w:pPr>
          </w:p>
        </w:tc>
      </w:tr>
    </w:tbl>
    <w:p w:rsidR="00EC03B0" w:rsidRPr="002B41A6" w:rsidRDefault="003B2574" w:rsidP="00E22BC3">
      <w:pPr>
        <w:rPr>
          <w:b/>
          <w:bCs/>
          <w:lang w:val="sr-Cyrl-RS"/>
        </w:rPr>
      </w:pPr>
      <w:r>
        <w:rPr>
          <w:b/>
          <w:bCs/>
          <w:u w:val="single"/>
          <w:lang w:val="sr-Cyrl-RS"/>
        </w:rPr>
        <w:t>Руководилац</w:t>
      </w:r>
      <w:r w:rsidR="007B15BE" w:rsidRPr="003F09C8">
        <w:rPr>
          <w:b/>
          <w:bCs/>
          <w:u w:val="single"/>
        </w:rPr>
        <w:t xml:space="preserve"> већа</w:t>
      </w:r>
      <w:r w:rsidR="007B15BE" w:rsidRPr="0082140F">
        <w:rPr>
          <w:b/>
          <w:bCs/>
        </w:rPr>
        <w:t>:</w:t>
      </w:r>
      <w:r w:rsidR="002B41A6">
        <w:rPr>
          <w:b/>
          <w:bCs/>
          <w:lang w:val="sr-Cyrl-RS"/>
        </w:rPr>
        <w:t xml:space="preserve"> Александра Миливојевић</w:t>
      </w:r>
    </w:p>
    <w:p w:rsidR="00FC4948" w:rsidRPr="00016DFB" w:rsidRDefault="00FC4948" w:rsidP="00E22BC3"/>
    <w:p w:rsidR="001972B9" w:rsidRDefault="001972B9" w:rsidP="001972B9">
      <w:pPr>
        <w:tabs>
          <w:tab w:val="left" w:pos="3388"/>
        </w:tabs>
        <w:jc w:val="center"/>
        <w:rPr>
          <w:b/>
          <w:sz w:val="24"/>
          <w:szCs w:val="24"/>
        </w:rPr>
      </w:pPr>
      <w:r>
        <w:rPr>
          <w:b/>
          <w:sz w:val="24"/>
          <w:szCs w:val="24"/>
        </w:rPr>
        <w:t>13.ИЗВЕШТАЈ О РАДУ СТРУЧНИХ ВЕЋА</w:t>
      </w:r>
    </w:p>
    <w:p w:rsidR="009D564F" w:rsidRDefault="009D564F" w:rsidP="001972B9">
      <w:pPr>
        <w:tabs>
          <w:tab w:val="left" w:pos="3388"/>
        </w:tabs>
        <w:jc w:val="center"/>
        <w:rPr>
          <w:b/>
          <w:sz w:val="24"/>
          <w:szCs w:val="24"/>
          <w:lang w:val="en-US"/>
        </w:rPr>
      </w:pPr>
    </w:p>
    <w:p w:rsidR="00FD6228" w:rsidRPr="009D564F" w:rsidRDefault="009D564F" w:rsidP="001972B9">
      <w:pPr>
        <w:tabs>
          <w:tab w:val="left" w:pos="3388"/>
        </w:tabs>
        <w:jc w:val="center"/>
        <w:rPr>
          <w:b/>
          <w:sz w:val="24"/>
          <w:szCs w:val="24"/>
          <w:lang w:val="sr-Cyrl-RS"/>
        </w:rPr>
      </w:pPr>
      <w:r>
        <w:rPr>
          <w:b/>
          <w:sz w:val="24"/>
          <w:szCs w:val="24"/>
          <w:lang w:val="sr-Cyrl-RS"/>
        </w:rPr>
        <w:t>ИЗВЕШТАЈ О РАДУ СТРУЧНОГ ВЕЋА РАЗРЕДНЕ НАСТАВЕ</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4680"/>
        <w:gridCol w:w="2610"/>
        <w:gridCol w:w="2070"/>
      </w:tblGrid>
      <w:tr w:rsidR="002B41A6" w:rsidRPr="008B0EEB" w:rsidTr="008E5456">
        <w:trPr>
          <w:trHeight w:val="890"/>
        </w:trPr>
        <w:tc>
          <w:tcPr>
            <w:tcW w:w="1098" w:type="dxa"/>
            <w:shd w:val="clear" w:color="auto" w:fill="D9D9D9"/>
          </w:tcPr>
          <w:p w:rsidR="002B41A6" w:rsidRPr="008B0EEB" w:rsidRDefault="002B41A6" w:rsidP="008E5456">
            <w:pPr>
              <w:spacing w:line="240" w:lineRule="auto"/>
              <w:rPr>
                <w:b/>
                <w:sz w:val="24"/>
                <w:szCs w:val="24"/>
              </w:rPr>
            </w:pPr>
            <w:r w:rsidRPr="008B0EEB">
              <w:rPr>
                <w:b/>
                <w:sz w:val="24"/>
                <w:szCs w:val="24"/>
              </w:rPr>
              <w:t xml:space="preserve">Време </w:t>
            </w:r>
          </w:p>
          <w:p w:rsidR="002B41A6" w:rsidRPr="008B0EEB" w:rsidRDefault="002B41A6" w:rsidP="008E5456">
            <w:pPr>
              <w:spacing w:line="240" w:lineRule="auto"/>
              <w:rPr>
                <w:b/>
                <w:sz w:val="24"/>
                <w:szCs w:val="24"/>
              </w:rPr>
            </w:pPr>
            <w:r w:rsidRPr="008B0EEB">
              <w:rPr>
                <w:b/>
                <w:sz w:val="24"/>
                <w:szCs w:val="24"/>
              </w:rPr>
              <w:t>Реализације</w:t>
            </w:r>
          </w:p>
        </w:tc>
        <w:tc>
          <w:tcPr>
            <w:tcW w:w="4680" w:type="dxa"/>
            <w:shd w:val="clear" w:color="auto" w:fill="D9D9D9"/>
          </w:tcPr>
          <w:p w:rsidR="002B41A6" w:rsidRPr="008B0EEB" w:rsidRDefault="002B41A6" w:rsidP="008E5456">
            <w:pPr>
              <w:spacing w:line="240" w:lineRule="auto"/>
              <w:jc w:val="center"/>
              <w:rPr>
                <w:b/>
                <w:sz w:val="24"/>
                <w:szCs w:val="24"/>
              </w:rPr>
            </w:pPr>
            <w:r w:rsidRPr="008B0EEB">
              <w:rPr>
                <w:b/>
                <w:sz w:val="24"/>
                <w:szCs w:val="24"/>
              </w:rPr>
              <w:t>Теме и активности-</w:t>
            </w:r>
          </w:p>
          <w:p w:rsidR="002B41A6" w:rsidRPr="008B0EEB" w:rsidRDefault="002B41A6" w:rsidP="008E5456">
            <w:pPr>
              <w:spacing w:line="240" w:lineRule="auto"/>
              <w:jc w:val="center"/>
              <w:rPr>
                <w:b/>
                <w:sz w:val="24"/>
                <w:szCs w:val="24"/>
              </w:rPr>
            </w:pPr>
            <w:r w:rsidRPr="008B0EEB">
              <w:rPr>
                <w:b/>
                <w:sz w:val="24"/>
                <w:szCs w:val="24"/>
              </w:rPr>
              <w:t>ЗАКЉУЧЦИ</w:t>
            </w:r>
          </w:p>
        </w:tc>
        <w:tc>
          <w:tcPr>
            <w:tcW w:w="2610" w:type="dxa"/>
            <w:shd w:val="clear" w:color="auto" w:fill="D9D9D9"/>
          </w:tcPr>
          <w:p w:rsidR="002B41A6" w:rsidRPr="008B0EEB" w:rsidRDefault="002B41A6" w:rsidP="008E5456">
            <w:pPr>
              <w:spacing w:line="240" w:lineRule="auto"/>
              <w:jc w:val="center"/>
              <w:rPr>
                <w:b/>
                <w:sz w:val="24"/>
                <w:szCs w:val="24"/>
              </w:rPr>
            </w:pPr>
            <w:r w:rsidRPr="008B0EEB">
              <w:rPr>
                <w:b/>
                <w:sz w:val="24"/>
                <w:szCs w:val="24"/>
              </w:rPr>
              <w:t xml:space="preserve">Начин реализације </w:t>
            </w:r>
          </w:p>
        </w:tc>
        <w:tc>
          <w:tcPr>
            <w:tcW w:w="2070" w:type="dxa"/>
            <w:shd w:val="clear" w:color="auto" w:fill="D9D9D9"/>
          </w:tcPr>
          <w:p w:rsidR="002B41A6" w:rsidRPr="008B0EEB" w:rsidRDefault="002B41A6" w:rsidP="008E5456">
            <w:pPr>
              <w:spacing w:line="240" w:lineRule="auto"/>
              <w:jc w:val="center"/>
              <w:rPr>
                <w:b/>
                <w:sz w:val="24"/>
                <w:szCs w:val="24"/>
              </w:rPr>
            </w:pPr>
            <w:r w:rsidRPr="008B0EEB">
              <w:rPr>
                <w:b/>
                <w:sz w:val="24"/>
                <w:szCs w:val="24"/>
              </w:rPr>
              <w:t>Носиоци</w:t>
            </w:r>
          </w:p>
        </w:tc>
      </w:tr>
      <w:tr w:rsidR="002B41A6" w:rsidRPr="00C56A81" w:rsidTr="008E5456">
        <w:trPr>
          <w:cantSplit/>
          <w:trHeight w:val="4292"/>
        </w:trPr>
        <w:tc>
          <w:tcPr>
            <w:tcW w:w="1098" w:type="dxa"/>
            <w:textDirection w:val="btLr"/>
            <w:vAlign w:val="center"/>
          </w:tcPr>
          <w:p w:rsidR="002B41A6" w:rsidRPr="00160A4F" w:rsidRDefault="002B41A6" w:rsidP="008E5456">
            <w:pPr>
              <w:spacing w:line="240" w:lineRule="auto"/>
              <w:ind w:left="113" w:right="113"/>
              <w:jc w:val="center"/>
              <w:rPr>
                <w:b/>
                <w:sz w:val="24"/>
                <w:szCs w:val="24"/>
              </w:rPr>
            </w:pPr>
            <w:r>
              <w:rPr>
                <w:b/>
                <w:sz w:val="24"/>
                <w:szCs w:val="24"/>
              </w:rPr>
              <w:lastRenderedPageBreak/>
              <w:t>30.8.2022.</w:t>
            </w:r>
          </w:p>
        </w:tc>
        <w:tc>
          <w:tcPr>
            <w:tcW w:w="4680" w:type="dxa"/>
          </w:tcPr>
          <w:p w:rsidR="002B41A6" w:rsidRPr="00160A4F" w:rsidRDefault="002B41A6" w:rsidP="002B41A6">
            <w:pPr>
              <w:numPr>
                <w:ilvl w:val="0"/>
                <w:numId w:val="33"/>
              </w:numPr>
              <w:spacing w:line="240" w:lineRule="auto"/>
              <w:jc w:val="both"/>
              <w:rPr>
                <w:sz w:val="24"/>
                <w:szCs w:val="24"/>
                <w:lang w:val="sr-Cyrl-RS"/>
              </w:rPr>
            </w:pPr>
            <w:r>
              <w:rPr>
                <w:sz w:val="24"/>
                <w:szCs w:val="24"/>
                <w:lang w:val="sr-Cyrl-RS"/>
              </w:rPr>
              <w:t>Договорено да се рад Стручног већа настави на исти начин: састанцима истим данима када су и седнице Одељењских већа  и телефонским договорима</w:t>
            </w:r>
          </w:p>
          <w:p w:rsidR="002B41A6" w:rsidRDefault="002B41A6" w:rsidP="002B41A6">
            <w:pPr>
              <w:numPr>
                <w:ilvl w:val="0"/>
                <w:numId w:val="33"/>
              </w:numPr>
              <w:spacing w:line="240" w:lineRule="auto"/>
              <w:jc w:val="both"/>
              <w:rPr>
                <w:sz w:val="24"/>
                <w:szCs w:val="24"/>
              </w:rPr>
            </w:pPr>
            <w:r w:rsidRPr="008B0EEB">
              <w:rPr>
                <w:sz w:val="24"/>
                <w:szCs w:val="24"/>
              </w:rPr>
              <w:t>Усвојен План рада Стручног већа за ову школску годину</w:t>
            </w:r>
          </w:p>
          <w:p w:rsidR="002B41A6" w:rsidRDefault="002B41A6" w:rsidP="002B41A6">
            <w:pPr>
              <w:numPr>
                <w:ilvl w:val="0"/>
                <w:numId w:val="33"/>
              </w:numPr>
              <w:spacing w:line="240" w:lineRule="auto"/>
              <w:jc w:val="both"/>
              <w:rPr>
                <w:sz w:val="24"/>
                <w:szCs w:val="24"/>
              </w:rPr>
            </w:pPr>
            <w:r>
              <w:rPr>
                <w:sz w:val="24"/>
                <w:szCs w:val="24"/>
              </w:rPr>
              <w:t>Годишње и оперативне планове радити као и до сада, у оквиру Већа, а сваки учитељ ће прилагођавати потребама свог одељења и вршити евентуалне корекције</w:t>
            </w:r>
          </w:p>
          <w:p w:rsidR="002B41A6" w:rsidRDefault="002B41A6" w:rsidP="002B41A6">
            <w:pPr>
              <w:numPr>
                <w:ilvl w:val="0"/>
                <w:numId w:val="33"/>
              </w:numPr>
              <w:spacing w:line="240" w:lineRule="auto"/>
              <w:jc w:val="both"/>
              <w:rPr>
                <w:sz w:val="24"/>
                <w:szCs w:val="24"/>
              </w:rPr>
            </w:pPr>
            <w:r>
              <w:rPr>
                <w:sz w:val="24"/>
                <w:szCs w:val="24"/>
              </w:rPr>
              <w:t>Задужени за израду годишњих и оперативних планова:</w:t>
            </w:r>
          </w:p>
          <w:p w:rsidR="002B41A6" w:rsidRPr="00575855" w:rsidRDefault="002B41A6" w:rsidP="008E5456">
            <w:pPr>
              <w:spacing w:line="240" w:lineRule="auto"/>
              <w:jc w:val="both"/>
              <w:rPr>
                <w:sz w:val="24"/>
                <w:szCs w:val="24"/>
                <w:lang w:val="sr-Cyrl-RS"/>
              </w:rPr>
            </w:pPr>
            <w:r>
              <w:rPr>
                <w:sz w:val="24"/>
                <w:szCs w:val="24"/>
              </w:rPr>
              <w:t xml:space="preserve">Први разред: </w:t>
            </w:r>
            <w:r>
              <w:rPr>
                <w:sz w:val="24"/>
                <w:szCs w:val="24"/>
                <w:lang w:val="sr-Latn-RS"/>
              </w:rPr>
              <w:t>M</w:t>
            </w:r>
            <w:r>
              <w:rPr>
                <w:sz w:val="24"/>
                <w:szCs w:val="24"/>
                <w:lang w:val="sr-Cyrl-RS"/>
              </w:rPr>
              <w:t>ирјана Тодоровић</w:t>
            </w:r>
          </w:p>
          <w:p w:rsidR="002B41A6" w:rsidRDefault="002B41A6" w:rsidP="008E5456">
            <w:pPr>
              <w:spacing w:line="240" w:lineRule="auto"/>
              <w:jc w:val="both"/>
              <w:rPr>
                <w:sz w:val="24"/>
                <w:szCs w:val="24"/>
              </w:rPr>
            </w:pPr>
            <w:r>
              <w:rPr>
                <w:sz w:val="24"/>
                <w:szCs w:val="24"/>
              </w:rPr>
              <w:t>Други разред: Данијела Лукић</w:t>
            </w:r>
          </w:p>
          <w:p w:rsidR="002B41A6" w:rsidRDefault="002B41A6" w:rsidP="008E5456">
            <w:pPr>
              <w:spacing w:line="240" w:lineRule="auto"/>
              <w:jc w:val="both"/>
              <w:rPr>
                <w:sz w:val="24"/>
                <w:szCs w:val="24"/>
              </w:rPr>
            </w:pPr>
            <w:r>
              <w:rPr>
                <w:sz w:val="24"/>
                <w:szCs w:val="24"/>
              </w:rPr>
              <w:t>Трећи разред: Зорица Савић</w:t>
            </w:r>
          </w:p>
          <w:p w:rsidR="002B41A6" w:rsidRPr="004B7DB3" w:rsidRDefault="002B41A6" w:rsidP="008E5456">
            <w:pPr>
              <w:spacing w:line="240" w:lineRule="auto"/>
              <w:jc w:val="both"/>
              <w:rPr>
                <w:sz w:val="24"/>
                <w:szCs w:val="24"/>
                <w:lang w:val="ru-RU"/>
              </w:rPr>
            </w:pPr>
            <w:r>
              <w:rPr>
                <w:sz w:val="24"/>
                <w:szCs w:val="24"/>
              </w:rPr>
              <w:t>Четврти разред: Драгица Вучићевић</w:t>
            </w:r>
          </w:p>
          <w:p w:rsidR="002B41A6" w:rsidRDefault="002B41A6" w:rsidP="002B41A6">
            <w:pPr>
              <w:pStyle w:val="ListParagraph"/>
              <w:numPr>
                <w:ilvl w:val="0"/>
                <w:numId w:val="34"/>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Према сазнањима која су учитељи стекли у разговору са родитељима закључено је да су сви уџбеници набављени. </w:t>
            </w:r>
          </w:p>
          <w:p w:rsidR="002B41A6" w:rsidRPr="004B7DB3" w:rsidRDefault="002B41A6" w:rsidP="002B41A6">
            <w:pPr>
              <w:numPr>
                <w:ilvl w:val="0"/>
                <w:numId w:val="34"/>
              </w:numPr>
              <w:spacing w:line="240" w:lineRule="auto"/>
              <w:jc w:val="both"/>
              <w:rPr>
                <w:sz w:val="24"/>
                <w:szCs w:val="24"/>
              </w:rPr>
            </w:pPr>
            <w:r>
              <w:rPr>
                <w:sz w:val="24"/>
                <w:szCs w:val="24"/>
              </w:rPr>
              <w:t>-Договорено да се родитељима предложи и понуди набавка дечије штампе и радних свезака „Пчелица“</w:t>
            </w:r>
          </w:p>
        </w:tc>
        <w:tc>
          <w:tcPr>
            <w:tcW w:w="2610" w:type="dxa"/>
          </w:tcPr>
          <w:p w:rsidR="002B41A6" w:rsidRPr="008B0EEB" w:rsidRDefault="002B41A6" w:rsidP="008E5456">
            <w:pPr>
              <w:rPr>
                <w:sz w:val="24"/>
                <w:szCs w:val="24"/>
              </w:rPr>
            </w:pPr>
            <w:r w:rsidRPr="008B0EEB">
              <w:rPr>
                <w:sz w:val="24"/>
                <w:szCs w:val="24"/>
              </w:rPr>
              <w:t>Састанак, усмени договор, записник, одлазак на семинаре, рад са ученицима, тимски и индивидуални рад након састанка</w:t>
            </w:r>
          </w:p>
        </w:tc>
        <w:tc>
          <w:tcPr>
            <w:tcW w:w="2070" w:type="dxa"/>
          </w:tcPr>
          <w:p w:rsidR="002B41A6" w:rsidRPr="008B0EEB" w:rsidRDefault="002B41A6" w:rsidP="008E5456">
            <w:pPr>
              <w:spacing w:line="240" w:lineRule="auto"/>
              <w:rPr>
                <w:sz w:val="24"/>
                <w:szCs w:val="24"/>
              </w:rPr>
            </w:pPr>
            <w:r w:rsidRPr="008B0EEB">
              <w:rPr>
                <w:sz w:val="24"/>
                <w:szCs w:val="24"/>
              </w:rPr>
              <w:t>Сви чланови Већа</w:t>
            </w:r>
          </w:p>
          <w:p w:rsidR="002B41A6" w:rsidRPr="008B0EEB" w:rsidRDefault="002B41A6" w:rsidP="008E5456">
            <w:pPr>
              <w:rPr>
                <w:sz w:val="24"/>
                <w:szCs w:val="24"/>
              </w:rPr>
            </w:pPr>
            <w:r w:rsidRPr="008B0EEB">
              <w:rPr>
                <w:sz w:val="24"/>
                <w:szCs w:val="24"/>
              </w:rPr>
              <w:t>Ученици од првог до четвртог разреда</w:t>
            </w:r>
          </w:p>
        </w:tc>
      </w:tr>
      <w:tr w:rsidR="002B41A6" w:rsidRPr="008B0EEB" w:rsidTr="008E5456">
        <w:trPr>
          <w:cantSplit/>
          <w:trHeight w:val="1421"/>
        </w:trPr>
        <w:tc>
          <w:tcPr>
            <w:tcW w:w="1098" w:type="dxa"/>
            <w:textDirection w:val="btLr"/>
            <w:vAlign w:val="center"/>
          </w:tcPr>
          <w:p w:rsidR="002B41A6" w:rsidRPr="008B0EEB" w:rsidRDefault="002B41A6" w:rsidP="008E5456">
            <w:pPr>
              <w:spacing w:line="240" w:lineRule="auto"/>
              <w:ind w:left="113" w:right="113"/>
              <w:jc w:val="center"/>
              <w:rPr>
                <w:b/>
                <w:sz w:val="24"/>
                <w:szCs w:val="24"/>
              </w:rPr>
            </w:pPr>
            <w:r>
              <w:rPr>
                <w:b/>
                <w:sz w:val="24"/>
                <w:szCs w:val="24"/>
              </w:rPr>
              <w:lastRenderedPageBreak/>
              <w:t>9.9.2022.</w:t>
            </w:r>
          </w:p>
        </w:tc>
        <w:tc>
          <w:tcPr>
            <w:tcW w:w="4680" w:type="dxa"/>
          </w:tcPr>
          <w:p w:rsidR="002B41A6" w:rsidRDefault="002B41A6" w:rsidP="002B41A6">
            <w:pPr>
              <w:numPr>
                <w:ilvl w:val="0"/>
                <w:numId w:val="35"/>
              </w:numPr>
              <w:spacing w:line="240" w:lineRule="auto"/>
              <w:jc w:val="both"/>
              <w:rPr>
                <w:sz w:val="24"/>
                <w:szCs w:val="24"/>
              </w:rPr>
            </w:pPr>
            <w:r>
              <w:rPr>
                <w:sz w:val="24"/>
                <w:szCs w:val="24"/>
              </w:rPr>
              <w:t>-Писмене вежбе се реализују према годишњимплановима рада</w:t>
            </w:r>
          </w:p>
          <w:p w:rsidR="002B41A6" w:rsidRDefault="002B41A6" w:rsidP="002B41A6">
            <w:pPr>
              <w:numPr>
                <w:ilvl w:val="0"/>
                <w:numId w:val="35"/>
              </w:numPr>
              <w:spacing w:line="240" w:lineRule="auto"/>
              <w:jc w:val="both"/>
              <w:rPr>
                <w:sz w:val="24"/>
                <w:szCs w:val="24"/>
              </w:rPr>
            </w:pPr>
            <w:r>
              <w:rPr>
                <w:sz w:val="24"/>
                <w:szCs w:val="24"/>
              </w:rPr>
              <w:t>Договорено да се у току Дечије недеље спроведу следеће активности:</w:t>
            </w:r>
          </w:p>
          <w:p w:rsidR="002B41A6" w:rsidRDefault="002B41A6" w:rsidP="002B41A6">
            <w:pPr>
              <w:pStyle w:val="ListParagraph"/>
              <w:numPr>
                <w:ilvl w:val="0"/>
                <w:numId w:val="56"/>
              </w:numPr>
              <w:spacing w:line="240" w:lineRule="auto"/>
              <w:jc w:val="both"/>
              <w:rPr>
                <w:rFonts w:ascii="Times New Roman" w:hAnsi="Times New Roman"/>
                <w:sz w:val="24"/>
                <w:szCs w:val="24"/>
                <w:lang w:val="sr-Cyrl-CS"/>
              </w:rPr>
            </w:pPr>
            <w:r>
              <w:rPr>
                <w:rFonts w:ascii="Times New Roman" w:hAnsi="Times New Roman"/>
                <w:sz w:val="24"/>
                <w:szCs w:val="24"/>
                <w:lang w:val="sr-Cyrl-CS"/>
              </w:rPr>
              <w:t>Квиз знања</w:t>
            </w:r>
          </w:p>
          <w:p w:rsidR="002B41A6" w:rsidRDefault="002B41A6" w:rsidP="002B41A6">
            <w:pPr>
              <w:pStyle w:val="ListParagraph"/>
              <w:numPr>
                <w:ilvl w:val="0"/>
                <w:numId w:val="56"/>
              </w:numPr>
              <w:spacing w:line="240" w:lineRule="auto"/>
              <w:jc w:val="both"/>
              <w:rPr>
                <w:rFonts w:ascii="Times New Roman" w:hAnsi="Times New Roman"/>
                <w:sz w:val="24"/>
                <w:szCs w:val="24"/>
                <w:lang w:val="sr-Cyrl-CS"/>
              </w:rPr>
            </w:pPr>
            <w:r>
              <w:rPr>
                <w:rFonts w:ascii="Times New Roman" w:hAnsi="Times New Roman"/>
                <w:sz w:val="24"/>
                <w:szCs w:val="24"/>
                <w:lang w:val="sr-Cyrl-CS"/>
              </w:rPr>
              <w:t>Активности и игре у дворишту</w:t>
            </w:r>
          </w:p>
          <w:p w:rsidR="002B41A6" w:rsidRDefault="002B41A6" w:rsidP="002B41A6">
            <w:pPr>
              <w:pStyle w:val="ListParagraph"/>
              <w:numPr>
                <w:ilvl w:val="0"/>
                <w:numId w:val="56"/>
              </w:numPr>
              <w:spacing w:line="240" w:lineRule="auto"/>
              <w:jc w:val="both"/>
              <w:rPr>
                <w:rFonts w:ascii="Times New Roman" w:hAnsi="Times New Roman"/>
                <w:sz w:val="24"/>
                <w:szCs w:val="24"/>
                <w:lang w:val="sr-Cyrl-CS"/>
              </w:rPr>
            </w:pPr>
            <w:r>
              <w:rPr>
                <w:rFonts w:ascii="Times New Roman" w:hAnsi="Times New Roman"/>
                <w:sz w:val="24"/>
                <w:szCs w:val="24"/>
                <w:lang w:val="sr-Cyrl-CS"/>
              </w:rPr>
              <w:t>Израда поклона за предшколце и прваке</w:t>
            </w:r>
          </w:p>
          <w:p w:rsidR="002B41A6" w:rsidRDefault="002B41A6" w:rsidP="002B41A6">
            <w:pPr>
              <w:pStyle w:val="ListParagraph"/>
              <w:numPr>
                <w:ilvl w:val="0"/>
                <w:numId w:val="56"/>
              </w:numPr>
              <w:spacing w:line="240" w:lineRule="auto"/>
              <w:jc w:val="both"/>
              <w:rPr>
                <w:rFonts w:ascii="Times New Roman" w:hAnsi="Times New Roman"/>
                <w:sz w:val="24"/>
                <w:szCs w:val="24"/>
                <w:lang w:val="sr-Cyrl-CS"/>
              </w:rPr>
            </w:pPr>
            <w:r>
              <w:rPr>
                <w:rFonts w:ascii="Times New Roman" w:hAnsi="Times New Roman"/>
                <w:sz w:val="24"/>
                <w:szCs w:val="24"/>
                <w:lang w:val="sr-Cyrl-CS"/>
              </w:rPr>
              <w:t>Приредба поводом Дечје недеље</w:t>
            </w:r>
          </w:p>
          <w:p w:rsidR="002B41A6" w:rsidRDefault="002B41A6" w:rsidP="002B41A6">
            <w:pPr>
              <w:pStyle w:val="ListParagraph"/>
              <w:numPr>
                <w:ilvl w:val="0"/>
                <w:numId w:val="56"/>
              </w:numPr>
              <w:spacing w:line="240" w:lineRule="auto"/>
              <w:jc w:val="both"/>
              <w:rPr>
                <w:rFonts w:ascii="Times New Roman" w:hAnsi="Times New Roman"/>
                <w:sz w:val="24"/>
                <w:szCs w:val="24"/>
                <w:lang w:val="sr-Cyrl-CS"/>
              </w:rPr>
            </w:pPr>
            <w:r>
              <w:rPr>
                <w:rFonts w:ascii="Times New Roman" w:hAnsi="Times New Roman"/>
                <w:sz w:val="24"/>
                <w:szCs w:val="24"/>
                <w:lang w:val="sr-Cyrl-CS"/>
              </w:rPr>
              <w:t>Хуманитарне активности</w:t>
            </w:r>
          </w:p>
          <w:p w:rsidR="002B41A6" w:rsidRDefault="002B41A6" w:rsidP="002B41A6">
            <w:pPr>
              <w:pStyle w:val="ListParagraph"/>
              <w:numPr>
                <w:ilvl w:val="0"/>
                <w:numId w:val="36"/>
              </w:numPr>
              <w:spacing w:line="240" w:lineRule="auto"/>
              <w:jc w:val="both"/>
              <w:rPr>
                <w:rFonts w:ascii="Times New Roman" w:hAnsi="Times New Roman"/>
                <w:sz w:val="24"/>
                <w:szCs w:val="24"/>
                <w:lang w:val="sr-Cyrl-CS"/>
              </w:rPr>
            </w:pPr>
            <w:r>
              <w:rPr>
                <w:rFonts w:ascii="Times New Roman" w:hAnsi="Times New Roman"/>
                <w:sz w:val="24"/>
                <w:szCs w:val="24"/>
                <w:lang w:val="sr-Cyrl-CS"/>
              </w:rPr>
              <w:t>-Пошто се 10. октобра обележава Дан школе, договорено је да ће ученици млађих разреда узети учешће у обележавању кроз  учешће  на ликовном и литерарном конкурсу и спортским играма.</w:t>
            </w:r>
          </w:p>
          <w:p w:rsidR="002B41A6" w:rsidRDefault="002B41A6" w:rsidP="008E5456">
            <w:pPr>
              <w:pStyle w:val="ListParagraph"/>
              <w:spacing w:line="240" w:lineRule="auto"/>
              <w:ind w:left="0"/>
              <w:jc w:val="both"/>
              <w:rPr>
                <w:rFonts w:ascii="Times New Roman" w:hAnsi="Times New Roman"/>
                <w:sz w:val="24"/>
                <w:szCs w:val="24"/>
                <w:lang w:val="sr-Cyrl-CS"/>
              </w:rPr>
            </w:pPr>
          </w:p>
          <w:p w:rsidR="002B41A6" w:rsidRDefault="002B41A6" w:rsidP="002B41A6">
            <w:pPr>
              <w:pStyle w:val="ListParagraph"/>
              <w:numPr>
                <w:ilvl w:val="0"/>
                <w:numId w:val="36"/>
              </w:numPr>
              <w:spacing w:line="240" w:lineRule="auto"/>
              <w:jc w:val="both"/>
              <w:rPr>
                <w:rFonts w:ascii="Times New Roman" w:hAnsi="Times New Roman"/>
                <w:sz w:val="24"/>
                <w:szCs w:val="24"/>
                <w:lang w:val="sr-Cyrl-CS"/>
              </w:rPr>
            </w:pPr>
            <w:r>
              <w:rPr>
                <w:rFonts w:ascii="Times New Roman" w:hAnsi="Times New Roman"/>
                <w:sz w:val="24"/>
                <w:szCs w:val="24"/>
                <w:lang w:val="sr-Cyrl-CS"/>
              </w:rPr>
              <w:t>-.Договорено да се сваки члан већа посвети усавршавању ван установе на онај начин и из оних области које су њему приоритет.</w:t>
            </w:r>
          </w:p>
          <w:p w:rsidR="002B41A6" w:rsidRPr="00FE52ED" w:rsidRDefault="002B41A6" w:rsidP="008E5456">
            <w:pPr>
              <w:pStyle w:val="ListParagraph"/>
              <w:spacing w:line="240" w:lineRule="auto"/>
              <w:ind w:left="0"/>
              <w:jc w:val="both"/>
              <w:rPr>
                <w:rFonts w:ascii="Times New Roman" w:hAnsi="Times New Roman"/>
                <w:sz w:val="24"/>
                <w:szCs w:val="24"/>
                <w:lang w:val="sr-Cyrl-CS"/>
              </w:rPr>
            </w:pPr>
          </w:p>
        </w:tc>
        <w:tc>
          <w:tcPr>
            <w:tcW w:w="2610" w:type="dxa"/>
          </w:tcPr>
          <w:p w:rsidR="002B41A6" w:rsidRPr="008B0EEB" w:rsidRDefault="002B41A6" w:rsidP="008E5456">
            <w:pPr>
              <w:spacing w:line="240" w:lineRule="auto"/>
              <w:rPr>
                <w:sz w:val="24"/>
                <w:szCs w:val="24"/>
              </w:rPr>
            </w:pPr>
            <w:r w:rsidRPr="008B0EEB">
              <w:rPr>
                <w:sz w:val="24"/>
                <w:szCs w:val="24"/>
              </w:rPr>
              <w:t>Састанак</w:t>
            </w:r>
          </w:p>
          <w:p w:rsidR="002B41A6" w:rsidRPr="008B0EEB" w:rsidRDefault="002B41A6" w:rsidP="008E5456">
            <w:pPr>
              <w:spacing w:line="240" w:lineRule="auto"/>
              <w:rPr>
                <w:sz w:val="24"/>
                <w:szCs w:val="24"/>
              </w:rPr>
            </w:pPr>
            <w:r w:rsidRPr="008B0EEB">
              <w:rPr>
                <w:sz w:val="24"/>
                <w:szCs w:val="24"/>
              </w:rPr>
              <w:t>Извештаји</w:t>
            </w:r>
          </w:p>
          <w:p w:rsidR="002B41A6" w:rsidRPr="008B0EEB" w:rsidRDefault="002B41A6" w:rsidP="008E5456">
            <w:pPr>
              <w:spacing w:line="240" w:lineRule="auto"/>
              <w:rPr>
                <w:sz w:val="24"/>
                <w:szCs w:val="24"/>
              </w:rPr>
            </w:pPr>
            <w:r w:rsidRPr="008B0EEB">
              <w:rPr>
                <w:sz w:val="24"/>
                <w:szCs w:val="24"/>
              </w:rPr>
              <w:t>Усмени закључци</w:t>
            </w:r>
          </w:p>
          <w:p w:rsidR="002B41A6" w:rsidRPr="008B0EEB" w:rsidRDefault="002B41A6" w:rsidP="008E5456">
            <w:pPr>
              <w:spacing w:line="240" w:lineRule="auto"/>
              <w:rPr>
                <w:sz w:val="24"/>
                <w:szCs w:val="24"/>
              </w:rPr>
            </w:pPr>
            <w:r w:rsidRPr="008B0EEB">
              <w:rPr>
                <w:sz w:val="24"/>
                <w:szCs w:val="24"/>
              </w:rPr>
              <w:t>Записник са састанка</w:t>
            </w:r>
          </w:p>
        </w:tc>
        <w:tc>
          <w:tcPr>
            <w:tcW w:w="2070" w:type="dxa"/>
          </w:tcPr>
          <w:p w:rsidR="002B41A6" w:rsidRPr="008B0EEB" w:rsidRDefault="002B41A6" w:rsidP="008E5456">
            <w:pPr>
              <w:spacing w:line="240" w:lineRule="auto"/>
              <w:rPr>
                <w:sz w:val="24"/>
                <w:szCs w:val="24"/>
              </w:rPr>
            </w:pPr>
            <w:r w:rsidRPr="008B0EEB">
              <w:rPr>
                <w:sz w:val="24"/>
                <w:szCs w:val="24"/>
              </w:rPr>
              <w:t>Чланови Већа</w:t>
            </w:r>
          </w:p>
        </w:tc>
      </w:tr>
      <w:tr w:rsidR="002B41A6" w:rsidRPr="008B0EEB" w:rsidTr="008E5456">
        <w:trPr>
          <w:cantSplit/>
          <w:trHeight w:val="1475"/>
        </w:trPr>
        <w:tc>
          <w:tcPr>
            <w:tcW w:w="1098" w:type="dxa"/>
            <w:textDirection w:val="btLr"/>
            <w:vAlign w:val="center"/>
          </w:tcPr>
          <w:p w:rsidR="002B41A6" w:rsidRPr="008B0EEB" w:rsidRDefault="002B41A6" w:rsidP="008E5456">
            <w:pPr>
              <w:spacing w:line="240" w:lineRule="auto"/>
              <w:ind w:left="113" w:right="113"/>
              <w:jc w:val="center"/>
              <w:rPr>
                <w:b/>
                <w:sz w:val="24"/>
                <w:szCs w:val="24"/>
              </w:rPr>
            </w:pPr>
            <w:r>
              <w:rPr>
                <w:b/>
                <w:sz w:val="24"/>
                <w:szCs w:val="24"/>
                <w:lang w:val="ru-RU"/>
              </w:rPr>
              <w:lastRenderedPageBreak/>
              <w:t>07.11.2022.</w:t>
            </w:r>
          </w:p>
        </w:tc>
        <w:tc>
          <w:tcPr>
            <w:tcW w:w="4680" w:type="dxa"/>
          </w:tcPr>
          <w:p w:rsidR="002B41A6" w:rsidRDefault="002B41A6" w:rsidP="002B41A6">
            <w:pPr>
              <w:numPr>
                <w:ilvl w:val="0"/>
                <w:numId w:val="32"/>
              </w:numPr>
              <w:spacing w:line="240" w:lineRule="auto"/>
              <w:jc w:val="both"/>
              <w:rPr>
                <w:sz w:val="24"/>
                <w:szCs w:val="24"/>
              </w:rPr>
            </w:pPr>
            <w:r>
              <w:rPr>
                <w:sz w:val="24"/>
                <w:szCs w:val="24"/>
              </w:rPr>
              <w:t>Анализиран успех и дисциплина  на првом класификационом периоду и закључено да је успех на очекиваном нивоу, да нема недовољних оцена, а да је  дисциплина одлична</w:t>
            </w:r>
          </w:p>
          <w:p w:rsidR="002B41A6" w:rsidRDefault="002B41A6" w:rsidP="002B41A6">
            <w:pPr>
              <w:pStyle w:val="ListParagraph"/>
              <w:numPr>
                <w:ilvl w:val="0"/>
                <w:numId w:val="32"/>
              </w:numPr>
              <w:spacing w:line="240" w:lineRule="auto"/>
              <w:jc w:val="both"/>
              <w:rPr>
                <w:rFonts w:ascii="Times New Roman" w:hAnsi="Times New Roman"/>
                <w:sz w:val="24"/>
                <w:szCs w:val="24"/>
                <w:lang w:val="sr-Cyrl-CS"/>
              </w:rPr>
            </w:pPr>
            <w:r>
              <w:rPr>
                <w:rFonts w:ascii="Times New Roman" w:hAnsi="Times New Roman"/>
                <w:sz w:val="24"/>
                <w:szCs w:val="24"/>
                <w:lang w:val="sr-Cyrl-CS"/>
              </w:rPr>
              <w:t>Ученици првих разреда успешно савладавају програмске садржаје кроз наставу оријентисану на исходе.</w:t>
            </w:r>
          </w:p>
          <w:p w:rsidR="002B41A6" w:rsidRDefault="002B41A6" w:rsidP="008E5456">
            <w:pPr>
              <w:pStyle w:val="ListParagraph"/>
              <w:spacing w:line="240" w:lineRule="auto"/>
              <w:jc w:val="both"/>
              <w:rPr>
                <w:rFonts w:ascii="Times New Roman" w:hAnsi="Times New Roman"/>
                <w:sz w:val="24"/>
                <w:szCs w:val="24"/>
                <w:lang w:val="sr-Cyrl-CS"/>
              </w:rPr>
            </w:pPr>
          </w:p>
          <w:p w:rsidR="002B41A6" w:rsidRDefault="002B41A6" w:rsidP="002B41A6">
            <w:pPr>
              <w:numPr>
                <w:ilvl w:val="0"/>
                <w:numId w:val="32"/>
              </w:numPr>
              <w:spacing w:line="240" w:lineRule="auto"/>
              <w:jc w:val="both"/>
              <w:rPr>
                <w:sz w:val="24"/>
                <w:szCs w:val="24"/>
              </w:rPr>
            </w:pPr>
            <w:r>
              <w:rPr>
                <w:sz w:val="24"/>
                <w:szCs w:val="24"/>
              </w:rPr>
              <w:t xml:space="preserve">-Договорено да сваки наставник врши евалуацију свог оперативног плана </w:t>
            </w:r>
          </w:p>
          <w:p w:rsidR="002B41A6" w:rsidRPr="00904019" w:rsidRDefault="002B41A6" w:rsidP="008E5456">
            <w:pPr>
              <w:spacing w:line="240" w:lineRule="auto"/>
              <w:ind w:left="720"/>
              <w:jc w:val="both"/>
              <w:rPr>
                <w:sz w:val="24"/>
                <w:szCs w:val="24"/>
              </w:rPr>
            </w:pPr>
          </w:p>
          <w:p w:rsidR="002B41A6" w:rsidRDefault="002B41A6" w:rsidP="002B41A6">
            <w:pPr>
              <w:numPr>
                <w:ilvl w:val="0"/>
                <w:numId w:val="32"/>
              </w:numPr>
              <w:spacing w:line="240" w:lineRule="auto"/>
              <w:jc w:val="both"/>
              <w:rPr>
                <w:sz w:val="24"/>
                <w:szCs w:val="24"/>
              </w:rPr>
            </w:pPr>
            <w:r>
              <w:rPr>
                <w:sz w:val="24"/>
                <w:szCs w:val="24"/>
              </w:rPr>
              <w:t>Све учитељице су се усагласиле са критеријумом оцењивања писмених провера. Са тим критеријумима упознати су родитељи и ученици.</w:t>
            </w:r>
          </w:p>
          <w:p w:rsidR="002B41A6" w:rsidRDefault="002B41A6" w:rsidP="008E5456">
            <w:pPr>
              <w:pStyle w:val="ListParagraph"/>
              <w:rPr>
                <w:rFonts w:ascii="Times New Roman" w:hAnsi="Times New Roman"/>
                <w:sz w:val="24"/>
                <w:szCs w:val="24"/>
                <w:lang w:val="sr-Cyrl-CS"/>
              </w:rPr>
            </w:pPr>
          </w:p>
          <w:p w:rsidR="002B41A6" w:rsidRDefault="002B41A6" w:rsidP="002B41A6">
            <w:pPr>
              <w:numPr>
                <w:ilvl w:val="0"/>
                <w:numId w:val="32"/>
              </w:numPr>
              <w:spacing w:line="240" w:lineRule="auto"/>
              <w:jc w:val="both"/>
              <w:rPr>
                <w:sz w:val="24"/>
                <w:szCs w:val="24"/>
              </w:rPr>
            </w:pPr>
            <w:r>
              <w:rPr>
                <w:sz w:val="24"/>
                <w:szCs w:val="24"/>
              </w:rPr>
              <w:t>Учитељица Данијела Лукић је похађала семинар „Рукопис ученика“ и са тим упознала чланове Већа.</w:t>
            </w:r>
          </w:p>
          <w:p w:rsidR="002B41A6" w:rsidRPr="00904019" w:rsidRDefault="002B41A6" w:rsidP="008E5456">
            <w:pPr>
              <w:spacing w:line="240" w:lineRule="auto"/>
              <w:jc w:val="both"/>
              <w:rPr>
                <w:sz w:val="24"/>
                <w:szCs w:val="24"/>
              </w:rPr>
            </w:pPr>
          </w:p>
        </w:tc>
        <w:tc>
          <w:tcPr>
            <w:tcW w:w="2610" w:type="dxa"/>
          </w:tcPr>
          <w:p w:rsidR="002B41A6" w:rsidRPr="008B0EEB" w:rsidRDefault="002B41A6" w:rsidP="008E5456">
            <w:pPr>
              <w:spacing w:line="240" w:lineRule="auto"/>
              <w:rPr>
                <w:sz w:val="24"/>
                <w:szCs w:val="24"/>
              </w:rPr>
            </w:pPr>
            <w:r w:rsidRPr="008B0EEB">
              <w:rPr>
                <w:sz w:val="24"/>
                <w:szCs w:val="24"/>
              </w:rPr>
              <w:t>Састанак</w:t>
            </w:r>
          </w:p>
          <w:p w:rsidR="002B41A6" w:rsidRPr="008B0EEB" w:rsidRDefault="002B41A6" w:rsidP="008E5456">
            <w:pPr>
              <w:spacing w:line="240" w:lineRule="auto"/>
              <w:rPr>
                <w:sz w:val="24"/>
                <w:szCs w:val="24"/>
              </w:rPr>
            </w:pPr>
            <w:r w:rsidRPr="008B0EEB">
              <w:rPr>
                <w:sz w:val="24"/>
                <w:szCs w:val="24"/>
              </w:rPr>
              <w:t>Подношење извештаја</w:t>
            </w:r>
          </w:p>
          <w:p w:rsidR="002B41A6" w:rsidRPr="008B0EEB" w:rsidRDefault="002B41A6" w:rsidP="008E5456">
            <w:pPr>
              <w:spacing w:line="240" w:lineRule="auto"/>
              <w:rPr>
                <w:sz w:val="24"/>
                <w:szCs w:val="24"/>
              </w:rPr>
            </w:pPr>
            <w:r w:rsidRPr="008B0EEB">
              <w:rPr>
                <w:sz w:val="24"/>
                <w:szCs w:val="24"/>
              </w:rPr>
              <w:t>Усмени договор</w:t>
            </w:r>
          </w:p>
          <w:p w:rsidR="002B41A6" w:rsidRPr="008B0EEB" w:rsidRDefault="002B41A6" w:rsidP="008E5456">
            <w:pPr>
              <w:spacing w:line="240" w:lineRule="auto"/>
              <w:rPr>
                <w:sz w:val="24"/>
                <w:szCs w:val="24"/>
              </w:rPr>
            </w:pPr>
            <w:r w:rsidRPr="008B0EEB">
              <w:rPr>
                <w:sz w:val="24"/>
                <w:szCs w:val="24"/>
              </w:rPr>
              <w:t>Активности након састанка</w:t>
            </w:r>
          </w:p>
        </w:tc>
        <w:tc>
          <w:tcPr>
            <w:tcW w:w="2070" w:type="dxa"/>
          </w:tcPr>
          <w:p w:rsidR="002B41A6" w:rsidRPr="008B0EEB" w:rsidRDefault="002B41A6" w:rsidP="008E5456">
            <w:pPr>
              <w:spacing w:line="240" w:lineRule="auto"/>
              <w:rPr>
                <w:sz w:val="24"/>
                <w:szCs w:val="24"/>
              </w:rPr>
            </w:pPr>
            <w:r w:rsidRPr="008B0EEB">
              <w:rPr>
                <w:sz w:val="24"/>
                <w:szCs w:val="24"/>
              </w:rPr>
              <w:t>Чланови Већа</w:t>
            </w:r>
          </w:p>
          <w:p w:rsidR="002B41A6" w:rsidRPr="008B0EEB" w:rsidRDefault="002B41A6" w:rsidP="008E5456">
            <w:pPr>
              <w:spacing w:line="240" w:lineRule="auto"/>
              <w:rPr>
                <w:sz w:val="24"/>
                <w:szCs w:val="24"/>
              </w:rPr>
            </w:pPr>
            <w:r w:rsidRPr="008B0EEB">
              <w:rPr>
                <w:sz w:val="24"/>
                <w:szCs w:val="24"/>
              </w:rPr>
              <w:t>Директор</w:t>
            </w:r>
          </w:p>
          <w:p w:rsidR="002B41A6" w:rsidRPr="008B0EEB" w:rsidRDefault="002B41A6" w:rsidP="008E5456">
            <w:pPr>
              <w:spacing w:line="240" w:lineRule="auto"/>
              <w:rPr>
                <w:sz w:val="24"/>
                <w:szCs w:val="24"/>
              </w:rPr>
            </w:pPr>
            <w:r w:rsidRPr="008B0EEB">
              <w:rPr>
                <w:sz w:val="24"/>
                <w:szCs w:val="24"/>
              </w:rPr>
              <w:t>ученици</w:t>
            </w:r>
          </w:p>
        </w:tc>
      </w:tr>
      <w:tr w:rsidR="002B41A6" w:rsidRPr="00EA3142" w:rsidTr="008E5456">
        <w:trPr>
          <w:cantSplit/>
          <w:trHeight w:val="3311"/>
        </w:trPr>
        <w:tc>
          <w:tcPr>
            <w:tcW w:w="1098" w:type="dxa"/>
            <w:tcBorders>
              <w:bottom w:val="single" w:sz="4" w:space="0" w:color="auto"/>
            </w:tcBorders>
            <w:textDirection w:val="btLr"/>
            <w:vAlign w:val="center"/>
          </w:tcPr>
          <w:p w:rsidR="002B41A6" w:rsidRPr="008B0EEB" w:rsidRDefault="002B41A6" w:rsidP="008E5456">
            <w:pPr>
              <w:jc w:val="center"/>
              <w:rPr>
                <w:b/>
                <w:sz w:val="24"/>
                <w:szCs w:val="24"/>
              </w:rPr>
            </w:pPr>
            <w:r>
              <w:rPr>
                <w:b/>
                <w:sz w:val="24"/>
                <w:szCs w:val="24"/>
              </w:rPr>
              <w:t>28.12.2022.</w:t>
            </w:r>
          </w:p>
        </w:tc>
        <w:tc>
          <w:tcPr>
            <w:tcW w:w="4680" w:type="dxa"/>
            <w:tcBorders>
              <w:bottom w:val="single" w:sz="4" w:space="0" w:color="auto"/>
            </w:tcBorders>
          </w:tcPr>
          <w:p w:rsidR="002B41A6" w:rsidRDefault="002B41A6" w:rsidP="002B41A6">
            <w:pPr>
              <w:numPr>
                <w:ilvl w:val="0"/>
                <w:numId w:val="21"/>
              </w:numPr>
              <w:spacing w:line="240" w:lineRule="auto"/>
              <w:jc w:val="both"/>
              <w:rPr>
                <w:sz w:val="24"/>
                <w:szCs w:val="24"/>
              </w:rPr>
            </w:pPr>
            <w:r>
              <w:rPr>
                <w:sz w:val="24"/>
                <w:szCs w:val="24"/>
              </w:rPr>
              <w:t>Општи успех је задовољавајући, нема негативних оцена,Став Већа је да би успех у појединачним случајевима био бољи уз чешћи надзор родитеља, па је договорено да се у тим ситуацијама појача сарадња између наставника и родитеља.Такође је договорено да се чешће укључују савремене наставне методе, технике, облици рада и уопште да се осавремени приступ настави, што ће наставу учинити занимљивијом, а самим тим ће и постигнућа ученика бити боља</w:t>
            </w:r>
          </w:p>
          <w:p w:rsidR="002B41A6" w:rsidRDefault="002B41A6" w:rsidP="008E5456">
            <w:pPr>
              <w:spacing w:line="240" w:lineRule="auto"/>
              <w:jc w:val="both"/>
              <w:rPr>
                <w:sz w:val="24"/>
                <w:szCs w:val="24"/>
              </w:rPr>
            </w:pPr>
            <w:r>
              <w:rPr>
                <w:sz w:val="24"/>
                <w:szCs w:val="24"/>
              </w:rPr>
              <w:t xml:space="preserve">      Нема дисциплинских проблема</w:t>
            </w:r>
          </w:p>
          <w:p w:rsidR="002B41A6" w:rsidRDefault="002B41A6" w:rsidP="002B41A6">
            <w:pPr>
              <w:numPr>
                <w:ilvl w:val="0"/>
                <w:numId w:val="21"/>
              </w:numPr>
              <w:spacing w:line="240" w:lineRule="auto"/>
              <w:jc w:val="both"/>
              <w:rPr>
                <w:sz w:val="24"/>
                <w:szCs w:val="24"/>
              </w:rPr>
            </w:pPr>
            <w:r>
              <w:rPr>
                <w:sz w:val="24"/>
                <w:szCs w:val="24"/>
              </w:rPr>
              <w:t>Сви ученици млађих разреда су учествовали у програму обележавања Савиндана</w:t>
            </w:r>
          </w:p>
          <w:p w:rsidR="002B41A6" w:rsidRPr="00EE2FEC" w:rsidRDefault="002B41A6" w:rsidP="008E5456">
            <w:pPr>
              <w:spacing w:line="240" w:lineRule="auto"/>
              <w:jc w:val="both"/>
              <w:rPr>
                <w:sz w:val="24"/>
                <w:szCs w:val="24"/>
              </w:rPr>
            </w:pPr>
          </w:p>
        </w:tc>
        <w:tc>
          <w:tcPr>
            <w:tcW w:w="2610" w:type="dxa"/>
            <w:tcBorders>
              <w:bottom w:val="single" w:sz="4" w:space="0" w:color="auto"/>
            </w:tcBorders>
          </w:tcPr>
          <w:p w:rsidR="002B41A6" w:rsidRDefault="002B41A6" w:rsidP="008E5456">
            <w:pPr>
              <w:spacing w:line="240" w:lineRule="auto"/>
              <w:rPr>
                <w:sz w:val="24"/>
                <w:szCs w:val="24"/>
              </w:rPr>
            </w:pPr>
            <w:r>
              <w:rPr>
                <w:sz w:val="24"/>
                <w:szCs w:val="24"/>
              </w:rPr>
              <w:t>Договор</w:t>
            </w:r>
          </w:p>
          <w:p w:rsidR="002B41A6" w:rsidRDefault="002B41A6" w:rsidP="008E5456">
            <w:pPr>
              <w:spacing w:line="240" w:lineRule="auto"/>
              <w:rPr>
                <w:sz w:val="24"/>
                <w:szCs w:val="24"/>
              </w:rPr>
            </w:pPr>
            <w:r>
              <w:rPr>
                <w:sz w:val="24"/>
                <w:szCs w:val="24"/>
              </w:rPr>
              <w:t>дискусија</w:t>
            </w:r>
          </w:p>
          <w:p w:rsidR="002B41A6" w:rsidRPr="008B0EEB" w:rsidRDefault="002B41A6" w:rsidP="008E5456">
            <w:pPr>
              <w:spacing w:line="240" w:lineRule="auto"/>
              <w:rPr>
                <w:sz w:val="24"/>
                <w:szCs w:val="24"/>
              </w:rPr>
            </w:pPr>
          </w:p>
        </w:tc>
        <w:tc>
          <w:tcPr>
            <w:tcW w:w="2070" w:type="dxa"/>
            <w:tcBorders>
              <w:bottom w:val="single" w:sz="4" w:space="0" w:color="auto"/>
            </w:tcBorders>
          </w:tcPr>
          <w:p w:rsidR="002B41A6" w:rsidRDefault="002B41A6" w:rsidP="008E5456">
            <w:pPr>
              <w:spacing w:line="240" w:lineRule="auto"/>
              <w:rPr>
                <w:sz w:val="24"/>
                <w:szCs w:val="24"/>
              </w:rPr>
            </w:pPr>
            <w:r>
              <w:rPr>
                <w:sz w:val="24"/>
                <w:szCs w:val="24"/>
              </w:rPr>
              <w:t>Чланови Већа</w:t>
            </w:r>
          </w:p>
          <w:p w:rsidR="002B41A6" w:rsidRPr="008B0EEB" w:rsidRDefault="002B41A6" w:rsidP="008E5456">
            <w:pPr>
              <w:spacing w:line="240" w:lineRule="auto"/>
              <w:rPr>
                <w:sz w:val="24"/>
                <w:szCs w:val="24"/>
              </w:rPr>
            </w:pPr>
            <w:r>
              <w:rPr>
                <w:sz w:val="24"/>
                <w:szCs w:val="24"/>
              </w:rPr>
              <w:t>Библиотекар</w:t>
            </w:r>
          </w:p>
        </w:tc>
      </w:tr>
      <w:tr w:rsidR="002B41A6" w:rsidRPr="00EA3142" w:rsidTr="008E5456">
        <w:trPr>
          <w:cantSplit/>
          <w:trHeight w:val="1979"/>
        </w:trPr>
        <w:tc>
          <w:tcPr>
            <w:tcW w:w="1098" w:type="dxa"/>
            <w:tcBorders>
              <w:top w:val="single" w:sz="4" w:space="0" w:color="auto"/>
              <w:bottom w:val="single" w:sz="4" w:space="0" w:color="auto"/>
            </w:tcBorders>
            <w:textDirection w:val="btLr"/>
            <w:vAlign w:val="center"/>
          </w:tcPr>
          <w:p w:rsidR="002B41A6" w:rsidRDefault="002B41A6" w:rsidP="008E5456">
            <w:pPr>
              <w:ind w:left="113" w:right="113"/>
              <w:jc w:val="center"/>
              <w:rPr>
                <w:b/>
                <w:sz w:val="24"/>
                <w:szCs w:val="24"/>
              </w:rPr>
            </w:pPr>
            <w:r>
              <w:rPr>
                <w:b/>
                <w:sz w:val="24"/>
                <w:szCs w:val="24"/>
              </w:rPr>
              <w:lastRenderedPageBreak/>
              <w:t>05.04.2023.</w:t>
            </w:r>
          </w:p>
        </w:tc>
        <w:tc>
          <w:tcPr>
            <w:tcW w:w="4680" w:type="dxa"/>
            <w:tcBorders>
              <w:top w:val="single" w:sz="4" w:space="0" w:color="auto"/>
              <w:bottom w:val="single" w:sz="4" w:space="0" w:color="auto"/>
            </w:tcBorders>
          </w:tcPr>
          <w:p w:rsidR="002B41A6" w:rsidRDefault="002B41A6" w:rsidP="008E5456">
            <w:pPr>
              <w:spacing w:line="240" w:lineRule="auto"/>
              <w:jc w:val="both"/>
              <w:rPr>
                <w:sz w:val="24"/>
                <w:szCs w:val="24"/>
              </w:rPr>
            </w:pPr>
            <w:r>
              <w:rPr>
                <w:sz w:val="24"/>
                <w:szCs w:val="24"/>
              </w:rPr>
              <w:t>На овој седници извршена је анализа успеха и дисциплине ученика.</w:t>
            </w:r>
          </w:p>
          <w:p w:rsidR="002B41A6" w:rsidRDefault="002B41A6" w:rsidP="008E5456">
            <w:pPr>
              <w:spacing w:line="240" w:lineRule="auto"/>
              <w:jc w:val="both"/>
              <w:rPr>
                <w:sz w:val="24"/>
                <w:szCs w:val="24"/>
              </w:rPr>
            </w:pPr>
            <w:r>
              <w:rPr>
                <w:sz w:val="24"/>
                <w:szCs w:val="24"/>
              </w:rPr>
              <w:t>Сви ученици имају позитиван успех.</w:t>
            </w:r>
          </w:p>
          <w:p w:rsidR="002B41A6" w:rsidRDefault="002B41A6" w:rsidP="008E5456">
            <w:pPr>
              <w:spacing w:line="240" w:lineRule="auto"/>
              <w:jc w:val="both"/>
              <w:rPr>
                <w:sz w:val="24"/>
                <w:szCs w:val="24"/>
              </w:rPr>
            </w:pPr>
            <w:r>
              <w:rPr>
                <w:sz w:val="24"/>
                <w:szCs w:val="24"/>
              </w:rPr>
              <w:t>Дисциплина је задовољавајућа.</w:t>
            </w:r>
          </w:p>
          <w:p w:rsidR="002B41A6" w:rsidRDefault="002B41A6" w:rsidP="008E5456">
            <w:pPr>
              <w:spacing w:line="240" w:lineRule="auto"/>
              <w:jc w:val="both"/>
              <w:rPr>
                <w:sz w:val="24"/>
                <w:szCs w:val="24"/>
              </w:rPr>
            </w:pPr>
            <w:r>
              <w:rPr>
                <w:sz w:val="24"/>
                <w:szCs w:val="24"/>
              </w:rPr>
              <w:t>Подстицати ученике да више раде код куће.</w:t>
            </w:r>
          </w:p>
          <w:p w:rsidR="002B41A6" w:rsidRDefault="002B41A6" w:rsidP="008E5456">
            <w:pPr>
              <w:spacing w:line="240" w:lineRule="auto"/>
              <w:jc w:val="both"/>
              <w:rPr>
                <w:sz w:val="24"/>
                <w:szCs w:val="24"/>
              </w:rPr>
            </w:pPr>
            <w:r>
              <w:rPr>
                <w:sz w:val="24"/>
                <w:szCs w:val="24"/>
              </w:rPr>
              <w:t>Договорено је да ће се излет за ученике млађих разреда организовати 12. маја 2023.године у Јагодину.</w:t>
            </w:r>
          </w:p>
          <w:p w:rsidR="002B41A6" w:rsidRPr="00864766" w:rsidRDefault="002B41A6" w:rsidP="008E5456">
            <w:pPr>
              <w:spacing w:line="240" w:lineRule="auto"/>
              <w:jc w:val="both"/>
              <w:rPr>
                <w:sz w:val="24"/>
                <w:szCs w:val="24"/>
              </w:rPr>
            </w:pPr>
            <w:r>
              <w:rPr>
                <w:sz w:val="24"/>
                <w:szCs w:val="24"/>
              </w:rPr>
              <w:t>Похваљени су сви ученици који су учествовали на пажљивковој смотри.</w:t>
            </w:r>
          </w:p>
        </w:tc>
        <w:tc>
          <w:tcPr>
            <w:tcW w:w="2610" w:type="dxa"/>
            <w:tcBorders>
              <w:top w:val="single" w:sz="4" w:space="0" w:color="auto"/>
              <w:bottom w:val="single" w:sz="4" w:space="0" w:color="auto"/>
            </w:tcBorders>
          </w:tcPr>
          <w:p w:rsidR="002B41A6" w:rsidRDefault="002B41A6" w:rsidP="008E5456">
            <w:pPr>
              <w:spacing w:line="240" w:lineRule="auto"/>
              <w:rPr>
                <w:sz w:val="24"/>
                <w:szCs w:val="24"/>
              </w:rPr>
            </w:pPr>
            <w:r>
              <w:rPr>
                <w:sz w:val="24"/>
                <w:szCs w:val="24"/>
              </w:rPr>
              <w:t xml:space="preserve"> </w:t>
            </w:r>
          </w:p>
          <w:p w:rsidR="002B41A6" w:rsidRDefault="002B41A6" w:rsidP="008E5456">
            <w:pPr>
              <w:spacing w:line="240" w:lineRule="auto"/>
              <w:rPr>
                <w:sz w:val="24"/>
                <w:szCs w:val="24"/>
              </w:rPr>
            </w:pPr>
            <w:r>
              <w:rPr>
                <w:sz w:val="24"/>
                <w:szCs w:val="24"/>
              </w:rPr>
              <w:t>Дискусија</w:t>
            </w:r>
          </w:p>
          <w:p w:rsidR="002B41A6" w:rsidRDefault="002B41A6" w:rsidP="008E5456">
            <w:pPr>
              <w:spacing w:line="240" w:lineRule="auto"/>
              <w:rPr>
                <w:sz w:val="24"/>
                <w:szCs w:val="24"/>
              </w:rPr>
            </w:pPr>
            <w:r>
              <w:rPr>
                <w:sz w:val="24"/>
                <w:szCs w:val="24"/>
              </w:rPr>
              <w:t>Договор</w:t>
            </w:r>
          </w:p>
        </w:tc>
        <w:tc>
          <w:tcPr>
            <w:tcW w:w="2070" w:type="dxa"/>
            <w:tcBorders>
              <w:top w:val="single" w:sz="4" w:space="0" w:color="auto"/>
              <w:bottom w:val="single" w:sz="4" w:space="0" w:color="auto"/>
            </w:tcBorders>
          </w:tcPr>
          <w:p w:rsidR="002B41A6" w:rsidRPr="008B0EEB" w:rsidRDefault="002B41A6" w:rsidP="008E5456">
            <w:pPr>
              <w:spacing w:line="240" w:lineRule="auto"/>
              <w:rPr>
                <w:sz w:val="24"/>
                <w:szCs w:val="24"/>
              </w:rPr>
            </w:pPr>
            <w:r>
              <w:rPr>
                <w:sz w:val="24"/>
                <w:szCs w:val="24"/>
              </w:rPr>
              <w:t>Чланови Већа</w:t>
            </w:r>
          </w:p>
        </w:tc>
      </w:tr>
      <w:tr w:rsidR="002B41A6" w:rsidRPr="00EA3142" w:rsidTr="008E5456">
        <w:trPr>
          <w:cantSplit/>
          <w:trHeight w:val="1979"/>
        </w:trPr>
        <w:tc>
          <w:tcPr>
            <w:tcW w:w="1098" w:type="dxa"/>
            <w:tcBorders>
              <w:top w:val="single" w:sz="4" w:space="0" w:color="auto"/>
              <w:bottom w:val="single" w:sz="4" w:space="0" w:color="auto"/>
            </w:tcBorders>
            <w:textDirection w:val="btLr"/>
            <w:vAlign w:val="center"/>
          </w:tcPr>
          <w:p w:rsidR="002B41A6" w:rsidRDefault="002B41A6" w:rsidP="008E5456">
            <w:pPr>
              <w:ind w:left="113" w:right="113"/>
              <w:jc w:val="center"/>
              <w:rPr>
                <w:b/>
                <w:sz w:val="24"/>
                <w:szCs w:val="24"/>
              </w:rPr>
            </w:pPr>
            <w:r>
              <w:rPr>
                <w:b/>
                <w:sz w:val="24"/>
                <w:szCs w:val="24"/>
              </w:rPr>
              <w:t>20.6.2023.</w:t>
            </w:r>
          </w:p>
        </w:tc>
        <w:tc>
          <w:tcPr>
            <w:tcW w:w="4680" w:type="dxa"/>
            <w:tcBorders>
              <w:top w:val="single" w:sz="4" w:space="0" w:color="auto"/>
              <w:bottom w:val="single" w:sz="4" w:space="0" w:color="auto"/>
            </w:tcBorders>
          </w:tcPr>
          <w:p w:rsidR="002B41A6" w:rsidRPr="00940EB0" w:rsidRDefault="002B41A6" w:rsidP="002B41A6">
            <w:pPr>
              <w:numPr>
                <w:ilvl w:val="0"/>
                <w:numId w:val="21"/>
              </w:numPr>
              <w:spacing w:line="240" w:lineRule="auto"/>
              <w:jc w:val="both"/>
              <w:rPr>
                <w:sz w:val="24"/>
                <w:szCs w:val="24"/>
              </w:rPr>
            </w:pPr>
            <w:r>
              <w:rPr>
                <w:b/>
                <w:sz w:val="24"/>
                <w:szCs w:val="24"/>
              </w:rPr>
              <w:t xml:space="preserve">Анализом успеха на седници </w:t>
            </w:r>
            <w:r w:rsidRPr="007753DC">
              <w:rPr>
                <w:sz w:val="24"/>
                <w:szCs w:val="24"/>
              </w:rPr>
              <w:t xml:space="preserve">Одељењских већа закључено је да нема негативних оцена и </w:t>
            </w:r>
            <w:r>
              <w:rPr>
                <w:sz w:val="24"/>
                <w:szCs w:val="24"/>
              </w:rPr>
              <w:t>да је успех свих разреда веома задовољавајући.</w:t>
            </w:r>
          </w:p>
          <w:p w:rsidR="002B41A6" w:rsidRPr="007753DC" w:rsidRDefault="002B41A6" w:rsidP="008E5456">
            <w:pPr>
              <w:spacing w:line="240" w:lineRule="auto"/>
              <w:ind w:left="405"/>
              <w:jc w:val="both"/>
              <w:rPr>
                <w:sz w:val="24"/>
                <w:szCs w:val="24"/>
              </w:rPr>
            </w:pPr>
          </w:p>
          <w:p w:rsidR="002B41A6" w:rsidRPr="007753DC" w:rsidRDefault="002B41A6" w:rsidP="008E5456">
            <w:pPr>
              <w:spacing w:line="240" w:lineRule="auto"/>
              <w:jc w:val="both"/>
              <w:rPr>
                <w:sz w:val="24"/>
                <w:szCs w:val="24"/>
              </w:rPr>
            </w:pPr>
            <w:r>
              <w:rPr>
                <w:sz w:val="24"/>
                <w:szCs w:val="24"/>
              </w:rPr>
              <w:t>Сви ученици имају примерно владање.</w:t>
            </w:r>
          </w:p>
          <w:p w:rsidR="002B41A6" w:rsidRPr="007753DC" w:rsidRDefault="002B41A6" w:rsidP="002B41A6">
            <w:pPr>
              <w:numPr>
                <w:ilvl w:val="0"/>
                <w:numId w:val="21"/>
              </w:numPr>
              <w:spacing w:line="240" w:lineRule="auto"/>
              <w:jc w:val="both"/>
              <w:rPr>
                <w:sz w:val="24"/>
                <w:szCs w:val="24"/>
              </w:rPr>
            </w:pPr>
            <w:r w:rsidRPr="007753DC">
              <w:rPr>
                <w:sz w:val="24"/>
                <w:szCs w:val="24"/>
              </w:rPr>
              <w:t>Закључено је да је Веће  добро функционисало целе школск</w:t>
            </w:r>
            <w:r>
              <w:rPr>
                <w:sz w:val="24"/>
                <w:szCs w:val="24"/>
              </w:rPr>
              <w:t>е године.</w:t>
            </w:r>
          </w:p>
          <w:p w:rsidR="002B41A6" w:rsidRPr="007753DC" w:rsidRDefault="002B41A6" w:rsidP="002B41A6">
            <w:pPr>
              <w:numPr>
                <w:ilvl w:val="0"/>
                <w:numId w:val="21"/>
              </w:numPr>
              <w:spacing w:line="240" w:lineRule="auto"/>
              <w:jc w:val="both"/>
              <w:rPr>
                <w:sz w:val="24"/>
                <w:szCs w:val="24"/>
              </w:rPr>
            </w:pPr>
            <w:r w:rsidRPr="007753DC">
              <w:rPr>
                <w:sz w:val="24"/>
                <w:szCs w:val="24"/>
              </w:rPr>
              <w:t>-Предложен план и програм  СВ за следећу школску годину</w:t>
            </w:r>
          </w:p>
          <w:p w:rsidR="002B41A6" w:rsidRPr="007753DC" w:rsidRDefault="002B41A6" w:rsidP="002B41A6">
            <w:pPr>
              <w:numPr>
                <w:ilvl w:val="0"/>
                <w:numId w:val="21"/>
              </w:numPr>
              <w:spacing w:line="240" w:lineRule="auto"/>
              <w:jc w:val="both"/>
              <w:rPr>
                <w:sz w:val="24"/>
                <w:szCs w:val="24"/>
              </w:rPr>
            </w:pPr>
            <w:r w:rsidRPr="007753DC">
              <w:rPr>
                <w:sz w:val="24"/>
                <w:szCs w:val="24"/>
              </w:rPr>
              <w:t>-Уџбеници су већ одабрани и спискови ће бити достављени ученицима до 28.6.</w:t>
            </w:r>
          </w:p>
          <w:p w:rsidR="002B41A6" w:rsidRPr="004B7DB3" w:rsidRDefault="002B41A6" w:rsidP="008E5456">
            <w:pPr>
              <w:spacing w:line="240" w:lineRule="auto"/>
              <w:jc w:val="both"/>
              <w:rPr>
                <w:sz w:val="24"/>
                <w:szCs w:val="24"/>
              </w:rPr>
            </w:pPr>
          </w:p>
        </w:tc>
        <w:tc>
          <w:tcPr>
            <w:tcW w:w="2610" w:type="dxa"/>
            <w:tcBorders>
              <w:top w:val="single" w:sz="4" w:space="0" w:color="auto"/>
              <w:bottom w:val="single" w:sz="4" w:space="0" w:color="auto"/>
            </w:tcBorders>
          </w:tcPr>
          <w:p w:rsidR="002B41A6" w:rsidRDefault="002B41A6" w:rsidP="008E5456">
            <w:pPr>
              <w:spacing w:line="240" w:lineRule="auto"/>
              <w:rPr>
                <w:sz w:val="24"/>
                <w:szCs w:val="24"/>
              </w:rPr>
            </w:pPr>
            <w:r>
              <w:rPr>
                <w:sz w:val="24"/>
                <w:szCs w:val="24"/>
              </w:rPr>
              <w:t>презентација</w:t>
            </w:r>
          </w:p>
          <w:p w:rsidR="002B41A6" w:rsidRDefault="002B41A6" w:rsidP="008E5456">
            <w:pPr>
              <w:spacing w:line="240" w:lineRule="auto"/>
              <w:rPr>
                <w:sz w:val="24"/>
                <w:szCs w:val="24"/>
              </w:rPr>
            </w:pPr>
            <w:r>
              <w:rPr>
                <w:sz w:val="24"/>
                <w:szCs w:val="24"/>
              </w:rPr>
              <w:t>дискусија</w:t>
            </w:r>
          </w:p>
          <w:p w:rsidR="002B41A6" w:rsidRPr="008B0EEB" w:rsidRDefault="002B41A6" w:rsidP="008E5456">
            <w:pPr>
              <w:spacing w:line="240" w:lineRule="auto"/>
              <w:rPr>
                <w:sz w:val="24"/>
                <w:szCs w:val="24"/>
              </w:rPr>
            </w:pPr>
            <w:r>
              <w:rPr>
                <w:sz w:val="24"/>
                <w:szCs w:val="24"/>
              </w:rPr>
              <w:t>договор</w:t>
            </w:r>
          </w:p>
        </w:tc>
        <w:tc>
          <w:tcPr>
            <w:tcW w:w="2070" w:type="dxa"/>
            <w:tcBorders>
              <w:top w:val="single" w:sz="4" w:space="0" w:color="auto"/>
              <w:bottom w:val="single" w:sz="4" w:space="0" w:color="auto"/>
            </w:tcBorders>
          </w:tcPr>
          <w:p w:rsidR="002B41A6" w:rsidRPr="008B0EEB" w:rsidRDefault="002B41A6" w:rsidP="008E5456">
            <w:pPr>
              <w:spacing w:line="240" w:lineRule="auto"/>
              <w:rPr>
                <w:sz w:val="24"/>
                <w:szCs w:val="24"/>
              </w:rPr>
            </w:pPr>
            <w:r>
              <w:rPr>
                <w:sz w:val="24"/>
                <w:szCs w:val="24"/>
              </w:rPr>
              <w:t>Чланови Већа</w:t>
            </w:r>
          </w:p>
        </w:tc>
      </w:tr>
    </w:tbl>
    <w:p w:rsidR="009D564F" w:rsidRDefault="009D564F" w:rsidP="009D564F">
      <w:pPr>
        <w:tabs>
          <w:tab w:val="left" w:pos="1908"/>
        </w:tabs>
        <w:rPr>
          <w:b/>
          <w:sz w:val="24"/>
          <w:szCs w:val="24"/>
        </w:rPr>
      </w:pPr>
    </w:p>
    <w:p w:rsidR="00806ADA" w:rsidRDefault="00806ADA" w:rsidP="00806ADA">
      <w:pPr>
        <w:ind w:left="426" w:firstLine="426"/>
        <w:jc w:val="center"/>
        <w:rPr>
          <w:b/>
          <w:sz w:val="24"/>
          <w:szCs w:val="24"/>
        </w:rPr>
      </w:pPr>
      <w:r>
        <w:rPr>
          <w:b/>
          <w:sz w:val="24"/>
          <w:szCs w:val="24"/>
        </w:rPr>
        <w:t>ИЗВЕШТАЈ О РАДУ СТРУЧНОГ ВЕЋА ПРИРОДНИХ НАУКА</w:t>
      </w:r>
    </w:p>
    <w:p w:rsidR="001969A5" w:rsidRPr="001969A5" w:rsidRDefault="001969A5" w:rsidP="001969A5">
      <w:pPr>
        <w:spacing w:after="200" w:line="240" w:lineRule="auto"/>
        <w:jc w:val="both"/>
        <w:rPr>
          <w:sz w:val="24"/>
          <w:szCs w:val="24"/>
          <w:lang w:val="bs-Cyrl-BA"/>
        </w:rPr>
      </w:pPr>
      <w:r w:rsidRPr="001969A5">
        <w:rPr>
          <w:sz w:val="24"/>
          <w:szCs w:val="24"/>
          <w:lang w:val="bs-Cyrl-BA"/>
        </w:rPr>
        <w:t>Стручно веће за област природних наука –биологија</w:t>
      </w:r>
      <w:r>
        <w:rPr>
          <w:sz w:val="24"/>
          <w:szCs w:val="24"/>
          <w:lang w:val="bs-Cyrl-BA"/>
        </w:rPr>
        <w:t xml:space="preserve"> </w:t>
      </w:r>
      <w:r w:rsidRPr="001969A5">
        <w:rPr>
          <w:sz w:val="24"/>
          <w:szCs w:val="24"/>
          <w:lang w:val="bs-Cyrl-BA"/>
        </w:rPr>
        <w:t>,математика,</w:t>
      </w:r>
      <w:r>
        <w:rPr>
          <w:sz w:val="24"/>
          <w:szCs w:val="24"/>
          <w:lang w:val="bs-Cyrl-BA"/>
        </w:rPr>
        <w:t xml:space="preserve"> </w:t>
      </w:r>
      <w:r w:rsidRPr="001969A5">
        <w:rPr>
          <w:sz w:val="24"/>
          <w:szCs w:val="24"/>
          <w:lang w:val="bs-Cyrl-BA"/>
        </w:rPr>
        <w:t>хемија,</w:t>
      </w:r>
      <w:r>
        <w:rPr>
          <w:sz w:val="24"/>
          <w:szCs w:val="24"/>
          <w:lang w:val="bs-Cyrl-BA"/>
        </w:rPr>
        <w:t xml:space="preserve"> </w:t>
      </w:r>
      <w:r w:rsidRPr="001969A5">
        <w:rPr>
          <w:sz w:val="24"/>
          <w:szCs w:val="24"/>
          <w:lang w:val="bs-Cyrl-BA"/>
        </w:rPr>
        <w:t>физика,</w:t>
      </w:r>
      <w:r>
        <w:rPr>
          <w:sz w:val="24"/>
          <w:szCs w:val="24"/>
          <w:lang w:val="bs-Cyrl-BA"/>
        </w:rPr>
        <w:t xml:space="preserve"> </w:t>
      </w:r>
      <w:r w:rsidRPr="001969A5">
        <w:rPr>
          <w:sz w:val="24"/>
          <w:szCs w:val="24"/>
          <w:lang w:val="bs-Cyrl-BA"/>
        </w:rPr>
        <w:t>информатика и рачунарство,</w:t>
      </w:r>
      <w:r>
        <w:rPr>
          <w:sz w:val="24"/>
          <w:szCs w:val="24"/>
          <w:lang w:val="bs-Cyrl-BA"/>
        </w:rPr>
        <w:t xml:space="preserve"> </w:t>
      </w:r>
      <w:r w:rsidRPr="001969A5">
        <w:rPr>
          <w:sz w:val="24"/>
          <w:szCs w:val="24"/>
          <w:lang w:val="bs-Cyrl-BA"/>
        </w:rPr>
        <w:t>техничко и информатичко образовање,техника и технологија</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У Септембру месецу изабран је председник Стручног већа и израђен је план рада и тај план је   усвојен.</w:t>
      </w:r>
    </w:p>
    <w:p w:rsidR="001969A5" w:rsidRPr="001969A5" w:rsidRDefault="001969A5" w:rsidP="001969A5">
      <w:pPr>
        <w:spacing w:after="200" w:line="240" w:lineRule="auto"/>
        <w:jc w:val="both"/>
        <w:rPr>
          <w:sz w:val="24"/>
          <w:szCs w:val="24"/>
          <w:lang w:val="bs-Cyrl-BA"/>
        </w:rPr>
      </w:pPr>
      <w:r w:rsidRPr="001969A5">
        <w:rPr>
          <w:sz w:val="24"/>
          <w:szCs w:val="24"/>
          <w:lang w:val="bs-Cyrl-BA"/>
        </w:rPr>
        <w:t>Председник Стручног већа  Драгана Тодоровић</w:t>
      </w:r>
      <w:r>
        <w:rPr>
          <w:sz w:val="24"/>
          <w:szCs w:val="24"/>
          <w:lang w:val="bs-Cyrl-BA"/>
        </w:rPr>
        <w:t>.</w:t>
      </w:r>
    </w:p>
    <w:p w:rsidR="001969A5" w:rsidRPr="001969A5" w:rsidRDefault="001969A5" w:rsidP="001969A5">
      <w:pPr>
        <w:spacing w:after="200" w:line="240" w:lineRule="auto"/>
        <w:jc w:val="both"/>
        <w:rPr>
          <w:sz w:val="24"/>
          <w:szCs w:val="24"/>
          <w:lang w:val="bs-Cyrl-BA"/>
        </w:rPr>
      </w:pPr>
      <w:r w:rsidRPr="001969A5">
        <w:rPr>
          <w:sz w:val="24"/>
          <w:szCs w:val="24"/>
          <w:lang w:val="bs-Cyrl-BA"/>
        </w:rPr>
        <w:t>Чланови стручног већа :</w:t>
      </w:r>
    </w:p>
    <w:p w:rsidR="001969A5" w:rsidRPr="001969A5" w:rsidRDefault="001969A5" w:rsidP="001969A5">
      <w:pPr>
        <w:spacing w:after="200" w:line="240" w:lineRule="auto"/>
        <w:jc w:val="both"/>
        <w:rPr>
          <w:sz w:val="24"/>
          <w:szCs w:val="24"/>
          <w:lang w:val="bs-Cyrl-BA"/>
        </w:rPr>
      </w:pPr>
      <w:r w:rsidRPr="001969A5">
        <w:rPr>
          <w:sz w:val="24"/>
          <w:szCs w:val="24"/>
          <w:lang w:val="bs-Cyrl-BA"/>
        </w:rPr>
        <w:t>Математика – Драгана Тодоровић,Ивана Стовраговић</w:t>
      </w:r>
    </w:p>
    <w:p w:rsidR="001969A5" w:rsidRPr="001969A5" w:rsidRDefault="001969A5" w:rsidP="001969A5">
      <w:pPr>
        <w:spacing w:after="200" w:line="240" w:lineRule="auto"/>
        <w:jc w:val="both"/>
        <w:rPr>
          <w:sz w:val="24"/>
          <w:szCs w:val="24"/>
          <w:lang w:val="bs-Cyrl-BA"/>
        </w:rPr>
      </w:pPr>
      <w:r w:rsidRPr="001969A5">
        <w:rPr>
          <w:sz w:val="24"/>
          <w:szCs w:val="24"/>
          <w:lang w:val="bs-Cyrl-BA"/>
        </w:rPr>
        <w:t>Биологија – Миљана Мојсиловић,Живица Ђорђевић</w:t>
      </w:r>
    </w:p>
    <w:p w:rsidR="001969A5" w:rsidRPr="001969A5" w:rsidRDefault="001969A5" w:rsidP="001969A5">
      <w:pPr>
        <w:spacing w:after="200" w:line="240" w:lineRule="auto"/>
        <w:jc w:val="both"/>
        <w:rPr>
          <w:sz w:val="24"/>
          <w:szCs w:val="24"/>
          <w:lang w:val="bs-Cyrl-BA"/>
        </w:rPr>
      </w:pPr>
      <w:r w:rsidRPr="001969A5">
        <w:rPr>
          <w:sz w:val="24"/>
          <w:szCs w:val="24"/>
          <w:lang w:val="bs-Cyrl-BA"/>
        </w:rPr>
        <w:t>Хемија – Јелена Алемпијевић</w:t>
      </w:r>
    </w:p>
    <w:p w:rsidR="001969A5" w:rsidRPr="001969A5" w:rsidRDefault="001969A5" w:rsidP="001969A5">
      <w:pPr>
        <w:spacing w:after="200" w:line="240" w:lineRule="auto"/>
        <w:jc w:val="both"/>
        <w:rPr>
          <w:sz w:val="24"/>
          <w:szCs w:val="24"/>
          <w:lang w:val="bs-Cyrl-BA"/>
        </w:rPr>
      </w:pPr>
      <w:r w:rsidRPr="001969A5">
        <w:rPr>
          <w:sz w:val="24"/>
          <w:szCs w:val="24"/>
          <w:lang w:val="bs-Cyrl-BA"/>
        </w:rPr>
        <w:t>Физика – Срђан Димитријевић,Данијела Ајдачић,Ивана Стовраговић</w:t>
      </w:r>
    </w:p>
    <w:p w:rsidR="001969A5" w:rsidRPr="001969A5" w:rsidRDefault="001969A5" w:rsidP="001969A5">
      <w:pPr>
        <w:spacing w:after="200" w:line="240" w:lineRule="auto"/>
        <w:jc w:val="both"/>
        <w:rPr>
          <w:sz w:val="24"/>
          <w:szCs w:val="24"/>
          <w:lang w:val="bs-Cyrl-BA"/>
        </w:rPr>
      </w:pPr>
      <w:r w:rsidRPr="001969A5">
        <w:rPr>
          <w:sz w:val="24"/>
          <w:szCs w:val="24"/>
          <w:lang w:val="bs-Cyrl-BA"/>
        </w:rPr>
        <w:t>Информатика и рачунарство – Љиљана Лазовић</w:t>
      </w:r>
    </w:p>
    <w:p w:rsidR="001969A5" w:rsidRPr="001969A5" w:rsidRDefault="001969A5" w:rsidP="001969A5">
      <w:pPr>
        <w:spacing w:after="200" w:line="240" w:lineRule="auto"/>
        <w:jc w:val="both"/>
        <w:rPr>
          <w:sz w:val="24"/>
          <w:szCs w:val="24"/>
          <w:lang w:val="bs-Cyrl-BA"/>
        </w:rPr>
      </w:pPr>
      <w:r w:rsidRPr="001969A5">
        <w:rPr>
          <w:sz w:val="24"/>
          <w:szCs w:val="24"/>
          <w:lang w:val="bs-Cyrl-BA"/>
        </w:rPr>
        <w:t>Техника и  технологија – Љиљана Лазовић</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У Октобру месецу усклађен је распоред писмених задатака,контролних вежби,допунске и додатне наставе,предлог набавке наставних средстава и учила ,као и </w:t>
      </w:r>
      <w:r w:rsidRPr="001969A5">
        <w:rPr>
          <w:sz w:val="24"/>
          <w:szCs w:val="24"/>
          <w:lang w:val="bs-Cyrl-BA"/>
        </w:rPr>
        <w:lastRenderedPageBreak/>
        <w:t>договор о посети сајму књига.Допунска и  додатна настава се држала наизменично  сваке недеље у осмом разреду(Српски језик и Математика), а из других предмета по потреби.</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У месецу  Новембру у сарадњи са члановима других стручних већа усаглашен је критеријум оцењивања ученика и анализа васпитно - образовних постигнућа ученика у првом тромесечју и донет је јединствен став да ученици морају редовније учити ,нарочито у вишим разредима.    </w:t>
      </w:r>
    </w:p>
    <w:p w:rsidR="001969A5" w:rsidRPr="001969A5" w:rsidRDefault="001969A5" w:rsidP="001969A5">
      <w:pPr>
        <w:spacing w:after="200" w:line="240" w:lineRule="auto"/>
        <w:jc w:val="both"/>
        <w:rPr>
          <w:sz w:val="24"/>
          <w:szCs w:val="24"/>
          <w:lang w:val="bs-Cyrl-BA"/>
        </w:rPr>
      </w:pPr>
      <w:r w:rsidRPr="001969A5">
        <w:rPr>
          <w:sz w:val="24"/>
          <w:szCs w:val="24"/>
          <w:lang w:val="bs-Cyrl-BA"/>
        </w:rPr>
        <w:t>Критеријум за писмену проверу знања ученика је да се број освојених бодова ученика помножи  са пет и тај производ подели са максималним бројем бодова.</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Састанак у Децембру је одржан са циљем за проналажење мотивационих поступака за успешан рад ,као и ваннаставне активности и сарадња.Ваннаставне  активности су се  реализовале на основу интересовања ученика.</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Јануар и Фебруар су предвиђени за организовање школских такмичења и реализовано је из одређених наставнох предмета,наша школа је била домаћин такмичења из Хемије.</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Март месец је по годишњем  програму рада  већа предвиђен за сарадњу са другим активима и органима школе и та сарадња је била на завидном нивоу.</w:t>
      </w:r>
    </w:p>
    <w:p w:rsidR="001969A5" w:rsidRPr="001969A5" w:rsidRDefault="001969A5" w:rsidP="001969A5">
      <w:pPr>
        <w:spacing w:after="200" w:line="240" w:lineRule="auto"/>
        <w:jc w:val="both"/>
        <w:rPr>
          <w:sz w:val="24"/>
          <w:szCs w:val="24"/>
          <w:lang w:val="bs-Cyrl-BA"/>
        </w:rPr>
      </w:pPr>
      <w:r w:rsidRPr="001969A5">
        <w:rPr>
          <w:sz w:val="24"/>
          <w:szCs w:val="24"/>
          <w:lang w:val="bs-Cyrl-BA"/>
        </w:rPr>
        <w:t>У оквиру професионалне орјентације школу су посетили представици из школа:</w:t>
      </w:r>
    </w:p>
    <w:p w:rsidR="001969A5" w:rsidRPr="001969A5" w:rsidRDefault="001969A5" w:rsidP="001969A5">
      <w:pPr>
        <w:spacing w:after="200" w:line="240" w:lineRule="auto"/>
        <w:jc w:val="both"/>
        <w:rPr>
          <w:sz w:val="24"/>
          <w:szCs w:val="24"/>
          <w:lang w:val="bs-Cyrl-BA"/>
        </w:rPr>
      </w:pPr>
      <w:r w:rsidRPr="001969A5">
        <w:rPr>
          <w:sz w:val="24"/>
          <w:szCs w:val="24"/>
          <w:lang w:val="bs-Cyrl-BA"/>
        </w:rPr>
        <w:t>СШ Унутрашњих послова „Јаков  Ненадовић“ Сремска  Каменица</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СШ „Свети Ахилије“ Ариље</w:t>
      </w:r>
    </w:p>
    <w:p w:rsidR="001969A5" w:rsidRPr="001969A5" w:rsidRDefault="001969A5" w:rsidP="001969A5">
      <w:pPr>
        <w:spacing w:after="200" w:line="240" w:lineRule="auto"/>
        <w:jc w:val="both"/>
        <w:rPr>
          <w:sz w:val="24"/>
          <w:szCs w:val="24"/>
          <w:lang w:val="bs-Cyrl-BA"/>
        </w:rPr>
      </w:pPr>
      <w:r w:rsidRPr="001969A5">
        <w:rPr>
          <w:sz w:val="24"/>
          <w:szCs w:val="24"/>
          <w:lang w:val="bs-Cyrl-BA"/>
        </w:rPr>
        <w:t>Пољопривредна школа „Љубо Мићић“-Пожега</w:t>
      </w:r>
    </w:p>
    <w:p w:rsidR="001969A5" w:rsidRPr="001969A5" w:rsidRDefault="001969A5" w:rsidP="001969A5">
      <w:pPr>
        <w:spacing w:after="200" w:line="240" w:lineRule="auto"/>
        <w:jc w:val="both"/>
        <w:rPr>
          <w:sz w:val="24"/>
          <w:szCs w:val="24"/>
          <w:lang w:val="bs-Cyrl-BA"/>
        </w:rPr>
      </w:pPr>
      <w:r w:rsidRPr="001969A5">
        <w:rPr>
          <w:sz w:val="24"/>
          <w:szCs w:val="24"/>
          <w:lang w:val="bs-Cyrl-BA"/>
        </w:rPr>
        <w:t>Угоститељско – туристичка школа Чајетина</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Април – Учествовање на семинарима у организацији Министарства просвете</w:t>
      </w:r>
    </w:p>
    <w:p w:rsidR="001969A5" w:rsidRPr="001969A5" w:rsidRDefault="001969A5" w:rsidP="001969A5">
      <w:pPr>
        <w:spacing w:after="200" w:line="240" w:lineRule="auto"/>
        <w:jc w:val="both"/>
        <w:rPr>
          <w:sz w:val="24"/>
          <w:szCs w:val="24"/>
          <w:lang w:val="bs-Cyrl-BA"/>
        </w:rPr>
      </w:pPr>
      <w:r w:rsidRPr="001969A5">
        <w:rPr>
          <w:sz w:val="24"/>
          <w:szCs w:val="24"/>
          <w:lang w:val="bs-Cyrl-BA"/>
        </w:rPr>
        <w:t>У овој школској години по правилнику  Министарства просвете о стручном усавршавању обавезни је похађање једног одобреног семинара и једног стручног скупа.Реализован је семинар 26.11.2022. год.“Од самовредновања до екстерног вредновања“ЗУОВ,кат.бр.647, а наставници су по личном професионалном нахођењу одабрали потребан стручни скуп који се налази у каталогу Министарства просвете.</w:t>
      </w:r>
    </w:p>
    <w:p w:rsidR="001969A5" w:rsidRPr="001969A5" w:rsidRDefault="001969A5" w:rsidP="001969A5">
      <w:pPr>
        <w:spacing w:after="200" w:line="240" w:lineRule="auto"/>
        <w:jc w:val="both"/>
        <w:rPr>
          <w:sz w:val="24"/>
          <w:szCs w:val="24"/>
          <w:lang w:val="bs-Cyrl-BA"/>
        </w:rPr>
      </w:pPr>
      <w:r w:rsidRPr="001969A5">
        <w:rPr>
          <w:sz w:val="24"/>
          <w:szCs w:val="24"/>
          <w:lang w:val="bs-Cyrl-BA"/>
        </w:rPr>
        <w:t xml:space="preserve">                       Мај /Јун –Реализовани су дани математике,квизови,такмичења у оквиру школе. </w:t>
      </w:r>
    </w:p>
    <w:p w:rsidR="001969A5" w:rsidRPr="001969A5" w:rsidRDefault="001969A5" w:rsidP="001969A5">
      <w:pPr>
        <w:spacing w:after="200" w:line="240" w:lineRule="auto"/>
        <w:jc w:val="both"/>
        <w:rPr>
          <w:sz w:val="24"/>
          <w:szCs w:val="24"/>
          <w:lang w:val="bs-Cyrl-BA"/>
        </w:rPr>
      </w:pPr>
      <w:r w:rsidRPr="001969A5">
        <w:rPr>
          <w:sz w:val="24"/>
          <w:szCs w:val="24"/>
          <w:lang w:val="bs-Cyrl-BA"/>
        </w:rPr>
        <w:t>13.5. и 14.5. 2023.год.реализована је дводневна екскурзија за више разреде наше школе на релацији Бреково –Ариље – Ваљево – Сремска Митровица- манастир Хопово – Нови Сад.</w:t>
      </w:r>
    </w:p>
    <w:p w:rsidR="001969A5" w:rsidRPr="001969A5" w:rsidRDefault="001969A5" w:rsidP="001969A5">
      <w:pPr>
        <w:spacing w:after="200" w:line="240" w:lineRule="auto"/>
        <w:jc w:val="both"/>
        <w:rPr>
          <w:sz w:val="24"/>
          <w:szCs w:val="24"/>
          <w:lang w:val="bs-Cyrl-BA"/>
        </w:rPr>
      </w:pPr>
      <w:r w:rsidRPr="001969A5">
        <w:rPr>
          <w:sz w:val="24"/>
          <w:szCs w:val="24"/>
          <w:lang w:val="bs-Cyrl-BA"/>
        </w:rPr>
        <w:t>Преноћиште је било у хотелу „Војводина“ у  Новом  Саду.Обилазак града НС и посете Природњачком  и  Војном музеју,Галерији Матице Српске,Петроварадинске тврђаве.</w:t>
      </w:r>
    </w:p>
    <w:p w:rsidR="001969A5" w:rsidRPr="001969A5" w:rsidRDefault="001969A5" w:rsidP="001969A5">
      <w:pPr>
        <w:spacing w:after="200" w:line="240" w:lineRule="auto"/>
        <w:jc w:val="both"/>
        <w:rPr>
          <w:sz w:val="24"/>
          <w:szCs w:val="24"/>
          <w:lang w:val="bs-Cyrl-BA"/>
        </w:rPr>
      </w:pPr>
      <w:r w:rsidRPr="001969A5">
        <w:rPr>
          <w:sz w:val="24"/>
          <w:szCs w:val="24"/>
          <w:lang w:val="bs-Cyrl-BA"/>
        </w:rPr>
        <w:t>Вођа пута је била наставница  Александра Миливојевић.</w:t>
      </w:r>
    </w:p>
    <w:p w:rsidR="001969A5" w:rsidRPr="001969A5" w:rsidRDefault="001969A5" w:rsidP="001969A5">
      <w:pPr>
        <w:spacing w:after="200" w:line="240" w:lineRule="auto"/>
        <w:jc w:val="both"/>
        <w:rPr>
          <w:sz w:val="24"/>
          <w:szCs w:val="24"/>
          <w:lang w:val="bs-Cyrl-BA"/>
        </w:rPr>
      </w:pPr>
      <w:r w:rsidRPr="001969A5">
        <w:rPr>
          <w:sz w:val="24"/>
          <w:szCs w:val="24"/>
          <w:lang w:val="bs-Cyrl-BA"/>
        </w:rPr>
        <w:lastRenderedPageBreak/>
        <w:t>Цена аранжмана по ученику је била 16 900 динара.</w:t>
      </w:r>
    </w:p>
    <w:p w:rsidR="005F6207" w:rsidRDefault="001969A5" w:rsidP="005F6207">
      <w:pPr>
        <w:spacing w:after="200" w:line="240" w:lineRule="auto"/>
        <w:jc w:val="both"/>
        <w:rPr>
          <w:sz w:val="24"/>
          <w:szCs w:val="24"/>
          <w:lang w:val="bs-Cyrl-BA"/>
        </w:rPr>
      </w:pPr>
      <w:r w:rsidRPr="001969A5">
        <w:rPr>
          <w:sz w:val="24"/>
          <w:szCs w:val="24"/>
          <w:lang w:val="bs-Cyrl-BA"/>
        </w:rPr>
        <w:t>Начин праћења реализације програма Стручног већа и носиоци праћења су чланови Стручног већа и директор школе.</w:t>
      </w:r>
    </w:p>
    <w:p w:rsidR="005D50E2" w:rsidRPr="005F6207" w:rsidRDefault="005F6207" w:rsidP="005F6207">
      <w:pPr>
        <w:spacing w:after="200" w:line="240" w:lineRule="auto"/>
        <w:jc w:val="both"/>
        <w:rPr>
          <w:sz w:val="24"/>
          <w:szCs w:val="24"/>
          <w:lang w:val="bs-Cyrl-BA"/>
        </w:rPr>
      </w:pPr>
      <w:r>
        <w:rPr>
          <w:sz w:val="24"/>
          <w:szCs w:val="24"/>
          <w:lang w:val="bs-Cyrl-BA"/>
        </w:rPr>
        <w:t xml:space="preserve">             </w:t>
      </w:r>
      <w:r w:rsidR="005D50E2">
        <w:t>Подносилац извештаја: председник</w:t>
      </w:r>
      <w:r w:rsidR="0018060B">
        <w:t xml:space="preserve"> Стручног већа природних наука  </w:t>
      </w:r>
      <w:r w:rsidR="0018060B">
        <w:rPr>
          <w:lang w:val="sr-Cyrl-RS"/>
        </w:rPr>
        <w:t>Драгана</w:t>
      </w:r>
      <w:r w:rsidR="005D50E2">
        <w:t xml:space="preserve"> Тодоровић.</w:t>
      </w:r>
    </w:p>
    <w:p w:rsidR="00806ADA" w:rsidRDefault="00806ADA" w:rsidP="00A2544E">
      <w:pPr>
        <w:rPr>
          <w:b/>
          <w:sz w:val="24"/>
          <w:szCs w:val="24"/>
        </w:rPr>
      </w:pPr>
    </w:p>
    <w:p w:rsidR="001E4C65" w:rsidRDefault="00B77166" w:rsidP="001E4C65">
      <w:pPr>
        <w:jc w:val="center"/>
        <w:rPr>
          <w:b/>
          <w:sz w:val="24"/>
          <w:szCs w:val="24"/>
          <w:lang w:val="sr-Cyrl-RS"/>
        </w:rPr>
      </w:pPr>
      <w:r w:rsidRPr="00FB7405">
        <w:rPr>
          <w:b/>
          <w:sz w:val="24"/>
          <w:szCs w:val="24"/>
        </w:rPr>
        <w:t xml:space="preserve">ИЗВЕШТАЈ О РАДУ СТРУЧНОГ </w:t>
      </w:r>
      <w:r w:rsidR="001E4C65">
        <w:rPr>
          <w:b/>
          <w:sz w:val="24"/>
          <w:szCs w:val="24"/>
        </w:rPr>
        <w:t xml:space="preserve">ВЕЋА ЗА </w:t>
      </w:r>
      <w:r w:rsidR="001E4C65">
        <w:rPr>
          <w:b/>
          <w:sz w:val="24"/>
          <w:szCs w:val="24"/>
          <w:lang w:val="sr-Cyrl-RS"/>
        </w:rPr>
        <w:t>СРПСКИ, ЕНГЛЕСКИ И</w:t>
      </w:r>
    </w:p>
    <w:p w:rsidR="00B77166" w:rsidRPr="00FB7405" w:rsidRDefault="001E4C65" w:rsidP="001E4C65">
      <w:pPr>
        <w:jc w:val="center"/>
        <w:rPr>
          <w:b/>
          <w:sz w:val="24"/>
          <w:szCs w:val="24"/>
        </w:rPr>
      </w:pPr>
      <w:r>
        <w:rPr>
          <w:b/>
          <w:sz w:val="24"/>
          <w:szCs w:val="24"/>
          <w:lang w:val="sr-Cyrl-RS"/>
        </w:rPr>
        <w:t xml:space="preserve"> РУСКИ </w:t>
      </w:r>
      <w:r>
        <w:rPr>
          <w:b/>
          <w:sz w:val="24"/>
          <w:szCs w:val="24"/>
        </w:rPr>
        <w:t>ЈЕЗИК</w:t>
      </w:r>
    </w:p>
    <w:p w:rsidR="001E4C65" w:rsidRDefault="001E4C65" w:rsidP="001E4C65">
      <w:pPr>
        <w:rPr>
          <w:sz w:val="24"/>
          <w:szCs w:val="24"/>
          <w:lang w:val="sr-Cyrl-RS"/>
        </w:rPr>
      </w:pPr>
      <w:r>
        <w:rPr>
          <w:sz w:val="24"/>
          <w:szCs w:val="24"/>
          <w:lang w:val="sr-Cyrl-RS"/>
        </w:rPr>
        <w:t xml:space="preserve">Чланови Тима: </w:t>
      </w:r>
      <w:r>
        <w:rPr>
          <w:sz w:val="24"/>
          <w:szCs w:val="24"/>
          <w:lang w:val="sr-Cyrl-RS"/>
        </w:rPr>
        <w:tab/>
        <w:t>Александра Миливојевић</w:t>
      </w:r>
    </w:p>
    <w:p w:rsidR="001E4C65" w:rsidRDefault="001E4C65" w:rsidP="001E4C65">
      <w:pPr>
        <w:rPr>
          <w:sz w:val="24"/>
          <w:szCs w:val="24"/>
          <w:lang w:val="sr-Cyrl-RS"/>
        </w:rPr>
      </w:pPr>
      <w:r>
        <w:rPr>
          <w:sz w:val="24"/>
          <w:szCs w:val="24"/>
          <w:lang w:val="sr-Cyrl-RS"/>
        </w:rPr>
        <w:tab/>
      </w:r>
      <w:r>
        <w:rPr>
          <w:sz w:val="24"/>
          <w:szCs w:val="24"/>
          <w:lang w:val="sr-Cyrl-RS"/>
        </w:rPr>
        <w:tab/>
      </w:r>
      <w:r>
        <w:rPr>
          <w:sz w:val="24"/>
          <w:szCs w:val="24"/>
          <w:lang w:val="sr-Cyrl-RS"/>
        </w:rPr>
        <w:tab/>
        <w:t>Наташа Терзић</w:t>
      </w:r>
    </w:p>
    <w:p w:rsidR="001E4C65" w:rsidRPr="00A31524" w:rsidRDefault="001E4C65" w:rsidP="001E4C65">
      <w:pPr>
        <w:rPr>
          <w:sz w:val="24"/>
          <w:szCs w:val="24"/>
          <w:lang w:val="sr-Latn-RS"/>
        </w:rPr>
      </w:pPr>
      <w:r>
        <w:rPr>
          <w:sz w:val="24"/>
          <w:szCs w:val="24"/>
          <w:lang w:val="sr-Cyrl-RS"/>
        </w:rPr>
        <w:tab/>
      </w:r>
      <w:r>
        <w:rPr>
          <w:sz w:val="24"/>
          <w:szCs w:val="24"/>
          <w:lang w:val="sr-Cyrl-RS"/>
        </w:rPr>
        <w:tab/>
      </w:r>
      <w:r>
        <w:rPr>
          <w:sz w:val="24"/>
          <w:szCs w:val="24"/>
          <w:lang w:val="sr-Cyrl-RS"/>
        </w:rPr>
        <w:tab/>
        <w:t>Јасмина Павловић (замена Невенка Милићевић)</w:t>
      </w:r>
    </w:p>
    <w:p w:rsidR="001E4C65" w:rsidRDefault="001E4C65" w:rsidP="001E4C65">
      <w:pPr>
        <w:rPr>
          <w:sz w:val="24"/>
          <w:szCs w:val="24"/>
          <w:lang w:val="sr-Cyrl-RS"/>
        </w:rPr>
      </w:pPr>
      <w:r>
        <w:rPr>
          <w:sz w:val="24"/>
          <w:szCs w:val="24"/>
          <w:lang w:val="sr-Cyrl-RS"/>
        </w:rPr>
        <w:tab/>
      </w:r>
      <w:r>
        <w:rPr>
          <w:sz w:val="24"/>
          <w:szCs w:val="24"/>
          <w:lang w:val="sr-Cyrl-RS"/>
        </w:rPr>
        <w:tab/>
      </w:r>
      <w:r>
        <w:rPr>
          <w:sz w:val="24"/>
          <w:szCs w:val="24"/>
          <w:lang w:val="sr-Cyrl-RS"/>
        </w:rPr>
        <w:tab/>
        <w:t>Ана Савић</w:t>
      </w:r>
    </w:p>
    <w:p w:rsidR="001E4C65" w:rsidRDefault="001E4C65" w:rsidP="001E4C65">
      <w:pPr>
        <w:rPr>
          <w:sz w:val="24"/>
          <w:szCs w:val="24"/>
          <w:lang w:val="sr-Cyrl-RS"/>
        </w:rPr>
      </w:pPr>
      <w:r>
        <w:rPr>
          <w:sz w:val="24"/>
          <w:szCs w:val="24"/>
          <w:lang w:val="sr-Cyrl-RS"/>
        </w:rPr>
        <w:tab/>
      </w:r>
      <w:r>
        <w:rPr>
          <w:sz w:val="24"/>
          <w:szCs w:val="24"/>
          <w:lang w:val="sr-Cyrl-RS"/>
        </w:rPr>
        <w:tab/>
      </w:r>
      <w:r>
        <w:rPr>
          <w:sz w:val="24"/>
          <w:szCs w:val="24"/>
          <w:lang w:val="sr-Cyrl-RS"/>
        </w:rPr>
        <w:tab/>
        <w:t>Неда Вукашиновић</w:t>
      </w:r>
    </w:p>
    <w:p w:rsidR="001E4C65" w:rsidRDefault="001E4C65" w:rsidP="001E4C65">
      <w:pPr>
        <w:rPr>
          <w:sz w:val="24"/>
          <w:szCs w:val="24"/>
          <w:lang w:val="sr-Cyrl-RS"/>
        </w:rPr>
      </w:pPr>
      <w:r>
        <w:rPr>
          <w:sz w:val="24"/>
          <w:szCs w:val="24"/>
          <w:lang w:val="sr-Cyrl-RS"/>
        </w:rPr>
        <w:tab/>
      </w:r>
      <w:r>
        <w:rPr>
          <w:sz w:val="24"/>
          <w:szCs w:val="24"/>
          <w:lang w:val="sr-Cyrl-RS"/>
        </w:rPr>
        <w:tab/>
      </w:r>
      <w:r>
        <w:rPr>
          <w:sz w:val="24"/>
          <w:szCs w:val="24"/>
          <w:lang w:val="sr-Cyrl-RS"/>
        </w:rPr>
        <w:tab/>
        <w:t>Марија Рајевић</w:t>
      </w:r>
    </w:p>
    <w:p w:rsidR="001E4C65" w:rsidRDefault="001E4C65" w:rsidP="001E4C65">
      <w:pPr>
        <w:rPr>
          <w:sz w:val="24"/>
          <w:szCs w:val="24"/>
          <w:lang w:val="sr-Cyrl-RS"/>
        </w:rPr>
      </w:pPr>
      <w:r>
        <w:rPr>
          <w:sz w:val="24"/>
          <w:szCs w:val="24"/>
          <w:lang w:val="sr-Cyrl-RS"/>
        </w:rPr>
        <w:tab/>
        <w:t>Чланови Тима су се радовно састајали. План и програм је у потпуности реализован. Драмско-рецитаторска секција су се одвијале у складу са распоредом. Секције су одржаване, како у матичној школи, тако и у издвојеном одељењу.</w:t>
      </w:r>
    </w:p>
    <w:p w:rsidR="001E4C65" w:rsidRDefault="001E4C65" w:rsidP="001E4C65">
      <w:pPr>
        <w:rPr>
          <w:sz w:val="24"/>
          <w:szCs w:val="24"/>
          <w:lang w:val="sr-Cyrl-RS"/>
        </w:rPr>
      </w:pPr>
      <w:r>
        <w:rPr>
          <w:sz w:val="24"/>
          <w:szCs w:val="24"/>
          <w:lang w:val="sr-Cyrl-RS"/>
        </w:rPr>
        <w:t>Чланови Тима су у сарадњи са ученицима успешно припремили програм за следеће школске свечаности:</w:t>
      </w:r>
    </w:p>
    <w:p w:rsidR="001E4C65" w:rsidRDefault="001E4C65" w:rsidP="001E4C65">
      <w:pPr>
        <w:pStyle w:val="ListParagraph"/>
        <w:numPr>
          <w:ilvl w:val="0"/>
          <w:numId w:val="18"/>
        </w:numPr>
        <w:spacing w:after="160" w:line="259" w:lineRule="auto"/>
        <w:rPr>
          <w:rFonts w:ascii="Times New Roman" w:hAnsi="Times New Roman" w:cs="Times New Roman"/>
          <w:sz w:val="24"/>
          <w:szCs w:val="24"/>
          <w:lang w:val="sr-Cyrl-RS"/>
        </w:rPr>
      </w:pPr>
      <w:r w:rsidRPr="002D342F">
        <w:rPr>
          <w:rFonts w:ascii="Times New Roman" w:hAnsi="Times New Roman" w:cs="Times New Roman"/>
          <w:sz w:val="24"/>
          <w:szCs w:val="24"/>
          <w:lang w:val="sr-Cyrl-RS"/>
        </w:rPr>
        <w:t xml:space="preserve">Савиндан – свечаност која се традиционално обележава већ годинама у нашој школи,  и ове године је одржана и обележена у духу празника. </w:t>
      </w:r>
      <w:r>
        <w:rPr>
          <w:rFonts w:ascii="Times New Roman" w:hAnsi="Times New Roman" w:cs="Times New Roman"/>
          <w:sz w:val="24"/>
          <w:szCs w:val="24"/>
          <w:lang w:val="sr-Cyrl-RS"/>
        </w:rPr>
        <w:t>Програм је садржао уводну беседу, рецитал, као и драматизације, како млађих, тако и старијих ученика.</w:t>
      </w:r>
    </w:p>
    <w:p w:rsidR="001E4C65" w:rsidRDefault="001E4C65" w:rsidP="001E4C65">
      <w:pPr>
        <w:pStyle w:val="ListParagraph"/>
        <w:rPr>
          <w:rFonts w:ascii="Times New Roman" w:hAnsi="Times New Roman" w:cs="Times New Roman"/>
          <w:sz w:val="24"/>
          <w:szCs w:val="24"/>
          <w:lang w:val="sr-Cyrl-RS"/>
        </w:rPr>
      </w:pPr>
    </w:p>
    <w:p w:rsidR="001E4C65" w:rsidRPr="002D342F" w:rsidRDefault="001E4C65" w:rsidP="001E4C65">
      <w:pPr>
        <w:pStyle w:val="ListParagraph"/>
        <w:numPr>
          <w:ilvl w:val="0"/>
          <w:numId w:val="18"/>
        </w:numPr>
        <w:spacing w:after="160" w:line="259" w:lineRule="auto"/>
        <w:rPr>
          <w:rFonts w:ascii="Times New Roman" w:hAnsi="Times New Roman" w:cs="Times New Roman"/>
          <w:sz w:val="24"/>
          <w:szCs w:val="24"/>
          <w:lang w:val="sr-Cyrl-RS"/>
        </w:rPr>
      </w:pPr>
      <w:r w:rsidRPr="002D342F">
        <w:rPr>
          <w:rFonts w:ascii="Times New Roman" w:hAnsi="Times New Roman" w:cs="Times New Roman"/>
          <w:sz w:val="24"/>
          <w:szCs w:val="24"/>
          <w:lang w:val="sr-Cyrl-RS"/>
        </w:rPr>
        <w:t>Приредба поводом обележавања Видовдана која се традиционално обележава у нашој школи сваке године</w:t>
      </w:r>
      <w:r>
        <w:rPr>
          <w:rFonts w:ascii="Times New Roman" w:hAnsi="Times New Roman" w:cs="Times New Roman"/>
          <w:sz w:val="24"/>
          <w:szCs w:val="24"/>
          <w:lang w:val="sr-Cyrl-RS"/>
        </w:rPr>
        <w:t xml:space="preserve"> представља успешан завршетак школске године, те је употпуњена пригодним говором ученика, након чега је уследила додела књижица и сведочанстава. </w:t>
      </w:r>
      <w:r w:rsidRPr="002D342F">
        <w:rPr>
          <w:rFonts w:ascii="Times New Roman" w:hAnsi="Times New Roman" w:cs="Times New Roman"/>
          <w:sz w:val="24"/>
          <w:szCs w:val="24"/>
          <w:lang w:val="sr-Cyrl-RS"/>
        </w:rPr>
        <w:t xml:space="preserve">На Видовдан, 28. јуна, ученици </w:t>
      </w:r>
      <w:r>
        <w:rPr>
          <w:rFonts w:ascii="Times New Roman" w:hAnsi="Times New Roman" w:cs="Times New Roman"/>
          <w:sz w:val="24"/>
          <w:szCs w:val="24"/>
          <w:lang w:val="sr-Cyrl-RS"/>
        </w:rPr>
        <w:t>су</w:t>
      </w:r>
      <w:r w:rsidRPr="002D342F">
        <w:rPr>
          <w:rFonts w:ascii="Times New Roman" w:hAnsi="Times New Roman" w:cs="Times New Roman"/>
          <w:sz w:val="24"/>
          <w:szCs w:val="24"/>
          <w:lang w:val="sr-Cyrl-RS"/>
        </w:rPr>
        <w:t xml:space="preserve"> у устаљеном термину </w:t>
      </w:r>
      <w:r>
        <w:rPr>
          <w:rFonts w:ascii="Times New Roman" w:hAnsi="Times New Roman" w:cs="Times New Roman"/>
          <w:sz w:val="24"/>
          <w:szCs w:val="24"/>
          <w:lang w:val="sr-Cyrl-RS"/>
        </w:rPr>
        <w:t>присуствовали</w:t>
      </w:r>
      <w:r w:rsidRPr="002D342F">
        <w:rPr>
          <w:rFonts w:ascii="Times New Roman" w:hAnsi="Times New Roman" w:cs="Times New Roman"/>
          <w:sz w:val="24"/>
          <w:szCs w:val="24"/>
          <w:lang w:val="sr-Cyrl-RS"/>
        </w:rPr>
        <w:t xml:space="preserve"> додел</w:t>
      </w:r>
      <w:r>
        <w:rPr>
          <w:rFonts w:ascii="Times New Roman" w:hAnsi="Times New Roman" w:cs="Times New Roman"/>
          <w:sz w:val="24"/>
          <w:szCs w:val="24"/>
          <w:lang w:val="sr-Cyrl-RS"/>
        </w:rPr>
        <w:t>и</w:t>
      </w:r>
      <w:r w:rsidRPr="002D342F">
        <w:rPr>
          <w:rFonts w:ascii="Times New Roman" w:hAnsi="Times New Roman" w:cs="Times New Roman"/>
          <w:sz w:val="24"/>
          <w:szCs w:val="24"/>
          <w:lang w:val="sr-Cyrl-RS"/>
        </w:rPr>
        <w:t xml:space="preserve"> сведочанстава.</w:t>
      </w:r>
    </w:p>
    <w:p w:rsidR="001E4C65" w:rsidRDefault="001E4C65" w:rsidP="001E4C65">
      <w:pPr>
        <w:rPr>
          <w:sz w:val="24"/>
          <w:szCs w:val="24"/>
          <w:lang w:val="sr-Cyrl-RS"/>
        </w:rPr>
      </w:pPr>
      <w:r>
        <w:rPr>
          <w:sz w:val="24"/>
          <w:szCs w:val="24"/>
          <w:lang w:val="sr-Cyrl-RS"/>
        </w:rPr>
        <w:tab/>
        <w:t>Традиционално је и ове године у нашој школи обележена Дечија недеља.  Овогодишњи мото био је ,,Шта детету треба да расте до неба“. Ученици су писали литерарне радове на задату тему и правили паное. Реализована је и књижевна дебата са ученицима виших разреда.</w:t>
      </w:r>
    </w:p>
    <w:p w:rsidR="001E4C65" w:rsidRDefault="001E4C65" w:rsidP="001E4C65">
      <w:pPr>
        <w:rPr>
          <w:sz w:val="24"/>
          <w:szCs w:val="24"/>
          <w:lang w:val="sr-Cyrl-RS"/>
        </w:rPr>
      </w:pPr>
      <w:r>
        <w:rPr>
          <w:sz w:val="24"/>
          <w:szCs w:val="24"/>
          <w:lang w:val="sr-Cyrl-RS"/>
        </w:rPr>
        <w:tab/>
        <w:t>Такође је у протеклој години обележен Дан здраве хране. Како бисмо подигли свест ученика о важности здравља, заједно са ученицима смо радили на изради паноа о важности здравља.</w:t>
      </w:r>
    </w:p>
    <w:p w:rsidR="001E4C65" w:rsidRDefault="001E4C65" w:rsidP="001E4C65">
      <w:pPr>
        <w:rPr>
          <w:sz w:val="24"/>
          <w:szCs w:val="24"/>
          <w:lang w:val="sr-Cyrl-RS"/>
        </w:rPr>
      </w:pPr>
      <w:r>
        <w:rPr>
          <w:sz w:val="24"/>
          <w:szCs w:val="24"/>
          <w:lang w:val="sr-Cyrl-RS"/>
        </w:rPr>
        <w:tab/>
        <w:t>Тематски дани су обележени у складу са предвиђеним планом, како у матичној школи, тако и у издвојеном одељењу.</w:t>
      </w:r>
    </w:p>
    <w:p w:rsidR="001E4C65" w:rsidRDefault="001E4C65" w:rsidP="001E4C65">
      <w:pPr>
        <w:rPr>
          <w:sz w:val="24"/>
          <w:szCs w:val="24"/>
          <w:lang w:val="sr-Cyrl-RS"/>
        </w:rPr>
      </w:pPr>
      <w:r>
        <w:rPr>
          <w:sz w:val="24"/>
          <w:szCs w:val="24"/>
          <w:lang w:val="sr-Cyrl-RS"/>
        </w:rPr>
        <w:tab/>
        <w:t>Ученици су пишући литерарне радове учествовали на многобројним Конкурсима.</w:t>
      </w:r>
    </w:p>
    <w:p w:rsidR="00271C5D" w:rsidRPr="00CF7828" w:rsidRDefault="00CF7828" w:rsidP="00CF7828">
      <w:pPr>
        <w:rPr>
          <w:sz w:val="24"/>
          <w:szCs w:val="24"/>
          <w:lang w:val="sr-Cyrl-RS"/>
        </w:rPr>
      </w:pPr>
      <w:r>
        <w:rPr>
          <w:sz w:val="24"/>
          <w:szCs w:val="24"/>
          <w:lang w:val="sr-Cyrl-RS"/>
        </w:rPr>
        <w:t xml:space="preserve">                                                                 </w:t>
      </w:r>
      <w:r w:rsidR="001E4C65">
        <w:rPr>
          <w:sz w:val="24"/>
          <w:szCs w:val="24"/>
          <w:lang w:val="sr-Cyrl-RS"/>
        </w:rPr>
        <w:t>Координатор Тима: Александра Миливојевић</w:t>
      </w:r>
    </w:p>
    <w:p w:rsidR="00A2544E" w:rsidRDefault="00A2544E" w:rsidP="008B4CF7">
      <w:pPr>
        <w:pStyle w:val="NoSpacing"/>
        <w:jc w:val="center"/>
        <w:rPr>
          <w:rFonts w:ascii="Times New Roman" w:hAnsi="Times New Roman"/>
          <w:b/>
          <w:sz w:val="24"/>
          <w:szCs w:val="24"/>
          <w:lang w:val="ru-RU"/>
        </w:rPr>
      </w:pPr>
    </w:p>
    <w:p w:rsidR="008B4CF7" w:rsidRPr="00FC77D8" w:rsidRDefault="008B4CF7" w:rsidP="008B4CF7">
      <w:pPr>
        <w:pStyle w:val="NoSpacing"/>
        <w:jc w:val="center"/>
        <w:rPr>
          <w:rFonts w:ascii="Times New Roman" w:hAnsi="Times New Roman"/>
          <w:b/>
          <w:sz w:val="24"/>
          <w:szCs w:val="24"/>
          <w:lang w:val="ru-RU"/>
        </w:rPr>
      </w:pPr>
      <w:r w:rsidRPr="00FC77D8">
        <w:rPr>
          <w:rFonts w:ascii="Times New Roman" w:hAnsi="Times New Roman"/>
          <w:b/>
          <w:sz w:val="24"/>
          <w:szCs w:val="24"/>
          <w:lang w:val="ru-RU"/>
        </w:rPr>
        <w:lastRenderedPageBreak/>
        <w:t>ИЗВЕШТАЈ О РАДУ СТРУЧНОГ ВЕЋА ГЕОГРАФИЈЕ И ИСТОРИЈЕ</w:t>
      </w:r>
    </w:p>
    <w:p w:rsidR="008B4CF7" w:rsidRDefault="008B4CF7" w:rsidP="00CF7828">
      <w:pPr>
        <w:pStyle w:val="NoSpacing"/>
        <w:rPr>
          <w:rFonts w:ascii="Times New Roman" w:hAnsi="Times New Roman"/>
          <w:sz w:val="24"/>
          <w:szCs w:val="24"/>
          <w:lang w:val="ru-RU"/>
        </w:rPr>
      </w:pP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Стручно веће историје и географије у току школске 2022/2023. године сачињавали су наставници географије Јасмина Симеуновић и Станка Вранешевић и наставник историје Славка Каранац.</w:t>
      </w:r>
    </w:p>
    <w:p w:rsidR="00CF7828" w:rsidRDefault="00CF7828" w:rsidP="00CF7828">
      <w:pPr>
        <w:pStyle w:val="NoSpacing"/>
        <w:ind w:firstLine="720"/>
        <w:jc w:val="both"/>
        <w:rPr>
          <w:rFonts w:ascii="Times New Roman" w:hAnsi="Times New Roman"/>
          <w:sz w:val="24"/>
          <w:szCs w:val="24"/>
          <w:lang w:val="ru-RU"/>
        </w:rPr>
      </w:pP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Стручно веће историје и географије у току школске 2022/2023. године састало се једанаест пута, у складу са планом рада Већа.</w:t>
      </w:r>
    </w:p>
    <w:p w:rsidR="00CF7828" w:rsidRDefault="00CF7828" w:rsidP="00CF7828">
      <w:pPr>
        <w:pStyle w:val="NoSpacing"/>
        <w:ind w:firstLine="720"/>
        <w:jc w:val="both"/>
        <w:rPr>
          <w:rFonts w:ascii="Times New Roman" w:hAnsi="Times New Roman"/>
          <w:sz w:val="24"/>
          <w:szCs w:val="24"/>
          <w:lang w:val="ru-RU"/>
        </w:rPr>
      </w:pP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Веће се бавило набавком нових наставних средстава, па су током октобра набављене нове историјске и географске зидне карте.</w:t>
      </w: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Израђени су критеријуми оцењивања и усклађен распоред тестова. У првим недељама септембра извршено је иницијално тестирање и анализа резултата, који су били смернице за израду оперативних планова. Током целе школске године праћено је напредовање ученика, анализирана постигнућа и методе и облици рада, како би постигнућа била што боља. Један број ученика је показао веће интересовање за предмете историја и географија, па су се додатно припремали за учествовање на такмичењима из ових предмета. На општинском нивоу учествовало је шест ученика, од којих се један ученик пласирао на окружно такмичење из историје.</w:t>
      </w: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 xml:space="preserve">Наставници, чланови Већа били су ангажовани и око допунске наставе, као подршке ученицима, који су имали потешкоћа у савладавању плана и програма. Највећи број часова допунске наставе одржан је у петом разреду. </w:t>
      </w: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Током школске године наставник географије Станка Вранешевић држала је часове припремне наставе за полагање завршног испита.</w:t>
      </w: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У нашој школи су обележени најважнији датуми из националне историје кроз тематске часове, чији приказ је припремала Славка Каранац, наставник историје.</w:t>
      </w:r>
    </w:p>
    <w:p w:rsidR="00CF7828" w:rsidRDefault="00CF7828" w:rsidP="00CF7828">
      <w:pPr>
        <w:pStyle w:val="NoSpacing"/>
        <w:ind w:firstLine="720"/>
        <w:jc w:val="both"/>
        <w:rPr>
          <w:rFonts w:ascii="Times New Roman" w:hAnsi="Times New Roman"/>
          <w:sz w:val="24"/>
          <w:szCs w:val="24"/>
          <w:lang w:val="ru-RU"/>
        </w:rPr>
      </w:pPr>
      <w:r>
        <w:rPr>
          <w:rFonts w:ascii="Times New Roman" w:hAnsi="Times New Roman"/>
          <w:sz w:val="24"/>
          <w:szCs w:val="24"/>
          <w:lang w:val="ru-RU"/>
        </w:rPr>
        <w:t>Чланови Већа су учествовали 26. новембра на семинару Од самовредновања до екстерног вредновања, као и на другим облицима стручног усавршавања у складу са личним планом професионалног развоја и Правилником о сталном стручном усавршавању наставника.</w:t>
      </w:r>
    </w:p>
    <w:p w:rsidR="00CF7828" w:rsidRDefault="00CF7828" w:rsidP="00CF7828">
      <w:pPr>
        <w:pStyle w:val="NoSpacing"/>
        <w:ind w:firstLine="720"/>
        <w:jc w:val="both"/>
        <w:rPr>
          <w:rFonts w:ascii="Times New Roman" w:hAnsi="Times New Roman"/>
          <w:sz w:val="24"/>
          <w:szCs w:val="24"/>
          <w:lang w:val="ru-RU"/>
        </w:rPr>
      </w:pPr>
    </w:p>
    <w:p w:rsidR="00092136" w:rsidRPr="00EF7F2F" w:rsidRDefault="00092136" w:rsidP="00092136">
      <w:pPr>
        <w:jc w:val="center"/>
        <w:rPr>
          <w:b/>
        </w:rPr>
      </w:pPr>
      <w:r w:rsidRPr="00EF7F2F">
        <w:rPr>
          <w:b/>
        </w:rPr>
        <w:t>ИЗВЕШТАЈ РАДА СТРУЧНОГ ВЕЋА</w:t>
      </w:r>
      <w:r>
        <w:rPr>
          <w:b/>
        </w:rPr>
        <w:t xml:space="preserve"> МУЗИЧКЕ И ЛИКОВНЕ КУЛТУРЕ И ФИЗИЧКОГ И ЗДРАВСТВЕНОГ ВАСПИТАЊА</w:t>
      </w:r>
    </w:p>
    <w:p w:rsidR="00092136" w:rsidRDefault="00092136" w:rsidP="00092136">
      <w:pPr>
        <w:spacing w:line="240" w:lineRule="auto"/>
        <w:jc w:val="center"/>
      </w:pPr>
      <w:r>
        <w:t xml:space="preserve">Чланови: </w:t>
      </w:r>
    </w:p>
    <w:p w:rsidR="00092136" w:rsidRDefault="00092136" w:rsidP="00092136">
      <w:pPr>
        <w:spacing w:line="240" w:lineRule="auto"/>
        <w:jc w:val="center"/>
      </w:pPr>
      <w:r>
        <w:t>Катарина Манојловић, координатор</w:t>
      </w:r>
    </w:p>
    <w:p w:rsidR="00092136" w:rsidRDefault="00092136" w:rsidP="00092136">
      <w:pPr>
        <w:spacing w:line="240" w:lineRule="auto"/>
        <w:jc w:val="center"/>
      </w:pPr>
      <w:r>
        <w:t>Данијела Ајдачић, члан</w:t>
      </w:r>
    </w:p>
    <w:p w:rsidR="00092136" w:rsidRDefault="00092136" w:rsidP="00092136">
      <w:pPr>
        <w:spacing w:line="240" w:lineRule="auto"/>
        <w:jc w:val="center"/>
      </w:pPr>
      <w:r>
        <w:t>Марко Маслар, члан</w:t>
      </w:r>
    </w:p>
    <w:p w:rsidR="00092136" w:rsidRDefault="00092136" w:rsidP="00092136">
      <w:pPr>
        <w:spacing w:line="240" w:lineRule="auto"/>
        <w:jc w:val="center"/>
      </w:pPr>
    </w:p>
    <w:tbl>
      <w:tblPr>
        <w:tblStyle w:val="TableGrid"/>
        <w:tblW w:w="0" w:type="auto"/>
        <w:tblLook w:val="04A0" w:firstRow="1" w:lastRow="0" w:firstColumn="1" w:lastColumn="0" w:noHBand="0" w:noVBand="1"/>
      </w:tblPr>
      <w:tblGrid>
        <w:gridCol w:w="1638"/>
        <w:gridCol w:w="5044"/>
        <w:gridCol w:w="2668"/>
      </w:tblGrid>
      <w:tr w:rsidR="00092136" w:rsidRPr="00EF7F2F" w:rsidTr="0061764B">
        <w:tc>
          <w:tcPr>
            <w:tcW w:w="1668" w:type="dxa"/>
          </w:tcPr>
          <w:p w:rsidR="00092136" w:rsidRPr="00EF7F2F" w:rsidRDefault="00092136" w:rsidP="0061764B">
            <w:pPr>
              <w:jc w:val="center"/>
              <w:rPr>
                <w:b/>
                <w:sz w:val="24"/>
                <w:szCs w:val="24"/>
              </w:rPr>
            </w:pPr>
            <w:r w:rsidRPr="00EF7F2F">
              <w:rPr>
                <w:b/>
                <w:sz w:val="24"/>
                <w:szCs w:val="24"/>
              </w:rPr>
              <w:t>МЕСЕЦ</w:t>
            </w:r>
          </w:p>
        </w:tc>
        <w:tc>
          <w:tcPr>
            <w:tcW w:w="5244" w:type="dxa"/>
          </w:tcPr>
          <w:p w:rsidR="00092136" w:rsidRPr="00EF7F2F" w:rsidRDefault="00092136" w:rsidP="0061764B">
            <w:pPr>
              <w:jc w:val="center"/>
              <w:rPr>
                <w:b/>
                <w:sz w:val="24"/>
                <w:szCs w:val="24"/>
              </w:rPr>
            </w:pPr>
            <w:r w:rsidRPr="00EF7F2F">
              <w:rPr>
                <w:b/>
                <w:sz w:val="24"/>
                <w:szCs w:val="24"/>
              </w:rPr>
              <w:t>АКТИВНОСТ</w:t>
            </w:r>
          </w:p>
        </w:tc>
        <w:tc>
          <w:tcPr>
            <w:tcW w:w="2710" w:type="dxa"/>
          </w:tcPr>
          <w:p w:rsidR="00092136" w:rsidRPr="00EF7F2F" w:rsidRDefault="00092136" w:rsidP="0061764B">
            <w:pPr>
              <w:jc w:val="center"/>
              <w:rPr>
                <w:b/>
                <w:sz w:val="24"/>
                <w:szCs w:val="24"/>
              </w:rPr>
            </w:pPr>
            <w:r w:rsidRPr="00EF7F2F">
              <w:rPr>
                <w:b/>
                <w:sz w:val="24"/>
                <w:szCs w:val="24"/>
              </w:rPr>
              <w:t>РЕАЛИЗАТОРИ</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новембар</w:t>
            </w:r>
          </w:p>
        </w:tc>
        <w:tc>
          <w:tcPr>
            <w:tcW w:w="5244" w:type="dxa"/>
          </w:tcPr>
          <w:p w:rsidR="00092136" w:rsidRPr="00EF7F2F" w:rsidRDefault="00092136" w:rsidP="0061764B">
            <w:pPr>
              <w:jc w:val="center"/>
              <w:rPr>
                <w:sz w:val="24"/>
                <w:szCs w:val="24"/>
              </w:rPr>
            </w:pPr>
            <w:r w:rsidRPr="00EF7F2F">
              <w:rPr>
                <w:sz w:val="24"/>
                <w:szCs w:val="24"/>
              </w:rPr>
              <w:t>-избор руководиоца већа</w:t>
            </w:r>
          </w:p>
          <w:p w:rsidR="00092136" w:rsidRPr="00EF7F2F" w:rsidRDefault="00092136" w:rsidP="0061764B">
            <w:pPr>
              <w:jc w:val="center"/>
              <w:rPr>
                <w:sz w:val="24"/>
                <w:szCs w:val="24"/>
              </w:rPr>
            </w:pPr>
            <w:r w:rsidRPr="00EF7F2F">
              <w:rPr>
                <w:sz w:val="24"/>
                <w:szCs w:val="24"/>
              </w:rPr>
              <w:t>-израда годишњег плана рада</w:t>
            </w:r>
          </w:p>
          <w:p w:rsidR="00092136" w:rsidRPr="00EF7F2F" w:rsidRDefault="00092136" w:rsidP="0061764B">
            <w:pPr>
              <w:jc w:val="center"/>
              <w:rPr>
                <w:sz w:val="24"/>
                <w:szCs w:val="24"/>
              </w:rPr>
            </w:pPr>
            <w:r w:rsidRPr="00EF7F2F">
              <w:rPr>
                <w:sz w:val="24"/>
                <w:szCs w:val="24"/>
              </w:rPr>
              <w:t>- усвајање програма рада секција</w:t>
            </w:r>
          </w:p>
          <w:p w:rsidR="00092136" w:rsidRPr="00EF7F2F" w:rsidRDefault="00092136" w:rsidP="0061764B">
            <w:pPr>
              <w:jc w:val="center"/>
              <w:rPr>
                <w:sz w:val="24"/>
                <w:szCs w:val="24"/>
              </w:rPr>
            </w:pPr>
            <w:r w:rsidRPr="00EF7F2F">
              <w:rPr>
                <w:sz w:val="24"/>
                <w:szCs w:val="24"/>
              </w:rPr>
              <w:t>-Реализација семинара у установи (самоевалуацијом до квалитетније наставе)</w:t>
            </w:r>
          </w:p>
          <w:p w:rsidR="00092136" w:rsidRPr="00EF7F2F" w:rsidRDefault="00092136" w:rsidP="0061764B">
            <w:pPr>
              <w:jc w:val="center"/>
              <w:rPr>
                <w:sz w:val="24"/>
                <w:szCs w:val="24"/>
              </w:rPr>
            </w:pPr>
            <w:r w:rsidRPr="00EF7F2F">
              <w:rPr>
                <w:sz w:val="24"/>
                <w:szCs w:val="24"/>
              </w:rPr>
              <w:t>-Реализација Клетт трибине „Учионица без зидова“</w:t>
            </w:r>
          </w:p>
          <w:p w:rsidR="00092136" w:rsidRPr="00EF7F2F" w:rsidRDefault="00092136" w:rsidP="0061764B">
            <w:pPr>
              <w:jc w:val="center"/>
              <w:rPr>
                <w:sz w:val="24"/>
                <w:szCs w:val="24"/>
              </w:rPr>
            </w:pPr>
            <w:r w:rsidRPr="00EF7F2F">
              <w:rPr>
                <w:sz w:val="24"/>
                <w:szCs w:val="24"/>
              </w:rPr>
              <w:lastRenderedPageBreak/>
              <w:t>-Обука наредних шест месеци за постуралног коретора за наставника фзв</w:t>
            </w:r>
          </w:p>
        </w:tc>
        <w:tc>
          <w:tcPr>
            <w:tcW w:w="2710" w:type="dxa"/>
          </w:tcPr>
          <w:p w:rsidR="00092136" w:rsidRPr="00EF7F2F" w:rsidRDefault="00092136" w:rsidP="0061764B">
            <w:pPr>
              <w:jc w:val="center"/>
              <w:rPr>
                <w:sz w:val="24"/>
                <w:szCs w:val="24"/>
              </w:rPr>
            </w:pPr>
            <w:r w:rsidRPr="00EF7F2F">
              <w:rPr>
                <w:sz w:val="24"/>
                <w:szCs w:val="24"/>
              </w:rPr>
              <w:lastRenderedPageBreak/>
              <w:t>чланови већа, директор</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децембар</w:t>
            </w:r>
          </w:p>
        </w:tc>
        <w:tc>
          <w:tcPr>
            <w:tcW w:w="5244" w:type="dxa"/>
          </w:tcPr>
          <w:p w:rsidR="00092136" w:rsidRPr="00EF7F2F" w:rsidRDefault="00092136" w:rsidP="0061764B">
            <w:pPr>
              <w:jc w:val="center"/>
              <w:rPr>
                <w:sz w:val="24"/>
                <w:szCs w:val="24"/>
              </w:rPr>
            </w:pPr>
            <w:r w:rsidRPr="00EF7F2F">
              <w:rPr>
                <w:sz w:val="24"/>
                <w:szCs w:val="24"/>
              </w:rPr>
              <w:t>-Припрема приредбе за школску славу</w:t>
            </w:r>
          </w:p>
          <w:p w:rsidR="00092136" w:rsidRPr="00EF7F2F" w:rsidRDefault="00092136" w:rsidP="0061764B">
            <w:pPr>
              <w:jc w:val="center"/>
              <w:rPr>
                <w:sz w:val="24"/>
                <w:szCs w:val="24"/>
              </w:rPr>
            </w:pPr>
            <w:r w:rsidRPr="00EF7F2F">
              <w:rPr>
                <w:sz w:val="24"/>
                <w:szCs w:val="24"/>
              </w:rPr>
              <w:t>-Ликовни конкурс „Писмо Божић Бати“</w:t>
            </w:r>
          </w:p>
          <w:p w:rsidR="00092136" w:rsidRPr="00EF7F2F" w:rsidRDefault="00092136" w:rsidP="0061764B">
            <w:pPr>
              <w:jc w:val="center"/>
              <w:rPr>
                <w:sz w:val="24"/>
                <w:szCs w:val="24"/>
              </w:rPr>
            </w:pPr>
            <w:r w:rsidRPr="00EF7F2F">
              <w:rPr>
                <w:sz w:val="24"/>
                <w:szCs w:val="24"/>
              </w:rPr>
              <w:t>-Хуманитарни базар</w:t>
            </w:r>
          </w:p>
        </w:tc>
        <w:tc>
          <w:tcPr>
            <w:tcW w:w="2710" w:type="dxa"/>
          </w:tcPr>
          <w:p w:rsidR="00092136" w:rsidRPr="00EF7F2F" w:rsidRDefault="00092136" w:rsidP="0061764B">
            <w:pPr>
              <w:jc w:val="center"/>
              <w:rPr>
                <w:sz w:val="24"/>
                <w:szCs w:val="24"/>
              </w:rPr>
            </w:pPr>
            <w:r w:rsidRPr="00EF7F2F">
              <w:rPr>
                <w:sz w:val="24"/>
                <w:szCs w:val="24"/>
              </w:rPr>
              <w:t>чланови већа,</w:t>
            </w:r>
          </w:p>
          <w:p w:rsidR="00092136" w:rsidRPr="00EF7F2F" w:rsidRDefault="00092136" w:rsidP="0061764B">
            <w:pPr>
              <w:jc w:val="center"/>
              <w:rPr>
                <w:sz w:val="24"/>
                <w:szCs w:val="24"/>
              </w:rPr>
            </w:pPr>
            <w:r w:rsidRPr="00EF7F2F">
              <w:rPr>
                <w:sz w:val="24"/>
                <w:szCs w:val="24"/>
              </w:rPr>
              <w:t>остали наставници и учитељи,</w:t>
            </w:r>
          </w:p>
          <w:p w:rsidR="00092136" w:rsidRPr="00EF7F2F" w:rsidRDefault="00092136" w:rsidP="0061764B">
            <w:pPr>
              <w:jc w:val="center"/>
              <w:rPr>
                <w:sz w:val="24"/>
                <w:szCs w:val="24"/>
              </w:rPr>
            </w:pPr>
            <w:r w:rsidRPr="00EF7F2F">
              <w:rPr>
                <w:sz w:val="24"/>
                <w:szCs w:val="24"/>
              </w:rPr>
              <w:t>ученици</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јануар</w:t>
            </w:r>
          </w:p>
        </w:tc>
        <w:tc>
          <w:tcPr>
            <w:tcW w:w="5244" w:type="dxa"/>
          </w:tcPr>
          <w:p w:rsidR="00092136" w:rsidRPr="00EF7F2F" w:rsidRDefault="00092136" w:rsidP="0061764B">
            <w:pPr>
              <w:jc w:val="center"/>
              <w:rPr>
                <w:sz w:val="24"/>
                <w:szCs w:val="24"/>
              </w:rPr>
            </w:pPr>
            <w:r w:rsidRPr="00EF7F2F">
              <w:rPr>
                <w:sz w:val="24"/>
                <w:szCs w:val="24"/>
              </w:rPr>
              <w:t>- Јачање међупредметног повезивања</w:t>
            </w:r>
          </w:p>
          <w:p w:rsidR="00092136" w:rsidRPr="00EF7F2F" w:rsidRDefault="00092136" w:rsidP="0061764B">
            <w:pPr>
              <w:jc w:val="center"/>
              <w:rPr>
                <w:sz w:val="24"/>
                <w:szCs w:val="24"/>
              </w:rPr>
            </w:pPr>
            <w:r w:rsidRPr="00EF7F2F">
              <w:rPr>
                <w:sz w:val="24"/>
                <w:szCs w:val="24"/>
              </w:rPr>
              <w:t>-Учешће ученика на такмичењу у футсалу</w:t>
            </w:r>
          </w:p>
        </w:tc>
        <w:tc>
          <w:tcPr>
            <w:tcW w:w="2710" w:type="dxa"/>
          </w:tcPr>
          <w:p w:rsidR="00092136" w:rsidRPr="00EF7F2F" w:rsidRDefault="00092136" w:rsidP="0061764B">
            <w:pPr>
              <w:jc w:val="center"/>
              <w:rPr>
                <w:sz w:val="24"/>
                <w:szCs w:val="24"/>
              </w:rPr>
            </w:pPr>
            <w:r w:rsidRPr="00EF7F2F">
              <w:rPr>
                <w:sz w:val="24"/>
                <w:szCs w:val="24"/>
              </w:rPr>
              <w:t>чланови већа, остали наставници и учитељи, ученици</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фебруар</w:t>
            </w:r>
          </w:p>
        </w:tc>
        <w:tc>
          <w:tcPr>
            <w:tcW w:w="5244" w:type="dxa"/>
          </w:tcPr>
          <w:p w:rsidR="00092136" w:rsidRPr="00EF7F2F" w:rsidRDefault="00092136" w:rsidP="0061764B">
            <w:pPr>
              <w:jc w:val="center"/>
              <w:rPr>
                <w:sz w:val="24"/>
                <w:szCs w:val="24"/>
              </w:rPr>
            </w:pPr>
            <w:r w:rsidRPr="00EF7F2F">
              <w:rPr>
                <w:sz w:val="24"/>
                <w:szCs w:val="24"/>
              </w:rPr>
              <w:t>-Учешће на трибини Савеза учитеља</w:t>
            </w:r>
          </w:p>
          <w:p w:rsidR="00092136" w:rsidRPr="00EF7F2F" w:rsidRDefault="00092136" w:rsidP="0061764B">
            <w:pPr>
              <w:jc w:val="center"/>
              <w:rPr>
                <w:sz w:val="24"/>
                <w:szCs w:val="24"/>
              </w:rPr>
            </w:pPr>
            <w:r w:rsidRPr="00EF7F2F">
              <w:rPr>
                <w:sz w:val="24"/>
                <w:szCs w:val="24"/>
              </w:rPr>
              <w:t>-планирање уређења школсог дворишта</w:t>
            </w:r>
          </w:p>
        </w:tc>
        <w:tc>
          <w:tcPr>
            <w:tcW w:w="2710" w:type="dxa"/>
          </w:tcPr>
          <w:p w:rsidR="00092136" w:rsidRPr="00EF7F2F" w:rsidRDefault="00092136" w:rsidP="0061764B">
            <w:pPr>
              <w:jc w:val="center"/>
              <w:rPr>
                <w:sz w:val="24"/>
                <w:szCs w:val="24"/>
              </w:rPr>
            </w:pPr>
            <w:r w:rsidRPr="00EF7F2F">
              <w:rPr>
                <w:sz w:val="24"/>
                <w:szCs w:val="24"/>
              </w:rPr>
              <w:t>чланови већа</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март</w:t>
            </w:r>
          </w:p>
        </w:tc>
        <w:tc>
          <w:tcPr>
            <w:tcW w:w="5244" w:type="dxa"/>
          </w:tcPr>
          <w:p w:rsidR="00092136" w:rsidRPr="00EF7F2F" w:rsidRDefault="00092136" w:rsidP="0061764B">
            <w:pPr>
              <w:jc w:val="center"/>
              <w:rPr>
                <w:sz w:val="24"/>
                <w:szCs w:val="24"/>
              </w:rPr>
            </w:pPr>
            <w:r w:rsidRPr="00EF7F2F">
              <w:rPr>
                <w:sz w:val="24"/>
                <w:szCs w:val="24"/>
              </w:rPr>
              <w:t>-обележавање светске недеље новца кроз организовање хуманитарног базара</w:t>
            </w:r>
          </w:p>
          <w:p w:rsidR="00092136" w:rsidRPr="00EF7F2F" w:rsidRDefault="00092136" w:rsidP="0061764B">
            <w:pPr>
              <w:jc w:val="center"/>
              <w:rPr>
                <w:sz w:val="24"/>
                <w:szCs w:val="24"/>
              </w:rPr>
            </w:pPr>
            <w:r w:rsidRPr="00EF7F2F">
              <w:rPr>
                <w:sz w:val="24"/>
                <w:szCs w:val="24"/>
              </w:rPr>
              <w:t>-сарадња са Тимом за међупредметне компетенције кроз дизајн амбалаже</w:t>
            </w:r>
          </w:p>
          <w:p w:rsidR="00092136" w:rsidRPr="00EF7F2F" w:rsidRDefault="00092136" w:rsidP="0061764B">
            <w:pPr>
              <w:jc w:val="center"/>
              <w:rPr>
                <w:sz w:val="24"/>
                <w:szCs w:val="24"/>
              </w:rPr>
            </w:pPr>
            <w:r w:rsidRPr="00EF7F2F">
              <w:rPr>
                <w:sz w:val="24"/>
                <w:szCs w:val="24"/>
              </w:rPr>
              <w:t>-Ликовни конкурс у оквиру школе – избор за најбољу скицу лого-а ученичке Задруге</w:t>
            </w:r>
          </w:p>
        </w:tc>
        <w:tc>
          <w:tcPr>
            <w:tcW w:w="2710" w:type="dxa"/>
          </w:tcPr>
          <w:p w:rsidR="00092136" w:rsidRPr="00EF7F2F" w:rsidRDefault="00092136" w:rsidP="0061764B">
            <w:pPr>
              <w:jc w:val="center"/>
              <w:rPr>
                <w:sz w:val="24"/>
                <w:szCs w:val="24"/>
              </w:rPr>
            </w:pPr>
            <w:r w:rsidRPr="00EF7F2F">
              <w:rPr>
                <w:sz w:val="24"/>
                <w:szCs w:val="24"/>
              </w:rPr>
              <w:t>чланови већа,</w:t>
            </w:r>
          </w:p>
          <w:p w:rsidR="00092136" w:rsidRPr="00EF7F2F" w:rsidRDefault="00092136" w:rsidP="0061764B">
            <w:pPr>
              <w:jc w:val="center"/>
              <w:rPr>
                <w:sz w:val="24"/>
                <w:szCs w:val="24"/>
              </w:rPr>
            </w:pPr>
            <w:r w:rsidRPr="00EF7F2F">
              <w:rPr>
                <w:sz w:val="24"/>
                <w:szCs w:val="24"/>
              </w:rPr>
              <w:t>наставници, учитељи, ученици, родитељи</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април</w:t>
            </w:r>
          </w:p>
        </w:tc>
        <w:tc>
          <w:tcPr>
            <w:tcW w:w="5244" w:type="dxa"/>
          </w:tcPr>
          <w:p w:rsidR="00092136" w:rsidRPr="00EF7F2F" w:rsidRDefault="00092136" w:rsidP="0061764B">
            <w:pPr>
              <w:jc w:val="center"/>
              <w:rPr>
                <w:sz w:val="24"/>
                <w:szCs w:val="24"/>
              </w:rPr>
            </w:pPr>
            <w:r w:rsidRPr="00EF7F2F">
              <w:rPr>
                <w:sz w:val="24"/>
                <w:szCs w:val="24"/>
              </w:rPr>
              <w:t>-Такмичење Шта знаш о саобраћају</w:t>
            </w:r>
          </w:p>
          <w:p w:rsidR="00092136" w:rsidRPr="00EF7F2F" w:rsidRDefault="00092136" w:rsidP="0061764B">
            <w:pPr>
              <w:jc w:val="center"/>
              <w:rPr>
                <w:sz w:val="24"/>
                <w:szCs w:val="24"/>
              </w:rPr>
            </w:pPr>
            <w:r w:rsidRPr="00EF7F2F">
              <w:rPr>
                <w:sz w:val="24"/>
                <w:szCs w:val="24"/>
              </w:rPr>
              <w:t>-Пажљивкова смотра</w:t>
            </w:r>
          </w:p>
          <w:p w:rsidR="00092136" w:rsidRPr="00EF7F2F" w:rsidRDefault="00092136" w:rsidP="0061764B">
            <w:pPr>
              <w:jc w:val="center"/>
              <w:rPr>
                <w:sz w:val="24"/>
                <w:szCs w:val="24"/>
              </w:rPr>
            </w:pPr>
            <w:r w:rsidRPr="00EF7F2F">
              <w:rPr>
                <w:sz w:val="24"/>
                <w:szCs w:val="24"/>
              </w:rPr>
              <w:t>-Општинско такмичење – биологија</w:t>
            </w:r>
          </w:p>
          <w:p w:rsidR="00092136" w:rsidRPr="00EF7F2F" w:rsidRDefault="00092136" w:rsidP="0061764B">
            <w:pPr>
              <w:jc w:val="center"/>
              <w:rPr>
                <w:sz w:val="24"/>
                <w:szCs w:val="24"/>
              </w:rPr>
            </w:pPr>
            <w:r w:rsidRPr="00EF7F2F">
              <w:rPr>
                <w:sz w:val="24"/>
                <w:szCs w:val="24"/>
              </w:rPr>
              <w:t>- Васкршња ликовна радионица испред црквене порте</w:t>
            </w:r>
          </w:p>
        </w:tc>
        <w:tc>
          <w:tcPr>
            <w:tcW w:w="2710" w:type="dxa"/>
          </w:tcPr>
          <w:p w:rsidR="00092136" w:rsidRPr="00EF7F2F" w:rsidRDefault="00092136" w:rsidP="0061764B">
            <w:pPr>
              <w:jc w:val="center"/>
              <w:rPr>
                <w:sz w:val="24"/>
                <w:szCs w:val="24"/>
              </w:rPr>
            </w:pPr>
            <w:r w:rsidRPr="00EF7F2F">
              <w:rPr>
                <w:sz w:val="24"/>
                <w:szCs w:val="24"/>
              </w:rPr>
              <w:t xml:space="preserve">-наставници, </w:t>
            </w:r>
          </w:p>
          <w:p w:rsidR="00092136" w:rsidRPr="00EF7F2F" w:rsidRDefault="00092136" w:rsidP="0061764B">
            <w:pPr>
              <w:jc w:val="center"/>
              <w:rPr>
                <w:sz w:val="24"/>
                <w:szCs w:val="24"/>
              </w:rPr>
            </w:pPr>
            <w:r w:rsidRPr="00EF7F2F">
              <w:rPr>
                <w:sz w:val="24"/>
                <w:szCs w:val="24"/>
              </w:rPr>
              <w:t>учитељи, ученици</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мај</w:t>
            </w:r>
          </w:p>
        </w:tc>
        <w:tc>
          <w:tcPr>
            <w:tcW w:w="5244" w:type="dxa"/>
          </w:tcPr>
          <w:p w:rsidR="00092136" w:rsidRPr="00EF7F2F" w:rsidRDefault="00092136" w:rsidP="0061764B">
            <w:pPr>
              <w:jc w:val="center"/>
              <w:rPr>
                <w:sz w:val="24"/>
                <w:szCs w:val="24"/>
              </w:rPr>
            </w:pPr>
            <w:r w:rsidRPr="00EF7F2F">
              <w:rPr>
                <w:sz w:val="24"/>
                <w:szCs w:val="24"/>
              </w:rPr>
              <w:t>- Спортске игре младих</w:t>
            </w:r>
          </w:p>
          <w:p w:rsidR="00092136" w:rsidRPr="00EF7F2F" w:rsidRDefault="00092136" w:rsidP="0061764B">
            <w:pPr>
              <w:jc w:val="center"/>
              <w:rPr>
                <w:sz w:val="24"/>
                <w:szCs w:val="24"/>
              </w:rPr>
            </w:pPr>
            <w:r w:rsidRPr="00EF7F2F">
              <w:rPr>
                <w:sz w:val="24"/>
                <w:szCs w:val="24"/>
              </w:rPr>
              <w:t>-Пролећни крос у оквиру школе</w:t>
            </w:r>
          </w:p>
        </w:tc>
        <w:tc>
          <w:tcPr>
            <w:tcW w:w="2710" w:type="dxa"/>
          </w:tcPr>
          <w:p w:rsidR="00092136" w:rsidRPr="00EF7F2F" w:rsidRDefault="00092136" w:rsidP="0061764B">
            <w:pPr>
              <w:jc w:val="center"/>
              <w:rPr>
                <w:sz w:val="24"/>
                <w:szCs w:val="24"/>
              </w:rPr>
            </w:pPr>
            <w:r w:rsidRPr="00EF7F2F">
              <w:rPr>
                <w:sz w:val="24"/>
                <w:szCs w:val="24"/>
              </w:rPr>
              <w:t xml:space="preserve">наставници, </w:t>
            </w:r>
          </w:p>
          <w:p w:rsidR="00092136" w:rsidRPr="00EF7F2F" w:rsidRDefault="00092136" w:rsidP="0061764B">
            <w:pPr>
              <w:jc w:val="center"/>
              <w:rPr>
                <w:sz w:val="24"/>
                <w:szCs w:val="24"/>
              </w:rPr>
            </w:pPr>
            <w:r w:rsidRPr="00EF7F2F">
              <w:rPr>
                <w:sz w:val="24"/>
                <w:szCs w:val="24"/>
              </w:rPr>
              <w:t>учитељи, ученици</w:t>
            </w:r>
          </w:p>
        </w:tc>
      </w:tr>
      <w:tr w:rsidR="00092136" w:rsidRPr="00EF7F2F" w:rsidTr="0061764B">
        <w:tc>
          <w:tcPr>
            <w:tcW w:w="1668" w:type="dxa"/>
          </w:tcPr>
          <w:p w:rsidR="00092136" w:rsidRPr="00EF7F2F" w:rsidRDefault="00092136" w:rsidP="0061764B">
            <w:pPr>
              <w:jc w:val="center"/>
              <w:rPr>
                <w:sz w:val="24"/>
                <w:szCs w:val="24"/>
              </w:rPr>
            </w:pPr>
            <w:r w:rsidRPr="00EF7F2F">
              <w:rPr>
                <w:sz w:val="24"/>
                <w:szCs w:val="24"/>
              </w:rPr>
              <w:t>јун</w:t>
            </w:r>
          </w:p>
        </w:tc>
        <w:tc>
          <w:tcPr>
            <w:tcW w:w="5244" w:type="dxa"/>
          </w:tcPr>
          <w:p w:rsidR="00092136" w:rsidRPr="00EF7F2F" w:rsidRDefault="00092136" w:rsidP="0061764B">
            <w:pPr>
              <w:jc w:val="center"/>
              <w:rPr>
                <w:sz w:val="24"/>
                <w:szCs w:val="24"/>
              </w:rPr>
            </w:pPr>
            <w:r w:rsidRPr="00EF7F2F">
              <w:rPr>
                <w:sz w:val="24"/>
                <w:szCs w:val="24"/>
              </w:rPr>
              <w:t>- Посета здравичара и одабир ученика који би представљао нашу школу на Сабору трубача</w:t>
            </w:r>
          </w:p>
          <w:p w:rsidR="00092136" w:rsidRPr="00EF7F2F" w:rsidRDefault="00092136" w:rsidP="0061764B">
            <w:pPr>
              <w:jc w:val="center"/>
              <w:rPr>
                <w:sz w:val="24"/>
                <w:szCs w:val="24"/>
              </w:rPr>
            </w:pPr>
            <w:r w:rsidRPr="00EF7F2F">
              <w:rPr>
                <w:sz w:val="24"/>
                <w:szCs w:val="24"/>
              </w:rPr>
              <w:t>-ранији завршетак школске године и прекид активности у оквиру стручног већа</w:t>
            </w:r>
          </w:p>
        </w:tc>
        <w:tc>
          <w:tcPr>
            <w:tcW w:w="2710" w:type="dxa"/>
          </w:tcPr>
          <w:p w:rsidR="00092136" w:rsidRPr="00EF7F2F" w:rsidRDefault="00092136" w:rsidP="0061764B">
            <w:pPr>
              <w:jc w:val="center"/>
              <w:rPr>
                <w:sz w:val="24"/>
                <w:szCs w:val="24"/>
              </w:rPr>
            </w:pPr>
            <w:r w:rsidRPr="00EF7F2F">
              <w:rPr>
                <w:sz w:val="24"/>
                <w:szCs w:val="24"/>
              </w:rPr>
              <w:t>чланови већа</w:t>
            </w:r>
          </w:p>
        </w:tc>
      </w:tr>
    </w:tbl>
    <w:p w:rsidR="00092136" w:rsidRDefault="00092136" w:rsidP="00092136">
      <w:pPr>
        <w:jc w:val="center"/>
        <w:rPr>
          <w:sz w:val="24"/>
          <w:szCs w:val="24"/>
        </w:rPr>
      </w:pPr>
    </w:p>
    <w:p w:rsidR="008D2175" w:rsidRPr="00FB7405" w:rsidRDefault="008D2175" w:rsidP="00FB7405">
      <w:pPr>
        <w:jc w:val="both"/>
        <w:rPr>
          <w:sz w:val="24"/>
          <w:szCs w:val="24"/>
          <w:lang w:val="sr-Cyrl-RS"/>
        </w:rPr>
      </w:pPr>
    </w:p>
    <w:p w:rsidR="00125AB1" w:rsidRPr="0078415A" w:rsidRDefault="00A2544E" w:rsidP="00125AB1">
      <w:pPr>
        <w:jc w:val="center"/>
        <w:rPr>
          <w:b/>
          <w:sz w:val="24"/>
          <w:szCs w:val="24"/>
          <w:u w:val="single"/>
          <w:lang w:val="sr-Cyrl-RS"/>
        </w:rPr>
        <w:sectPr w:rsidR="00125AB1" w:rsidRPr="0078415A" w:rsidSect="00125AB1">
          <w:headerReference w:type="default" r:id="rId8"/>
          <w:footerReference w:type="default" r:id="rId9"/>
          <w:pgSz w:w="12240" w:h="15840"/>
          <w:pgMar w:top="1440" w:right="1440" w:bottom="1440" w:left="1440" w:header="708" w:footer="708" w:gutter="0"/>
          <w:cols w:space="708"/>
          <w:docGrid w:linePitch="360"/>
        </w:sectPr>
      </w:pPr>
      <w:r>
        <w:rPr>
          <w:b/>
          <w:sz w:val="24"/>
          <w:szCs w:val="24"/>
          <w:lang w:val="en-US"/>
        </w:rPr>
        <w:t>16</w:t>
      </w:r>
      <w:r w:rsidR="00125AB1">
        <w:rPr>
          <w:b/>
          <w:sz w:val="24"/>
          <w:szCs w:val="24"/>
          <w:lang w:val="en-US"/>
        </w:rPr>
        <w:t>.</w:t>
      </w:r>
      <w:r w:rsidR="00125AB1" w:rsidRPr="00125AB1">
        <w:rPr>
          <w:b/>
          <w:sz w:val="24"/>
          <w:szCs w:val="24"/>
        </w:rPr>
        <w:t>САСТАВ С</w:t>
      </w:r>
      <w:r w:rsidR="0078415A">
        <w:rPr>
          <w:b/>
          <w:sz w:val="24"/>
          <w:szCs w:val="24"/>
        </w:rPr>
        <w:t>ТРУЧНИХ ТИМОВА И АКТИ</w:t>
      </w:r>
      <w:r w:rsidR="008D2175">
        <w:rPr>
          <w:b/>
          <w:sz w:val="24"/>
          <w:szCs w:val="24"/>
          <w:lang w:val="sr-Cyrl-RS"/>
        </w:rPr>
        <w:t>ВА</w:t>
      </w:r>
    </w:p>
    <w:p w:rsidR="00125AB1" w:rsidRPr="000C1015" w:rsidRDefault="00125AB1" w:rsidP="00125AB1">
      <w:pPr>
        <w:rPr>
          <w:b/>
          <w:u w:val="single"/>
        </w:rPr>
        <w:sectPr w:rsidR="00125AB1" w:rsidRPr="000C1015" w:rsidSect="00477E64">
          <w:type w:val="continuous"/>
          <w:pgSz w:w="12240" w:h="15840"/>
          <w:pgMar w:top="1440" w:right="1440" w:bottom="1440" w:left="1440" w:header="708" w:footer="708" w:gutter="0"/>
          <w:cols w:num="2" w:space="708"/>
          <w:docGrid w:linePitch="360"/>
        </w:sectPr>
      </w:pPr>
    </w:p>
    <w:p w:rsidR="0057085F" w:rsidRPr="0064710A" w:rsidRDefault="0057085F" w:rsidP="0057085F">
      <w:pPr>
        <w:rPr>
          <w:b/>
          <w:u w:val="single"/>
        </w:rPr>
        <w:sectPr w:rsidR="0057085F" w:rsidRPr="0064710A" w:rsidSect="000C0D67">
          <w:type w:val="continuous"/>
          <w:pgSz w:w="12240" w:h="15840"/>
          <w:pgMar w:top="1440" w:right="1440" w:bottom="1440" w:left="1440" w:header="708" w:footer="708" w:gutter="0"/>
          <w:cols w:num="2" w:space="708"/>
          <w:docGrid w:linePitch="360"/>
        </w:sectPr>
      </w:pPr>
    </w:p>
    <w:p w:rsidR="0064710A" w:rsidRPr="0064710A" w:rsidRDefault="0064710A" w:rsidP="0064710A">
      <w:pPr>
        <w:pStyle w:val="ListParagraph"/>
        <w:rPr>
          <w:rFonts w:ascii="Times New Roman" w:hAnsi="Times New Roman" w:cs="Times New Roman"/>
          <w:b/>
          <w:u w:val="single"/>
          <w:lang w:val="sr-Cyrl-CS"/>
        </w:rPr>
      </w:pPr>
      <w:r w:rsidRPr="0064710A">
        <w:rPr>
          <w:rFonts w:ascii="Times New Roman" w:hAnsi="Times New Roman" w:cs="Times New Roman"/>
          <w:u w:val="single"/>
          <w:lang w:val="sr-Cyrl-CS"/>
        </w:rPr>
        <w:t>1.</w:t>
      </w:r>
      <w:r w:rsidRPr="0064710A">
        <w:rPr>
          <w:rFonts w:ascii="Times New Roman" w:hAnsi="Times New Roman" w:cs="Times New Roman"/>
          <w:b/>
          <w:u w:val="single"/>
          <w:lang w:val="sr-Cyrl-CS"/>
        </w:rPr>
        <w:t xml:space="preserve">АКТИВ ЗА РАЗВОЈ ШКОЛСКОГ ПРОГРАМА </w:t>
      </w:r>
    </w:p>
    <w:p w:rsidR="0064710A" w:rsidRPr="0064710A" w:rsidRDefault="0064710A" w:rsidP="0064710A">
      <w:pPr>
        <w:pStyle w:val="ListParagraph"/>
        <w:numPr>
          <w:ilvl w:val="0"/>
          <w:numId w:val="4"/>
        </w:numPr>
        <w:spacing w:line="240" w:lineRule="auto"/>
        <w:rPr>
          <w:rFonts w:ascii="Times New Roman" w:hAnsi="Times New Roman" w:cs="Times New Roman"/>
          <w:lang w:val="sr-Cyrl-CS"/>
        </w:rPr>
      </w:pPr>
      <w:r w:rsidRPr="0064710A">
        <w:rPr>
          <w:rFonts w:ascii="Times New Roman" w:hAnsi="Times New Roman" w:cs="Times New Roman"/>
          <w:lang w:val="sr-Cyrl-CS"/>
        </w:rPr>
        <w:t>Вучићевић Драгица – председник</w:t>
      </w:r>
    </w:p>
    <w:p w:rsidR="0064710A" w:rsidRPr="0064710A" w:rsidRDefault="0064710A" w:rsidP="0064710A">
      <w:pPr>
        <w:pStyle w:val="ListParagraph"/>
        <w:numPr>
          <w:ilvl w:val="0"/>
          <w:numId w:val="4"/>
        </w:numPr>
        <w:spacing w:line="240" w:lineRule="auto"/>
        <w:rPr>
          <w:rFonts w:ascii="Times New Roman" w:hAnsi="Times New Roman" w:cs="Times New Roman"/>
          <w:lang w:val="sr-Cyrl-CS"/>
        </w:rPr>
      </w:pPr>
      <w:r w:rsidRPr="0064710A">
        <w:rPr>
          <w:rFonts w:ascii="Times New Roman" w:hAnsi="Times New Roman" w:cs="Times New Roman"/>
          <w:lang w:val="sr-Cyrl-CS"/>
        </w:rPr>
        <w:t>Симеуновић Јасмина – члан</w:t>
      </w:r>
    </w:p>
    <w:p w:rsidR="0064710A" w:rsidRPr="0064710A" w:rsidRDefault="0064710A" w:rsidP="0064710A">
      <w:pPr>
        <w:pStyle w:val="ListParagraph"/>
        <w:numPr>
          <w:ilvl w:val="0"/>
          <w:numId w:val="4"/>
        </w:numPr>
        <w:spacing w:line="240" w:lineRule="auto"/>
        <w:rPr>
          <w:rFonts w:ascii="Times New Roman" w:hAnsi="Times New Roman" w:cs="Times New Roman"/>
          <w:lang w:val="sr-Cyrl-CS"/>
        </w:rPr>
      </w:pPr>
      <w:r w:rsidRPr="0064710A">
        <w:rPr>
          <w:rFonts w:ascii="Times New Roman" w:hAnsi="Times New Roman" w:cs="Times New Roman"/>
          <w:lang w:val="sr-Cyrl-CS"/>
        </w:rPr>
        <w:t>Зорица Савић – члан</w:t>
      </w:r>
    </w:p>
    <w:p w:rsidR="0064710A" w:rsidRPr="0064710A" w:rsidRDefault="0064710A" w:rsidP="0064710A">
      <w:pPr>
        <w:pStyle w:val="ListParagraph"/>
        <w:numPr>
          <w:ilvl w:val="0"/>
          <w:numId w:val="4"/>
        </w:numPr>
        <w:spacing w:line="240" w:lineRule="auto"/>
        <w:rPr>
          <w:rFonts w:ascii="Times New Roman" w:hAnsi="Times New Roman" w:cs="Times New Roman"/>
          <w:lang w:val="sr-Cyrl-CS"/>
        </w:rPr>
      </w:pPr>
      <w:r w:rsidRPr="0064710A">
        <w:rPr>
          <w:rFonts w:ascii="Times New Roman" w:hAnsi="Times New Roman" w:cs="Times New Roman"/>
          <w:lang w:val="sr-Cyrl-CS"/>
        </w:rPr>
        <w:t>Лукић  Данијела – члан</w:t>
      </w:r>
    </w:p>
    <w:p w:rsidR="0064710A" w:rsidRPr="0064710A" w:rsidRDefault="0064710A" w:rsidP="0064710A">
      <w:pPr>
        <w:pStyle w:val="ListParagraph"/>
        <w:numPr>
          <w:ilvl w:val="0"/>
          <w:numId w:val="4"/>
        </w:numPr>
        <w:rPr>
          <w:rFonts w:ascii="Times New Roman" w:hAnsi="Times New Roman" w:cs="Times New Roman"/>
          <w:lang w:val="sr-Cyrl-CS"/>
        </w:rPr>
      </w:pPr>
      <w:r w:rsidRPr="0064710A">
        <w:rPr>
          <w:rFonts w:ascii="Times New Roman" w:hAnsi="Times New Roman" w:cs="Times New Roman"/>
          <w:lang w:val="sr-Cyrl-CS"/>
        </w:rPr>
        <w:t>Петровић Слађана – члан</w:t>
      </w:r>
    </w:p>
    <w:p w:rsidR="0064710A" w:rsidRPr="0064710A" w:rsidRDefault="0064710A" w:rsidP="0064710A">
      <w:pPr>
        <w:pStyle w:val="ListParagraph"/>
        <w:numPr>
          <w:ilvl w:val="0"/>
          <w:numId w:val="4"/>
        </w:numPr>
        <w:rPr>
          <w:rFonts w:ascii="Times New Roman" w:hAnsi="Times New Roman" w:cs="Times New Roman"/>
          <w:lang w:val="sr-Cyrl-CS"/>
        </w:rPr>
      </w:pPr>
      <w:r w:rsidRPr="0064710A">
        <w:rPr>
          <w:rFonts w:ascii="Times New Roman" w:hAnsi="Times New Roman" w:cs="Times New Roman"/>
          <w:lang w:val="sr-Cyrl-CS"/>
        </w:rPr>
        <w:t>Арсовић Никола – члан</w:t>
      </w:r>
    </w:p>
    <w:p w:rsidR="0064710A" w:rsidRPr="0064710A" w:rsidRDefault="0064710A" w:rsidP="0064710A">
      <w:pPr>
        <w:pStyle w:val="ListParagraph"/>
        <w:spacing w:line="240" w:lineRule="auto"/>
        <w:rPr>
          <w:rFonts w:ascii="Times New Roman" w:hAnsi="Times New Roman" w:cs="Times New Roman"/>
          <w:lang w:val="sr-Cyrl-CS"/>
        </w:rPr>
      </w:pPr>
    </w:p>
    <w:p w:rsidR="0064710A" w:rsidRPr="0064710A" w:rsidRDefault="0064710A" w:rsidP="0064710A">
      <w:pPr>
        <w:pStyle w:val="ListParagraph"/>
        <w:spacing w:line="240" w:lineRule="auto"/>
        <w:rPr>
          <w:rFonts w:ascii="Times New Roman" w:hAnsi="Times New Roman" w:cs="Times New Roman"/>
          <w:b/>
          <w:u w:val="single"/>
          <w:lang w:val="sr-Cyrl-CS"/>
        </w:rPr>
      </w:pPr>
      <w:r w:rsidRPr="0064710A">
        <w:rPr>
          <w:rFonts w:ascii="Times New Roman" w:hAnsi="Times New Roman" w:cs="Times New Roman"/>
          <w:b/>
          <w:u w:val="single"/>
          <w:lang w:val="sr-Cyrl-CS"/>
        </w:rPr>
        <w:t>2. АКТИВ ЗА РАЗВОЈНО ПЛАНИРАЊЕ</w:t>
      </w:r>
    </w:p>
    <w:p w:rsidR="0064710A" w:rsidRPr="0064710A" w:rsidRDefault="0064710A" w:rsidP="0064710A">
      <w:pPr>
        <w:spacing w:line="240" w:lineRule="auto"/>
      </w:pPr>
      <w:r w:rsidRPr="0064710A">
        <w:t xml:space="preserve">       1.   Тодоровић Мирјана –председник</w:t>
      </w:r>
    </w:p>
    <w:p w:rsidR="0064710A" w:rsidRPr="0064710A" w:rsidRDefault="0064710A" w:rsidP="0064710A">
      <w:r w:rsidRPr="0064710A">
        <w:t xml:space="preserve">       2.   Ајдачић Данијела– члан</w:t>
      </w:r>
    </w:p>
    <w:p w:rsidR="0064710A" w:rsidRPr="0064710A" w:rsidRDefault="0064710A" w:rsidP="0064710A">
      <w:r w:rsidRPr="0064710A">
        <w:t xml:space="preserve">       3.   Манојловић Катарина – члан</w:t>
      </w:r>
    </w:p>
    <w:p w:rsidR="0064710A" w:rsidRPr="0064710A" w:rsidRDefault="0064710A" w:rsidP="0064710A">
      <w:r w:rsidRPr="0064710A">
        <w:t xml:space="preserve">       4.   Каранац Славка – члан</w:t>
      </w:r>
    </w:p>
    <w:p w:rsidR="0064710A" w:rsidRPr="0064710A" w:rsidRDefault="0064710A" w:rsidP="0064710A">
      <w:r w:rsidRPr="0064710A">
        <w:lastRenderedPageBreak/>
        <w:t xml:space="preserve">       5.   Арсовић Никола - члан</w:t>
      </w:r>
    </w:p>
    <w:p w:rsidR="0064710A" w:rsidRPr="0064710A" w:rsidRDefault="0064710A" w:rsidP="0064710A">
      <w:r w:rsidRPr="0064710A">
        <w:t xml:space="preserve">       6.   Петровић Слађана- члан</w:t>
      </w:r>
    </w:p>
    <w:p w:rsidR="0064710A" w:rsidRPr="0064710A" w:rsidRDefault="0064710A" w:rsidP="0064710A">
      <w:r w:rsidRPr="0064710A">
        <w:t xml:space="preserve">       7.   Луковић Горица- члан</w:t>
      </w:r>
    </w:p>
    <w:p w:rsidR="0064710A" w:rsidRPr="0064710A" w:rsidRDefault="0064710A" w:rsidP="0064710A">
      <w:r w:rsidRPr="0064710A">
        <w:t xml:space="preserve">       8.   Пјевовић Анастасија - члан</w:t>
      </w:r>
    </w:p>
    <w:p w:rsidR="0064710A" w:rsidRPr="0064710A" w:rsidRDefault="0064710A" w:rsidP="0064710A"/>
    <w:p w:rsidR="0064710A" w:rsidRPr="0064710A" w:rsidRDefault="0064710A" w:rsidP="0064710A">
      <w:pPr>
        <w:rPr>
          <w:b/>
          <w:u w:val="single"/>
        </w:rPr>
      </w:pPr>
      <w:r w:rsidRPr="0064710A">
        <w:rPr>
          <w:b/>
          <w:u w:val="single"/>
        </w:rPr>
        <w:t xml:space="preserve"> 3.ТИМ ЗА ПРОФЕСИОНАЛНУ   ОРИЈЕНТАЦИЈУ</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Петровић Слађана – председник</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Тодоровић Мирјана – члан</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Стовраговић Ивана– члан</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Вранешевић Станка – члан</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Маслар Марко- члан</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Терзић Наташа – члан</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CS"/>
        </w:rPr>
        <w:t xml:space="preserve">Арсовић Никола </w:t>
      </w:r>
      <w:r w:rsidRPr="0064710A">
        <w:rPr>
          <w:rFonts w:ascii="Times New Roman" w:hAnsi="Times New Roman" w:cs="Times New Roman"/>
        </w:rPr>
        <w:t>- члан</w:t>
      </w:r>
    </w:p>
    <w:p w:rsidR="0064710A" w:rsidRPr="0064710A" w:rsidRDefault="0064710A" w:rsidP="0064710A">
      <w:pPr>
        <w:pStyle w:val="ListParagraph"/>
        <w:numPr>
          <w:ilvl w:val="0"/>
          <w:numId w:val="5"/>
        </w:numPr>
        <w:rPr>
          <w:rFonts w:ascii="Times New Roman" w:hAnsi="Times New Roman" w:cs="Times New Roman"/>
          <w:lang w:val="sr-Cyrl-CS"/>
        </w:rPr>
      </w:pPr>
      <w:r w:rsidRPr="0064710A">
        <w:rPr>
          <w:rFonts w:ascii="Times New Roman" w:hAnsi="Times New Roman" w:cs="Times New Roman"/>
          <w:lang w:val="sr-Cyrl-RS"/>
        </w:rPr>
        <w:t>Тодоровић Драгана-члан</w:t>
      </w:r>
    </w:p>
    <w:p w:rsidR="0064710A" w:rsidRPr="0064710A" w:rsidRDefault="0064710A" w:rsidP="0064710A"/>
    <w:p w:rsidR="0064710A" w:rsidRPr="0064710A" w:rsidRDefault="0064710A" w:rsidP="0064710A">
      <w:pPr>
        <w:pStyle w:val="ListParagraph"/>
        <w:rPr>
          <w:rFonts w:ascii="Times New Roman" w:hAnsi="Times New Roman" w:cs="Times New Roman"/>
          <w:b/>
          <w:u w:val="single"/>
          <w:lang w:val="sr-Cyrl-CS"/>
        </w:rPr>
      </w:pPr>
      <w:r w:rsidRPr="0064710A">
        <w:rPr>
          <w:rFonts w:ascii="Times New Roman" w:hAnsi="Times New Roman" w:cs="Times New Roman"/>
          <w:b/>
          <w:u w:val="single"/>
          <w:lang w:val="sr-Cyrl-CS"/>
        </w:rPr>
        <w:t>4. ТИМ ЗА СТРУЧНО УСАВРШАВАЊЕ</w:t>
      </w:r>
    </w:p>
    <w:p w:rsidR="0064710A" w:rsidRPr="0064710A" w:rsidRDefault="0064710A" w:rsidP="0064710A">
      <w:r w:rsidRPr="0064710A">
        <w:t xml:space="preserve">       1.   Јевремовић Ана– председник</w:t>
      </w:r>
    </w:p>
    <w:p w:rsidR="0064710A" w:rsidRPr="0064710A" w:rsidRDefault="0064710A" w:rsidP="0064710A">
      <w:r w:rsidRPr="0064710A">
        <w:t xml:space="preserve">       2.   Терзић Наташа- члан</w:t>
      </w:r>
    </w:p>
    <w:p w:rsidR="0064710A" w:rsidRPr="0064710A" w:rsidRDefault="0064710A" w:rsidP="0064710A">
      <w:r w:rsidRPr="0064710A">
        <w:t xml:space="preserve">       3.   Лазовић Љиљана – члан</w:t>
      </w:r>
    </w:p>
    <w:p w:rsidR="0064710A" w:rsidRPr="0064710A" w:rsidRDefault="0064710A" w:rsidP="0064710A">
      <w:r w:rsidRPr="0064710A">
        <w:t xml:space="preserve">       4.   Ајдачић Данијела  – члан</w:t>
      </w:r>
    </w:p>
    <w:p w:rsidR="0064710A" w:rsidRPr="0064710A" w:rsidRDefault="0064710A" w:rsidP="0064710A">
      <w:r w:rsidRPr="0064710A">
        <w:t xml:space="preserve">       5.   Миливојевић  Александра- члан</w:t>
      </w:r>
    </w:p>
    <w:p w:rsidR="0064710A" w:rsidRPr="0064710A" w:rsidRDefault="0064710A" w:rsidP="0064710A">
      <w:r w:rsidRPr="0064710A">
        <w:t xml:space="preserve">       6.   Петровић Слађана - члан</w:t>
      </w:r>
    </w:p>
    <w:p w:rsidR="0064710A" w:rsidRPr="0064710A" w:rsidRDefault="0064710A" w:rsidP="0064710A">
      <w:r w:rsidRPr="0064710A">
        <w:t xml:space="preserve">       7.   Арсовић Никола– члан</w:t>
      </w:r>
    </w:p>
    <w:p w:rsidR="0064710A" w:rsidRPr="0064710A" w:rsidRDefault="0064710A" w:rsidP="0064710A">
      <w:r w:rsidRPr="0064710A">
        <w:t xml:space="preserve">       8.   Каранац Славка-члан</w:t>
      </w:r>
    </w:p>
    <w:p w:rsidR="0064710A" w:rsidRPr="0064710A" w:rsidRDefault="0064710A" w:rsidP="0064710A">
      <w:r w:rsidRPr="0064710A">
        <w:t xml:space="preserve">       9.  </w:t>
      </w:r>
      <w:r w:rsidRPr="0064710A">
        <w:rPr>
          <w:lang w:val="sr-Cyrl-RS"/>
        </w:rPr>
        <w:t xml:space="preserve"> </w:t>
      </w:r>
      <w:r w:rsidRPr="0064710A">
        <w:t>Вукашиновић Неда- члан</w:t>
      </w:r>
    </w:p>
    <w:p w:rsidR="0064710A" w:rsidRPr="0064710A" w:rsidRDefault="0064710A" w:rsidP="0064710A">
      <w:pPr>
        <w:rPr>
          <w:b/>
        </w:rPr>
      </w:pPr>
    </w:p>
    <w:p w:rsidR="0064710A" w:rsidRPr="0064710A" w:rsidRDefault="0064710A" w:rsidP="0064710A">
      <w:pPr>
        <w:rPr>
          <w:b/>
        </w:rPr>
      </w:pPr>
    </w:p>
    <w:p w:rsidR="0064710A" w:rsidRPr="0064710A" w:rsidRDefault="0064710A" w:rsidP="0064710A">
      <w:pPr>
        <w:rPr>
          <w:b/>
          <w:u w:val="single"/>
        </w:rPr>
      </w:pPr>
      <w:r w:rsidRPr="0064710A">
        <w:rPr>
          <w:b/>
          <w:u w:val="single"/>
        </w:rPr>
        <w:t>5. ТИМ ЗА ЗАШТИТУ УЧЕНИКА ОД НАСИЉА,</w:t>
      </w:r>
    </w:p>
    <w:p w:rsidR="0064710A" w:rsidRPr="0064710A" w:rsidRDefault="0064710A" w:rsidP="0064710A">
      <w:r w:rsidRPr="0064710A">
        <w:rPr>
          <w:b/>
          <w:u w:val="single"/>
        </w:rPr>
        <w:t>ЗЛОСТАВЉАЊА И ЗАНЕМАРИВАЊА</w:t>
      </w:r>
    </w:p>
    <w:p w:rsidR="0064710A" w:rsidRPr="0064710A" w:rsidRDefault="0064710A" w:rsidP="0064710A">
      <w:r w:rsidRPr="0064710A">
        <w:t xml:space="preserve">       1. Ичелић Горан- члан</w:t>
      </w:r>
    </w:p>
    <w:p w:rsidR="0064710A" w:rsidRPr="0064710A" w:rsidRDefault="0064710A" w:rsidP="0064710A">
      <w:r w:rsidRPr="0064710A">
        <w:t xml:space="preserve">       2. Петровић Слађана - координатор</w:t>
      </w:r>
    </w:p>
    <w:p w:rsidR="0064710A" w:rsidRPr="0064710A" w:rsidRDefault="0064710A" w:rsidP="0064710A">
      <w:r w:rsidRPr="0064710A">
        <w:t xml:space="preserve">       3. Арсовић Никола – члан</w:t>
      </w:r>
    </w:p>
    <w:p w:rsidR="0064710A" w:rsidRPr="0064710A" w:rsidRDefault="0064710A" w:rsidP="0064710A">
      <w:r w:rsidRPr="0064710A">
        <w:t xml:space="preserve">       4. Манојловић Катарина- члан</w:t>
      </w:r>
    </w:p>
    <w:p w:rsidR="0064710A" w:rsidRPr="0064710A" w:rsidRDefault="0064710A" w:rsidP="0064710A">
      <w:r w:rsidRPr="0064710A">
        <w:t xml:space="preserve">       5. Лазовић Љиљана– члан</w:t>
      </w:r>
    </w:p>
    <w:p w:rsidR="0064710A" w:rsidRPr="0064710A" w:rsidRDefault="0064710A" w:rsidP="0064710A">
      <w:r w:rsidRPr="0064710A">
        <w:t xml:space="preserve">       6. Вранешевић Станка- члан</w:t>
      </w:r>
    </w:p>
    <w:p w:rsidR="0064710A" w:rsidRPr="0064710A" w:rsidRDefault="0064710A" w:rsidP="0064710A">
      <w:r w:rsidRPr="0064710A">
        <w:t xml:space="preserve">       7. Симеуновић Ратко-члан</w:t>
      </w:r>
    </w:p>
    <w:p w:rsidR="0064710A" w:rsidRPr="0064710A" w:rsidRDefault="0064710A" w:rsidP="0064710A">
      <w:r w:rsidRPr="0064710A">
        <w:t xml:space="preserve">       8. Каранац Славка- члан</w:t>
      </w:r>
    </w:p>
    <w:p w:rsidR="0064710A" w:rsidRPr="0064710A" w:rsidRDefault="0064710A" w:rsidP="0064710A">
      <w:r w:rsidRPr="0064710A">
        <w:t xml:space="preserve">       9. Маслар Марко-члан</w:t>
      </w:r>
    </w:p>
    <w:p w:rsidR="0064710A" w:rsidRPr="0064710A" w:rsidRDefault="0064710A" w:rsidP="0064710A"/>
    <w:p w:rsidR="0064710A" w:rsidRPr="0064710A" w:rsidRDefault="0064710A" w:rsidP="0064710A">
      <w:r w:rsidRPr="0064710A">
        <w:rPr>
          <w:b/>
          <w:u w:val="single"/>
        </w:rPr>
        <w:t>6.  ПЕДАГОШКИ КОЛЕГИЈУМ</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Ичелић Горан - председник</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Попадић Славица-члан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Вучићевић Драгица-члан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Савић Зорица-члан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lastRenderedPageBreak/>
        <w:t>Александра Миливојевић-члан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Вранешевић Станка –члан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Ајдачић Данијела -  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Тодоровић Мирјана-члан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Петровић Слађана – 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Арсовић Никола– 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Димитријевић Срђан-члан</w:t>
      </w:r>
    </w:p>
    <w:p w:rsidR="0064710A" w:rsidRPr="0064710A" w:rsidRDefault="0064710A" w:rsidP="0064710A">
      <w:pPr>
        <w:pStyle w:val="ListParagraph"/>
        <w:numPr>
          <w:ilvl w:val="0"/>
          <w:numId w:val="6"/>
        </w:numPr>
        <w:rPr>
          <w:rFonts w:ascii="Times New Roman" w:hAnsi="Times New Roman" w:cs="Times New Roman"/>
          <w:lang w:val="sr-Cyrl-CS"/>
        </w:rPr>
      </w:pPr>
      <w:r w:rsidRPr="0064710A">
        <w:rPr>
          <w:rFonts w:ascii="Times New Roman" w:hAnsi="Times New Roman" w:cs="Times New Roman"/>
          <w:lang w:val="sr-Cyrl-CS"/>
        </w:rPr>
        <w:t>Лукић Данијела- члан</w:t>
      </w:r>
    </w:p>
    <w:p w:rsidR="0064710A" w:rsidRPr="0064710A" w:rsidRDefault="0064710A" w:rsidP="0064710A"/>
    <w:p w:rsidR="0064710A" w:rsidRPr="0064710A" w:rsidRDefault="0064710A" w:rsidP="0064710A">
      <w:pPr>
        <w:pStyle w:val="ListParagraph"/>
        <w:rPr>
          <w:rFonts w:ascii="Times New Roman" w:hAnsi="Times New Roman" w:cs="Times New Roman"/>
          <w:b/>
          <w:u w:val="single"/>
          <w:lang w:val="sr-Cyrl-CS"/>
        </w:rPr>
      </w:pPr>
      <w:r w:rsidRPr="0064710A">
        <w:rPr>
          <w:rFonts w:ascii="Times New Roman" w:hAnsi="Times New Roman" w:cs="Times New Roman"/>
          <w:b/>
          <w:u w:val="single"/>
          <w:lang w:val="sr-Cyrl-CS"/>
        </w:rPr>
        <w:t>7.ТИМ  ЗА САМОВРЕДНОВАЊЕ</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Арсовић Никола– координатор</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Терзић Наташа - члан</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Лазовић Љиљана-члан</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Миливојевић  Александра-члан</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Симеуновић Ратко-члан</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Вранешевић Станка–члан</w:t>
      </w:r>
    </w:p>
    <w:p w:rsidR="0064710A" w:rsidRPr="0064710A" w:rsidRDefault="0064710A" w:rsidP="0064710A">
      <w:pPr>
        <w:pStyle w:val="ListParagraph"/>
        <w:numPr>
          <w:ilvl w:val="0"/>
          <w:numId w:val="7"/>
        </w:numPr>
        <w:rPr>
          <w:rFonts w:ascii="Times New Roman" w:hAnsi="Times New Roman" w:cs="Times New Roman"/>
          <w:lang w:val="sr-Cyrl-CS"/>
        </w:rPr>
      </w:pPr>
      <w:r w:rsidRPr="0064710A">
        <w:rPr>
          <w:rFonts w:ascii="Times New Roman" w:hAnsi="Times New Roman" w:cs="Times New Roman"/>
          <w:lang w:val="sr-Cyrl-CS"/>
        </w:rPr>
        <w:t>Луковић Јово – члан</w:t>
      </w:r>
    </w:p>
    <w:p w:rsidR="0064710A" w:rsidRPr="0064710A" w:rsidRDefault="0064710A" w:rsidP="0064710A">
      <w:pPr>
        <w:pStyle w:val="ListParagraph"/>
        <w:rPr>
          <w:rFonts w:ascii="Times New Roman" w:hAnsi="Times New Roman" w:cs="Times New Roman"/>
          <w:b/>
          <w:u w:val="single"/>
          <w:lang w:val="sr-Cyrl-CS"/>
        </w:rPr>
      </w:pPr>
    </w:p>
    <w:p w:rsidR="0064710A" w:rsidRPr="0064710A" w:rsidRDefault="0064710A" w:rsidP="0064710A">
      <w:pPr>
        <w:pStyle w:val="ListParagraph"/>
        <w:rPr>
          <w:rFonts w:ascii="Times New Roman" w:hAnsi="Times New Roman" w:cs="Times New Roman"/>
          <w:b/>
          <w:u w:val="single"/>
          <w:lang w:val="sr-Cyrl-CS"/>
        </w:rPr>
      </w:pPr>
      <w:r w:rsidRPr="0064710A">
        <w:rPr>
          <w:rFonts w:ascii="Times New Roman" w:hAnsi="Times New Roman" w:cs="Times New Roman"/>
          <w:b/>
          <w:u w:val="single"/>
          <w:lang w:val="sr-Cyrl-CS"/>
        </w:rPr>
        <w:t>8.ТИМ ЗА ИНКЛУЗИВНО ОБРАЗОВАЊЕ</w:t>
      </w:r>
    </w:p>
    <w:p w:rsidR="0064710A" w:rsidRPr="0064710A" w:rsidRDefault="0064710A" w:rsidP="0064710A">
      <w:r w:rsidRPr="0064710A">
        <w:t xml:space="preserve">       1. Миливојевић  Александра - председник</w:t>
      </w:r>
    </w:p>
    <w:p w:rsidR="0064710A" w:rsidRPr="0064710A" w:rsidRDefault="0064710A" w:rsidP="0064710A">
      <w:r w:rsidRPr="0064710A">
        <w:t xml:space="preserve">       2. Ичелић Горан - члан</w:t>
      </w:r>
    </w:p>
    <w:p w:rsidR="0064710A" w:rsidRPr="0064710A" w:rsidRDefault="0064710A" w:rsidP="0064710A">
      <w:r w:rsidRPr="0064710A">
        <w:t xml:space="preserve">       3. Алемпијевић Јелена- члан</w:t>
      </w:r>
    </w:p>
    <w:p w:rsidR="0064710A" w:rsidRPr="0064710A" w:rsidRDefault="0064710A" w:rsidP="0064710A">
      <w:r w:rsidRPr="0064710A">
        <w:t xml:space="preserve">       4. Савић Зорица- члан</w:t>
      </w:r>
    </w:p>
    <w:p w:rsidR="0064710A" w:rsidRPr="0064710A" w:rsidRDefault="0064710A" w:rsidP="0064710A">
      <w:r w:rsidRPr="0064710A">
        <w:t xml:space="preserve">       5. Петровић Слађана– члан</w:t>
      </w:r>
    </w:p>
    <w:p w:rsidR="0064710A" w:rsidRPr="0064710A" w:rsidRDefault="0064710A" w:rsidP="0064710A">
      <w:r w:rsidRPr="0064710A">
        <w:t xml:space="preserve">       6. Арсовић Никола – члан</w:t>
      </w:r>
    </w:p>
    <w:p w:rsidR="0064710A" w:rsidRPr="0064710A" w:rsidRDefault="0064710A" w:rsidP="0064710A">
      <w:r w:rsidRPr="0064710A">
        <w:t xml:space="preserve">       7. Терзић Наташа-члан</w:t>
      </w:r>
    </w:p>
    <w:p w:rsidR="0064710A" w:rsidRPr="0064710A" w:rsidRDefault="0064710A" w:rsidP="0064710A">
      <w:r w:rsidRPr="0064710A">
        <w:t xml:space="preserve">       8. Тодоровић Мирјана-члан</w:t>
      </w:r>
    </w:p>
    <w:p w:rsidR="0064710A" w:rsidRPr="0064710A" w:rsidRDefault="0064710A" w:rsidP="0064710A">
      <w:r w:rsidRPr="0064710A">
        <w:t xml:space="preserve">       9. Тодоровић Драгана-члан</w:t>
      </w:r>
    </w:p>
    <w:p w:rsidR="0064710A" w:rsidRPr="0064710A" w:rsidRDefault="0064710A" w:rsidP="0064710A"/>
    <w:p w:rsidR="0064710A" w:rsidRPr="0064710A" w:rsidRDefault="0064710A" w:rsidP="0064710A">
      <w:pPr>
        <w:rPr>
          <w:b/>
          <w:u w:val="single"/>
        </w:rPr>
      </w:pPr>
      <w:r w:rsidRPr="0064710A">
        <w:rPr>
          <w:b/>
          <w:u w:val="single"/>
        </w:rPr>
        <w:t xml:space="preserve">9.ТИМ ЗА ОБЕЗБЕЂИВАЊЕ КВАЛИТЕТА РАЗВОЈА </w:t>
      </w:r>
    </w:p>
    <w:p w:rsidR="0064710A" w:rsidRPr="0064710A" w:rsidRDefault="0064710A" w:rsidP="0064710A">
      <w:pPr>
        <w:rPr>
          <w:b/>
          <w:u w:val="single"/>
        </w:rPr>
      </w:pPr>
      <w:r w:rsidRPr="0064710A">
        <w:rPr>
          <w:b/>
          <w:u w:val="single"/>
        </w:rPr>
        <w:t>УСТАНОВЕ</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Ичелић Горан-директор</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Арсовић Никола – координатор</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Петровић Слађана –члан</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Вучићевић Драгица- члан</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Ајдачић Данијела-члан</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Попадић Славица-члан</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Савић Зорица-члан</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Димитријевић Срђан-члан</w:t>
      </w:r>
    </w:p>
    <w:p w:rsidR="0064710A" w:rsidRPr="0064710A" w:rsidRDefault="0064710A" w:rsidP="0064710A">
      <w:pPr>
        <w:pStyle w:val="ListParagraph"/>
        <w:numPr>
          <w:ilvl w:val="0"/>
          <w:numId w:val="19"/>
        </w:numPr>
        <w:rPr>
          <w:rFonts w:ascii="Times New Roman" w:hAnsi="Times New Roman" w:cs="Times New Roman"/>
          <w:lang w:val="sr-Cyrl-CS"/>
        </w:rPr>
      </w:pPr>
      <w:r w:rsidRPr="0064710A">
        <w:rPr>
          <w:rFonts w:ascii="Times New Roman" w:hAnsi="Times New Roman" w:cs="Times New Roman"/>
          <w:lang w:val="sr-Cyrl-CS"/>
        </w:rPr>
        <w:t>Вранешевић Станка-члан</w:t>
      </w:r>
    </w:p>
    <w:p w:rsidR="0064710A" w:rsidRPr="0064710A" w:rsidRDefault="0064710A" w:rsidP="0064710A"/>
    <w:p w:rsidR="0064710A" w:rsidRPr="0064710A" w:rsidRDefault="0064710A" w:rsidP="0064710A">
      <w:pPr>
        <w:ind w:left="360"/>
        <w:rPr>
          <w:b/>
          <w:u w:val="single"/>
        </w:rPr>
      </w:pPr>
      <w:r w:rsidRPr="0064710A">
        <w:rPr>
          <w:b/>
          <w:u w:val="single"/>
        </w:rPr>
        <w:t xml:space="preserve">10.ТИМ ЗА РАЗВОЈ МЕЂУПРЕДМЕТНИХ </w:t>
      </w:r>
    </w:p>
    <w:p w:rsidR="0064710A" w:rsidRPr="0064710A" w:rsidRDefault="0064710A" w:rsidP="0064710A">
      <w:pPr>
        <w:ind w:left="360"/>
        <w:rPr>
          <w:b/>
          <w:u w:val="single"/>
        </w:rPr>
      </w:pPr>
      <w:r w:rsidRPr="0064710A">
        <w:rPr>
          <w:b/>
          <w:u w:val="single"/>
        </w:rPr>
        <w:t xml:space="preserve">     КОМПЕТЕНЦИЈА И ПРЕДУЗЕТНОШТВО</w:t>
      </w:r>
    </w:p>
    <w:p w:rsidR="0064710A" w:rsidRPr="0064710A" w:rsidRDefault="0064710A" w:rsidP="0064710A">
      <w:pPr>
        <w:ind w:left="360"/>
        <w:rPr>
          <w:b/>
          <w:u w:val="single"/>
        </w:rPr>
      </w:pPr>
    </w:p>
    <w:p w:rsidR="0064710A" w:rsidRPr="0064710A" w:rsidRDefault="0064710A" w:rsidP="0064710A">
      <w:pPr>
        <w:pStyle w:val="ListParagraph"/>
        <w:numPr>
          <w:ilvl w:val="0"/>
          <w:numId w:val="20"/>
        </w:numPr>
        <w:rPr>
          <w:rFonts w:ascii="Times New Roman" w:hAnsi="Times New Roman" w:cs="Times New Roman"/>
          <w:b/>
          <w:u w:val="single"/>
          <w:lang w:val="sr-Cyrl-CS"/>
        </w:rPr>
      </w:pPr>
      <w:r w:rsidRPr="0064710A">
        <w:rPr>
          <w:rFonts w:ascii="Times New Roman" w:hAnsi="Times New Roman" w:cs="Times New Roman"/>
          <w:lang w:val="sr-Cyrl-CS"/>
        </w:rPr>
        <w:lastRenderedPageBreak/>
        <w:t>Симеуновић Јасмина-председник</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Петровић Слађана -члан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Тодоровић Мирјана-члан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Маслар Марко-члан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Арсовић Никола– 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Лазовић Љиљана- 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Мојсиловић Миљана-члан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Манојловић Катарина-члан</w:t>
      </w:r>
    </w:p>
    <w:p w:rsidR="0064710A" w:rsidRPr="0064710A" w:rsidRDefault="0064710A" w:rsidP="0064710A">
      <w:pPr>
        <w:pStyle w:val="ListParagraph"/>
        <w:numPr>
          <w:ilvl w:val="0"/>
          <w:numId w:val="20"/>
        </w:numPr>
        <w:rPr>
          <w:rFonts w:ascii="Times New Roman" w:hAnsi="Times New Roman" w:cs="Times New Roman"/>
          <w:lang w:val="sr-Cyrl-CS"/>
        </w:rPr>
      </w:pPr>
      <w:r w:rsidRPr="0064710A">
        <w:rPr>
          <w:rFonts w:ascii="Times New Roman" w:hAnsi="Times New Roman" w:cs="Times New Roman"/>
          <w:lang w:val="sr-Cyrl-CS"/>
        </w:rPr>
        <w:t>Вукашиновић Неда-члан</w:t>
      </w:r>
    </w:p>
    <w:p w:rsidR="0064710A" w:rsidRPr="0064710A" w:rsidRDefault="0064710A" w:rsidP="0064710A"/>
    <w:p w:rsidR="0064710A" w:rsidRPr="0064710A" w:rsidRDefault="0064710A" w:rsidP="0064710A">
      <w:pPr>
        <w:rPr>
          <w:b/>
        </w:rPr>
      </w:pPr>
      <w:r w:rsidRPr="0064710A">
        <w:rPr>
          <w:b/>
          <w:u w:val="single"/>
        </w:rPr>
        <w:t>11.ПРОГРАМ - СОЦИЈАЛНА ЗАШТИТА</w:t>
      </w:r>
    </w:p>
    <w:p w:rsidR="0064710A" w:rsidRPr="0064710A" w:rsidRDefault="0064710A" w:rsidP="0064710A">
      <w:r w:rsidRPr="0064710A">
        <w:t xml:space="preserve">           1. Лукић Данијела- председник</w:t>
      </w:r>
    </w:p>
    <w:p w:rsidR="0064710A" w:rsidRPr="0064710A" w:rsidRDefault="0064710A" w:rsidP="0064710A">
      <w:r w:rsidRPr="0064710A">
        <w:t xml:space="preserve">           2. Петровић Слађана – члан</w:t>
      </w:r>
    </w:p>
    <w:p w:rsidR="0064710A" w:rsidRPr="0064710A" w:rsidRDefault="0064710A" w:rsidP="0064710A">
      <w:r w:rsidRPr="0064710A">
        <w:t xml:space="preserve">           3. Арсовић Никола– члан</w:t>
      </w:r>
    </w:p>
    <w:p w:rsidR="0064710A" w:rsidRPr="0064710A" w:rsidRDefault="0064710A" w:rsidP="0064710A">
      <w:r w:rsidRPr="0064710A">
        <w:t xml:space="preserve">           4. Ајдачић Данијела-члан</w:t>
      </w:r>
    </w:p>
    <w:p w:rsidR="0064710A" w:rsidRPr="0064710A" w:rsidRDefault="0064710A" w:rsidP="0064710A">
      <w:r w:rsidRPr="0064710A">
        <w:t xml:space="preserve">           5. Симеуновић Ратко-члан</w:t>
      </w:r>
    </w:p>
    <w:p w:rsidR="0064710A" w:rsidRPr="0064710A" w:rsidRDefault="0064710A" w:rsidP="0064710A">
      <w:r w:rsidRPr="0064710A">
        <w:t xml:space="preserve">           6. Тодоровић Драгана-члан</w:t>
      </w:r>
    </w:p>
    <w:p w:rsidR="0064710A" w:rsidRPr="0064710A" w:rsidRDefault="0064710A" w:rsidP="0064710A"/>
    <w:p w:rsidR="0064710A" w:rsidRPr="0064710A" w:rsidRDefault="0064710A" w:rsidP="0064710A">
      <w:pPr>
        <w:rPr>
          <w:b/>
          <w:u w:val="single"/>
        </w:rPr>
      </w:pPr>
      <w:r w:rsidRPr="0064710A">
        <w:rPr>
          <w:b/>
          <w:u w:val="single"/>
        </w:rPr>
        <w:t>12.ПРОГРАМ - САРАДЊА СА ПОРОДИЦОМ</w:t>
      </w:r>
    </w:p>
    <w:p w:rsidR="0064710A" w:rsidRPr="0064710A" w:rsidRDefault="0064710A" w:rsidP="0064710A">
      <w:pPr>
        <w:ind w:left="360"/>
      </w:pPr>
      <w:r w:rsidRPr="0064710A">
        <w:t xml:space="preserve">    1. Лукић Данијела - председник</w:t>
      </w:r>
    </w:p>
    <w:p w:rsidR="0064710A" w:rsidRPr="0064710A" w:rsidRDefault="0064710A" w:rsidP="0064710A">
      <w:r w:rsidRPr="0064710A">
        <w:t xml:space="preserve">           2. Арсовић Никола– члан</w:t>
      </w:r>
    </w:p>
    <w:p w:rsidR="0064710A" w:rsidRPr="0064710A" w:rsidRDefault="0064710A" w:rsidP="0064710A">
      <w:r w:rsidRPr="0064710A">
        <w:t xml:space="preserve">           3. Петровић Слађана – члан</w:t>
      </w:r>
    </w:p>
    <w:p w:rsidR="0064710A" w:rsidRPr="0064710A" w:rsidRDefault="0064710A" w:rsidP="0064710A">
      <w:r w:rsidRPr="0064710A">
        <w:t xml:space="preserve">           4. Ајдачић Данијела-члан</w:t>
      </w:r>
    </w:p>
    <w:p w:rsidR="0064710A" w:rsidRPr="0064710A" w:rsidRDefault="0064710A" w:rsidP="0064710A">
      <w:r w:rsidRPr="0064710A">
        <w:t xml:space="preserve">           5. Симеуновић Ратко-члан</w:t>
      </w:r>
    </w:p>
    <w:p w:rsidR="0064710A" w:rsidRPr="0064710A" w:rsidRDefault="0064710A" w:rsidP="0064710A">
      <w:r w:rsidRPr="0064710A">
        <w:t xml:space="preserve">           6. Тодоровић Драгана-члан</w:t>
      </w:r>
    </w:p>
    <w:p w:rsidR="0064710A" w:rsidRPr="0064710A" w:rsidRDefault="0064710A" w:rsidP="0064710A"/>
    <w:p w:rsidR="0064710A" w:rsidRPr="0064710A" w:rsidRDefault="0064710A" w:rsidP="0064710A">
      <w:pPr>
        <w:rPr>
          <w:b/>
          <w:u w:val="single"/>
        </w:rPr>
      </w:pPr>
      <w:r w:rsidRPr="0064710A">
        <w:rPr>
          <w:b/>
          <w:u w:val="single"/>
        </w:rPr>
        <w:t>13.ПРОГРАМ - ЗДРАВСТВЕНА ЗАШТИТА</w:t>
      </w:r>
    </w:p>
    <w:p w:rsidR="0064710A" w:rsidRPr="0064710A" w:rsidRDefault="0064710A" w:rsidP="0064710A">
      <w:pPr>
        <w:ind w:left="502"/>
      </w:pPr>
      <w:r w:rsidRPr="0064710A">
        <w:t>1. Мојсиловић Миљана – председник</w:t>
      </w:r>
    </w:p>
    <w:p w:rsidR="0064710A" w:rsidRPr="0064710A" w:rsidRDefault="0064710A" w:rsidP="0064710A">
      <w:r w:rsidRPr="0064710A">
        <w:t xml:space="preserve">          2. Петровић Слађана - члан</w:t>
      </w:r>
    </w:p>
    <w:p w:rsidR="0064710A" w:rsidRPr="0064710A" w:rsidRDefault="0064710A" w:rsidP="0064710A">
      <w:pPr>
        <w:ind w:left="502"/>
      </w:pPr>
      <w:r w:rsidRPr="0064710A">
        <w:t>3. Лукић Данијела– члан</w:t>
      </w:r>
    </w:p>
    <w:p w:rsidR="0064710A" w:rsidRPr="0064710A" w:rsidRDefault="0064710A" w:rsidP="0064710A">
      <w:pPr>
        <w:ind w:left="502"/>
      </w:pPr>
      <w:r w:rsidRPr="0064710A">
        <w:t>4. Ђорђевић Живица- члан</w:t>
      </w:r>
    </w:p>
    <w:p w:rsidR="0064710A" w:rsidRPr="0064710A" w:rsidRDefault="0064710A" w:rsidP="0064710A">
      <w:pPr>
        <w:ind w:left="502"/>
      </w:pPr>
      <w:r w:rsidRPr="0064710A">
        <w:t>5. Марко Маслар-члан</w:t>
      </w:r>
    </w:p>
    <w:p w:rsidR="0064710A" w:rsidRPr="0064710A" w:rsidRDefault="0064710A" w:rsidP="0064710A">
      <w:pPr>
        <w:ind w:left="502"/>
      </w:pPr>
    </w:p>
    <w:p w:rsidR="0064710A" w:rsidRPr="0064710A" w:rsidRDefault="0064710A" w:rsidP="0064710A">
      <w:pPr>
        <w:rPr>
          <w:b/>
          <w:u w:val="single"/>
        </w:rPr>
      </w:pPr>
      <w:r w:rsidRPr="0064710A">
        <w:rPr>
          <w:b/>
          <w:u w:val="single"/>
        </w:rPr>
        <w:t>14.ПРОГРАМ - ЗАШТИТА ЖИВОТНЕ СРЕДИНЕ</w:t>
      </w:r>
    </w:p>
    <w:p w:rsidR="0064710A" w:rsidRPr="0064710A" w:rsidRDefault="0064710A" w:rsidP="0064710A">
      <w:pPr>
        <w:ind w:left="502"/>
      </w:pPr>
      <w:r w:rsidRPr="0064710A">
        <w:t>1. Миљана Мојсиловић-председник</w:t>
      </w:r>
    </w:p>
    <w:p w:rsidR="0064710A" w:rsidRPr="0064710A" w:rsidRDefault="0064710A" w:rsidP="0064710A">
      <w:pPr>
        <w:ind w:left="502"/>
      </w:pPr>
      <w:r w:rsidRPr="0064710A">
        <w:t>2. Ђорђевић Живица- члан</w:t>
      </w:r>
    </w:p>
    <w:p w:rsidR="0064710A" w:rsidRPr="0064710A" w:rsidRDefault="0064710A" w:rsidP="0064710A">
      <w:pPr>
        <w:ind w:left="502"/>
      </w:pPr>
      <w:r w:rsidRPr="0064710A">
        <w:t>3. Неда Вукашиновић-члан</w:t>
      </w:r>
    </w:p>
    <w:p w:rsidR="0064710A" w:rsidRPr="0064710A" w:rsidRDefault="0064710A" w:rsidP="0064710A">
      <w:pPr>
        <w:ind w:left="502"/>
      </w:pPr>
      <w:r w:rsidRPr="0064710A">
        <w:t>4. Милетић Милена-члан</w:t>
      </w:r>
    </w:p>
    <w:p w:rsidR="0064710A" w:rsidRPr="0064710A" w:rsidRDefault="0064710A" w:rsidP="0064710A">
      <w:pPr>
        <w:ind w:left="502"/>
      </w:pPr>
    </w:p>
    <w:p w:rsidR="0064710A" w:rsidRPr="0064710A" w:rsidRDefault="0064710A" w:rsidP="0064710A">
      <w:pPr>
        <w:rPr>
          <w:b/>
          <w:u w:val="single"/>
        </w:rPr>
      </w:pPr>
      <w:r w:rsidRPr="0064710A">
        <w:rPr>
          <w:b/>
          <w:u w:val="single"/>
        </w:rPr>
        <w:t>15.ПРОГРАМ- ЦРВЕНИ КРСТ И ХУМАНИТАРНЕ АКЦИЈЕ</w:t>
      </w:r>
    </w:p>
    <w:p w:rsidR="0064710A" w:rsidRPr="0064710A" w:rsidRDefault="0064710A" w:rsidP="0064710A">
      <w:pPr>
        <w:ind w:left="502"/>
      </w:pPr>
      <w:r w:rsidRPr="0064710A">
        <w:t xml:space="preserve">  1. Симеуновић Ратко-председник</w:t>
      </w:r>
    </w:p>
    <w:p w:rsidR="0064710A" w:rsidRPr="0064710A" w:rsidRDefault="0064710A" w:rsidP="0064710A">
      <w:pPr>
        <w:ind w:left="502"/>
      </w:pPr>
      <w:r w:rsidRPr="0064710A">
        <w:t xml:space="preserve">  2. Лукић Данијела- члан</w:t>
      </w:r>
    </w:p>
    <w:p w:rsidR="0064710A" w:rsidRPr="0064710A" w:rsidRDefault="0064710A" w:rsidP="0064710A">
      <w:pPr>
        <w:ind w:left="502"/>
      </w:pPr>
      <w:r w:rsidRPr="0064710A">
        <w:t xml:space="preserve">  3. Драгица Вучићевић-члан</w:t>
      </w:r>
    </w:p>
    <w:p w:rsidR="0064710A" w:rsidRPr="0064710A" w:rsidRDefault="0064710A" w:rsidP="0064710A">
      <w:pPr>
        <w:ind w:left="502"/>
      </w:pPr>
      <w:r w:rsidRPr="0064710A">
        <w:t xml:space="preserve">  4. Зорица Савић-члан</w:t>
      </w:r>
    </w:p>
    <w:p w:rsidR="0064710A" w:rsidRPr="0064710A" w:rsidRDefault="0064710A" w:rsidP="0064710A">
      <w:pPr>
        <w:ind w:left="502"/>
      </w:pPr>
      <w:r w:rsidRPr="0064710A">
        <w:lastRenderedPageBreak/>
        <w:t xml:space="preserve">  5. Данијела Ајдачић-члан</w:t>
      </w:r>
    </w:p>
    <w:p w:rsidR="0064710A" w:rsidRPr="0064710A" w:rsidRDefault="0064710A" w:rsidP="0064710A"/>
    <w:p w:rsidR="0064710A" w:rsidRPr="0064710A" w:rsidRDefault="0064710A" w:rsidP="0064710A">
      <w:pPr>
        <w:rPr>
          <w:b/>
          <w:u w:val="single"/>
          <w:lang w:val="sr-Cyrl-RS"/>
        </w:rPr>
      </w:pPr>
      <w:r w:rsidRPr="0064710A">
        <w:rPr>
          <w:b/>
          <w:u w:val="single"/>
          <w:lang w:val="en-US"/>
        </w:rPr>
        <w:t xml:space="preserve"> 16.</w:t>
      </w:r>
      <w:r w:rsidRPr="0064710A">
        <w:rPr>
          <w:b/>
          <w:u w:val="single"/>
          <w:lang w:val="sr-Cyrl-RS"/>
        </w:rPr>
        <w:t>ТИМ ЗА ВЕБ САЈТ</w:t>
      </w:r>
    </w:p>
    <w:p w:rsidR="0064710A" w:rsidRPr="0064710A" w:rsidRDefault="0064710A" w:rsidP="0064710A">
      <w:pPr>
        <w:rPr>
          <w:lang w:val="sr-Cyrl-RS"/>
        </w:rPr>
      </w:pPr>
      <w:r w:rsidRPr="0064710A">
        <w:rPr>
          <w:lang w:val="sr-Cyrl-RS"/>
        </w:rPr>
        <w:t xml:space="preserve">            1. Арсовић Никола</w:t>
      </w:r>
      <w:r w:rsidRPr="0064710A">
        <w:rPr>
          <w:lang w:val="en-US"/>
        </w:rPr>
        <w:t>-</w:t>
      </w:r>
      <w:r w:rsidRPr="0064710A">
        <w:rPr>
          <w:lang w:val="sr-Cyrl-RS"/>
        </w:rPr>
        <w:t>координатор</w:t>
      </w:r>
    </w:p>
    <w:p w:rsidR="0064710A" w:rsidRPr="0064710A" w:rsidRDefault="0064710A" w:rsidP="0064710A">
      <w:pPr>
        <w:rPr>
          <w:lang w:val="sr-Cyrl-RS"/>
        </w:rPr>
      </w:pPr>
      <w:r w:rsidRPr="0064710A">
        <w:rPr>
          <w:lang w:val="sr-Cyrl-RS"/>
        </w:rPr>
        <w:t xml:space="preserve">            2. Петровић Слађана-члан</w:t>
      </w:r>
    </w:p>
    <w:p w:rsidR="0064710A" w:rsidRPr="0064710A" w:rsidRDefault="0064710A" w:rsidP="0064710A">
      <w:pPr>
        <w:rPr>
          <w:lang w:val="sr-Cyrl-RS"/>
        </w:rPr>
      </w:pPr>
      <w:r w:rsidRPr="0064710A">
        <w:rPr>
          <w:lang w:val="sr-Cyrl-RS"/>
        </w:rPr>
        <w:t xml:space="preserve">            3. Лазовић Љиљана-члан</w:t>
      </w:r>
    </w:p>
    <w:p w:rsidR="0064710A" w:rsidRPr="0064710A" w:rsidRDefault="0064710A" w:rsidP="0064710A">
      <w:pPr>
        <w:rPr>
          <w:lang w:val="sr-Cyrl-RS"/>
        </w:rPr>
      </w:pPr>
      <w:r w:rsidRPr="0064710A">
        <w:rPr>
          <w:lang w:val="sr-Cyrl-RS"/>
        </w:rPr>
        <w:t xml:space="preserve">            4. Димитријевић Срђан-члан</w:t>
      </w:r>
    </w:p>
    <w:p w:rsidR="0064710A" w:rsidRPr="0064710A" w:rsidRDefault="0064710A" w:rsidP="0064710A">
      <w:pPr>
        <w:rPr>
          <w:lang w:val="sr-Cyrl-RS"/>
        </w:rPr>
      </w:pPr>
      <w:r w:rsidRPr="0064710A">
        <w:rPr>
          <w:lang w:val="sr-Cyrl-RS"/>
        </w:rPr>
        <w:t xml:space="preserve">            5. Наташа Терзић-члан</w:t>
      </w:r>
    </w:p>
    <w:p w:rsidR="0064710A" w:rsidRPr="0039710F" w:rsidRDefault="0064710A" w:rsidP="0064710A">
      <w:pPr>
        <w:rPr>
          <w:lang w:val="sr-Latn-RS"/>
        </w:rPr>
      </w:pPr>
    </w:p>
    <w:p w:rsidR="00125AB1" w:rsidRPr="00EA7617" w:rsidRDefault="00125AB1" w:rsidP="00125AB1">
      <w:pPr>
        <w:rPr>
          <w:b/>
        </w:rPr>
      </w:pPr>
    </w:p>
    <w:p w:rsidR="00081424" w:rsidRDefault="00A2544E" w:rsidP="00081424">
      <w:pPr>
        <w:jc w:val="center"/>
        <w:rPr>
          <w:b/>
        </w:rPr>
      </w:pPr>
      <w:r>
        <w:rPr>
          <w:b/>
        </w:rPr>
        <w:t>17</w:t>
      </w:r>
      <w:r w:rsidR="00081424">
        <w:rPr>
          <w:b/>
        </w:rPr>
        <w:t>. ИЗВЕШТАЈ О РАДУ ПЕДАГОШКОГ КОЛЕГИЈУМА</w:t>
      </w:r>
    </w:p>
    <w:p w:rsidR="00081424" w:rsidRDefault="00081424" w:rsidP="00081424">
      <w:pPr>
        <w:jc w:val="center"/>
        <w:rPr>
          <w:b/>
        </w:rPr>
      </w:pPr>
    </w:p>
    <w:tbl>
      <w:tblPr>
        <w:tblW w:w="9108"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3420"/>
        <w:gridCol w:w="1874"/>
        <w:gridCol w:w="2160"/>
      </w:tblGrid>
      <w:tr w:rsidR="00081424" w:rsidRPr="00B95BE8" w:rsidTr="00102F66">
        <w:trPr>
          <w:trHeight w:val="555"/>
        </w:trPr>
        <w:tc>
          <w:tcPr>
            <w:tcW w:w="1654" w:type="dxa"/>
          </w:tcPr>
          <w:p w:rsidR="00081424" w:rsidRPr="00F40C68" w:rsidRDefault="00081424" w:rsidP="00477E64">
            <w:r w:rsidRPr="00F40C68">
              <w:t>Време реализације</w:t>
            </w:r>
          </w:p>
        </w:tc>
        <w:tc>
          <w:tcPr>
            <w:tcW w:w="3420" w:type="dxa"/>
          </w:tcPr>
          <w:p w:rsidR="00081424" w:rsidRDefault="00081424" w:rsidP="00477E64">
            <w:r>
              <w:t xml:space="preserve">Реализоване </w:t>
            </w:r>
          </w:p>
          <w:p w:rsidR="0080695C" w:rsidRPr="0080695C" w:rsidRDefault="00081424" w:rsidP="00477E64">
            <w:pPr>
              <w:rPr>
                <w:lang w:val="en-US"/>
              </w:rPr>
            </w:pPr>
            <w:r>
              <w:t>а</w:t>
            </w:r>
            <w:r w:rsidRPr="00F40C68">
              <w:t xml:space="preserve">ктивности </w:t>
            </w:r>
            <w:r>
              <w:t>–</w:t>
            </w:r>
            <w:r w:rsidRPr="00F40C68">
              <w:t>тем</w:t>
            </w:r>
            <w:r>
              <w:t>е</w:t>
            </w:r>
          </w:p>
        </w:tc>
        <w:tc>
          <w:tcPr>
            <w:tcW w:w="1874" w:type="dxa"/>
          </w:tcPr>
          <w:p w:rsidR="00081424" w:rsidRPr="00F40C68" w:rsidRDefault="00081424" w:rsidP="00477E64">
            <w:r w:rsidRPr="00F40C68">
              <w:t>Начин реализације</w:t>
            </w:r>
          </w:p>
        </w:tc>
        <w:tc>
          <w:tcPr>
            <w:tcW w:w="2160" w:type="dxa"/>
          </w:tcPr>
          <w:p w:rsidR="00081424" w:rsidRPr="00F40C68" w:rsidRDefault="00081424" w:rsidP="00477E64">
            <w:r w:rsidRPr="00F40C68">
              <w:t>Носиоци реализације</w:t>
            </w:r>
          </w:p>
        </w:tc>
      </w:tr>
      <w:tr w:rsidR="0080695C" w:rsidRPr="00B95BE8" w:rsidTr="00102F66">
        <w:trPr>
          <w:trHeight w:val="303"/>
        </w:trPr>
        <w:tc>
          <w:tcPr>
            <w:tcW w:w="1654" w:type="dxa"/>
          </w:tcPr>
          <w:p w:rsidR="0080695C" w:rsidRPr="00CE26F5" w:rsidRDefault="00CE26F5" w:rsidP="00477E64">
            <w:pPr>
              <w:rPr>
                <w:lang w:val="sr-Cyrl-RS"/>
              </w:rPr>
            </w:pPr>
            <w:r>
              <w:rPr>
                <w:lang w:val="sr-Cyrl-RS"/>
              </w:rPr>
              <w:t>август</w:t>
            </w:r>
          </w:p>
        </w:tc>
        <w:tc>
          <w:tcPr>
            <w:tcW w:w="3420" w:type="dxa"/>
          </w:tcPr>
          <w:p w:rsidR="0080695C" w:rsidRDefault="00C417EA" w:rsidP="00477E64">
            <w:pPr>
              <w:rPr>
                <w:lang w:val="sr-Cyrl-RS"/>
              </w:rPr>
            </w:pPr>
            <w:r>
              <w:rPr>
                <w:lang w:val="sr-Cyrl-RS"/>
              </w:rPr>
              <w:t>Припремљеност школе за почетак нове школске године</w:t>
            </w:r>
          </w:p>
          <w:p w:rsidR="00C417EA" w:rsidRDefault="00C417EA" w:rsidP="00477E64">
            <w:pPr>
              <w:rPr>
                <w:lang w:val="sr-Cyrl-RS"/>
              </w:rPr>
            </w:pPr>
            <w:r>
              <w:rPr>
                <w:lang w:val="sr-Cyrl-RS"/>
              </w:rPr>
              <w:t xml:space="preserve">Стручно усавршавање </w:t>
            </w:r>
          </w:p>
          <w:p w:rsidR="00C417EA" w:rsidRPr="00CE26F5" w:rsidRDefault="00C417EA" w:rsidP="00477E64">
            <w:pPr>
              <w:rPr>
                <w:lang w:val="sr-Cyrl-RS"/>
              </w:rPr>
            </w:pPr>
            <w:r>
              <w:rPr>
                <w:lang w:val="sr-Cyrl-RS"/>
              </w:rPr>
              <w:t>Сагледавање потреба школе у будућем периоду-инфраструктурно опремање</w:t>
            </w:r>
          </w:p>
        </w:tc>
        <w:tc>
          <w:tcPr>
            <w:tcW w:w="1874" w:type="dxa"/>
          </w:tcPr>
          <w:p w:rsidR="00CE26F5" w:rsidRDefault="00CE26F5" w:rsidP="00477E64">
            <w:pPr>
              <w:rPr>
                <w:lang w:val="sr-Cyrl-RS"/>
              </w:rPr>
            </w:pPr>
            <w:r>
              <w:rPr>
                <w:lang w:val="sr-Cyrl-RS"/>
              </w:rPr>
              <w:t xml:space="preserve">Састанак, </w:t>
            </w:r>
          </w:p>
          <w:p w:rsidR="0080695C" w:rsidRPr="00CE26F5" w:rsidRDefault="00CE26F5" w:rsidP="00477E64">
            <w:pPr>
              <w:rPr>
                <w:lang w:val="sr-Cyrl-RS"/>
              </w:rPr>
            </w:pPr>
            <w:r>
              <w:rPr>
                <w:lang w:val="sr-Cyrl-RS"/>
              </w:rPr>
              <w:t>разговор</w:t>
            </w:r>
          </w:p>
        </w:tc>
        <w:tc>
          <w:tcPr>
            <w:tcW w:w="2160" w:type="dxa"/>
          </w:tcPr>
          <w:p w:rsidR="00250ED2" w:rsidRDefault="00250ED2" w:rsidP="00250ED2">
            <w:pPr>
              <w:ind w:left="108"/>
            </w:pPr>
            <w:r>
              <w:t>Сви чланови педагошког колегијума</w:t>
            </w:r>
          </w:p>
          <w:p w:rsidR="00250ED2" w:rsidRDefault="00250ED2" w:rsidP="00250ED2">
            <w:pPr>
              <w:ind w:left="108"/>
            </w:pPr>
          </w:p>
          <w:p w:rsidR="00250ED2" w:rsidRDefault="00250ED2" w:rsidP="00250ED2">
            <w:pPr>
              <w:ind w:left="108"/>
            </w:pPr>
          </w:p>
          <w:p w:rsidR="0080695C" w:rsidRPr="00F40C68" w:rsidRDefault="0080695C" w:rsidP="00477E64"/>
        </w:tc>
      </w:tr>
      <w:tr w:rsidR="00081424" w:rsidTr="00102F66">
        <w:tblPrEx>
          <w:tblLook w:val="0000" w:firstRow="0" w:lastRow="0" w:firstColumn="0" w:lastColumn="0" w:noHBand="0" w:noVBand="0"/>
        </w:tblPrEx>
        <w:trPr>
          <w:trHeight w:val="637"/>
        </w:trPr>
        <w:tc>
          <w:tcPr>
            <w:tcW w:w="1654" w:type="dxa"/>
          </w:tcPr>
          <w:p w:rsidR="00081424" w:rsidRDefault="00081424" w:rsidP="00477E64">
            <w:r w:rsidRPr="00F40C68">
              <w:t>Новембар</w:t>
            </w:r>
          </w:p>
          <w:p w:rsidR="00081424" w:rsidRDefault="00081424" w:rsidP="00477E64"/>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3420" w:type="dxa"/>
          </w:tcPr>
          <w:p w:rsidR="007854B6" w:rsidRPr="00C417EA" w:rsidRDefault="007854B6" w:rsidP="007854B6">
            <w:pPr>
              <w:rPr>
                <w:lang w:val="sr-Cyrl-RS"/>
              </w:rPr>
            </w:pPr>
            <w:r>
              <w:t xml:space="preserve">Сугестије и предлози у постизању образовно-васпитних </w:t>
            </w:r>
            <w:r w:rsidR="00C417EA">
              <w:t xml:space="preserve">циљева- акценат на анализи </w:t>
            </w:r>
            <w:r w:rsidR="00C417EA">
              <w:rPr>
                <w:lang w:val="sr-Cyrl-RS"/>
              </w:rPr>
              <w:t>ЗИ и предстојећој екстерној евалуацији</w:t>
            </w:r>
          </w:p>
          <w:p w:rsidR="007854B6" w:rsidRPr="00F40C68" w:rsidRDefault="007854B6" w:rsidP="007854B6">
            <w:r w:rsidRPr="00F40C68">
              <w:t>Праћење реализације програма стручног усавршавања</w:t>
            </w:r>
          </w:p>
          <w:p w:rsidR="00081424" w:rsidRDefault="001D12AF" w:rsidP="007854B6">
            <w:r>
              <w:t xml:space="preserve">Предлози у раду стручних сарадника </w:t>
            </w:r>
          </w:p>
          <w:p w:rsidR="00CE26F5" w:rsidRDefault="00C417EA" w:rsidP="007854B6">
            <w:pPr>
              <w:rPr>
                <w:lang w:val="sr-Cyrl-RS"/>
              </w:rPr>
            </w:pPr>
            <w:r>
              <w:rPr>
                <w:lang w:val="sr-Cyrl-RS"/>
              </w:rPr>
              <w:t>Е-дневник-праћење и савети за ефикасније функционисање</w:t>
            </w:r>
          </w:p>
          <w:p w:rsidR="0080695C" w:rsidRPr="009D2E2B" w:rsidRDefault="00CE26F5" w:rsidP="009D2E2B">
            <w:pPr>
              <w:rPr>
                <w:lang w:val="sr-Cyrl-RS"/>
              </w:rPr>
            </w:pPr>
            <w:r>
              <w:rPr>
                <w:lang w:val="sr-Cyrl-RS"/>
              </w:rPr>
              <w:t xml:space="preserve">Усвајање ИОП-а за </w:t>
            </w:r>
            <w:r w:rsidR="00C417EA">
              <w:rPr>
                <w:lang w:val="sr-Cyrl-RS"/>
              </w:rPr>
              <w:t>два ученика у матичној школи</w:t>
            </w:r>
          </w:p>
        </w:tc>
        <w:tc>
          <w:tcPr>
            <w:tcW w:w="1874" w:type="dxa"/>
          </w:tcPr>
          <w:p w:rsidR="00081424" w:rsidRPr="00F40C68" w:rsidRDefault="00081424" w:rsidP="00477E64">
            <w:r w:rsidRPr="00F40C68">
              <w:t>састанак</w:t>
            </w:r>
          </w:p>
        </w:tc>
        <w:tc>
          <w:tcPr>
            <w:tcW w:w="2160" w:type="dxa"/>
          </w:tcPr>
          <w:p w:rsidR="00081424" w:rsidRPr="00F40C68" w:rsidRDefault="00081424" w:rsidP="00477E64">
            <w:pPr>
              <w:ind w:left="108"/>
            </w:pPr>
            <w:r w:rsidRPr="00F40C68">
              <w:t>Стручни актив и директор</w:t>
            </w:r>
          </w:p>
        </w:tc>
      </w:tr>
      <w:tr w:rsidR="00081424" w:rsidTr="00102F66">
        <w:tblPrEx>
          <w:tblLook w:val="0000" w:firstRow="0" w:lastRow="0" w:firstColumn="0" w:lastColumn="0" w:noHBand="0" w:noVBand="0"/>
        </w:tblPrEx>
        <w:trPr>
          <w:trHeight w:val="1497"/>
        </w:trPr>
        <w:tc>
          <w:tcPr>
            <w:tcW w:w="1654" w:type="dxa"/>
          </w:tcPr>
          <w:p w:rsidR="00081424" w:rsidRDefault="00645DE7" w:rsidP="00477E64">
            <w:r>
              <w:t>децембар</w:t>
            </w:r>
          </w:p>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3420" w:type="dxa"/>
          </w:tcPr>
          <w:p w:rsidR="00645DE7" w:rsidRPr="00645DE7" w:rsidRDefault="00645DE7" w:rsidP="0080695C">
            <w:pPr>
              <w:rPr>
                <w:lang w:val="sr-Cyrl-RS"/>
              </w:rPr>
            </w:pPr>
            <w:r>
              <w:rPr>
                <w:lang w:val="sr-Cyrl-RS"/>
              </w:rPr>
              <w:t xml:space="preserve">Сугестије и предлози за даље уанпређење наставног </w:t>
            </w:r>
            <w:r w:rsidR="00EA108C">
              <w:rPr>
                <w:lang w:val="sr-Cyrl-RS"/>
              </w:rPr>
              <w:t>процеса</w:t>
            </w:r>
          </w:p>
          <w:p w:rsidR="0080695C" w:rsidRDefault="00645DE7" w:rsidP="0080695C">
            <w:r>
              <w:t>Стручно усавршавање</w:t>
            </w:r>
          </w:p>
          <w:p w:rsidR="001D12AF" w:rsidRPr="00102F66" w:rsidRDefault="00EA108C" w:rsidP="00102F66">
            <w:pPr>
              <w:rPr>
                <w:lang w:val="sr-Cyrl-RS"/>
              </w:rPr>
            </w:pPr>
            <w:r>
              <w:rPr>
                <w:lang w:val="sr-Cyrl-RS"/>
              </w:rPr>
              <w:t>Осврт на прославу Савиндана</w:t>
            </w:r>
          </w:p>
        </w:tc>
        <w:tc>
          <w:tcPr>
            <w:tcW w:w="1874" w:type="dxa"/>
          </w:tcPr>
          <w:p w:rsidR="00081424" w:rsidRDefault="007854B6" w:rsidP="00477E64">
            <w:r>
              <w:t>Састанак</w:t>
            </w:r>
          </w:p>
          <w:p w:rsidR="007854B6" w:rsidRDefault="007854B6" w:rsidP="00477E64"/>
          <w:p w:rsidR="007854B6" w:rsidRDefault="007854B6" w:rsidP="00477E64"/>
          <w:p w:rsidR="007854B6" w:rsidRDefault="007854B6" w:rsidP="00477E64"/>
          <w:p w:rsidR="007854B6" w:rsidRDefault="007854B6" w:rsidP="00477E64"/>
          <w:p w:rsidR="007854B6" w:rsidRPr="007854B6" w:rsidRDefault="007854B6" w:rsidP="00477E64"/>
        </w:tc>
        <w:tc>
          <w:tcPr>
            <w:tcW w:w="2160" w:type="dxa"/>
          </w:tcPr>
          <w:p w:rsidR="00081424" w:rsidRDefault="007854B6" w:rsidP="00477E64">
            <w:pPr>
              <w:ind w:left="108"/>
            </w:pPr>
            <w:r>
              <w:t>Сви чланови педагошког колегијума</w:t>
            </w:r>
          </w:p>
          <w:p w:rsidR="007854B6" w:rsidRPr="007854B6" w:rsidRDefault="007854B6" w:rsidP="00102F66"/>
        </w:tc>
      </w:tr>
      <w:tr w:rsidR="0080695C" w:rsidTr="00102F66">
        <w:tblPrEx>
          <w:tblLook w:val="0000" w:firstRow="0" w:lastRow="0" w:firstColumn="0" w:lastColumn="0" w:noHBand="0" w:noVBand="0"/>
        </w:tblPrEx>
        <w:trPr>
          <w:trHeight w:val="1605"/>
        </w:trPr>
        <w:tc>
          <w:tcPr>
            <w:tcW w:w="1654" w:type="dxa"/>
          </w:tcPr>
          <w:p w:rsidR="0080695C" w:rsidRPr="00250ED2" w:rsidRDefault="00645DE7" w:rsidP="00477E64">
            <w:pPr>
              <w:rPr>
                <w:lang w:val="sr-Cyrl-RS"/>
              </w:rPr>
            </w:pPr>
            <w:r>
              <w:lastRenderedPageBreak/>
              <w:t>април</w:t>
            </w:r>
          </w:p>
        </w:tc>
        <w:tc>
          <w:tcPr>
            <w:tcW w:w="3420" w:type="dxa"/>
          </w:tcPr>
          <w:p w:rsidR="00250ED2" w:rsidRDefault="00645DE7" w:rsidP="00477E64">
            <w:pPr>
              <w:rPr>
                <w:lang w:val="sr-Cyrl-RS"/>
              </w:rPr>
            </w:pPr>
            <w:r>
              <w:rPr>
                <w:lang w:val="sr-Cyrl-RS"/>
              </w:rPr>
              <w:t>Праћење реализације програма рада директора</w:t>
            </w:r>
          </w:p>
          <w:p w:rsidR="00645DE7" w:rsidRDefault="00645DE7" w:rsidP="00477E64">
            <w:pPr>
              <w:rPr>
                <w:lang w:val="sr-Cyrl-RS"/>
              </w:rPr>
            </w:pPr>
            <w:r>
              <w:rPr>
                <w:lang w:val="sr-Cyrl-RS"/>
              </w:rPr>
              <w:t>Сугестије и пре</w:t>
            </w:r>
            <w:r w:rsidR="00EA108C">
              <w:rPr>
                <w:lang w:val="sr-Cyrl-RS"/>
              </w:rPr>
              <w:t>длози у постизању образ.-васп. ц</w:t>
            </w:r>
            <w:r>
              <w:rPr>
                <w:lang w:val="sr-Cyrl-RS"/>
              </w:rPr>
              <w:t>иљева</w:t>
            </w:r>
          </w:p>
          <w:p w:rsidR="00645DE7" w:rsidRDefault="00645DE7" w:rsidP="00477E64">
            <w:pPr>
              <w:rPr>
                <w:lang w:val="sr-Cyrl-RS"/>
              </w:rPr>
            </w:pPr>
            <w:r>
              <w:rPr>
                <w:lang w:val="sr-Cyrl-RS"/>
              </w:rPr>
              <w:t>Праћење и реализација програма стручног усавршавања</w:t>
            </w:r>
          </w:p>
          <w:p w:rsidR="00645DE7" w:rsidRDefault="00645DE7" w:rsidP="00477E64">
            <w:pPr>
              <w:rPr>
                <w:lang w:val="sr-Cyrl-RS"/>
              </w:rPr>
            </w:pPr>
            <w:r>
              <w:rPr>
                <w:lang w:val="sr-Cyrl-RS"/>
              </w:rPr>
              <w:t>Радови на унутрашњој адаптацији простора-осврт на урађено као и смернице за будуће радове</w:t>
            </w:r>
          </w:p>
          <w:p w:rsidR="00645DE7" w:rsidRPr="00250ED2" w:rsidRDefault="00EA108C" w:rsidP="00477E64">
            <w:pPr>
              <w:rPr>
                <w:lang w:val="sr-Cyrl-RS"/>
              </w:rPr>
            </w:pPr>
            <w:r>
              <w:rPr>
                <w:lang w:val="sr-Cyrl-RS"/>
              </w:rPr>
              <w:t>Осврт на спољашње вредновање рада установе (27. и 28. марта)</w:t>
            </w:r>
          </w:p>
        </w:tc>
        <w:tc>
          <w:tcPr>
            <w:tcW w:w="1874" w:type="dxa"/>
          </w:tcPr>
          <w:p w:rsidR="0080695C" w:rsidRDefault="0080695C" w:rsidP="00477E64">
            <w:r>
              <w:t>Састанак</w:t>
            </w:r>
          </w:p>
          <w:p w:rsidR="0080695C" w:rsidRDefault="0080695C" w:rsidP="00477E64"/>
          <w:p w:rsidR="0080695C" w:rsidRDefault="0080695C" w:rsidP="00477E64"/>
          <w:p w:rsidR="0080695C" w:rsidRDefault="0080695C" w:rsidP="00477E64"/>
          <w:p w:rsidR="0080695C" w:rsidRDefault="0080695C" w:rsidP="00477E64"/>
        </w:tc>
        <w:tc>
          <w:tcPr>
            <w:tcW w:w="2160" w:type="dxa"/>
          </w:tcPr>
          <w:p w:rsidR="0080695C" w:rsidRDefault="0080695C" w:rsidP="00477E64">
            <w:pPr>
              <w:ind w:left="108"/>
            </w:pPr>
            <w:r>
              <w:t>Сви чланови педагошког колегијума</w:t>
            </w:r>
          </w:p>
        </w:tc>
      </w:tr>
      <w:tr w:rsidR="00081424" w:rsidTr="00102F66">
        <w:tblPrEx>
          <w:tblLook w:val="0000" w:firstRow="0" w:lastRow="0" w:firstColumn="0" w:lastColumn="0" w:noHBand="0" w:noVBand="0"/>
        </w:tblPrEx>
        <w:trPr>
          <w:trHeight w:val="1845"/>
        </w:trPr>
        <w:tc>
          <w:tcPr>
            <w:tcW w:w="1654" w:type="dxa"/>
          </w:tcPr>
          <w:p w:rsidR="00081424" w:rsidRDefault="00081424" w:rsidP="00477E64"/>
          <w:p w:rsidR="00081424" w:rsidRPr="00250ED2" w:rsidRDefault="002759D9" w:rsidP="00477E64">
            <w:pPr>
              <w:rPr>
                <w:lang w:val="sr-Cyrl-RS"/>
              </w:rPr>
            </w:pPr>
            <w:r>
              <w:t>јун</w:t>
            </w:r>
          </w:p>
          <w:p w:rsidR="00081424" w:rsidRDefault="00081424" w:rsidP="00477E64"/>
          <w:p w:rsidR="00081424" w:rsidRDefault="00081424" w:rsidP="00477E64"/>
          <w:p w:rsidR="00081424" w:rsidRPr="00F40C68" w:rsidRDefault="00081424" w:rsidP="00477E64"/>
        </w:tc>
        <w:tc>
          <w:tcPr>
            <w:tcW w:w="3420" w:type="dxa"/>
          </w:tcPr>
          <w:p w:rsidR="00081424" w:rsidRDefault="002759D9" w:rsidP="00477E64">
            <w:pPr>
              <w:rPr>
                <w:lang w:val="sr-Cyrl-RS"/>
              </w:rPr>
            </w:pPr>
            <w:r>
              <w:rPr>
                <w:lang w:val="sr-Cyrl-RS"/>
              </w:rPr>
              <w:t>Анализа успеха и дисциплине на крају школске године</w:t>
            </w:r>
          </w:p>
          <w:p w:rsidR="002759D9" w:rsidRPr="00250ED2" w:rsidRDefault="002759D9" w:rsidP="00477E64">
            <w:pPr>
              <w:rPr>
                <w:lang w:val="sr-Cyrl-RS"/>
              </w:rPr>
            </w:pPr>
            <w:r>
              <w:rPr>
                <w:lang w:val="sr-Cyrl-RS"/>
              </w:rPr>
              <w:t>Праћење реализације програма рада Тима за самовредновање</w:t>
            </w:r>
          </w:p>
        </w:tc>
        <w:tc>
          <w:tcPr>
            <w:tcW w:w="1874" w:type="dxa"/>
          </w:tcPr>
          <w:p w:rsidR="00081424" w:rsidRPr="007854B6" w:rsidRDefault="007854B6" w:rsidP="00477E64">
            <w:r>
              <w:t>састанак</w:t>
            </w:r>
          </w:p>
        </w:tc>
        <w:tc>
          <w:tcPr>
            <w:tcW w:w="2160" w:type="dxa"/>
          </w:tcPr>
          <w:p w:rsidR="009D5A57" w:rsidRPr="009D5A57" w:rsidRDefault="00081424" w:rsidP="009D5A57">
            <w:pPr>
              <w:ind w:left="108"/>
              <w:rPr>
                <w:lang w:val="en-US"/>
              </w:rPr>
            </w:pPr>
            <w:r>
              <w:t>Сви чланови педагошког колегијума</w:t>
            </w:r>
            <w:r w:rsidR="002759D9">
              <w:rPr>
                <w:lang w:val="sr-Cyrl-RS"/>
              </w:rPr>
              <w:t xml:space="preserve">, </w:t>
            </w:r>
          </w:p>
        </w:tc>
      </w:tr>
    </w:tbl>
    <w:p w:rsidR="00644107" w:rsidRDefault="00644107" w:rsidP="00644107">
      <w:pPr>
        <w:jc w:val="both"/>
      </w:pPr>
    </w:p>
    <w:p w:rsidR="00081424" w:rsidRPr="00644107" w:rsidRDefault="00081424" w:rsidP="00644107">
      <w:pPr>
        <w:jc w:val="both"/>
      </w:pPr>
      <w:r w:rsidRPr="00644107">
        <w:t>Детаљни садржаји са реализованим активностима налазе се у записницима са састанака.</w:t>
      </w:r>
    </w:p>
    <w:p w:rsidR="00EE6E83" w:rsidRPr="00644107" w:rsidRDefault="00081424" w:rsidP="00644107">
      <w:pPr>
        <w:jc w:val="both"/>
        <w:rPr>
          <w:lang w:val="sr-Cyrl-RS"/>
        </w:rPr>
      </w:pPr>
      <w:r w:rsidRPr="00644107">
        <w:t xml:space="preserve">Чланови Педагошког колегијума:Ичелић </w:t>
      </w:r>
      <w:r w:rsidR="005B42F6" w:rsidRPr="00644107">
        <w:t xml:space="preserve">Горан председник; </w:t>
      </w:r>
      <w:r w:rsidRPr="00644107">
        <w:t>Попадић</w:t>
      </w:r>
      <w:r>
        <w:t xml:space="preserve"> Славица, Вучићевић Драгица, С</w:t>
      </w:r>
      <w:r w:rsidR="00250ED2">
        <w:t>авић Зорица,</w:t>
      </w:r>
      <w:r w:rsidR="00644107">
        <w:rPr>
          <w:lang w:val="sr-Cyrl-RS"/>
        </w:rPr>
        <w:t xml:space="preserve"> Данијела Лукић,</w:t>
      </w:r>
      <w:r w:rsidR="002229B4">
        <w:t xml:space="preserve"> </w:t>
      </w:r>
      <w:r w:rsidR="002229B4">
        <w:rPr>
          <w:lang w:val="sr-Cyrl-RS"/>
        </w:rPr>
        <w:t>Александра Миливојевић</w:t>
      </w:r>
      <w:r>
        <w:t>,</w:t>
      </w:r>
      <w:r w:rsidR="00644107">
        <w:rPr>
          <w:lang w:val="sr-Cyrl-RS"/>
        </w:rPr>
        <w:t xml:space="preserve"> </w:t>
      </w:r>
      <w:r>
        <w:t>Т</w:t>
      </w:r>
      <w:r w:rsidR="002229B4">
        <w:t xml:space="preserve">одоровић Мирјана, </w:t>
      </w:r>
      <w:r w:rsidR="002229B4">
        <w:rPr>
          <w:lang w:val="sr-Cyrl-RS"/>
        </w:rPr>
        <w:t>Станка Вранешевић</w:t>
      </w:r>
      <w:r w:rsidR="005B42F6">
        <w:t>,</w:t>
      </w:r>
      <w:r w:rsidR="002229B4">
        <w:rPr>
          <w:lang w:val="sr-Cyrl-RS"/>
        </w:rPr>
        <w:t>Срђан Димитријевић,</w:t>
      </w:r>
      <w:r w:rsidR="00644107">
        <w:t xml:space="preserve"> Данијела</w:t>
      </w:r>
      <w:r w:rsidR="00644107">
        <w:rPr>
          <w:lang w:val="sr-Cyrl-RS"/>
        </w:rPr>
        <w:t xml:space="preserve"> Ајдачић</w:t>
      </w:r>
      <w:r w:rsidR="00644107">
        <w:t>,</w:t>
      </w:r>
      <w:r w:rsidR="00644107">
        <w:rPr>
          <w:lang w:val="sr-Cyrl-RS"/>
        </w:rPr>
        <w:t xml:space="preserve"> Никола Арсовић</w:t>
      </w:r>
      <w:r w:rsidR="00EA7617">
        <w:t xml:space="preserve">, </w:t>
      </w:r>
      <w:r w:rsidR="002229B4">
        <w:rPr>
          <w:lang w:val="sr-Cyrl-RS"/>
        </w:rPr>
        <w:t>Слађана Петровић</w:t>
      </w:r>
      <w:r w:rsidR="00644107">
        <w:t xml:space="preserve">, </w:t>
      </w:r>
      <w:r w:rsidR="00644107">
        <w:rPr>
          <w:lang w:val="sr-Cyrl-RS"/>
        </w:rPr>
        <w:t>Миљана Мојсиловић, Ана Јевремовић, Катарина Манојловић</w:t>
      </w:r>
    </w:p>
    <w:p w:rsidR="00EC03B0" w:rsidRDefault="00EC03B0" w:rsidP="00271BBB">
      <w:pPr>
        <w:rPr>
          <w:b/>
          <w:sz w:val="24"/>
          <w:szCs w:val="24"/>
        </w:rPr>
      </w:pPr>
    </w:p>
    <w:tbl>
      <w:tblPr>
        <w:tblpPr w:leftFromText="180" w:rightFromText="180" w:vertAnchor="page" w:horzAnchor="margin" w:tblpY="751"/>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0"/>
        <w:gridCol w:w="5030"/>
        <w:gridCol w:w="2367"/>
        <w:gridCol w:w="1863"/>
      </w:tblGrid>
      <w:tr w:rsidR="009C6882" w:rsidRPr="00211A51" w:rsidTr="008436AA">
        <w:trPr>
          <w:trHeight w:val="531"/>
        </w:trPr>
        <w:tc>
          <w:tcPr>
            <w:tcW w:w="10660" w:type="dxa"/>
            <w:gridSpan w:val="4"/>
            <w:shd w:val="clear" w:color="auto" w:fill="D9D9D9"/>
          </w:tcPr>
          <w:p w:rsidR="009C6882" w:rsidRDefault="00A2544E" w:rsidP="008436AA">
            <w:pPr>
              <w:jc w:val="center"/>
              <w:rPr>
                <w:b/>
                <w:lang w:val="ru-RU"/>
              </w:rPr>
            </w:pPr>
            <w:r>
              <w:rPr>
                <w:b/>
                <w:lang w:val="ru-RU"/>
              </w:rPr>
              <w:lastRenderedPageBreak/>
              <w:t>18.</w:t>
            </w:r>
            <w:r w:rsidR="009C6882">
              <w:rPr>
                <w:b/>
                <w:lang w:val="ru-RU"/>
              </w:rPr>
              <w:t xml:space="preserve">ИЗВЕШТАЈ О РАДУ СТРУЧНОГ АКТИВА ЗА РАЗВОЈ ШКОЛСКОГ ПРОГРАМА ЗА </w:t>
            </w:r>
          </w:p>
          <w:p w:rsidR="009C6882" w:rsidRPr="00314B10" w:rsidRDefault="009C6882" w:rsidP="008436AA">
            <w:pPr>
              <w:jc w:val="center"/>
              <w:rPr>
                <w:b/>
                <w:lang w:val="ru-RU"/>
              </w:rPr>
            </w:pPr>
            <w:r>
              <w:rPr>
                <w:b/>
                <w:lang w:val="ru-RU"/>
              </w:rPr>
              <w:t xml:space="preserve"> 202</w:t>
            </w:r>
            <w:r>
              <w:rPr>
                <w:b/>
              </w:rPr>
              <w:t>2</w:t>
            </w:r>
            <w:r>
              <w:rPr>
                <w:b/>
                <w:lang w:val="ru-RU"/>
              </w:rPr>
              <w:t>/202</w:t>
            </w:r>
            <w:r>
              <w:rPr>
                <w:b/>
              </w:rPr>
              <w:t>3</w:t>
            </w:r>
            <w:r>
              <w:rPr>
                <w:b/>
                <w:lang w:val="ru-RU"/>
              </w:rPr>
              <w:t>. ШКОЛСКУ   ГОДИНУ</w:t>
            </w:r>
          </w:p>
        </w:tc>
      </w:tr>
      <w:tr w:rsidR="009C6882" w:rsidTr="008436AA">
        <w:trPr>
          <w:trHeight w:val="531"/>
        </w:trPr>
        <w:tc>
          <w:tcPr>
            <w:tcW w:w="1400" w:type="dxa"/>
            <w:shd w:val="clear" w:color="auto" w:fill="D9D9D9"/>
          </w:tcPr>
          <w:p w:rsidR="009C6882" w:rsidRPr="00611D0D" w:rsidRDefault="009C6882" w:rsidP="008436AA">
            <w:pPr>
              <w:spacing w:line="240" w:lineRule="auto"/>
              <w:jc w:val="center"/>
              <w:rPr>
                <w:b/>
                <w:sz w:val="18"/>
                <w:szCs w:val="18"/>
              </w:rPr>
            </w:pPr>
            <w:r w:rsidRPr="00611D0D">
              <w:rPr>
                <w:b/>
                <w:sz w:val="18"/>
                <w:szCs w:val="18"/>
              </w:rPr>
              <w:t>Време</w:t>
            </w:r>
          </w:p>
          <w:p w:rsidR="009C6882" w:rsidRPr="00611D0D" w:rsidRDefault="009C6882" w:rsidP="008436AA">
            <w:pPr>
              <w:spacing w:line="240" w:lineRule="auto"/>
              <w:jc w:val="center"/>
              <w:rPr>
                <w:sz w:val="18"/>
                <w:szCs w:val="18"/>
              </w:rPr>
            </w:pPr>
            <w:r w:rsidRPr="00611D0D">
              <w:rPr>
                <w:b/>
                <w:sz w:val="18"/>
                <w:szCs w:val="18"/>
              </w:rPr>
              <w:t>реализације</w:t>
            </w:r>
          </w:p>
        </w:tc>
        <w:tc>
          <w:tcPr>
            <w:tcW w:w="5030" w:type="dxa"/>
            <w:shd w:val="clear" w:color="auto" w:fill="D9D9D9"/>
          </w:tcPr>
          <w:p w:rsidR="009C6882" w:rsidRPr="00611D0D" w:rsidRDefault="009C6882" w:rsidP="008436AA">
            <w:pPr>
              <w:spacing w:line="240" w:lineRule="auto"/>
              <w:jc w:val="center"/>
              <w:rPr>
                <w:b/>
                <w:sz w:val="24"/>
                <w:szCs w:val="24"/>
              </w:rPr>
            </w:pPr>
            <w:r w:rsidRPr="00611D0D">
              <w:rPr>
                <w:b/>
                <w:sz w:val="24"/>
                <w:szCs w:val="24"/>
              </w:rPr>
              <w:t>Теме и активности- ЗАКЉУЧЦИ</w:t>
            </w:r>
          </w:p>
        </w:tc>
        <w:tc>
          <w:tcPr>
            <w:tcW w:w="2367" w:type="dxa"/>
            <w:shd w:val="clear" w:color="auto" w:fill="D9D9D9"/>
          </w:tcPr>
          <w:p w:rsidR="009C6882" w:rsidRDefault="009C6882" w:rsidP="008436AA">
            <w:pPr>
              <w:spacing w:line="240" w:lineRule="auto"/>
              <w:jc w:val="center"/>
            </w:pPr>
            <w:r w:rsidRPr="00611D0D">
              <w:rPr>
                <w:b/>
                <w:sz w:val="24"/>
                <w:szCs w:val="24"/>
              </w:rPr>
              <w:t>Начин реализације</w:t>
            </w:r>
          </w:p>
        </w:tc>
        <w:tc>
          <w:tcPr>
            <w:tcW w:w="1863" w:type="dxa"/>
            <w:shd w:val="clear" w:color="auto" w:fill="D9D9D9"/>
          </w:tcPr>
          <w:p w:rsidR="009C6882" w:rsidRDefault="009C6882" w:rsidP="008436AA">
            <w:pPr>
              <w:spacing w:line="240" w:lineRule="auto"/>
              <w:jc w:val="center"/>
            </w:pPr>
            <w:r w:rsidRPr="00611D0D">
              <w:rPr>
                <w:b/>
                <w:sz w:val="24"/>
                <w:szCs w:val="24"/>
              </w:rPr>
              <w:t>Носиоци</w:t>
            </w:r>
          </w:p>
        </w:tc>
      </w:tr>
      <w:tr w:rsidR="009C6882" w:rsidRPr="00611D0D" w:rsidTr="008436AA">
        <w:trPr>
          <w:cantSplit/>
          <w:trHeight w:val="1777"/>
        </w:trPr>
        <w:tc>
          <w:tcPr>
            <w:tcW w:w="1400" w:type="dxa"/>
            <w:textDirection w:val="btLr"/>
            <w:vAlign w:val="center"/>
          </w:tcPr>
          <w:p w:rsidR="009C6882" w:rsidRPr="00067D98" w:rsidRDefault="009C6882" w:rsidP="008436AA">
            <w:pPr>
              <w:spacing w:line="240" w:lineRule="auto"/>
              <w:ind w:left="113" w:right="113"/>
              <w:jc w:val="center"/>
              <w:rPr>
                <w:b/>
                <w:lang w:val="sr-Cyrl-RS"/>
              </w:rPr>
            </w:pPr>
            <w:r>
              <w:rPr>
                <w:b/>
              </w:rPr>
              <w:t>9.9.2022</w:t>
            </w:r>
            <w:r>
              <w:rPr>
                <w:b/>
                <w:lang w:val="sr-Cyrl-RS"/>
              </w:rPr>
              <w:t>.</w:t>
            </w:r>
          </w:p>
        </w:tc>
        <w:tc>
          <w:tcPr>
            <w:tcW w:w="5030" w:type="dxa"/>
          </w:tcPr>
          <w:p w:rsidR="009C6882" w:rsidRPr="00611D0D" w:rsidRDefault="009C6882" w:rsidP="008956F4">
            <w:pPr>
              <w:numPr>
                <w:ilvl w:val="0"/>
                <w:numId w:val="53"/>
              </w:numPr>
              <w:spacing w:line="240" w:lineRule="auto"/>
              <w:rPr>
                <w:rFonts w:eastAsia="Times New Roman"/>
                <w:lang w:val="ru-RU"/>
              </w:rPr>
            </w:pPr>
            <w:r w:rsidRPr="00611D0D">
              <w:rPr>
                <w:rFonts w:eastAsia="Times New Roman"/>
              </w:rPr>
              <w:t>Председник Актива поднео извештај о раду у претходној школској години</w:t>
            </w:r>
            <w:r w:rsidRPr="002772AE">
              <w:rPr>
                <w:rFonts w:eastAsia="Times New Roman"/>
                <w:lang w:val="ru-RU"/>
              </w:rPr>
              <w:t xml:space="preserve">. </w:t>
            </w:r>
            <w:r>
              <w:rPr>
                <w:rFonts w:eastAsia="Times New Roman"/>
                <w:lang w:val="ru-RU"/>
              </w:rPr>
              <w:t>Закључено да је Актив реализовао активности  предвиђене планом</w:t>
            </w:r>
          </w:p>
          <w:p w:rsidR="009C6882" w:rsidRPr="00611D0D" w:rsidRDefault="009C6882" w:rsidP="008956F4">
            <w:pPr>
              <w:numPr>
                <w:ilvl w:val="0"/>
                <w:numId w:val="53"/>
              </w:numPr>
              <w:spacing w:line="240" w:lineRule="auto"/>
              <w:rPr>
                <w:rFonts w:eastAsia="Times New Roman"/>
                <w:lang w:val="ru-RU"/>
              </w:rPr>
            </w:pPr>
            <w:r w:rsidRPr="00611D0D">
              <w:rPr>
                <w:rFonts w:eastAsia="Times New Roman"/>
                <w:lang w:val="ru-RU"/>
              </w:rPr>
              <w:t>Председник Актива за ову школски годину предложио програм рада Актива</w:t>
            </w:r>
          </w:p>
          <w:p w:rsidR="009C6882" w:rsidRPr="00611D0D" w:rsidRDefault="009C6882" w:rsidP="008956F4">
            <w:pPr>
              <w:numPr>
                <w:ilvl w:val="0"/>
                <w:numId w:val="53"/>
              </w:numPr>
              <w:spacing w:line="240" w:lineRule="auto"/>
              <w:rPr>
                <w:rFonts w:eastAsia="Times New Roman"/>
                <w:lang w:val="ru-RU"/>
              </w:rPr>
            </w:pPr>
            <w:r w:rsidRPr="00611D0D">
              <w:rPr>
                <w:rFonts w:eastAsia="Times New Roman"/>
                <w:lang w:val="ru-RU"/>
              </w:rPr>
              <w:t>Усв</w:t>
            </w:r>
            <w:r w:rsidRPr="00611D0D">
              <w:rPr>
                <w:rFonts w:eastAsia="Times New Roman"/>
              </w:rPr>
              <w:t xml:space="preserve">ојен </w:t>
            </w:r>
            <w:r w:rsidRPr="00611D0D">
              <w:rPr>
                <w:rFonts w:eastAsia="Times New Roman"/>
                <w:lang w:val="ru-RU"/>
              </w:rPr>
              <w:t xml:space="preserve"> годишњ</w:t>
            </w:r>
            <w:r w:rsidRPr="00611D0D">
              <w:rPr>
                <w:rFonts w:eastAsia="Times New Roman"/>
              </w:rPr>
              <w:t>и</w:t>
            </w:r>
            <w:r w:rsidRPr="00611D0D">
              <w:rPr>
                <w:rFonts w:eastAsia="Times New Roman"/>
                <w:lang w:val="ru-RU"/>
              </w:rPr>
              <w:t xml:space="preserve"> програм</w:t>
            </w:r>
            <w:r w:rsidRPr="00611D0D">
              <w:rPr>
                <w:rFonts w:eastAsia="Times New Roman"/>
              </w:rPr>
              <w:t xml:space="preserve"> рада А</w:t>
            </w:r>
            <w:r w:rsidRPr="00611D0D">
              <w:rPr>
                <w:rFonts w:eastAsia="Times New Roman"/>
                <w:lang w:val="ru-RU"/>
              </w:rPr>
              <w:t>ктива</w:t>
            </w:r>
          </w:p>
          <w:p w:rsidR="009C6882" w:rsidRPr="00E40750" w:rsidRDefault="009C6882" w:rsidP="008956F4">
            <w:pPr>
              <w:numPr>
                <w:ilvl w:val="0"/>
                <w:numId w:val="54"/>
              </w:numPr>
              <w:spacing w:line="240" w:lineRule="auto"/>
              <w:rPr>
                <w:rFonts w:eastAsia="Times New Roman"/>
                <w:lang w:val="ru-RU"/>
              </w:rPr>
            </w:pPr>
            <w:r w:rsidRPr="00611D0D">
              <w:rPr>
                <w:rFonts w:eastAsia="Times New Roman"/>
                <w:lang w:val="ru-RU"/>
              </w:rPr>
              <w:t xml:space="preserve">Подела задужења међу члановима </w:t>
            </w:r>
            <w:r w:rsidRPr="00611D0D">
              <w:rPr>
                <w:rFonts w:eastAsia="Times New Roman"/>
              </w:rPr>
              <w:t>А</w:t>
            </w:r>
            <w:r w:rsidRPr="00611D0D">
              <w:rPr>
                <w:rFonts w:eastAsia="Times New Roman"/>
                <w:lang w:val="ru-RU"/>
              </w:rPr>
              <w:t>ктива</w:t>
            </w:r>
          </w:p>
          <w:p w:rsidR="009C6882" w:rsidRPr="00067D98" w:rsidRDefault="009C6882" w:rsidP="009C6882">
            <w:pPr>
              <w:numPr>
                <w:ilvl w:val="0"/>
                <w:numId w:val="22"/>
              </w:numPr>
              <w:spacing w:line="240" w:lineRule="auto"/>
              <w:rPr>
                <w:lang w:val="ru-RU"/>
              </w:rPr>
            </w:pPr>
            <w:r w:rsidRPr="00067D98">
              <w:rPr>
                <w:lang w:val="ru-RU"/>
              </w:rPr>
              <w:t xml:space="preserve">Наставничко веће упознато са </w:t>
            </w:r>
            <w:r w:rsidRPr="00067D98">
              <w:rPr>
                <w:lang w:val="sr-Cyrl-RS"/>
              </w:rPr>
              <w:t>садржајем Анекса2 школског програма и са начинима реализације наставе  при евентуалном преласку на онлајн наставу( гугл учионице, платформа на којима одабрани издавачи постављају своје е-уџбенике)</w:t>
            </w:r>
          </w:p>
          <w:p w:rsidR="009C6882" w:rsidRPr="00611D0D" w:rsidRDefault="009C6882" w:rsidP="009C6882">
            <w:pPr>
              <w:numPr>
                <w:ilvl w:val="0"/>
                <w:numId w:val="22"/>
              </w:numPr>
              <w:spacing w:line="240" w:lineRule="auto"/>
              <w:rPr>
                <w:lang w:val="ru-RU"/>
              </w:rPr>
            </w:pPr>
            <w:r w:rsidRPr="00067D98">
              <w:rPr>
                <w:lang w:val="sr-Cyrl-RS"/>
              </w:rPr>
              <w:t>Увидом у свеске  записника утврђено је да су планиране активности посебних програма ШП, у претходној школској годуни, реализоване у складу са могућностима школе, интересовањима ученика и епидемиолошком ситуацијом у школи. (Отежано функционисање у септембру и октобру због великог броја заражених наставника)</w:t>
            </w:r>
            <w:r>
              <w:rPr>
                <w:lang w:val="sr-Cyrl-RS"/>
              </w:rPr>
              <w:t>.</w:t>
            </w:r>
          </w:p>
        </w:tc>
        <w:tc>
          <w:tcPr>
            <w:tcW w:w="2367" w:type="dxa"/>
          </w:tcPr>
          <w:p w:rsidR="009C6882" w:rsidRPr="00611D0D" w:rsidRDefault="009C6882" w:rsidP="008436AA">
            <w:pPr>
              <w:spacing w:line="240" w:lineRule="auto"/>
              <w:rPr>
                <w:lang w:val="ru-RU"/>
              </w:rPr>
            </w:pPr>
            <w:r w:rsidRPr="00611D0D">
              <w:rPr>
                <w:lang w:val="ru-RU"/>
              </w:rPr>
              <w:t>Састанак</w:t>
            </w:r>
          </w:p>
          <w:p w:rsidR="009C6882" w:rsidRPr="00611D0D" w:rsidRDefault="009C6882" w:rsidP="008436AA">
            <w:pPr>
              <w:spacing w:line="240" w:lineRule="auto"/>
              <w:rPr>
                <w:lang w:val="ru-RU"/>
              </w:rPr>
            </w:pPr>
            <w:r w:rsidRPr="00611D0D">
              <w:rPr>
                <w:lang w:val="ru-RU"/>
              </w:rPr>
              <w:t>усмени договор</w:t>
            </w:r>
          </w:p>
          <w:p w:rsidR="009C6882" w:rsidRPr="00611D0D" w:rsidRDefault="009C6882" w:rsidP="008436AA">
            <w:pPr>
              <w:spacing w:line="240" w:lineRule="auto"/>
              <w:rPr>
                <w:lang w:val="ru-RU"/>
              </w:rPr>
            </w:pPr>
            <w:r w:rsidRPr="00611D0D">
              <w:rPr>
                <w:lang w:val="ru-RU"/>
              </w:rPr>
              <w:t>тимски и индивидуални  рад након састанка</w:t>
            </w:r>
          </w:p>
          <w:p w:rsidR="009C6882" w:rsidRPr="00611D0D" w:rsidRDefault="009C6882" w:rsidP="008436AA">
            <w:pPr>
              <w:spacing w:line="240" w:lineRule="auto"/>
              <w:rPr>
                <w:lang w:val="ru-RU"/>
              </w:rPr>
            </w:pPr>
            <w:r w:rsidRPr="00611D0D">
              <w:rPr>
                <w:lang w:val="ru-RU"/>
              </w:rPr>
              <w:t>записници</w:t>
            </w:r>
          </w:p>
        </w:tc>
        <w:tc>
          <w:tcPr>
            <w:tcW w:w="1863" w:type="dxa"/>
          </w:tcPr>
          <w:p w:rsidR="009C6882" w:rsidRPr="00F51228" w:rsidRDefault="009C6882" w:rsidP="008436AA">
            <w:pPr>
              <w:spacing w:line="240" w:lineRule="auto"/>
              <w:rPr>
                <w:lang w:val="sr-Cyrl-RS"/>
              </w:rPr>
            </w:pPr>
            <w:r w:rsidRPr="00611D0D">
              <w:rPr>
                <w:lang w:val="ru-RU"/>
              </w:rPr>
              <w:t>Чланови Стручног актива</w:t>
            </w:r>
          </w:p>
        </w:tc>
      </w:tr>
      <w:tr w:rsidR="009C6882" w:rsidRPr="00611D0D" w:rsidTr="008436AA">
        <w:trPr>
          <w:cantSplit/>
          <w:trHeight w:val="1862"/>
        </w:trPr>
        <w:tc>
          <w:tcPr>
            <w:tcW w:w="1400" w:type="dxa"/>
            <w:textDirection w:val="btLr"/>
            <w:vAlign w:val="center"/>
          </w:tcPr>
          <w:p w:rsidR="009C6882" w:rsidRPr="00137B76" w:rsidRDefault="009C6882" w:rsidP="008436AA">
            <w:pPr>
              <w:spacing w:line="240" w:lineRule="auto"/>
              <w:ind w:left="113" w:right="113"/>
              <w:jc w:val="center"/>
              <w:rPr>
                <w:b/>
              </w:rPr>
            </w:pPr>
            <w:r>
              <w:rPr>
                <w:b/>
              </w:rPr>
              <w:t>7.11.2022.</w:t>
            </w:r>
          </w:p>
        </w:tc>
        <w:tc>
          <w:tcPr>
            <w:tcW w:w="5030" w:type="dxa"/>
          </w:tcPr>
          <w:p w:rsidR="009C6882" w:rsidRDefault="009C6882" w:rsidP="009C6882">
            <w:pPr>
              <w:pStyle w:val="ListParagraph"/>
              <w:numPr>
                <w:ilvl w:val="0"/>
                <w:numId w:val="13"/>
              </w:numPr>
              <w:spacing w:line="240" w:lineRule="auto"/>
              <w:rPr>
                <w:rFonts w:ascii="Times New Roman" w:hAnsi="Times New Roman"/>
                <w:lang w:val="ru-RU"/>
              </w:rPr>
            </w:pPr>
            <w:r>
              <w:rPr>
                <w:rFonts w:ascii="Times New Roman" w:hAnsi="Times New Roman"/>
                <w:lang w:val="ru-RU"/>
              </w:rPr>
              <w:t>Остваривање ШП се прати увидом у евиденцију наставника (планови, припреме, дневник рада, педагошка документација ученика) и присуством часовима и другим наставним и ваннаставним активностима. На основу извештаја  које на састанцима Актива подносе директор и ПП служба , закључује се, да се у првом и другом циклусу настава обавезних и изборних предмета, као и слободних активности успешно реализује.Допунска настава се у првом циклусу реализује из српског језика и математике, ау другом циклусу из математике и српског језика у осмом разреду, а у шестом из физике. Додатна настава се реализује из физике , у шестом разреду.</w:t>
            </w:r>
          </w:p>
          <w:p w:rsidR="009C6882" w:rsidRPr="00611D0D" w:rsidRDefault="009C6882" w:rsidP="009C6882">
            <w:pPr>
              <w:pStyle w:val="ListParagraph"/>
              <w:numPr>
                <w:ilvl w:val="0"/>
                <w:numId w:val="13"/>
              </w:numPr>
              <w:spacing w:line="240" w:lineRule="auto"/>
              <w:rPr>
                <w:rFonts w:ascii="Times New Roman" w:hAnsi="Times New Roman"/>
                <w:lang w:val="ru-RU"/>
              </w:rPr>
            </w:pPr>
            <w:r>
              <w:rPr>
                <w:rFonts w:ascii="Times New Roman" w:hAnsi="Times New Roman"/>
                <w:lang w:val="ru-RU"/>
              </w:rPr>
              <w:t>Анализа реализације оперативних планова се врши увидом у евалуациони упитниккоји наставници достављају стручној служби уз оперативне планове.</w:t>
            </w:r>
          </w:p>
        </w:tc>
        <w:tc>
          <w:tcPr>
            <w:tcW w:w="2367" w:type="dxa"/>
          </w:tcPr>
          <w:p w:rsidR="009C6882" w:rsidRPr="00611D0D" w:rsidRDefault="009C6882" w:rsidP="008436AA">
            <w:pPr>
              <w:spacing w:line="240" w:lineRule="auto"/>
              <w:rPr>
                <w:lang w:val="ru-RU"/>
              </w:rPr>
            </w:pPr>
            <w:r w:rsidRPr="00611D0D">
              <w:rPr>
                <w:lang w:val="ru-RU"/>
              </w:rPr>
              <w:t>Састанак</w:t>
            </w:r>
          </w:p>
          <w:p w:rsidR="009C6882" w:rsidRPr="00611D0D" w:rsidRDefault="009C6882" w:rsidP="008436AA">
            <w:pPr>
              <w:spacing w:line="240" w:lineRule="auto"/>
              <w:rPr>
                <w:lang w:val="ru-RU"/>
              </w:rPr>
            </w:pPr>
            <w:r w:rsidRPr="00611D0D">
              <w:rPr>
                <w:lang w:val="ru-RU"/>
              </w:rPr>
              <w:t>усмени договор</w:t>
            </w:r>
          </w:p>
          <w:p w:rsidR="009C6882" w:rsidRPr="00611D0D" w:rsidRDefault="009C6882" w:rsidP="008436AA">
            <w:pPr>
              <w:spacing w:line="240" w:lineRule="auto"/>
              <w:rPr>
                <w:lang w:val="ru-RU"/>
              </w:rPr>
            </w:pPr>
            <w:r w:rsidRPr="00611D0D">
              <w:rPr>
                <w:lang w:val="ru-RU"/>
              </w:rPr>
              <w:t>тимски и индивидуални  рад</w:t>
            </w:r>
          </w:p>
          <w:p w:rsidR="009C6882" w:rsidRPr="00611D0D" w:rsidRDefault="009C6882" w:rsidP="008436AA">
            <w:pPr>
              <w:spacing w:line="240" w:lineRule="auto"/>
              <w:rPr>
                <w:lang w:val="ru-RU"/>
              </w:rPr>
            </w:pPr>
            <w:r w:rsidRPr="00611D0D">
              <w:rPr>
                <w:lang w:val="ru-RU"/>
              </w:rPr>
              <w:t>записници</w:t>
            </w:r>
          </w:p>
        </w:tc>
        <w:tc>
          <w:tcPr>
            <w:tcW w:w="1863" w:type="dxa"/>
          </w:tcPr>
          <w:p w:rsidR="009C6882" w:rsidRPr="00611D0D" w:rsidRDefault="009C6882" w:rsidP="008436AA">
            <w:pPr>
              <w:spacing w:line="240" w:lineRule="auto"/>
              <w:rPr>
                <w:lang w:val="ru-RU"/>
              </w:rPr>
            </w:pPr>
            <w:r w:rsidRPr="00611D0D">
              <w:rPr>
                <w:lang w:val="ru-RU"/>
              </w:rPr>
              <w:t>Чланови Стручног актива</w:t>
            </w:r>
          </w:p>
          <w:p w:rsidR="009C6882" w:rsidRPr="00611D0D" w:rsidRDefault="009C6882" w:rsidP="008436AA">
            <w:pPr>
              <w:spacing w:line="240" w:lineRule="auto"/>
              <w:rPr>
                <w:lang w:val="ru-RU"/>
              </w:rPr>
            </w:pPr>
            <w:r w:rsidRPr="00611D0D">
              <w:rPr>
                <w:lang w:val="ru-RU"/>
              </w:rPr>
              <w:t>Чланови стручних већа</w:t>
            </w:r>
          </w:p>
          <w:p w:rsidR="009C6882" w:rsidRPr="00611D0D" w:rsidRDefault="009C6882" w:rsidP="008436AA">
            <w:pPr>
              <w:spacing w:line="240" w:lineRule="auto"/>
              <w:rPr>
                <w:lang w:val="ru-RU"/>
              </w:rPr>
            </w:pPr>
            <w:r w:rsidRPr="00611D0D">
              <w:rPr>
                <w:lang w:val="ru-RU"/>
              </w:rPr>
              <w:t>Директор</w:t>
            </w:r>
          </w:p>
        </w:tc>
      </w:tr>
      <w:tr w:rsidR="009C6882" w:rsidRPr="00611D0D" w:rsidTr="008436AA">
        <w:trPr>
          <w:cantSplit/>
          <w:trHeight w:val="1777"/>
        </w:trPr>
        <w:tc>
          <w:tcPr>
            <w:tcW w:w="1400" w:type="dxa"/>
            <w:textDirection w:val="btLr"/>
            <w:vAlign w:val="center"/>
          </w:tcPr>
          <w:p w:rsidR="009C6882" w:rsidRPr="00CC72A7" w:rsidRDefault="009C6882" w:rsidP="008436AA">
            <w:pPr>
              <w:spacing w:line="240" w:lineRule="auto"/>
              <w:ind w:left="113" w:right="113"/>
              <w:jc w:val="center"/>
              <w:rPr>
                <w:b/>
              </w:rPr>
            </w:pPr>
            <w:r>
              <w:rPr>
                <w:b/>
              </w:rPr>
              <w:lastRenderedPageBreak/>
              <w:t>28.12.2022.</w:t>
            </w:r>
          </w:p>
        </w:tc>
        <w:tc>
          <w:tcPr>
            <w:tcW w:w="5030" w:type="dxa"/>
          </w:tcPr>
          <w:p w:rsidR="009C6882" w:rsidRDefault="009C6882" w:rsidP="009C6882">
            <w:pPr>
              <w:pStyle w:val="ListParagraph"/>
              <w:numPr>
                <w:ilvl w:val="0"/>
                <w:numId w:val="14"/>
              </w:numPr>
              <w:spacing w:line="240" w:lineRule="auto"/>
              <w:rPr>
                <w:rFonts w:ascii="Times New Roman" w:hAnsi="Times New Roman"/>
                <w:lang w:val="ru-RU"/>
              </w:rPr>
            </w:pPr>
            <w:r>
              <w:rPr>
                <w:rFonts w:ascii="Times New Roman" w:hAnsi="Times New Roman"/>
                <w:lang w:val="ru-RU"/>
              </w:rPr>
              <w:t>Програми наставе и учења у четвртом  и осмом разреду успешно се  реализују  кроз извођење наставе оријентисане на исходе.</w:t>
            </w:r>
          </w:p>
          <w:p w:rsidR="009C6882" w:rsidRPr="00583403" w:rsidRDefault="009C6882" w:rsidP="008436AA">
            <w:pPr>
              <w:pStyle w:val="ListParagraph"/>
              <w:spacing w:line="240" w:lineRule="auto"/>
              <w:rPr>
                <w:rFonts w:ascii="Times New Roman" w:hAnsi="Times New Roman"/>
                <w:lang w:val="ru-RU"/>
              </w:rPr>
            </w:pPr>
            <w:r>
              <w:rPr>
                <w:rFonts w:ascii="Times New Roman" w:hAnsi="Times New Roman"/>
                <w:lang w:val="ru-RU"/>
              </w:rPr>
              <w:t>Реализацију наставе прате директор и стручни сарадници.У првом полугодишту су посећени часови географије и математике у осмом разреду. Часови су оцењени као успешни и није уочено да ученици имају већих потешкоћа у савладавању наставног програма.У првом полугодишту није посећен ни један час у четвртом разреду, али у комуникацији са учитељицама четвртог разреда дошло се до сазнања да се настава одвија без већих потешкоћа или потребе за  пружањем додатне подршке  неком од ученика.</w:t>
            </w:r>
          </w:p>
        </w:tc>
        <w:tc>
          <w:tcPr>
            <w:tcW w:w="2367" w:type="dxa"/>
          </w:tcPr>
          <w:p w:rsidR="009C6882" w:rsidRPr="00611D0D" w:rsidRDefault="009C6882" w:rsidP="008436AA">
            <w:pPr>
              <w:spacing w:line="240" w:lineRule="auto"/>
              <w:rPr>
                <w:lang w:val="ru-RU"/>
              </w:rPr>
            </w:pPr>
            <w:r w:rsidRPr="00611D0D">
              <w:rPr>
                <w:lang w:val="ru-RU"/>
              </w:rPr>
              <w:t>Састанак</w:t>
            </w:r>
          </w:p>
          <w:p w:rsidR="009C6882" w:rsidRPr="00611D0D" w:rsidRDefault="009C6882" w:rsidP="008436AA">
            <w:pPr>
              <w:spacing w:line="240" w:lineRule="auto"/>
              <w:rPr>
                <w:lang w:val="ru-RU"/>
              </w:rPr>
            </w:pPr>
            <w:r w:rsidRPr="00611D0D">
              <w:rPr>
                <w:lang w:val="ru-RU"/>
              </w:rPr>
              <w:t>Разговор</w:t>
            </w:r>
          </w:p>
          <w:p w:rsidR="009C6882" w:rsidRPr="00611D0D" w:rsidRDefault="009C6882" w:rsidP="008436AA">
            <w:pPr>
              <w:spacing w:line="240" w:lineRule="auto"/>
              <w:rPr>
                <w:lang w:val="ru-RU"/>
              </w:rPr>
            </w:pPr>
            <w:r w:rsidRPr="00611D0D">
              <w:rPr>
                <w:lang w:val="ru-RU"/>
              </w:rPr>
              <w:t>Тимски рад на упоређивању и анализирању потребних докумената</w:t>
            </w:r>
          </w:p>
          <w:p w:rsidR="009C6882" w:rsidRPr="00611D0D" w:rsidRDefault="009C6882" w:rsidP="008436AA">
            <w:pPr>
              <w:spacing w:line="240" w:lineRule="auto"/>
              <w:rPr>
                <w:lang w:val="ru-RU"/>
              </w:rPr>
            </w:pPr>
            <w:r w:rsidRPr="00611D0D">
              <w:rPr>
                <w:lang w:val="ru-RU"/>
              </w:rPr>
              <w:t>Записници</w:t>
            </w:r>
          </w:p>
        </w:tc>
        <w:tc>
          <w:tcPr>
            <w:tcW w:w="1863" w:type="dxa"/>
          </w:tcPr>
          <w:p w:rsidR="009C6882" w:rsidRPr="00611D0D" w:rsidRDefault="009C6882" w:rsidP="008436AA">
            <w:pPr>
              <w:spacing w:line="240" w:lineRule="auto"/>
              <w:rPr>
                <w:lang w:val="ru-RU"/>
              </w:rPr>
            </w:pPr>
            <w:r w:rsidRPr="00611D0D">
              <w:rPr>
                <w:lang w:val="ru-RU"/>
              </w:rPr>
              <w:t>Чланови Стручног актива</w:t>
            </w:r>
          </w:p>
          <w:p w:rsidR="009C6882" w:rsidRPr="00611D0D" w:rsidRDefault="009C6882" w:rsidP="008436AA">
            <w:pPr>
              <w:spacing w:line="240" w:lineRule="auto"/>
              <w:rPr>
                <w:lang w:val="ru-RU"/>
              </w:rPr>
            </w:pPr>
            <w:r w:rsidRPr="00611D0D">
              <w:rPr>
                <w:lang w:val="ru-RU"/>
              </w:rPr>
              <w:t>Предметни наставници</w:t>
            </w:r>
          </w:p>
          <w:p w:rsidR="009C6882" w:rsidRPr="00611D0D" w:rsidRDefault="009C6882" w:rsidP="008436AA">
            <w:pPr>
              <w:spacing w:line="240" w:lineRule="auto"/>
              <w:rPr>
                <w:lang w:val="ru-RU"/>
              </w:rPr>
            </w:pPr>
            <w:r w:rsidRPr="00611D0D">
              <w:rPr>
                <w:lang w:val="ru-RU"/>
              </w:rPr>
              <w:t>Директор</w:t>
            </w:r>
          </w:p>
        </w:tc>
      </w:tr>
      <w:tr w:rsidR="009C6882" w:rsidRPr="00611D0D" w:rsidTr="008436AA">
        <w:trPr>
          <w:cantSplit/>
          <w:trHeight w:val="207"/>
        </w:trPr>
        <w:tc>
          <w:tcPr>
            <w:tcW w:w="1400" w:type="dxa"/>
            <w:tcBorders>
              <w:bottom w:val="single" w:sz="4" w:space="0" w:color="auto"/>
            </w:tcBorders>
            <w:textDirection w:val="btLr"/>
            <w:vAlign w:val="center"/>
          </w:tcPr>
          <w:p w:rsidR="009C6882" w:rsidRPr="00CC72A7" w:rsidRDefault="009C6882" w:rsidP="008436AA">
            <w:pPr>
              <w:jc w:val="center"/>
              <w:rPr>
                <w:b/>
              </w:rPr>
            </w:pPr>
            <w:r>
              <w:rPr>
                <w:b/>
              </w:rPr>
              <w:t>5.4.2023.</w:t>
            </w:r>
          </w:p>
        </w:tc>
        <w:tc>
          <w:tcPr>
            <w:tcW w:w="5030" w:type="dxa"/>
            <w:tcBorders>
              <w:bottom w:val="single" w:sz="4" w:space="0" w:color="auto"/>
            </w:tcBorders>
          </w:tcPr>
          <w:p w:rsidR="009C6882" w:rsidRPr="00510651" w:rsidRDefault="009C6882" w:rsidP="009C6882">
            <w:pPr>
              <w:pStyle w:val="ListParagraph"/>
              <w:numPr>
                <w:ilvl w:val="0"/>
                <w:numId w:val="14"/>
              </w:numPr>
              <w:spacing w:line="240" w:lineRule="auto"/>
              <w:rPr>
                <w:rFonts w:ascii="Times New Roman" w:hAnsi="Times New Roman"/>
                <w:lang w:val="ru-RU"/>
              </w:rPr>
            </w:pPr>
            <w:r>
              <w:rPr>
                <w:rFonts w:ascii="Times New Roman" w:hAnsi="Times New Roman"/>
                <w:lang w:val="ru-RU"/>
              </w:rPr>
              <w:t>Анализирани прелиминарни резултати екстерног вредновања. Уочено је да се успешно пружа подршка ученицима, да су посећени часови били успешни, да су међуљудски односи оцењени као добри, да је материјално-техничка опремљеност школе на завидном нивоу, а руковођење успешно. Као мањкавост су  истакнути резултати ученика на завршном испиту у претходне две године, недостатак евалуације у дневним припремама и месечним плановима, као и неусклађеност планова већа, тимова и актива са ШП и Развојним планом. Договорено је да се план за отклањање  недостатака уради након сагледавања коначног извештаја.</w:t>
            </w:r>
          </w:p>
        </w:tc>
        <w:tc>
          <w:tcPr>
            <w:tcW w:w="2367" w:type="dxa"/>
            <w:tcBorders>
              <w:bottom w:val="single" w:sz="4" w:space="0" w:color="auto"/>
            </w:tcBorders>
          </w:tcPr>
          <w:p w:rsidR="009C6882" w:rsidRPr="00611D0D" w:rsidRDefault="009C6882" w:rsidP="008436AA">
            <w:pPr>
              <w:spacing w:line="240" w:lineRule="auto"/>
              <w:rPr>
                <w:lang w:val="ru-RU"/>
              </w:rPr>
            </w:pPr>
            <w:r w:rsidRPr="00611D0D">
              <w:rPr>
                <w:lang w:val="ru-RU"/>
              </w:rPr>
              <w:t>Састанак</w:t>
            </w:r>
          </w:p>
          <w:p w:rsidR="009C6882" w:rsidRPr="00611D0D" w:rsidRDefault="009C6882" w:rsidP="008436AA">
            <w:pPr>
              <w:spacing w:line="240" w:lineRule="auto"/>
              <w:rPr>
                <w:lang w:val="ru-RU"/>
              </w:rPr>
            </w:pPr>
            <w:r w:rsidRPr="00611D0D">
              <w:rPr>
                <w:lang w:val="ru-RU"/>
              </w:rPr>
              <w:t>Разговор</w:t>
            </w:r>
          </w:p>
          <w:p w:rsidR="009C6882" w:rsidRPr="00611D0D" w:rsidRDefault="009C6882" w:rsidP="008436AA">
            <w:pPr>
              <w:spacing w:line="240" w:lineRule="auto"/>
              <w:rPr>
                <w:lang w:val="ru-RU"/>
              </w:rPr>
            </w:pPr>
            <w:r w:rsidRPr="00611D0D">
              <w:rPr>
                <w:lang w:val="ru-RU"/>
              </w:rPr>
              <w:t>Тимски рад на упоређивању и анализирању потребних докумената</w:t>
            </w:r>
          </w:p>
          <w:p w:rsidR="009C6882" w:rsidRPr="00611D0D" w:rsidRDefault="009C6882" w:rsidP="008436AA">
            <w:pPr>
              <w:spacing w:line="240" w:lineRule="auto"/>
              <w:rPr>
                <w:lang w:val="ru-RU"/>
              </w:rPr>
            </w:pPr>
            <w:r w:rsidRPr="00611D0D">
              <w:rPr>
                <w:lang w:val="ru-RU"/>
              </w:rPr>
              <w:t>Записници</w:t>
            </w:r>
          </w:p>
        </w:tc>
        <w:tc>
          <w:tcPr>
            <w:tcW w:w="1863" w:type="dxa"/>
            <w:tcBorders>
              <w:bottom w:val="single" w:sz="4" w:space="0" w:color="auto"/>
            </w:tcBorders>
          </w:tcPr>
          <w:p w:rsidR="009C6882" w:rsidRPr="00611D0D" w:rsidRDefault="009C6882" w:rsidP="008436AA">
            <w:pPr>
              <w:spacing w:line="240" w:lineRule="auto"/>
              <w:rPr>
                <w:lang w:val="ru-RU"/>
              </w:rPr>
            </w:pPr>
            <w:r w:rsidRPr="00611D0D">
              <w:rPr>
                <w:lang w:val="ru-RU"/>
              </w:rPr>
              <w:t>Чланови Стручног актива</w:t>
            </w:r>
          </w:p>
          <w:p w:rsidR="009C6882" w:rsidRPr="00611D0D" w:rsidRDefault="009C6882" w:rsidP="008436AA">
            <w:pPr>
              <w:spacing w:line="240" w:lineRule="auto"/>
              <w:rPr>
                <w:lang w:val="ru-RU"/>
              </w:rPr>
            </w:pPr>
            <w:r w:rsidRPr="00611D0D">
              <w:rPr>
                <w:lang w:val="ru-RU"/>
              </w:rPr>
              <w:t>Директор</w:t>
            </w:r>
          </w:p>
        </w:tc>
      </w:tr>
      <w:tr w:rsidR="009C6882" w:rsidRPr="00611D0D" w:rsidTr="008436AA">
        <w:trPr>
          <w:cantSplit/>
          <w:trHeight w:val="4113"/>
        </w:trPr>
        <w:tc>
          <w:tcPr>
            <w:tcW w:w="1400" w:type="dxa"/>
            <w:tcBorders>
              <w:top w:val="single" w:sz="4" w:space="0" w:color="auto"/>
            </w:tcBorders>
            <w:textDirection w:val="btLr"/>
            <w:vAlign w:val="center"/>
          </w:tcPr>
          <w:p w:rsidR="009C6882" w:rsidRDefault="009C6882" w:rsidP="008436AA">
            <w:pPr>
              <w:ind w:left="113" w:right="113"/>
              <w:jc w:val="center"/>
              <w:rPr>
                <w:b/>
              </w:rPr>
            </w:pPr>
            <w:r>
              <w:rPr>
                <w:b/>
              </w:rPr>
              <w:t>20.6.2023.</w:t>
            </w:r>
          </w:p>
        </w:tc>
        <w:tc>
          <w:tcPr>
            <w:tcW w:w="5030" w:type="dxa"/>
            <w:tcBorders>
              <w:top w:val="single" w:sz="4" w:space="0" w:color="auto"/>
            </w:tcBorders>
          </w:tcPr>
          <w:p w:rsidR="009C6882" w:rsidRDefault="009C6882" w:rsidP="009C6882">
            <w:pPr>
              <w:numPr>
                <w:ilvl w:val="0"/>
                <w:numId w:val="37"/>
              </w:numPr>
              <w:spacing w:line="240" w:lineRule="auto"/>
              <w:rPr>
                <w:rFonts w:eastAsia="Times New Roman"/>
                <w:lang w:val="ru-RU"/>
              </w:rPr>
            </w:pPr>
            <w:r>
              <w:rPr>
                <w:rFonts w:eastAsia="Times New Roman"/>
                <w:lang w:val="ru-RU"/>
              </w:rPr>
              <w:t>Анализиран извештај о екстерном вредновању</w:t>
            </w:r>
          </w:p>
          <w:p w:rsidR="009C6882" w:rsidRDefault="009C6882" w:rsidP="008436AA">
            <w:pPr>
              <w:spacing w:line="240" w:lineRule="auto"/>
              <w:ind w:left="720"/>
              <w:rPr>
                <w:rFonts w:eastAsia="Times New Roman"/>
                <w:lang w:val="ru-RU"/>
              </w:rPr>
            </w:pPr>
            <w:r>
              <w:rPr>
                <w:rFonts w:eastAsia="Times New Roman"/>
                <w:lang w:val="ru-RU"/>
              </w:rPr>
              <w:t>- Општа оцена квалитета рада школе-2</w:t>
            </w:r>
          </w:p>
          <w:p w:rsidR="009C6882" w:rsidRDefault="009C6882" w:rsidP="008436AA">
            <w:pPr>
              <w:spacing w:line="240" w:lineRule="auto"/>
              <w:ind w:left="720"/>
              <w:rPr>
                <w:rFonts w:eastAsia="Times New Roman"/>
                <w:lang w:val="ru-RU"/>
              </w:rPr>
            </w:pPr>
            <w:r>
              <w:rPr>
                <w:rFonts w:eastAsia="Times New Roman"/>
                <w:lang w:val="ru-RU"/>
              </w:rPr>
              <w:t>-Од 24 вреднована стандарда  оцену 4 добила су 2 стандарда, оцену 3 добило је 15 стандарда, а оцену 2 добило је шест стандарда.</w:t>
            </w:r>
          </w:p>
          <w:p w:rsidR="009C6882" w:rsidRDefault="009C6882" w:rsidP="008436AA">
            <w:pPr>
              <w:spacing w:line="240" w:lineRule="auto"/>
              <w:ind w:left="720"/>
              <w:rPr>
                <w:rFonts w:eastAsia="Times New Roman"/>
                <w:lang w:val="ru-RU"/>
              </w:rPr>
            </w:pPr>
            <w:r>
              <w:rPr>
                <w:rFonts w:eastAsia="Times New Roman"/>
                <w:lang w:val="ru-RU"/>
              </w:rPr>
              <w:t>- Најбоље оцењене области су шеста, пета и шетврта, а након тога друга.</w:t>
            </w:r>
          </w:p>
          <w:p w:rsidR="009C6882" w:rsidRDefault="009C6882" w:rsidP="008436AA">
            <w:pPr>
              <w:spacing w:line="240" w:lineRule="auto"/>
              <w:ind w:left="720"/>
              <w:rPr>
                <w:rFonts w:eastAsia="Times New Roman"/>
                <w:lang w:val="ru-RU"/>
              </w:rPr>
            </w:pPr>
            <w:r>
              <w:rPr>
                <w:rFonts w:eastAsia="Times New Roman"/>
                <w:lang w:val="ru-RU"/>
              </w:rPr>
              <w:t>-Најлошије оцењене области су прва и трећа</w:t>
            </w:r>
          </w:p>
          <w:p w:rsidR="009C6882" w:rsidRDefault="009C6882" w:rsidP="009C6882">
            <w:pPr>
              <w:numPr>
                <w:ilvl w:val="0"/>
                <w:numId w:val="37"/>
              </w:numPr>
              <w:spacing w:line="240" w:lineRule="auto"/>
              <w:rPr>
                <w:rFonts w:eastAsia="Times New Roman"/>
                <w:lang w:val="ru-RU"/>
              </w:rPr>
            </w:pPr>
            <w:r>
              <w:rPr>
                <w:rFonts w:eastAsia="Times New Roman"/>
                <w:lang w:val="ru-RU"/>
              </w:rPr>
              <w:t xml:space="preserve">Тим за обезбеђивање квалитета и развој установе , након анализе, донео је План унапређења рада установе. Тим је  одлучио, да се, пре свега, позабави оним областима, стандардима и индикаторима који су лошије оцењени.Активности су у плану разврстане по областима, а </w:t>
            </w:r>
            <w:r>
              <w:rPr>
                <w:rFonts w:eastAsia="Times New Roman"/>
                <w:lang w:val="ru-RU"/>
              </w:rPr>
              <w:lastRenderedPageBreak/>
              <w:t>планирани су и носиоци активности, време реализације,као и начин праћења реализованих активности. Тим је презентовао план на Наставничком већу.</w:t>
            </w:r>
          </w:p>
          <w:p w:rsidR="009C6882" w:rsidRDefault="009C6882" w:rsidP="009C6882">
            <w:pPr>
              <w:numPr>
                <w:ilvl w:val="0"/>
                <w:numId w:val="37"/>
              </w:numPr>
              <w:spacing w:line="240" w:lineRule="auto"/>
              <w:rPr>
                <w:rFonts w:eastAsia="Times New Roman"/>
                <w:lang w:val="ru-RU"/>
              </w:rPr>
            </w:pPr>
            <w:r>
              <w:rPr>
                <w:rFonts w:eastAsia="Times New Roman"/>
                <w:lang w:val="ru-RU"/>
              </w:rPr>
              <w:t>Собзиром да је област Програмирање, планирање и извештавање на два стандарда добила оцену 2, Актив ће се убудуће подробније бавити реализацијом активности које су планиране за унапређење ове области.</w:t>
            </w:r>
          </w:p>
          <w:p w:rsidR="009C6882" w:rsidRDefault="009C6882" w:rsidP="009C6882">
            <w:pPr>
              <w:numPr>
                <w:ilvl w:val="0"/>
                <w:numId w:val="37"/>
              </w:numPr>
              <w:spacing w:line="240" w:lineRule="auto"/>
              <w:rPr>
                <w:rFonts w:eastAsia="Times New Roman"/>
                <w:lang w:val="ru-RU"/>
              </w:rPr>
            </w:pPr>
            <w:r>
              <w:rPr>
                <w:rFonts w:eastAsia="Times New Roman"/>
                <w:lang w:val="ru-RU"/>
              </w:rPr>
              <w:t>У ШП уврститиспецифичности школе.</w:t>
            </w:r>
          </w:p>
          <w:p w:rsidR="009C6882" w:rsidRDefault="009C6882" w:rsidP="009C6882">
            <w:pPr>
              <w:numPr>
                <w:ilvl w:val="0"/>
                <w:numId w:val="37"/>
              </w:numPr>
              <w:spacing w:line="240" w:lineRule="auto"/>
              <w:rPr>
                <w:rFonts w:eastAsia="Times New Roman"/>
                <w:lang w:val="ru-RU"/>
              </w:rPr>
            </w:pPr>
            <w:r>
              <w:rPr>
                <w:rFonts w:eastAsia="Times New Roman"/>
                <w:lang w:val="ru-RU"/>
              </w:rPr>
              <w:t>Иницирати спровођење истраживања чији резултати ће бити полазна основа за израду планова и програма већа, тимова и актива.</w:t>
            </w:r>
          </w:p>
          <w:p w:rsidR="009C6882" w:rsidRDefault="009C6882" w:rsidP="009C6882">
            <w:pPr>
              <w:numPr>
                <w:ilvl w:val="0"/>
                <w:numId w:val="37"/>
              </w:numPr>
              <w:spacing w:line="240" w:lineRule="auto"/>
              <w:rPr>
                <w:rFonts w:eastAsia="Times New Roman"/>
                <w:lang w:val="ru-RU"/>
              </w:rPr>
            </w:pPr>
            <w:r>
              <w:rPr>
                <w:rFonts w:eastAsia="Times New Roman"/>
                <w:lang w:val="ru-RU"/>
              </w:rPr>
              <w:t>У  планирању активности Актива ослањати се на циљеве ШП и РП.</w:t>
            </w:r>
          </w:p>
          <w:p w:rsidR="009C6882" w:rsidRDefault="009C6882" w:rsidP="009C6882">
            <w:pPr>
              <w:numPr>
                <w:ilvl w:val="0"/>
                <w:numId w:val="37"/>
              </w:numPr>
              <w:spacing w:line="240" w:lineRule="auto"/>
              <w:rPr>
                <w:rFonts w:eastAsia="Times New Roman"/>
                <w:lang w:val="ru-RU"/>
              </w:rPr>
            </w:pPr>
            <w:r>
              <w:rPr>
                <w:rFonts w:eastAsia="Times New Roman"/>
                <w:lang w:val="ru-RU"/>
              </w:rPr>
              <w:t>Иновирати ШП за наредну школску годину Програмом наставе и учења за Дигитлни свет 4.</w:t>
            </w:r>
          </w:p>
        </w:tc>
        <w:tc>
          <w:tcPr>
            <w:tcW w:w="2367" w:type="dxa"/>
            <w:tcBorders>
              <w:top w:val="single" w:sz="4" w:space="0" w:color="auto"/>
            </w:tcBorders>
          </w:tcPr>
          <w:p w:rsidR="009C6882" w:rsidRPr="00611D0D" w:rsidRDefault="009C6882" w:rsidP="008436AA">
            <w:pPr>
              <w:spacing w:line="240" w:lineRule="auto"/>
              <w:rPr>
                <w:lang w:val="ru-RU"/>
              </w:rPr>
            </w:pPr>
            <w:r w:rsidRPr="00611D0D">
              <w:rPr>
                <w:lang w:val="ru-RU"/>
              </w:rPr>
              <w:lastRenderedPageBreak/>
              <w:t>Састанак</w:t>
            </w:r>
          </w:p>
          <w:p w:rsidR="009C6882" w:rsidRPr="00611D0D" w:rsidRDefault="009C6882" w:rsidP="008436AA">
            <w:pPr>
              <w:spacing w:line="240" w:lineRule="auto"/>
              <w:rPr>
                <w:lang w:val="ru-RU"/>
              </w:rPr>
            </w:pPr>
            <w:r w:rsidRPr="00611D0D">
              <w:rPr>
                <w:lang w:val="ru-RU"/>
              </w:rPr>
              <w:t>разговор</w:t>
            </w:r>
          </w:p>
          <w:p w:rsidR="009C6882" w:rsidRPr="00611D0D" w:rsidRDefault="009C6882" w:rsidP="008436AA">
            <w:pPr>
              <w:spacing w:line="240" w:lineRule="auto"/>
              <w:rPr>
                <w:lang w:val="ru-RU"/>
              </w:rPr>
            </w:pPr>
            <w:r w:rsidRPr="00611D0D">
              <w:rPr>
                <w:lang w:val="ru-RU"/>
              </w:rPr>
              <w:t>усмени договор</w:t>
            </w:r>
          </w:p>
          <w:p w:rsidR="009C6882" w:rsidRPr="00611D0D" w:rsidRDefault="009C6882" w:rsidP="008436AA">
            <w:pPr>
              <w:spacing w:line="240" w:lineRule="auto"/>
              <w:rPr>
                <w:lang w:val="ru-RU"/>
              </w:rPr>
            </w:pPr>
            <w:r w:rsidRPr="00611D0D">
              <w:rPr>
                <w:lang w:val="ru-RU"/>
              </w:rPr>
              <w:t>тимски и индивидуални  рад</w:t>
            </w:r>
          </w:p>
          <w:p w:rsidR="009C6882" w:rsidRDefault="009C6882" w:rsidP="008436AA">
            <w:pPr>
              <w:rPr>
                <w:lang w:val="ru-RU"/>
              </w:rPr>
            </w:pPr>
            <w:r w:rsidRPr="00611D0D">
              <w:rPr>
                <w:lang w:val="ru-RU"/>
              </w:rPr>
              <w:t>записници</w:t>
            </w:r>
          </w:p>
          <w:p w:rsidR="009C6882" w:rsidRDefault="009C6882" w:rsidP="008436AA">
            <w:pPr>
              <w:rPr>
                <w:lang w:val="ru-RU"/>
              </w:rPr>
            </w:pPr>
            <w:r>
              <w:rPr>
                <w:lang w:val="ru-RU"/>
              </w:rPr>
              <w:t>извештај</w:t>
            </w:r>
          </w:p>
          <w:p w:rsidR="009C6882" w:rsidRDefault="009C6882" w:rsidP="008436AA">
            <w:pPr>
              <w:rPr>
                <w:lang w:val="ru-RU"/>
              </w:rPr>
            </w:pPr>
            <w:r>
              <w:rPr>
                <w:lang w:val="ru-RU"/>
              </w:rPr>
              <w:t>план</w:t>
            </w:r>
          </w:p>
        </w:tc>
        <w:tc>
          <w:tcPr>
            <w:tcW w:w="1863" w:type="dxa"/>
            <w:tcBorders>
              <w:top w:val="single" w:sz="4" w:space="0" w:color="auto"/>
            </w:tcBorders>
          </w:tcPr>
          <w:p w:rsidR="009C6882" w:rsidRPr="00611D0D" w:rsidRDefault="009C6882" w:rsidP="008436AA">
            <w:pPr>
              <w:spacing w:line="240" w:lineRule="auto"/>
              <w:rPr>
                <w:lang w:val="ru-RU"/>
              </w:rPr>
            </w:pPr>
            <w:r w:rsidRPr="00611D0D">
              <w:rPr>
                <w:lang w:val="ru-RU"/>
              </w:rPr>
              <w:t>Чланови Стручног актива</w:t>
            </w:r>
          </w:p>
          <w:p w:rsidR="009C6882" w:rsidRDefault="009C6882" w:rsidP="008436AA">
            <w:pPr>
              <w:spacing w:line="240" w:lineRule="auto"/>
              <w:rPr>
                <w:lang w:val="ru-RU"/>
              </w:rPr>
            </w:pPr>
            <w:r>
              <w:rPr>
                <w:lang w:val="ru-RU"/>
              </w:rPr>
              <w:t xml:space="preserve">Психолог </w:t>
            </w:r>
          </w:p>
          <w:p w:rsidR="009C6882" w:rsidRPr="00611D0D" w:rsidRDefault="009C6882" w:rsidP="008436AA">
            <w:pPr>
              <w:spacing w:line="240" w:lineRule="auto"/>
              <w:rPr>
                <w:lang w:val="ru-RU"/>
              </w:rPr>
            </w:pPr>
            <w:r>
              <w:rPr>
                <w:lang w:val="ru-RU"/>
              </w:rPr>
              <w:t xml:space="preserve">Педагог </w:t>
            </w:r>
          </w:p>
          <w:p w:rsidR="009C6882" w:rsidRDefault="009C6882" w:rsidP="008436AA">
            <w:pPr>
              <w:rPr>
                <w:lang w:val="ru-RU"/>
              </w:rPr>
            </w:pPr>
            <w:r w:rsidRPr="00611D0D">
              <w:rPr>
                <w:lang w:val="ru-RU"/>
              </w:rPr>
              <w:t>Директор</w:t>
            </w:r>
          </w:p>
          <w:p w:rsidR="009C6882" w:rsidRDefault="009C6882" w:rsidP="008436AA">
            <w:pPr>
              <w:rPr>
                <w:lang w:val="ru-RU"/>
              </w:rPr>
            </w:pPr>
            <w:r>
              <w:rPr>
                <w:lang w:val="ru-RU"/>
              </w:rPr>
              <w:t>Чланови Тима за обезбеђивање квалитета и развој установе</w:t>
            </w:r>
          </w:p>
        </w:tc>
      </w:tr>
    </w:tbl>
    <w:p w:rsidR="00CC4DAE" w:rsidRPr="00CC4DAE" w:rsidRDefault="00CC4DAE" w:rsidP="00EA31B4">
      <w:pPr>
        <w:jc w:val="center"/>
        <w:rPr>
          <w:b/>
          <w:sz w:val="24"/>
          <w:szCs w:val="24"/>
        </w:rPr>
      </w:pPr>
    </w:p>
    <w:p w:rsidR="003E1602" w:rsidRDefault="003E1602" w:rsidP="008D2175">
      <w:pPr>
        <w:rPr>
          <w:b/>
          <w:sz w:val="24"/>
          <w:szCs w:val="24"/>
        </w:rPr>
      </w:pPr>
    </w:p>
    <w:p w:rsidR="004A19E9" w:rsidRDefault="004A19E9" w:rsidP="00CD5CCA">
      <w:pPr>
        <w:jc w:val="center"/>
        <w:rPr>
          <w:b/>
          <w:sz w:val="24"/>
          <w:szCs w:val="24"/>
        </w:rPr>
      </w:pPr>
      <w:r>
        <w:rPr>
          <w:b/>
          <w:sz w:val="24"/>
          <w:szCs w:val="24"/>
        </w:rPr>
        <w:t>1</w:t>
      </w:r>
      <w:r w:rsidR="00A2544E">
        <w:rPr>
          <w:b/>
          <w:sz w:val="24"/>
          <w:szCs w:val="24"/>
          <w:lang w:val="sr-Cyrl-RS"/>
        </w:rPr>
        <w:t>9</w:t>
      </w:r>
      <w:r>
        <w:rPr>
          <w:b/>
          <w:sz w:val="24"/>
          <w:szCs w:val="24"/>
        </w:rPr>
        <w:t>. ИЗВЕШТАЈ О РАДУ СТРУЧНОГ АКТИВА ЗА ШКОЛСКО РАЗВОЈНО ПЛАНИРАЊЕ</w:t>
      </w:r>
    </w:p>
    <w:p w:rsidR="00303688" w:rsidRDefault="00303688" w:rsidP="00303688">
      <w:pPr>
        <w:spacing w:line="240" w:lineRule="auto"/>
        <w:jc w:val="both"/>
        <w:rPr>
          <w:sz w:val="24"/>
          <w:szCs w:val="24"/>
          <w:lang w:val="sr-Cyrl-RS"/>
        </w:rPr>
      </w:pPr>
      <w:r>
        <w:rPr>
          <w:sz w:val="24"/>
          <w:szCs w:val="24"/>
        </w:rPr>
        <w:t xml:space="preserve">Током школске </w:t>
      </w:r>
      <w:r>
        <w:rPr>
          <w:sz w:val="24"/>
          <w:szCs w:val="24"/>
          <w:lang w:val="sr-Latn-RS"/>
        </w:rPr>
        <w:t>2022/2023</w:t>
      </w:r>
      <w:r w:rsidRPr="00253D08">
        <w:rPr>
          <w:sz w:val="24"/>
          <w:szCs w:val="24"/>
        </w:rPr>
        <w:t>.</w:t>
      </w:r>
      <w:r>
        <w:rPr>
          <w:sz w:val="24"/>
          <w:szCs w:val="24"/>
          <w:lang w:val="sr-Cyrl-RS"/>
        </w:rPr>
        <w:t xml:space="preserve">године </w:t>
      </w:r>
      <w:r>
        <w:rPr>
          <w:sz w:val="24"/>
          <w:szCs w:val="24"/>
        </w:rPr>
        <w:t xml:space="preserve"> план и програм рада школе је у</w:t>
      </w:r>
      <w:r w:rsidRPr="00253D08">
        <w:rPr>
          <w:sz w:val="24"/>
          <w:szCs w:val="24"/>
        </w:rPr>
        <w:t xml:space="preserve"> остварен</w:t>
      </w:r>
      <w:r w:rsidRPr="0026345E">
        <w:rPr>
          <w:sz w:val="24"/>
          <w:szCs w:val="24"/>
          <w:lang w:val="ru-RU"/>
        </w:rPr>
        <w:t xml:space="preserve"> у складу са ранијим </w:t>
      </w:r>
      <w:r>
        <w:rPr>
          <w:sz w:val="24"/>
          <w:szCs w:val="24"/>
          <w:lang w:val="ru-RU"/>
        </w:rPr>
        <w:t xml:space="preserve"> </w:t>
      </w:r>
      <w:r w:rsidRPr="0026345E">
        <w:rPr>
          <w:sz w:val="24"/>
          <w:szCs w:val="24"/>
          <w:lang w:val="ru-RU"/>
        </w:rPr>
        <w:t xml:space="preserve">завршетком </w:t>
      </w:r>
      <w:r>
        <w:rPr>
          <w:sz w:val="24"/>
          <w:szCs w:val="24"/>
          <w:lang w:val="ru-RU"/>
        </w:rPr>
        <w:t>школске године тј.6</w:t>
      </w:r>
      <w:r w:rsidRPr="00253D08">
        <w:rPr>
          <w:sz w:val="24"/>
          <w:szCs w:val="24"/>
        </w:rPr>
        <w:t>.</w:t>
      </w:r>
      <w:r>
        <w:rPr>
          <w:sz w:val="24"/>
          <w:szCs w:val="24"/>
          <w:lang w:val="sr-Cyrl-RS"/>
        </w:rPr>
        <w:t>јуна 2023.године.</w:t>
      </w:r>
      <w:r w:rsidRPr="00253D08">
        <w:rPr>
          <w:sz w:val="24"/>
          <w:szCs w:val="24"/>
        </w:rPr>
        <w:t xml:space="preserve"> </w:t>
      </w:r>
      <w:r>
        <w:rPr>
          <w:sz w:val="24"/>
          <w:szCs w:val="24"/>
          <w:lang w:val="sr-Cyrl-RS"/>
        </w:rPr>
        <w:t xml:space="preserve"> </w:t>
      </w:r>
      <w:r w:rsidRPr="00253D08">
        <w:rPr>
          <w:sz w:val="24"/>
          <w:szCs w:val="24"/>
        </w:rPr>
        <w:t xml:space="preserve">Наставници су похађали </w:t>
      </w:r>
      <w:r>
        <w:rPr>
          <w:sz w:val="24"/>
          <w:szCs w:val="24"/>
          <w:lang w:val="sr-Cyrl-RS"/>
        </w:rPr>
        <w:t>велики</w:t>
      </w:r>
      <w:r>
        <w:rPr>
          <w:sz w:val="24"/>
          <w:szCs w:val="24"/>
        </w:rPr>
        <w:t xml:space="preserve"> број стручних семинара</w:t>
      </w:r>
      <w:r>
        <w:rPr>
          <w:sz w:val="24"/>
          <w:szCs w:val="24"/>
          <w:lang w:val="sr-Cyrl-RS"/>
        </w:rPr>
        <w:t>,</w:t>
      </w:r>
      <w:r>
        <w:rPr>
          <w:sz w:val="24"/>
          <w:szCs w:val="24"/>
        </w:rPr>
        <w:t xml:space="preserve"> </w:t>
      </w:r>
      <w:r>
        <w:rPr>
          <w:sz w:val="24"/>
          <w:szCs w:val="24"/>
          <w:lang w:val="sr-Cyrl-RS"/>
        </w:rPr>
        <w:t>као и стручних скупова, а број угледних и огледних часова је мали , па је неопходно повећати  њихово планирање и реализацију  у нарењдној школској години. У току школске године није било наставе на даљину осим код једне ученице четвртог разреда која је имала операцију колена. Сви наставници су морали да прођу обуку Етика и инегритет.</w:t>
      </w:r>
      <w:r>
        <w:rPr>
          <w:sz w:val="24"/>
          <w:szCs w:val="24"/>
        </w:rPr>
        <w:t xml:space="preserve"> </w:t>
      </w:r>
      <w:r>
        <w:rPr>
          <w:sz w:val="24"/>
          <w:szCs w:val="24"/>
          <w:lang w:val="sr-Cyrl-RS"/>
        </w:rPr>
        <w:t>Ученици су узимали учешћа у спортским такмичењима и такмичењима на школском, општинском нивоу, окружном, као и републичком нивоу.У нашој школи је организован једнодневни семинар „Од самовредновања до екстерног вредновања“ 26.11.2023.У школи су обележавани : Дечија недеља, Дан школе, 10.10.2022. када су долазили ученици из ОШ“Ратко Јовановић“ Крушчица, као и ученици ОШ“Јездимир ТрипковиЋ“ из Латвице, Дан здраве хране, Новогодишњи базар где је део прикупљеног новца дат у хуманитарне сврхе, Осми март, Видовдан.</w:t>
      </w:r>
    </w:p>
    <w:p w:rsidR="00303688" w:rsidRDefault="00303688" w:rsidP="00303688">
      <w:pPr>
        <w:spacing w:line="240" w:lineRule="auto"/>
        <w:jc w:val="both"/>
        <w:rPr>
          <w:sz w:val="24"/>
          <w:szCs w:val="24"/>
          <w:lang w:val="sr-Cyrl-RS"/>
        </w:rPr>
      </w:pPr>
      <w:r>
        <w:rPr>
          <w:sz w:val="24"/>
          <w:szCs w:val="24"/>
          <w:lang w:val="sr-Cyrl-RS"/>
        </w:rPr>
        <w:t>Спољашње вредновање наше школе било је 27-28.03.2023. и оцена је 2. Школа је урадила план мера за унапређење рада и послала је Школској управи.У наредном периоду више пажње посветити вршњачком учењу, посете часовима колега, да ученици постављају себи цељеве у учењу, да наставници одрже по 1 час у току полугодишта у четвртом разреду.</w:t>
      </w:r>
    </w:p>
    <w:p w:rsidR="00303688" w:rsidRDefault="00303688" w:rsidP="00303688">
      <w:pPr>
        <w:spacing w:line="240" w:lineRule="auto"/>
        <w:jc w:val="both"/>
        <w:rPr>
          <w:sz w:val="24"/>
          <w:szCs w:val="24"/>
          <w:lang w:val="sr-Cyrl-RS"/>
        </w:rPr>
      </w:pPr>
      <w:r>
        <w:rPr>
          <w:sz w:val="24"/>
          <w:szCs w:val="24"/>
          <w:lang w:val="sr-Cyrl-RS"/>
        </w:rPr>
        <w:t xml:space="preserve"> </w:t>
      </w:r>
      <w:r w:rsidRPr="0011591C">
        <w:rPr>
          <w:sz w:val="24"/>
          <w:szCs w:val="24"/>
        </w:rPr>
        <w:t>Што се тиче самовредновања током ове школске године област</w:t>
      </w:r>
      <w:r>
        <w:rPr>
          <w:sz w:val="24"/>
          <w:szCs w:val="24"/>
          <w:lang w:val="sr-Cyrl-RS"/>
        </w:rPr>
        <w:t xml:space="preserve"> је била</w:t>
      </w:r>
      <w:r w:rsidRPr="0011591C">
        <w:rPr>
          <w:sz w:val="24"/>
          <w:szCs w:val="24"/>
        </w:rPr>
        <w:t xml:space="preserve"> </w:t>
      </w:r>
      <w:r>
        <w:rPr>
          <w:sz w:val="24"/>
          <w:szCs w:val="24"/>
          <w:lang w:val="sr-Cyrl-RS"/>
        </w:rPr>
        <w:t xml:space="preserve">Настава и учење  која је и од стране спољног вредновања оцењена са 3, а у наредној школској 2023/2024. години биће област ЕТОС. </w:t>
      </w:r>
      <w:r w:rsidRPr="0011591C">
        <w:rPr>
          <w:sz w:val="24"/>
          <w:szCs w:val="24"/>
        </w:rPr>
        <w:t xml:space="preserve"> Изабрани су изборни предмети за наредну школску годину</w:t>
      </w:r>
      <w:r>
        <w:rPr>
          <w:sz w:val="24"/>
          <w:szCs w:val="24"/>
          <w:lang w:val="sr-Cyrl-RS"/>
        </w:rPr>
        <w:t xml:space="preserve"> и  то верска настава за све ученике од првог до осмог разреда, медијска писменост  у петом и шестом разредуу матичној школи и ИО Добраче, а филозофија са децом  у седмом и осмом разреду у матичној школи ,</w:t>
      </w:r>
      <w:r w:rsidRPr="0011591C">
        <w:rPr>
          <w:sz w:val="24"/>
          <w:szCs w:val="24"/>
        </w:rPr>
        <w:t xml:space="preserve"> </w:t>
      </w:r>
      <w:r>
        <w:rPr>
          <w:sz w:val="24"/>
          <w:szCs w:val="24"/>
          <w:lang w:val="sr-Cyrl-RS"/>
        </w:rPr>
        <w:t>уметност у ИО Добраче.</w:t>
      </w:r>
    </w:p>
    <w:p w:rsidR="00303688" w:rsidRDefault="00303688" w:rsidP="00303688">
      <w:pPr>
        <w:spacing w:line="240" w:lineRule="auto"/>
        <w:jc w:val="both"/>
        <w:rPr>
          <w:sz w:val="24"/>
          <w:szCs w:val="24"/>
          <w:lang w:val="sr-Cyrl-RS"/>
        </w:rPr>
      </w:pPr>
      <w:r>
        <w:rPr>
          <w:sz w:val="24"/>
          <w:szCs w:val="24"/>
          <w:lang w:val="sr-Cyrl-RS"/>
        </w:rPr>
        <w:lastRenderedPageBreak/>
        <w:t>Ученицима су подељени спискови уџбеника за следећу школску годину, као и потребне информације о бесплатним уџбеницима.</w:t>
      </w:r>
    </w:p>
    <w:p w:rsidR="00303688" w:rsidRDefault="00303688" w:rsidP="00303688">
      <w:pPr>
        <w:spacing w:line="240" w:lineRule="auto"/>
        <w:jc w:val="both"/>
        <w:rPr>
          <w:sz w:val="24"/>
          <w:szCs w:val="24"/>
          <w:lang w:val="sr-Cyrl-RS"/>
        </w:rPr>
      </w:pPr>
      <w:r>
        <w:rPr>
          <w:sz w:val="24"/>
          <w:szCs w:val="24"/>
          <w:lang w:val="sr-Cyrl-RS"/>
        </w:rPr>
        <w:t xml:space="preserve">Сви наставници који су ангажовани на Завршном испиту као дежурни, прегледачи и супервизори су добили сва потребна упутства и решења. </w:t>
      </w:r>
    </w:p>
    <w:p w:rsidR="00303688" w:rsidRDefault="00303688" w:rsidP="00303688">
      <w:pPr>
        <w:spacing w:line="240" w:lineRule="auto"/>
        <w:jc w:val="both"/>
        <w:rPr>
          <w:sz w:val="24"/>
          <w:szCs w:val="24"/>
          <w:lang w:val="sr-Cyrl-RS"/>
        </w:rPr>
      </w:pPr>
      <w:r>
        <w:rPr>
          <w:sz w:val="24"/>
          <w:szCs w:val="24"/>
          <w:lang w:val="sr-Cyrl-RS"/>
        </w:rPr>
        <w:t>За Видовдан је потребно одржати родитељски састанак где ће поред поделе књижица и сведочанстава, тачку имати и представник Савета родитеља после састанка Савета родитеља.Такође родитељи су упознати са платформом Чувам те и добили су флајере.</w:t>
      </w:r>
    </w:p>
    <w:p w:rsidR="00303688" w:rsidRDefault="00303688" w:rsidP="00303688">
      <w:pPr>
        <w:spacing w:line="240" w:lineRule="auto"/>
        <w:jc w:val="both"/>
        <w:rPr>
          <w:sz w:val="24"/>
          <w:szCs w:val="24"/>
          <w:lang w:val="sr-Cyrl-RS"/>
        </w:rPr>
      </w:pPr>
      <w:r>
        <w:rPr>
          <w:sz w:val="24"/>
          <w:szCs w:val="24"/>
          <w:lang w:val="sr-Cyrl-RS"/>
        </w:rPr>
        <w:t>Ученици наше школе ишли су 12.5.2023.  на излет нижи разреди Бреково- Јагодина (Зоо врт, аква парк, Музеј воштаних фигура), а виши разреди на екскурзију 13-14.05.2023. на релацији Бреково – Сремска Митровица – Хопово – Сремски Карловци – Нови Сад.</w:t>
      </w:r>
    </w:p>
    <w:p w:rsidR="00303688" w:rsidRDefault="00303688" w:rsidP="00303688">
      <w:pPr>
        <w:spacing w:line="240" w:lineRule="auto"/>
        <w:jc w:val="both"/>
        <w:rPr>
          <w:sz w:val="24"/>
          <w:szCs w:val="24"/>
          <w:lang w:val="sr-Cyrl-RS"/>
        </w:rPr>
      </w:pPr>
      <w:r>
        <w:rPr>
          <w:sz w:val="24"/>
          <w:szCs w:val="24"/>
          <w:lang w:val="sr-Cyrl-RS"/>
        </w:rPr>
        <w:t xml:space="preserve">Један ученик наше школе Ђурђе Николић добитник је Вукове и Доситејеве дипломе. </w:t>
      </w:r>
    </w:p>
    <w:p w:rsidR="00303688" w:rsidRDefault="00303688" w:rsidP="00303688">
      <w:pPr>
        <w:spacing w:line="240" w:lineRule="auto"/>
        <w:jc w:val="both"/>
        <w:rPr>
          <w:sz w:val="24"/>
          <w:szCs w:val="24"/>
          <w:lang w:val="sr-Cyrl-RS"/>
        </w:rPr>
      </w:pPr>
      <w:r>
        <w:rPr>
          <w:sz w:val="24"/>
          <w:szCs w:val="24"/>
          <w:lang w:val="sr-Cyrl-RS"/>
        </w:rPr>
        <w:t xml:space="preserve">Наша школа ће у школској 2023/2024. бити домаћин „Михољски сусрети села“ , а датум је када и Дан школе 10.октобар. </w:t>
      </w:r>
    </w:p>
    <w:p w:rsidR="00303688" w:rsidRPr="008E2081" w:rsidRDefault="00303688" w:rsidP="00303688">
      <w:pPr>
        <w:spacing w:line="240" w:lineRule="auto"/>
        <w:jc w:val="both"/>
        <w:rPr>
          <w:sz w:val="24"/>
          <w:szCs w:val="24"/>
          <w:lang w:val="sr-Cyrl-RS"/>
        </w:rPr>
      </w:pPr>
      <w:r>
        <w:rPr>
          <w:sz w:val="24"/>
          <w:szCs w:val="24"/>
          <w:lang w:val="sr-Cyrl-RS"/>
        </w:rPr>
        <w:t xml:space="preserve"> </w:t>
      </w:r>
    </w:p>
    <w:p w:rsidR="00303688" w:rsidRPr="008E2081" w:rsidRDefault="00303688" w:rsidP="00303688">
      <w:pPr>
        <w:spacing w:line="240" w:lineRule="auto"/>
        <w:jc w:val="right"/>
        <w:rPr>
          <w:sz w:val="24"/>
          <w:szCs w:val="24"/>
          <w:lang w:val="sr-Cyrl-RS"/>
        </w:rPr>
      </w:pPr>
      <w:r>
        <w:rPr>
          <w:sz w:val="24"/>
          <w:szCs w:val="24"/>
          <w:lang w:val="sr-Cyrl-RS"/>
        </w:rPr>
        <w:t xml:space="preserve">                                                                     </w:t>
      </w:r>
      <w:r>
        <w:rPr>
          <w:sz w:val="24"/>
          <w:szCs w:val="24"/>
        </w:rPr>
        <w:t xml:space="preserve">Извештај поднела: </w:t>
      </w:r>
      <w:r>
        <w:rPr>
          <w:sz w:val="24"/>
          <w:szCs w:val="24"/>
          <w:lang w:val="sr-Cyrl-RS"/>
        </w:rPr>
        <w:t>Мирјана Тодоровић</w:t>
      </w:r>
    </w:p>
    <w:p w:rsidR="00303688" w:rsidRDefault="00303688" w:rsidP="00CD5CCA">
      <w:pPr>
        <w:jc w:val="center"/>
        <w:rPr>
          <w:b/>
          <w:sz w:val="24"/>
          <w:szCs w:val="24"/>
        </w:rPr>
      </w:pPr>
    </w:p>
    <w:p w:rsidR="00C71377" w:rsidRDefault="00C71377" w:rsidP="00CD5CCA">
      <w:pPr>
        <w:jc w:val="center"/>
        <w:rPr>
          <w:b/>
          <w:sz w:val="24"/>
          <w:szCs w:val="24"/>
        </w:rPr>
      </w:pPr>
    </w:p>
    <w:p w:rsidR="004A19E9" w:rsidRDefault="00A2544E" w:rsidP="004A19E9">
      <w:pPr>
        <w:tabs>
          <w:tab w:val="center" w:pos="4703"/>
        </w:tabs>
        <w:jc w:val="center"/>
        <w:rPr>
          <w:b/>
          <w:sz w:val="24"/>
          <w:szCs w:val="24"/>
        </w:rPr>
      </w:pPr>
      <w:r>
        <w:rPr>
          <w:b/>
          <w:sz w:val="24"/>
          <w:szCs w:val="24"/>
        </w:rPr>
        <w:t>20</w:t>
      </w:r>
      <w:r w:rsidR="004A19E9">
        <w:rPr>
          <w:b/>
          <w:sz w:val="24"/>
          <w:szCs w:val="24"/>
        </w:rPr>
        <w:t>.ИЗВЕШТАЈ О РЕАЛИЗАЦИЈИ ЗАВРШНОГ ИСПИТА НА КРАЈУ ОСНОВНОГ ОБРАЗОВАЊА И ВАСПИТАЊА</w:t>
      </w:r>
    </w:p>
    <w:p w:rsidR="00745E0E" w:rsidRDefault="00745E0E" w:rsidP="004A19E9">
      <w:pPr>
        <w:tabs>
          <w:tab w:val="center" w:pos="4703"/>
        </w:tabs>
        <w:jc w:val="center"/>
        <w:rPr>
          <w:b/>
          <w:sz w:val="24"/>
          <w:szCs w:val="24"/>
          <w:lang w:val="en-US"/>
        </w:rPr>
      </w:pPr>
    </w:p>
    <w:p w:rsidR="00745E0E" w:rsidRDefault="00745E0E" w:rsidP="00745E0E">
      <w:pPr>
        <w:jc w:val="center"/>
        <w:rPr>
          <w:b/>
          <w:sz w:val="24"/>
          <w:szCs w:val="24"/>
        </w:rPr>
      </w:pPr>
      <w:r w:rsidRPr="00745E0E">
        <w:rPr>
          <w:b/>
          <w:sz w:val="24"/>
          <w:szCs w:val="24"/>
        </w:rPr>
        <w:t>Извештај са завршног испита из српског језика</w:t>
      </w:r>
    </w:p>
    <w:p w:rsidR="00F14C8C" w:rsidRPr="00745E0E" w:rsidRDefault="00F14C8C" w:rsidP="00745E0E">
      <w:pPr>
        <w:jc w:val="center"/>
        <w:rPr>
          <w:b/>
          <w:sz w:val="24"/>
          <w:szCs w:val="24"/>
          <w:lang w:val="en-US"/>
        </w:rPr>
      </w:pPr>
    </w:p>
    <w:p w:rsidR="00303688" w:rsidRPr="00303688" w:rsidRDefault="00FC7DD8" w:rsidP="00303688">
      <w:pPr>
        <w:jc w:val="both"/>
        <w:rPr>
          <w:lang w:val="sr-Cyrl-RS"/>
        </w:rPr>
      </w:pPr>
      <w:r>
        <w:rPr>
          <w:sz w:val="24"/>
          <w:szCs w:val="24"/>
          <w:lang w:val="sr-Latn-RS"/>
        </w:rPr>
        <w:t xml:space="preserve"> </w:t>
      </w:r>
      <w:r w:rsidR="00303688" w:rsidRPr="00303688">
        <w:rPr>
          <w:sz w:val="28"/>
          <w:szCs w:val="28"/>
          <w:lang w:val="sr-Cyrl-RS"/>
        </w:rPr>
        <w:t xml:space="preserve">    </w:t>
      </w:r>
      <w:r w:rsidR="00303688" w:rsidRPr="00303688">
        <w:rPr>
          <w:lang w:val="sr-Cyrl-RS"/>
        </w:rPr>
        <w:t xml:space="preserve">Ове школске године ученици су завршни испит из матерњег језика 21.јуна. Испит се састојао од теста од 20 питања на које су ученици давали одговоре. Питања су се састојала од питања која су обухватила градиво планирано програмом утврђеним од стране ресорног Министарства. На овај начин проверено је колико су ученици усвојили планирано градиво. </w:t>
      </w:r>
    </w:p>
    <w:p w:rsidR="00303688" w:rsidRPr="00303688" w:rsidRDefault="00303688" w:rsidP="00303688">
      <w:pPr>
        <w:spacing w:after="200"/>
        <w:jc w:val="both"/>
        <w:rPr>
          <w:lang w:val="sr-Cyrl-RS"/>
        </w:rPr>
      </w:pPr>
      <w:r w:rsidRPr="00303688">
        <w:rPr>
          <w:lang w:val="sr-Cyrl-RS"/>
        </w:rPr>
        <w:t xml:space="preserve">    Табеларни приказ освојеног броја бодова ове године:</w:t>
      </w:r>
    </w:p>
    <w:tbl>
      <w:tblPr>
        <w:tblStyle w:val="TableGrid6"/>
        <w:tblW w:w="0" w:type="auto"/>
        <w:tblLook w:val="04A0" w:firstRow="1" w:lastRow="0" w:firstColumn="1" w:lastColumn="0" w:noHBand="0" w:noVBand="1"/>
      </w:tblPr>
      <w:tblGrid>
        <w:gridCol w:w="4644"/>
        <w:gridCol w:w="4644"/>
      </w:tblGrid>
      <w:tr w:rsidR="00303688" w:rsidRPr="00303688" w:rsidTr="008E5456">
        <w:tc>
          <w:tcPr>
            <w:tcW w:w="4644" w:type="dxa"/>
          </w:tcPr>
          <w:p w:rsidR="00303688" w:rsidRPr="00303688" w:rsidRDefault="00303688" w:rsidP="00303688">
            <w:pPr>
              <w:jc w:val="both"/>
              <w:rPr>
                <w:lang w:val="sr-Cyrl-RS"/>
              </w:rPr>
            </w:pPr>
            <w:r w:rsidRPr="00303688">
              <w:rPr>
                <w:lang w:val="sr-Cyrl-RS"/>
              </w:rPr>
              <w:t>Име и презиме ученика</w:t>
            </w:r>
          </w:p>
        </w:tc>
        <w:tc>
          <w:tcPr>
            <w:tcW w:w="4644" w:type="dxa"/>
          </w:tcPr>
          <w:p w:rsidR="00303688" w:rsidRPr="00303688" w:rsidRDefault="00303688" w:rsidP="00303688">
            <w:pPr>
              <w:jc w:val="both"/>
              <w:rPr>
                <w:lang w:val="sr-Cyrl-RS"/>
              </w:rPr>
            </w:pPr>
            <w:r w:rsidRPr="00303688">
              <w:rPr>
                <w:lang w:val="sr-Cyrl-RS"/>
              </w:rPr>
              <w:t>Бодови ученика</w:t>
            </w:r>
          </w:p>
        </w:tc>
      </w:tr>
      <w:tr w:rsidR="00303688" w:rsidRPr="00303688" w:rsidTr="008E5456">
        <w:tc>
          <w:tcPr>
            <w:tcW w:w="4644" w:type="dxa"/>
          </w:tcPr>
          <w:p w:rsidR="00303688" w:rsidRPr="00303688" w:rsidRDefault="00303688" w:rsidP="00303688">
            <w:pPr>
              <w:jc w:val="both"/>
              <w:rPr>
                <w:lang w:val="sr-Cyrl-RS"/>
              </w:rPr>
            </w:pPr>
            <w:r w:rsidRPr="00303688">
              <w:rPr>
                <w:lang w:val="sr-Cyrl-RS"/>
              </w:rPr>
              <w:t xml:space="preserve">Јово Луковић </w:t>
            </w:r>
          </w:p>
        </w:tc>
        <w:tc>
          <w:tcPr>
            <w:tcW w:w="4644" w:type="dxa"/>
          </w:tcPr>
          <w:p w:rsidR="00303688" w:rsidRPr="00303688" w:rsidRDefault="00303688" w:rsidP="00303688">
            <w:pPr>
              <w:jc w:val="both"/>
              <w:rPr>
                <w:lang w:val="sr-Cyrl-RS"/>
              </w:rPr>
            </w:pPr>
            <w:r w:rsidRPr="00303688">
              <w:rPr>
                <w:lang w:val="sr-Cyrl-RS"/>
              </w:rPr>
              <w:t>16</w:t>
            </w:r>
          </w:p>
        </w:tc>
      </w:tr>
      <w:tr w:rsidR="00303688" w:rsidRPr="00303688" w:rsidTr="008E5456">
        <w:tc>
          <w:tcPr>
            <w:tcW w:w="4644" w:type="dxa"/>
          </w:tcPr>
          <w:p w:rsidR="00303688" w:rsidRPr="00303688" w:rsidRDefault="00303688" w:rsidP="00303688">
            <w:pPr>
              <w:jc w:val="both"/>
              <w:rPr>
                <w:lang w:val="sr-Cyrl-RS"/>
              </w:rPr>
            </w:pPr>
            <w:r w:rsidRPr="00303688">
              <w:rPr>
                <w:lang w:val="sr-Cyrl-RS"/>
              </w:rPr>
              <w:t>Ђурђе Николић</w:t>
            </w:r>
          </w:p>
        </w:tc>
        <w:tc>
          <w:tcPr>
            <w:tcW w:w="4644" w:type="dxa"/>
          </w:tcPr>
          <w:p w:rsidR="00303688" w:rsidRPr="00303688" w:rsidRDefault="00303688" w:rsidP="00303688">
            <w:pPr>
              <w:jc w:val="both"/>
              <w:rPr>
                <w:lang w:val="en-US"/>
              </w:rPr>
            </w:pPr>
            <w:r w:rsidRPr="00303688">
              <w:rPr>
                <w:lang w:val="en-US"/>
              </w:rPr>
              <w:t>14,5</w:t>
            </w:r>
          </w:p>
        </w:tc>
      </w:tr>
      <w:tr w:rsidR="00303688" w:rsidRPr="00303688" w:rsidTr="008E5456">
        <w:tc>
          <w:tcPr>
            <w:tcW w:w="4644" w:type="dxa"/>
          </w:tcPr>
          <w:p w:rsidR="00303688" w:rsidRPr="00303688" w:rsidRDefault="00303688" w:rsidP="00303688">
            <w:pPr>
              <w:jc w:val="both"/>
              <w:rPr>
                <w:lang w:val="sr-Cyrl-RS"/>
              </w:rPr>
            </w:pPr>
            <w:r w:rsidRPr="00303688">
              <w:rPr>
                <w:lang w:val="sr-Cyrl-RS"/>
              </w:rPr>
              <w:t>Лазар Теофиловић</w:t>
            </w:r>
          </w:p>
        </w:tc>
        <w:tc>
          <w:tcPr>
            <w:tcW w:w="4644" w:type="dxa"/>
          </w:tcPr>
          <w:p w:rsidR="00303688" w:rsidRPr="00303688" w:rsidRDefault="00303688" w:rsidP="00303688">
            <w:pPr>
              <w:jc w:val="both"/>
              <w:rPr>
                <w:lang w:val="en-US"/>
              </w:rPr>
            </w:pPr>
            <w:r w:rsidRPr="00303688">
              <w:rPr>
                <w:lang w:val="en-US"/>
              </w:rPr>
              <w:t>12,5</w:t>
            </w:r>
          </w:p>
        </w:tc>
      </w:tr>
      <w:tr w:rsidR="00303688" w:rsidRPr="00303688" w:rsidTr="008E5456">
        <w:tc>
          <w:tcPr>
            <w:tcW w:w="4644" w:type="dxa"/>
          </w:tcPr>
          <w:p w:rsidR="00303688" w:rsidRPr="00303688" w:rsidRDefault="00303688" w:rsidP="00303688">
            <w:pPr>
              <w:jc w:val="both"/>
              <w:rPr>
                <w:lang w:val="sr-Cyrl-RS"/>
              </w:rPr>
            </w:pPr>
            <w:r w:rsidRPr="00303688">
              <w:rPr>
                <w:lang w:val="sr-Cyrl-RS"/>
              </w:rPr>
              <w:t>Стефан Ђоковић</w:t>
            </w:r>
          </w:p>
        </w:tc>
        <w:tc>
          <w:tcPr>
            <w:tcW w:w="4644" w:type="dxa"/>
          </w:tcPr>
          <w:p w:rsidR="00303688" w:rsidRPr="00303688" w:rsidRDefault="00303688" w:rsidP="00303688">
            <w:pPr>
              <w:jc w:val="both"/>
              <w:rPr>
                <w:lang w:val="sr-Cyrl-RS"/>
              </w:rPr>
            </w:pPr>
            <w:r w:rsidRPr="00303688">
              <w:rPr>
                <w:lang w:val="sr-Cyrl-RS"/>
              </w:rPr>
              <w:t>9</w:t>
            </w:r>
          </w:p>
        </w:tc>
      </w:tr>
      <w:tr w:rsidR="00303688" w:rsidRPr="00303688" w:rsidTr="008E5456">
        <w:tc>
          <w:tcPr>
            <w:tcW w:w="4644" w:type="dxa"/>
          </w:tcPr>
          <w:p w:rsidR="00303688" w:rsidRPr="00303688" w:rsidRDefault="00303688" w:rsidP="00303688">
            <w:pPr>
              <w:jc w:val="both"/>
              <w:rPr>
                <w:lang w:val="sr-Cyrl-RS"/>
              </w:rPr>
            </w:pPr>
            <w:r w:rsidRPr="00303688">
              <w:rPr>
                <w:lang w:val="sr-Cyrl-RS"/>
              </w:rPr>
              <w:t>Анастасија Пјевовић</w:t>
            </w:r>
          </w:p>
        </w:tc>
        <w:tc>
          <w:tcPr>
            <w:tcW w:w="4644" w:type="dxa"/>
          </w:tcPr>
          <w:p w:rsidR="00303688" w:rsidRPr="00303688" w:rsidRDefault="00303688" w:rsidP="00303688">
            <w:pPr>
              <w:jc w:val="both"/>
              <w:rPr>
                <w:lang w:val="en-US"/>
              </w:rPr>
            </w:pPr>
            <w:r w:rsidRPr="00303688">
              <w:rPr>
                <w:lang w:val="sr-Cyrl-RS"/>
              </w:rPr>
              <w:t>6</w:t>
            </w:r>
            <w:r w:rsidRPr="00303688">
              <w:rPr>
                <w:lang w:val="en-US"/>
              </w:rPr>
              <w:t>,5</w:t>
            </w:r>
          </w:p>
        </w:tc>
      </w:tr>
    </w:tbl>
    <w:p w:rsidR="00303688" w:rsidRPr="00303688" w:rsidRDefault="00303688" w:rsidP="00303688">
      <w:pPr>
        <w:spacing w:after="200"/>
        <w:jc w:val="both"/>
        <w:rPr>
          <w:lang w:val="sr-Cyrl-RS"/>
        </w:rPr>
      </w:pPr>
    </w:p>
    <w:p w:rsidR="00303688" w:rsidRPr="00303688" w:rsidRDefault="00303688" w:rsidP="00303688">
      <w:pPr>
        <w:spacing w:after="200"/>
        <w:jc w:val="both"/>
        <w:rPr>
          <w:lang w:val="sr-Cyrl-RS"/>
        </w:rPr>
      </w:pPr>
      <w:r w:rsidRPr="00303688">
        <w:rPr>
          <w:lang w:val="sr-Cyrl-RS"/>
        </w:rPr>
        <w:t xml:space="preserve"> Питања су била конципирана тако да су била конкретна, прецизна и јасна. Највећи број питања је био на заокруживање и на допуњавање. Питања су обухватила област граматике, књижевности, правописа и језичке културе. Ученици су показали знање из области књижевности и на основу одговора ученика види се да се у наредном периоду мора обратити већа пажња на поједине наставне јединице из граматике ( гласовне промене, зависне реченице). У том смеру ћемо конципирати нашу допунску настави и наста-вти ученицима да помажемо да успешније савладају градиво и што боље положе завршни испит.</w:t>
      </w:r>
    </w:p>
    <w:p w:rsidR="00303688" w:rsidRPr="00303688" w:rsidRDefault="00303688" w:rsidP="00303688">
      <w:pPr>
        <w:spacing w:after="200"/>
        <w:jc w:val="both"/>
        <w:rPr>
          <w:lang w:val="sr-Cyrl-RS"/>
        </w:rPr>
      </w:pPr>
      <w:r w:rsidRPr="00303688">
        <w:rPr>
          <w:lang w:val="sr-Cyrl-RS"/>
        </w:rPr>
        <w:t>Ученици су у већој мери завршни испит урадили у складу са својим оценама из српског језика.</w:t>
      </w:r>
    </w:p>
    <w:p w:rsidR="00303688" w:rsidRPr="00303688" w:rsidRDefault="00303688" w:rsidP="00303688">
      <w:pPr>
        <w:spacing w:after="200"/>
        <w:jc w:val="both"/>
        <w:rPr>
          <w:lang w:val="sr-Cyrl-RS"/>
        </w:rPr>
      </w:pPr>
      <w:r w:rsidRPr="00303688">
        <w:rPr>
          <w:lang w:val="sr-Cyrl-RS"/>
        </w:rPr>
        <w:lastRenderedPageBreak/>
        <w:t>Сви ученици су уписали жељене школе које су биле њихова прва жеља.</w:t>
      </w:r>
    </w:p>
    <w:p w:rsidR="00303688" w:rsidRPr="00303688" w:rsidRDefault="00303688" w:rsidP="00303688">
      <w:pPr>
        <w:spacing w:after="200"/>
        <w:jc w:val="both"/>
        <w:rPr>
          <w:lang w:val="sr-Cyrl-RS"/>
        </w:rPr>
      </w:pPr>
      <w:r w:rsidRPr="00303688">
        <w:rPr>
          <w:lang w:val="sr-Cyrl-RS"/>
        </w:rPr>
        <w:t>Важно је истаћи да су ученици имали редовну припремну наставу организовану у установи. Тако ће бити и наредне школске године.</w:t>
      </w:r>
    </w:p>
    <w:p w:rsidR="00303688" w:rsidRPr="00303688" w:rsidRDefault="00303688" w:rsidP="00303688">
      <w:pPr>
        <w:spacing w:after="200"/>
        <w:jc w:val="both"/>
        <w:rPr>
          <w:lang w:val="sr-Cyrl-RS"/>
        </w:rPr>
      </w:pPr>
      <w:r w:rsidRPr="00303688">
        <w:rPr>
          <w:lang w:val="sr-Cyrl-RS"/>
        </w:rPr>
        <w:t>Детљанији извештај и анализу урадићемо у наредном периоду када нам буде доступан извештај Завода за образовање.</w:t>
      </w:r>
    </w:p>
    <w:p w:rsidR="00954C20" w:rsidRPr="00BC0FB2" w:rsidRDefault="00FC7DD8" w:rsidP="008D2175">
      <w:pPr>
        <w:jc w:val="both"/>
        <w:rPr>
          <w:sz w:val="24"/>
          <w:szCs w:val="24"/>
          <w:lang w:val="sr-Cyrl-RS"/>
        </w:rPr>
      </w:pPr>
      <w:r w:rsidRPr="00303688">
        <w:rPr>
          <w:lang w:val="sr-Latn-RS"/>
        </w:rPr>
        <w:t xml:space="preserve">                                                 </w:t>
      </w:r>
      <w:r w:rsidR="00894AB7" w:rsidRPr="00303688">
        <w:t>Подносиоци извештаја:Наташа Терзић</w:t>
      </w:r>
      <w:r w:rsidR="00894AB7" w:rsidRPr="00303688">
        <w:rPr>
          <w:lang w:val="en-US"/>
        </w:rPr>
        <w:t xml:space="preserve">, </w:t>
      </w:r>
      <w:r w:rsidR="00BC0FB2" w:rsidRPr="00303688">
        <w:t xml:space="preserve">Александра </w:t>
      </w:r>
      <w:r w:rsidR="00BC0FB2" w:rsidRPr="00303688">
        <w:rPr>
          <w:lang w:val="sr-Cyrl-RS"/>
        </w:rPr>
        <w:t>Миливојевић</w:t>
      </w:r>
    </w:p>
    <w:p w:rsidR="008D2175" w:rsidRPr="008D2175" w:rsidRDefault="008D2175" w:rsidP="008D2175">
      <w:pPr>
        <w:jc w:val="both"/>
        <w:rPr>
          <w:sz w:val="24"/>
          <w:szCs w:val="24"/>
          <w:lang w:val="en-US"/>
        </w:rPr>
      </w:pPr>
    </w:p>
    <w:p w:rsidR="00954C20" w:rsidRDefault="00954C20" w:rsidP="00954C20">
      <w:pPr>
        <w:jc w:val="center"/>
        <w:rPr>
          <w:b/>
          <w:sz w:val="24"/>
          <w:szCs w:val="24"/>
        </w:rPr>
      </w:pPr>
      <w:r w:rsidRPr="00745E0E">
        <w:rPr>
          <w:b/>
          <w:sz w:val="24"/>
          <w:szCs w:val="24"/>
        </w:rPr>
        <w:t>Извештај са з</w:t>
      </w:r>
      <w:r>
        <w:rPr>
          <w:b/>
          <w:sz w:val="24"/>
          <w:szCs w:val="24"/>
        </w:rPr>
        <w:t>авршног испита из математике</w:t>
      </w:r>
    </w:p>
    <w:p w:rsidR="00B65EE9" w:rsidRDefault="00B65EE9" w:rsidP="00954C20">
      <w:pPr>
        <w:jc w:val="center"/>
        <w:rPr>
          <w:b/>
          <w:sz w:val="24"/>
          <w:szCs w:val="24"/>
        </w:rPr>
      </w:pPr>
    </w:p>
    <w:p w:rsidR="00B65EE9" w:rsidRPr="00B65EE9" w:rsidRDefault="00B65EE9" w:rsidP="00B65EE9">
      <w:pPr>
        <w:rPr>
          <w:lang w:val="sr-Cyrl-RS"/>
        </w:rPr>
      </w:pPr>
      <w:r w:rsidRPr="00B65EE9">
        <w:rPr>
          <w:lang w:val="sr-Cyrl-RS"/>
        </w:rPr>
        <w:t xml:space="preserve">         Завршни испит из математике за ученике осмог разреда ОШ „ Бреково“, Бреково  одржан је 22. јуна 2023. године у матичној школи. Тест је радило 5 ученика,од којих  1 девојчица и 4 дечака из матичне школе и ИО Добраче.</w:t>
      </w:r>
    </w:p>
    <w:p w:rsidR="00B65EE9" w:rsidRPr="00B65EE9" w:rsidRDefault="00B65EE9" w:rsidP="00B65EE9">
      <w:pPr>
        <w:rPr>
          <w:lang w:val="sr-Cyrl-RS"/>
        </w:rPr>
      </w:pPr>
      <w:r w:rsidRPr="00B65EE9">
        <w:rPr>
          <w:lang w:val="sr-Cyrl-RS"/>
        </w:rPr>
        <w:t xml:space="preserve">          Тест из математике садржао је 20 задатака различитих нивоа тежине и различитих области.</w:t>
      </w:r>
    </w:p>
    <w:p w:rsidR="00B65EE9" w:rsidRPr="00B65EE9" w:rsidRDefault="00B65EE9" w:rsidP="00B65EE9">
      <w:pPr>
        <w:rPr>
          <w:lang w:val="sr-Cyrl-RS"/>
        </w:rPr>
      </w:pPr>
      <w:r w:rsidRPr="00B65EE9">
        <w:rPr>
          <w:lang w:val="sr-Cyrl-RS"/>
        </w:rPr>
        <w:t xml:space="preserve">         Задаци основног нивоа постигнућа:</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Бројеви и операције са њима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Бројеви и операције са њима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Алгебра и функције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Геометрија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Геометрија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Мерење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Мерење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Област:Обрада података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Област:Обрада података (Вишеструки избор)</w:t>
      </w:r>
    </w:p>
    <w:p w:rsidR="00B65EE9" w:rsidRPr="00B65EE9" w:rsidRDefault="00B65EE9" w:rsidP="00B65EE9">
      <w:pPr>
        <w:rPr>
          <w:lang w:val="sr-Cyrl-RS"/>
        </w:rPr>
      </w:pPr>
      <w:r w:rsidRPr="00B65EE9">
        <w:rPr>
          <w:lang w:val="sr-Cyrl-RS"/>
        </w:rPr>
        <w:t xml:space="preserve">      Задаци средњег нивоа постигнућа:</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Бројеви и операције са њима ( Повезивање у табели)</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Бројеви и операције са њима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Алгебра  и функције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Алгебра  и функције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Геометрија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Геометрија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Мерење (Вишеструки избор)</w:t>
      </w:r>
    </w:p>
    <w:p w:rsidR="00B65EE9" w:rsidRPr="00B65EE9" w:rsidRDefault="00B65EE9" w:rsidP="00B65EE9">
      <w:pPr>
        <w:rPr>
          <w:lang w:val="sr-Cyrl-RS"/>
        </w:rPr>
      </w:pPr>
      <w:r w:rsidRPr="00B65EE9">
        <w:rPr>
          <w:lang w:val="sr-Cyrl-RS"/>
        </w:rPr>
        <w:t xml:space="preserve">        Задаци напредног нивоа постигнућа:</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Бројеви и операције са њима ( Вишеструки избор)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Алгебра и функције (Отворени одговор)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Геометрија ( Отворни одговор)</w:t>
      </w:r>
    </w:p>
    <w:p w:rsidR="00B65EE9" w:rsidRPr="00B65EE9" w:rsidRDefault="00B65EE9" w:rsidP="00B65EE9">
      <w:pPr>
        <w:pStyle w:val="ListParagraph"/>
        <w:numPr>
          <w:ilvl w:val="0"/>
          <w:numId w:val="57"/>
        </w:numPr>
        <w:spacing w:after="160" w:line="259" w:lineRule="auto"/>
        <w:rPr>
          <w:rFonts w:ascii="Times New Roman" w:hAnsi="Times New Roman" w:cs="Times New Roman"/>
          <w:lang w:val="sr-Cyrl-RS"/>
        </w:rPr>
      </w:pPr>
      <w:r w:rsidRPr="00B65EE9">
        <w:rPr>
          <w:rFonts w:ascii="Times New Roman" w:hAnsi="Times New Roman" w:cs="Times New Roman"/>
          <w:lang w:val="sr-Cyrl-RS"/>
        </w:rPr>
        <w:t>Област: Геометрија ( Отворни одговор)</w:t>
      </w:r>
    </w:p>
    <w:p w:rsidR="00B65EE9" w:rsidRPr="00B65EE9" w:rsidRDefault="00B65EE9" w:rsidP="00B65EE9">
      <w:pPr>
        <w:rPr>
          <w:lang w:val="sr-Cyrl-RS"/>
        </w:rPr>
      </w:pPr>
      <w:r w:rsidRPr="00B65EE9">
        <w:rPr>
          <w:lang w:val="sr-Cyrl-RS"/>
        </w:rPr>
        <w:t xml:space="preserve">     Табела са бодовима ученика:</w:t>
      </w:r>
    </w:p>
    <w:tbl>
      <w:tblPr>
        <w:tblStyle w:val="TableGrid6"/>
        <w:tblW w:w="0" w:type="auto"/>
        <w:tblLook w:val="04A0" w:firstRow="1" w:lastRow="0" w:firstColumn="1" w:lastColumn="0" w:noHBand="0" w:noVBand="1"/>
      </w:tblPr>
      <w:tblGrid>
        <w:gridCol w:w="4644"/>
        <w:gridCol w:w="4644"/>
      </w:tblGrid>
      <w:tr w:rsidR="00B65EE9" w:rsidRPr="00303688" w:rsidTr="00271BBB">
        <w:tc>
          <w:tcPr>
            <w:tcW w:w="4644" w:type="dxa"/>
          </w:tcPr>
          <w:p w:rsidR="00B65EE9" w:rsidRPr="00303688" w:rsidRDefault="00B65EE9" w:rsidP="00271BBB">
            <w:pPr>
              <w:jc w:val="both"/>
              <w:rPr>
                <w:lang w:val="sr-Cyrl-RS"/>
              </w:rPr>
            </w:pPr>
            <w:r w:rsidRPr="00303688">
              <w:rPr>
                <w:lang w:val="sr-Cyrl-RS"/>
              </w:rPr>
              <w:t>Име и презиме ученика</w:t>
            </w:r>
          </w:p>
        </w:tc>
        <w:tc>
          <w:tcPr>
            <w:tcW w:w="4644" w:type="dxa"/>
          </w:tcPr>
          <w:p w:rsidR="00B65EE9" w:rsidRPr="00303688" w:rsidRDefault="00B65EE9" w:rsidP="00271BBB">
            <w:pPr>
              <w:jc w:val="both"/>
              <w:rPr>
                <w:lang w:val="sr-Cyrl-RS"/>
              </w:rPr>
            </w:pPr>
            <w:r w:rsidRPr="00303688">
              <w:rPr>
                <w:lang w:val="sr-Cyrl-RS"/>
              </w:rPr>
              <w:t>Бодови ученика</w:t>
            </w:r>
          </w:p>
        </w:tc>
      </w:tr>
      <w:tr w:rsidR="00B65EE9" w:rsidRPr="00303688" w:rsidTr="00271BBB">
        <w:tc>
          <w:tcPr>
            <w:tcW w:w="4644" w:type="dxa"/>
          </w:tcPr>
          <w:p w:rsidR="00B65EE9" w:rsidRPr="00303688" w:rsidRDefault="00B65EE9" w:rsidP="00271BBB">
            <w:pPr>
              <w:jc w:val="both"/>
              <w:rPr>
                <w:lang w:val="sr-Cyrl-RS"/>
              </w:rPr>
            </w:pPr>
            <w:r w:rsidRPr="00303688">
              <w:rPr>
                <w:lang w:val="sr-Cyrl-RS"/>
              </w:rPr>
              <w:t xml:space="preserve">Јово Луковић </w:t>
            </w:r>
          </w:p>
        </w:tc>
        <w:tc>
          <w:tcPr>
            <w:tcW w:w="4644" w:type="dxa"/>
          </w:tcPr>
          <w:p w:rsidR="00B65EE9" w:rsidRPr="00303688" w:rsidRDefault="00B65EE9" w:rsidP="00271BBB">
            <w:pPr>
              <w:jc w:val="both"/>
              <w:rPr>
                <w:lang w:val="sr-Cyrl-RS"/>
              </w:rPr>
            </w:pPr>
            <w:r>
              <w:rPr>
                <w:lang w:val="sr-Cyrl-RS"/>
              </w:rPr>
              <w:t>14</w:t>
            </w:r>
          </w:p>
        </w:tc>
      </w:tr>
      <w:tr w:rsidR="00B65EE9" w:rsidRPr="00303688" w:rsidTr="00271BBB">
        <w:tc>
          <w:tcPr>
            <w:tcW w:w="4644" w:type="dxa"/>
          </w:tcPr>
          <w:p w:rsidR="00B65EE9" w:rsidRPr="00303688" w:rsidRDefault="00B65EE9" w:rsidP="00271BBB">
            <w:pPr>
              <w:jc w:val="both"/>
              <w:rPr>
                <w:lang w:val="sr-Cyrl-RS"/>
              </w:rPr>
            </w:pPr>
            <w:r w:rsidRPr="00303688">
              <w:rPr>
                <w:lang w:val="sr-Cyrl-RS"/>
              </w:rPr>
              <w:t>Ђурђе Николић</w:t>
            </w:r>
          </w:p>
        </w:tc>
        <w:tc>
          <w:tcPr>
            <w:tcW w:w="4644" w:type="dxa"/>
          </w:tcPr>
          <w:p w:rsidR="00B65EE9" w:rsidRPr="00303688" w:rsidRDefault="00B65EE9" w:rsidP="00271BBB">
            <w:pPr>
              <w:jc w:val="both"/>
              <w:rPr>
                <w:lang w:val="en-US"/>
              </w:rPr>
            </w:pPr>
            <w:r>
              <w:rPr>
                <w:lang w:val="en-US"/>
              </w:rPr>
              <w:t>16</w:t>
            </w:r>
          </w:p>
        </w:tc>
      </w:tr>
      <w:tr w:rsidR="00B65EE9" w:rsidRPr="00303688" w:rsidTr="00271BBB">
        <w:tc>
          <w:tcPr>
            <w:tcW w:w="4644" w:type="dxa"/>
          </w:tcPr>
          <w:p w:rsidR="00B65EE9" w:rsidRPr="00303688" w:rsidRDefault="00B65EE9" w:rsidP="00271BBB">
            <w:pPr>
              <w:jc w:val="both"/>
              <w:rPr>
                <w:lang w:val="sr-Cyrl-RS"/>
              </w:rPr>
            </w:pPr>
            <w:r w:rsidRPr="00303688">
              <w:rPr>
                <w:lang w:val="sr-Cyrl-RS"/>
              </w:rPr>
              <w:t>Лазар Теофиловић</w:t>
            </w:r>
          </w:p>
        </w:tc>
        <w:tc>
          <w:tcPr>
            <w:tcW w:w="4644" w:type="dxa"/>
          </w:tcPr>
          <w:p w:rsidR="00B65EE9" w:rsidRPr="00303688" w:rsidRDefault="00B65EE9" w:rsidP="00271BBB">
            <w:pPr>
              <w:jc w:val="both"/>
              <w:rPr>
                <w:lang w:val="en-US"/>
              </w:rPr>
            </w:pPr>
            <w:r>
              <w:rPr>
                <w:lang w:val="en-US"/>
              </w:rPr>
              <w:t>11</w:t>
            </w:r>
          </w:p>
        </w:tc>
      </w:tr>
      <w:tr w:rsidR="00B65EE9" w:rsidRPr="00303688" w:rsidTr="00271BBB">
        <w:tc>
          <w:tcPr>
            <w:tcW w:w="4644" w:type="dxa"/>
          </w:tcPr>
          <w:p w:rsidR="00B65EE9" w:rsidRPr="00303688" w:rsidRDefault="00B65EE9" w:rsidP="00271BBB">
            <w:pPr>
              <w:jc w:val="both"/>
              <w:rPr>
                <w:lang w:val="sr-Cyrl-RS"/>
              </w:rPr>
            </w:pPr>
            <w:r w:rsidRPr="00303688">
              <w:rPr>
                <w:lang w:val="sr-Cyrl-RS"/>
              </w:rPr>
              <w:t>Стефан Ђоковић</w:t>
            </w:r>
          </w:p>
        </w:tc>
        <w:tc>
          <w:tcPr>
            <w:tcW w:w="4644" w:type="dxa"/>
          </w:tcPr>
          <w:p w:rsidR="00B65EE9" w:rsidRPr="00303688" w:rsidRDefault="00B65EE9" w:rsidP="00271BBB">
            <w:pPr>
              <w:jc w:val="both"/>
              <w:rPr>
                <w:lang w:val="sr-Cyrl-RS"/>
              </w:rPr>
            </w:pPr>
            <w:r>
              <w:rPr>
                <w:lang w:val="sr-Cyrl-RS"/>
              </w:rPr>
              <w:t>11</w:t>
            </w:r>
          </w:p>
        </w:tc>
      </w:tr>
      <w:tr w:rsidR="00B65EE9" w:rsidRPr="00303688" w:rsidTr="00271BBB">
        <w:tc>
          <w:tcPr>
            <w:tcW w:w="4644" w:type="dxa"/>
          </w:tcPr>
          <w:p w:rsidR="00B65EE9" w:rsidRPr="00303688" w:rsidRDefault="00B65EE9" w:rsidP="00271BBB">
            <w:pPr>
              <w:jc w:val="both"/>
              <w:rPr>
                <w:lang w:val="sr-Cyrl-RS"/>
              </w:rPr>
            </w:pPr>
            <w:r w:rsidRPr="00303688">
              <w:rPr>
                <w:lang w:val="sr-Cyrl-RS"/>
              </w:rPr>
              <w:lastRenderedPageBreak/>
              <w:t>Анастасија Пјевовић</w:t>
            </w:r>
          </w:p>
        </w:tc>
        <w:tc>
          <w:tcPr>
            <w:tcW w:w="4644" w:type="dxa"/>
          </w:tcPr>
          <w:p w:rsidR="00B65EE9" w:rsidRPr="00303688" w:rsidRDefault="00B65EE9" w:rsidP="00271BBB">
            <w:pPr>
              <w:jc w:val="both"/>
              <w:rPr>
                <w:lang w:val="en-US"/>
              </w:rPr>
            </w:pPr>
            <w:r>
              <w:rPr>
                <w:lang w:val="sr-Cyrl-RS"/>
              </w:rPr>
              <w:t>14</w:t>
            </w:r>
          </w:p>
        </w:tc>
      </w:tr>
    </w:tbl>
    <w:p w:rsidR="00F95E7C" w:rsidRPr="00B65EE9" w:rsidRDefault="00B65EE9" w:rsidP="00F95E7C">
      <w:pPr>
        <w:rPr>
          <w:sz w:val="24"/>
          <w:szCs w:val="24"/>
        </w:rPr>
      </w:pPr>
      <w:r>
        <w:rPr>
          <w:sz w:val="24"/>
          <w:szCs w:val="24"/>
          <w:lang w:val="sr-Cyrl-RS"/>
        </w:rPr>
        <w:t xml:space="preserve">                                           </w:t>
      </w:r>
      <w:r w:rsidR="00F95E7C">
        <w:rPr>
          <w:sz w:val="24"/>
          <w:szCs w:val="24"/>
        </w:rPr>
        <w:t xml:space="preserve">Предметни наставници: </w:t>
      </w:r>
      <w:r w:rsidR="00F95E7C">
        <w:rPr>
          <w:sz w:val="24"/>
          <w:szCs w:val="24"/>
          <w:lang w:val="bs-Cyrl-BA"/>
        </w:rPr>
        <w:t>Драгана</w:t>
      </w:r>
      <w:r w:rsidR="00F95E7C">
        <w:rPr>
          <w:sz w:val="24"/>
          <w:szCs w:val="24"/>
        </w:rPr>
        <w:t xml:space="preserve"> Тодоровић, Ивана Стовраговић</w:t>
      </w:r>
    </w:p>
    <w:p w:rsidR="00FF17C8" w:rsidRDefault="00FF17C8" w:rsidP="00435823">
      <w:pPr>
        <w:tabs>
          <w:tab w:val="left" w:pos="1020"/>
        </w:tabs>
        <w:jc w:val="center"/>
        <w:rPr>
          <w:b/>
          <w:sz w:val="24"/>
          <w:szCs w:val="24"/>
        </w:rPr>
      </w:pPr>
    </w:p>
    <w:p w:rsidR="00745E0E" w:rsidRDefault="00745E0E" w:rsidP="00435823">
      <w:pPr>
        <w:tabs>
          <w:tab w:val="left" w:pos="1020"/>
        </w:tabs>
        <w:jc w:val="center"/>
        <w:rPr>
          <w:b/>
          <w:sz w:val="24"/>
          <w:szCs w:val="24"/>
          <w:lang w:val="sr-Cyrl-RS"/>
        </w:rPr>
      </w:pPr>
      <w:r w:rsidRPr="00BF7A94">
        <w:rPr>
          <w:b/>
          <w:sz w:val="24"/>
          <w:szCs w:val="24"/>
        </w:rPr>
        <w:t>Изв</w:t>
      </w:r>
      <w:r w:rsidR="0083567C">
        <w:rPr>
          <w:b/>
          <w:sz w:val="24"/>
          <w:szCs w:val="24"/>
        </w:rPr>
        <w:t>ештај</w:t>
      </w:r>
      <w:r w:rsidR="008524DA">
        <w:rPr>
          <w:b/>
          <w:sz w:val="24"/>
          <w:szCs w:val="24"/>
        </w:rPr>
        <w:t xml:space="preserve"> о резултатима </w:t>
      </w:r>
      <w:r w:rsidR="008524DA">
        <w:rPr>
          <w:b/>
          <w:sz w:val="24"/>
          <w:szCs w:val="24"/>
          <w:lang w:val="sr-Cyrl-RS"/>
        </w:rPr>
        <w:t>завршног</w:t>
      </w:r>
      <w:r w:rsidRPr="00BF7A94">
        <w:rPr>
          <w:b/>
          <w:sz w:val="24"/>
          <w:szCs w:val="24"/>
        </w:rPr>
        <w:t xml:space="preserve"> теста</w:t>
      </w:r>
      <w:r w:rsidR="0083567C">
        <w:rPr>
          <w:b/>
          <w:sz w:val="24"/>
          <w:szCs w:val="24"/>
          <w:lang w:val="sr-Cyrl-RS"/>
        </w:rPr>
        <w:t>- ГЕОГРАФИЈА</w:t>
      </w:r>
    </w:p>
    <w:p w:rsidR="0083567C" w:rsidRPr="0083567C" w:rsidRDefault="0083567C" w:rsidP="00435823">
      <w:pPr>
        <w:tabs>
          <w:tab w:val="left" w:pos="1020"/>
        </w:tabs>
        <w:jc w:val="center"/>
        <w:rPr>
          <w:b/>
          <w:sz w:val="24"/>
          <w:szCs w:val="24"/>
          <w:lang w:val="sr-Cyrl-RS"/>
        </w:rPr>
      </w:pPr>
    </w:p>
    <w:p w:rsidR="0083567C" w:rsidRPr="00ED1E8A" w:rsidRDefault="0083567C" w:rsidP="0083567C">
      <w:pPr>
        <w:shd w:val="clear" w:color="auto" w:fill="FFFFFF" w:themeFill="background1"/>
        <w:rPr>
          <w:sz w:val="24"/>
          <w:szCs w:val="24"/>
          <w:lang w:val="sr-Cyrl-RS"/>
        </w:rPr>
      </w:pPr>
      <w:r w:rsidRPr="00ED1E8A">
        <w:rPr>
          <w:sz w:val="24"/>
          <w:szCs w:val="24"/>
          <w:lang w:val="sr-Cyrl-RS"/>
        </w:rPr>
        <w:t xml:space="preserve">         Завршни испит из трећег теста који су ученици изабрали реализован  је 23. јуна 2023. године у матичној школи. Тест је радио 1 ученик, дечак.</w:t>
      </w:r>
    </w:p>
    <w:p w:rsidR="0083567C" w:rsidRPr="00ED1E8A" w:rsidRDefault="0083567C" w:rsidP="0083567C">
      <w:pPr>
        <w:pStyle w:val="Normal1"/>
        <w:shd w:val="clear" w:color="auto" w:fill="FFFFFF" w:themeFill="background1"/>
        <w:tabs>
          <w:tab w:val="left" w:pos="1125"/>
        </w:tabs>
        <w:jc w:val="both"/>
        <w:rPr>
          <w:color w:val="000000" w:themeColor="text1"/>
          <w:sz w:val="24"/>
          <w:szCs w:val="24"/>
          <w:lang w:val="sr-Cyrl-RS"/>
        </w:rPr>
      </w:pPr>
      <w:r w:rsidRPr="00ED1E8A">
        <w:rPr>
          <w:color w:val="000000" w:themeColor="text1"/>
          <w:sz w:val="24"/>
          <w:szCs w:val="24"/>
        </w:rPr>
        <w:tab/>
      </w:r>
      <w:r w:rsidRPr="00ED1E8A">
        <w:rPr>
          <w:color w:val="000000" w:themeColor="text1"/>
          <w:sz w:val="24"/>
          <w:szCs w:val="24"/>
          <w:lang w:val="sr-Cyrl-RS"/>
        </w:rPr>
        <w:t xml:space="preserve">Завршни тест </w:t>
      </w:r>
      <w:r w:rsidRPr="00ED1E8A">
        <w:rPr>
          <w:color w:val="000000" w:themeColor="text1"/>
          <w:sz w:val="24"/>
          <w:szCs w:val="24"/>
        </w:rPr>
        <w:t xml:space="preserve">је обухватао </w:t>
      </w:r>
      <w:r w:rsidRPr="00ED1E8A">
        <w:rPr>
          <w:color w:val="000000" w:themeColor="text1"/>
          <w:sz w:val="24"/>
          <w:szCs w:val="24"/>
          <w:lang w:val="sr-Cyrl-RS"/>
        </w:rPr>
        <w:t>20</w:t>
      </w:r>
      <w:r w:rsidRPr="00ED1E8A">
        <w:rPr>
          <w:color w:val="000000" w:themeColor="text1"/>
          <w:sz w:val="24"/>
          <w:szCs w:val="24"/>
        </w:rPr>
        <w:t xml:space="preserve"> питања. Максималан број поена који су ученици могли да освоје на тесту је 20.</w:t>
      </w:r>
      <w:r w:rsidRPr="00ED1E8A">
        <w:rPr>
          <w:color w:val="000000" w:themeColor="text1"/>
          <w:sz w:val="24"/>
          <w:szCs w:val="24"/>
          <w:lang w:val="sr-Cyrl-RS"/>
        </w:rPr>
        <w:t xml:space="preserve"> Основни ниво се састојао од 9 питања и односио се на географске вештине и физичку географију</w:t>
      </w:r>
      <w:r w:rsidRPr="00ED1E8A">
        <w:rPr>
          <w:color w:val="000000" w:themeColor="text1"/>
          <w:sz w:val="24"/>
          <w:szCs w:val="24"/>
          <w:lang w:val="ru-RU"/>
        </w:rPr>
        <w:t xml:space="preserve">, </w:t>
      </w:r>
      <w:r w:rsidRPr="00ED1E8A">
        <w:rPr>
          <w:color w:val="000000" w:themeColor="text1"/>
          <w:sz w:val="24"/>
          <w:szCs w:val="24"/>
          <w:lang w:val="sr-Cyrl-RS"/>
        </w:rPr>
        <w:t xml:space="preserve">средњи ниво се састојао </w:t>
      </w:r>
      <w:r w:rsidRPr="00ED1E8A">
        <w:rPr>
          <w:color w:val="000000" w:themeColor="text1"/>
          <w:sz w:val="24"/>
          <w:szCs w:val="24"/>
          <w:lang w:val="sr-Latn-RS"/>
        </w:rPr>
        <w:t>o</w:t>
      </w:r>
      <w:r w:rsidRPr="00ED1E8A">
        <w:rPr>
          <w:color w:val="000000" w:themeColor="text1"/>
          <w:sz w:val="24"/>
          <w:szCs w:val="24"/>
          <w:lang w:val="sr-Cyrl-RS"/>
        </w:rPr>
        <w:t>д</w:t>
      </w:r>
      <w:r w:rsidRPr="00ED1E8A">
        <w:rPr>
          <w:color w:val="000000" w:themeColor="text1"/>
          <w:sz w:val="24"/>
          <w:szCs w:val="24"/>
          <w:lang w:val="sr-Latn-RS"/>
        </w:rPr>
        <w:t xml:space="preserve"> </w:t>
      </w:r>
      <w:r w:rsidRPr="00ED1E8A">
        <w:rPr>
          <w:color w:val="000000" w:themeColor="text1"/>
          <w:sz w:val="24"/>
          <w:szCs w:val="24"/>
          <w:lang w:val="sr-Cyrl-RS"/>
        </w:rPr>
        <w:t>7</w:t>
      </w:r>
      <w:r w:rsidRPr="00ED1E8A">
        <w:rPr>
          <w:color w:val="000000" w:themeColor="text1"/>
          <w:sz w:val="24"/>
          <w:szCs w:val="24"/>
          <w:lang w:val="sr-Latn-RS"/>
        </w:rPr>
        <w:t xml:space="preserve"> </w:t>
      </w:r>
      <w:r w:rsidRPr="00ED1E8A">
        <w:rPr>
          <w:color w:val="000000" w:themeColor="text1"/>
          <w:sz w:val="24"/>
          <w:szCs w:val="24"/>
          <w:lang w:val="sr-Cyrl-RS"/>
        </w:rPr>
        <w:t xml:space="preserve"> питања и односио се на друштвену, регионалну и физичку географију и напредни ниво се састојао од 4 питања који се односио на географске вештине, регионалну  и физичку географију.</w:t>
      </w:r>
    </w:p>
    <w:p w:rsidR="0083567C" w:rsidRPr="00ED1E8A" w:rsidRDefault="0083567C" w:rsidP="0083567C">
      <w:pPr>
        <w:pStyle w:val="Normal1"/>
        <w:shd w:val="clear" w:color="auto" w:fill="FFFFFF" w:themeFill="background1"/>
        <w:tabs>
          <w:tab w:val="left" w:pos="1125"/>
        </w:tabs>
        <w:jc w:val="both"/>
        <w:rPr>
          <w:color w:val="000000" w:themeColor="text1"/>
          <w:sz w:val="24"/>
          <w:szCs w:val="24"/>
        </w:rPr>
      </w:pPr>
      <w:r w:rsidRPr="00ED1E8A">
        <w:rPr>
          <w:color w:val="000000" w:themeColor="text1"/>
          <w:sz w:val="24"/>
          <w:szCs w:val="24"/>
        </w:rPr>
        <w:tab/>
        <w:t xml:space="preserve">Полагање </w:t>
      </w:r>
      <w:r w:rsidRPr="00ED1E8A">
        <w:rPr>
          <w:color w:val="000000" w:themeColor="text1"/>
          <w:sz w:val="24"/>
          <w:szCs w:val="24"/>
          <w:lang w:val="sr-Cyrl-RS"/>
        </w:rPr>
        <w:t>завршног</w:t>
      </w:r>
      <w:r w:rsidRPr="00ED1E8A">
        <w:rPr>
          <w:color w:val="000000" w:themeColor="text1"/>
          <w:sz w:val="24"/>
          <w:szCs w:val="24"/>
        </w:rPr>
        <w:t xml:space="preserve"> теста</w:t>
      </w:r>
      <w:r w:rsidRPr="00ED1E8A">
        <w:rPr>
          <w:color w:val="000000" w:themeColor="text1"/>
          <w:sz w:val="24"/>
          <w:szCs w:val="24"/>
          <w:lang w:val="sr-Cyrl-RS"/>
        </w:rPr>
        <w:t xml:space="preserve"> из географије </w:t>
      </w:r>
      <w:r w:rsidRPr="00ED1E8A">
        <w:rPr>
          <w:color w:val="000000" w:themeColor="text1"/>
          <w:sz w:val="24"/>
          <w:szCs w:val="24"/>
        </w:rPr>
        <w:t xml:space="preserve"> у школској 202</w:t>
      </w:r>
      <w:r w:rsidRPr="00ED1E8A">
        <w:rPr>
          <w:color w:val="000000" w:themeColor="text1"/>
          <w:sz w:val="24"/>
          <w:szCs w:val="24"/>
          <w:lang w:val="sr-Cyrl-RS"/>
        </w:rPr>
        <w:t>2</w:t>
      </w:r>
      <w:r w:rsidRPr="00ED1E8A">
        <w:rPr>
          <w:color w:val="000000" w:themeColor="text1"/>
          <w:sz w:val="24"/>
          <w:szCs w:val="24"/>
        </w:rPr>
        <w:t>/202</w:t>
      </w:r>
      <w:r w:rsidRPr="00ED1E8A">
        <w:rPr>
          <w:color w:val="000000" w:themeColor="text1"/>
          <w:sz w:val="24"/>
          <w:szCs w:val="24"/>
          <w:lang w:val="sr-Cyrl-RS"/>
        </w:rPr>
        <w:t>3</w:t>
      </w:r>
      <w:r w:rsidRPr="00ED1E8A">
        <w:rPr>
          <w:color w:val="000000" w:themeColor="text1"/>
          <w:sz w:val="24"/>
          <w:szCs w:val="24"/>
        </w:rPr>
        <w:t>. години у ОШ „</w:t>
      </w:r>
      <w:r w:rsidRPr="00ED1E8A">
        <w:rPr>
          <w:color w:val="000000" w:themeColor="text1"/>
          <w:sz w:val="24"/>
          <w:szCs w:val="24"/>
          <w:lang w:val="sr-Cyrl-RS"/>
        </w:rPr>
        <w:t xml:space="preserve">Бреково“ у Брекову </w:t>
      </w:r>
      <w:r w:rsidRPr="00ED1E8A">
        <w:rPr>
          <w:color w:val="000000" w:themeColor="text1"/>
          <w:sz w:val="24"/>
          <w:szCs w:val="24"/>
        </w:rPr>
        <w:t>је протекло у складу са процедуром и инструкцијама Министарства просвете, науке и технолошког развоја и Завода за вредновање квалитета образовања и васпитања.</w:t>
      </w:r>
    </w:p>
    <w:p w:rsidR="0083567C" w:rsidRPr="00ED1E8A" w:rsidRDefault="008524DA" w:rsidP="0083567C">
      <w:pPr>
        <w:pStyle w:val="Normal1"/>
        <w:shd w:val="clear" w:color="auto" w:fill="FFFFFF" w:themeFill="background1"/>
        <w:tabs>
          <w:tab w:val="left" w:pos="1125"/>
        </w:tabs>
        <w:jc w:val="both"/>
        <w:rPr>
          <w:sz w:val="24"/>
          <w:szCs w:val="24"/>
        </w:rPr>
      </w:pPr>
      <w:r>
        <w:rPr>
          <w:sz w:val="24"/>
          <w:szCs w:val="24"/>
        </w:rPr>
        <w:tab/>
      </w:r>
      <w:r>
        <w:rPr>
          <w:sz w:val="24"/>
          <w:szCs w:val="24"/>
          <w:lang w:val="sr-Cyrl-RS"/>
        </w:rPr>
        <w:t>У</w:t>
      </w:r>
      <w:r>
        <w:rPr>
          <w:sz w:val="24"/>
          <w:szCs w:val="24"/>
        </w:rPr>
        <w:t>ченик је</w:t>
      </w:r>
      <w:r w:rsidR="0083567C" w:rsidRPr="00ED1E8A">
        <w:rPr>
          <w:sz w:val="24"/>
          <w:szCs w:val="24"/>
        </w:rPr>
        <w:t xml:space="preserve"> на </w:t>
      </w:r>
      <w:r w:rsidR="0083567C" w:rsidRPr="00ED1E8A">
        <w:rPr>
          <w:sz w:val="24"/>
          <w:szCs w:val="24"/>
          <w:lang w:val="sr-Cyrl-RS"/>
        </w:rPr>
        <w:t>завршном тесту</w:t>
      </w:r>
      <w:r>
        <w:rPr>
          <w:sz w:val="24"/>
          <w:szCs w:val="24"/>
        </w:rPr>
        <w:t xml:space="preserve"> постигао следећи резултат</w:t>
      </w:r>
      <w:r w:rsidR="0083567C" w:rsidRPr="00ED1E8A">
        <w:rPr>
          <w:sz w:val="24"/>
          <w:szCs w:val="24"/>
        </w:rPr>
        <w:t>:</w:t>
      </w:r>
    </w:p>
    <w:p w:rsidR="0083567C" w:rsidRPr="00ED1E8A" w:rsidRDefault="0083567C" w:rsidP="0083567C">
      <w:pPr>
        <w:pStyle w:val="Normal1"/>
        <w:shd w:val="clear" w:color="auto" w:fill="FFFFFF" w:themeFill="background1"/>
        <w:tabs>
          <w:tab w:val="left" w:pos="1125"/>
        </w:tabs>
        <w:jc w:val="both"/>
        <w:rPr>
          <w:sz w:val="24"/>
          <w:szCs w:val="24"/>
        </w:rPr>
      </w:pPr>
    </w:p>
    <w:tbl>
      <w:tblPr>
        <w:tblStyle w:val="TableGrid6"/>
        <w:tblW w:w="0" w:type="auto"/>
        <w:tblLook w:val="04A0" w:firstRow="1" w:lastRow="0" w:firstColumn="1" w:lastColumn="0" w:noHBand="0" w:noVBand="1"/>
      </w:tblPr>
      <w:tblGrid>
        <w:gridCol w:w="4537"/>
        <w:gridCol w:w="4525"/>
      </w:tblGrid>
      <w:tr w:rsidR="0083567C" w:rsidRPr="00ED1E8A" w:rsidTr="0083567C">
        <w:tc>
          <w:tcPr>
            <w:tcW w:w="4537" w:type="dxa"/>
          </w:tcPr>
          <w:p w:rsidR="0083567C" w:rsidRPr="00ED1E8A" w:rsidRDefault="0083567C" w:rsidP="0083567C">
            <w:pPr>
              <w:shd w:val="clear" w:color="auto" w:fill="FFFFFF" w:themeFill="background1"/>
              <w:jc w:val="both"/>
              <w:rPr>
                <w:sz w:val="24"/>
                <w:szCs w:val="24"/>
                <w:lang w:val="sr-Cyrl-RS"/>
              </w:rPr>
            </w:pPr>
            <w:r w:rsidRPr="00ED1E8A">
              <w:rPr>
                <w:sz w:val="24"/>
                <w:szCs w:val="24"/>
                <w:lang w:val="sr-Cyrl-RS"/>
              </w:rPr>
              <w:t>Име и презиме ученика</w:t>
            </w:r>
          </w:p>
        </w:tc>
        <w:tc>
          <w:tcPr>
            <w:tcW w:w="4525" w:type="dxa"/>
          </w:tcPr>
          <w:p w:rsidR="0083567C" w:rsidRPr="00ED1E8A" w:rsidRDefault="0083567C" w:rsidP="0083567C">
            <w:pPr>
              <w:shd w:val="clear" w:color="auto" w:fill="FFFFFF" w:themeFill="background1"/>
              <w:jc w:val="both"/>
              <w:rPr>
                <w:sz w:val="24"/>
                <w:szCs w:val="24"/>
                <w:lang w:val="sr-Cyrl-RS"/>
              </w:rPr>
            </w:pPr>
            <w:r w:rsidRPr="00ED1E8A">
              <w:rPr>
                <w:sz w:val="24"/>
                <w:szCs w:val="24"/>
                <w:lang w:val="sr-Cyrl-RS"/>
              </w:rPr>
              <w:t>Бодови ученика</w:t>
            </w:r>
          </w:p>
        </w:tc>
      </w:tr>
      <w:tr w:rsidR="0083567C" w:rsidRPr="00ED1E8A" w:rsidTr="0083567C">
        <w:tc>
          <w:tcPr>
            <w:tcW w:w="4537" w:type="dxa"/>
          </w:tcPr>
          <w:p w:rsidR="0083567C" w:rsidRPr="00ED1E8A" w:rsidRDefault="0083567C" w:rsidP="0083567C">
            <w:pPr>
              <w:shd w:val="clear" w:color="auto" w:fill="FFFFFF" w:themeFill="background1"/>
              <w:jc w:val="both"/>
              <w:rPr>
                <w:sz w:val="24"/>
                <w:szCs w:val="24"/>
                <w:lang w:val="sr-Cyrl-RS"/>
              </w:rPr>
            </w:pPr>
            <w:r w:rsidRPr="00ED1E8A">
              <w:rPr>
                <w:sz w:val="24"/>
                <w:szCs w:val="24"/>
                <w:lang w:val="sr-Cyrl-RS"/>
              </w:rPr>
              <w:t>Стефан Ђоковић</w:t>
            </w:r>
          </w:p>
        </w:tc>
        <w:tc>
          <w:tcPr>
            <w:tcW w:w="4525" w:type="dxa"/>
          </w:tcPr>
          <w:p w:rsidR="0083567C" w:rsidRPr="00ED1E8A" w:rsidRDefault="0083567C" w:rsidP="0083567C">
            <w:pPr>
              <w:shd w:val="clear" w:color="auto" w:fill="FFFFFF" w:themeFill="background1"/>
              <w:jc w:val="both"/>
              <w:rPr>
                <w:sz w:val="24"/>
                <w:szCs w:val="24"/>
                <w:lang w:val="sr-Cyrl-RS"/>
              </w:rPr>
            </w:pPr>
            <w:r w:rsidRPr="00ED1E8A">
              <w:rPr>
                <w:sz w:val="24"/>
                <w:szCs w:val="24"/>
                <w:lang w:val="sr-Cyrl-RS"/>
              </w:rPr>
              <w:t>16</w:t>
            </w:r>
          </w:p>
        </w:tc>
      </w:tr>
    </w:tbl>
    <w:p w:rsidR="0083567C" w:rsidRPr="00ED1E8A" w:rsidRDefault="0083567C" w:rsidP="0083567C">
      <w:pPr>
        <w:pStyle w:val="Normal1"/>
        <w:shd w:val="clear" w:color="auto" w:fill="FFFFFF" w:themeFill="background1"/>
        <w:tabs>
          <w:tab w:val="left" w:pos="1125"/>
        </w:tabs>
        <w:jc w:val="both"/>
        <w:rPr>
          <w:sz w:val="24"/>
          <w:szCs w:val="24"/>
        </w:rPr>
      </w:pPr>
    </w:p>
    <w:p w:rsidR="0083567C" w:rsidRPr="00ED1E8A" w:rsidRDefault="0083567C" w:rsidP="0083567C">
      <w:pPr>
        <w:pStyle w:val="Normal1"/>
        <w:shd w:val="clear" w:color="auto" w:fill="FFFFFF" w:themeFill="background1"/>
        <w:tabs>
          <w:tab w:val="left" w:pos="1125"/>
        </w:tabs>
        <w:jc w:val="both"/>
        <w:rPr>
          <w:sz w:val="24"/>
          <w:szCs w:val="24"/>
        </w:rPr>
      </w:pPr>
      <w:r w:rsidRPr="00ED1E8A">
        <w:rPr>
          <w:sz w:val="24"/>
          <w:szCs w:val="24"/>
        </w:rPr>
        <w:t xml:space="preserve">На основу разултата који </w:t>
      </w:r>
      <w:r>
        <w:rPr>
          <w:sz w:val="24"/>
          <w:szCs w:val="24"/>
          <w:lang w:val="sr-Cyrl-RS"/>
        </w:rPr>
        <w:t>је</w:t>
      </w:r>
      <w:r w:rsidRPr="00ED1E8A">
        <w:rPr>
          <w:sz w:val="24"/>
          <w:szCs w:val="24"/>
        </w:rPr>
        <w:t xml:space="preserve"> приказан</w:t>
      </w:r>
      <w:r>
        <w:rPr>
          <w:sz w:val="24"/>
          <w:szCs w:val="24"/>
          <w:lang w:val="sr-Cyrl-RS"/>
        </w:rPr>
        <w:t xml:space="preserve"> </w:t>
      </w:r>
      <w:r w:rsidRPr="00ED1E8A">
        <w:rPr>
          <w:sz w:val="24"/>
          <w:szCs w:val="24"/>
        </w:rPr>
        <w:t xml:space="preserve">у табели пролазност код ученика на </w:t>
      </w:r>
      <w:r w:rsidRPr="00ED1E8A">
        <w:rPr>
          <w:sz w:val="24"/>
          <w:szCs w:val="24"/>
          <w:lang w:val="sr-Cyrl-RS"/>
        </w:rPr>
        <w:t>завршном</w:t>
      </w:r>
      <w:r w:rsidRPr="00ED1E8A">
        <w:rPr>
          <w:sz w:val="24"/>
          <w:szCs w:val="24"/>
        </w:rPr>
        <w:t xml:space="preserve"> тесту</w:t>
      </w:r>
      <w:r w:rsidRPr="00ED1E8A">
        <w:rPr>
          <w:sz w:val="24"/>
          <w:szCs w:val="24"/>
          <w:lang w:val="sr-Cyrl-RS"/>
        </w:rPr>
        <w:t xml:space="preserve"> </w:t>
      </w:r>
      <w:r w:rsidRPr="00ED1E8A">
        <w:rPr>
          <w:sz w:val="24"/>
          <w:szCs w:val="24"/>
        </w:rPr>
        <w:t xml:space="preserve"> је </w:t>
      </w:r>
      <w:r w:rsidRPr="00ED1E8A">
        <w:rPr>
          <w:sz w:val="24"/>
          <w:szCs w:val="24"/>
          <w:lang w:val="sr-Cyrl-RS"/>
        </w:rPr>
        <w:t>80</w:t>
      </w:r>
      <w:r w:rsidRPr="00ED1E8A">
        <w:rPr>
          <w:sz w:val="24"/>
          <w:szCs w:val="24"/>
        </w:rPr>
        <w:t>%.</w:t>
      </w:r>
    </w:p>
    <w:p w:rsidR="0083567C" w:rsidRPr="00ED1E8A" w:rsidRDefault="0083567C" w:rsidP="0083567C">
      <w:pPr>
        <w:pStyle w:val="Normal1"/>
        <w:shd w:val="clear" w:color="auto" w:fill="FFFFFF" w:themeFill="background1"/>
        <w:tabs>
          <w:tab w:val="left" w:pos="1125"/>
        </w:tabs>
        <w:jc w:val="both"/>
        <w:rPr>
          <w:sz w:val="24"/>
          <w:szCs w:val="24"/>
        </w:rPr>
      </w:pPr>
    </w:p>
    <w:p w:rsidR="0083567C" w:rsidRPr="00ED1E8A" w:rsidRDefault="008524DA" w:rsidP="0083567C">
      <w:pPr>
        <w:pStyle w:val="Normal1"/>
        <w:shd w:val="clear" w:color="auto" w:fill="FFFFFF" w:themeFill="background1"/>
        <w:tabs>
          <w:tab w:val="left" w:pos="1020"/>
        </w:tabs>
        <w:jc w:val="both"/>
        <w:rPr>
          <w:sz w:val="24"/>
          <w:szCs w:val="24"/>
        </w:rPr>
      </w:pPr>
      <w:r>
        <w:rPr>
          <w:bCs/>
          <w:sz w:val="24"/>
          <w:szCs w:val="24"/>
          <w:lang w:val="sr-Cyrl-RS"/>
        </w:rPr>
        <w:t xml:space="preserve">                                     </w:t>
      </w:r>
      <w:r w:rsidR="0083567C" w:rsidRPr="00E71398">
        <w:rPr>
          <w:bCs/>
          <w:sz w:val="24"/>
          <w:szCs w:val="24"/>
        </w:rPr>
        <w:t>Предметни наставни</w:t>
      </w:r>
      <w:r w:rsidR="0083567C" w:rsidRPr="00E71398">
        <w:rPr>
          <w:bCs/>
          <w:sz w:val="24"/>
          <w:szCs w:val="24"/>
          <w:lang w:val="sr-Cyrl-RS"/>
        </w:rPr>
        <w:t>к</w:t>
      </w:r>
      <w:r w:rsidR="0083567C" w:rsidRPr="00E71398">
        <w:rPr>
          <w:bCs/>
          <w:sz w:val="24"/>
          <w:szCs w:val="24"/>
        </w:rPr>
        <w:t>:</w:t>
      </w:r>
      <w:r w:rsidR="0083567C">
        <w:rPr>
          <w:bCs/>
          <w:sz w:val="24"/>
          <w:szCs w:val="24"/>
          <w:lang w:val="sr-Cyrl-RS"/>
        </w:rPr>
        <w:t xml:space="preserve"> </w:t>
      </w:r>
      <w:r w:rsidR="0083567C" w:rsidRPr="00ED1E8A">
        <w:rPr>
          <w:sz w:val="24"/>
          <w:szCs w:val="24"/>
        </w:rPr>
        <w:t>Станка Вранешевић, наставни</w:t>
      </w:r>
      <w:r w:rsidR="0083567C" w:rsidRPr="00ED1E8A">
        <w:rPr>
          <w:sz w:val="24"/>
          <w:szCs w:val="24"/>
          <w:lang w:val="sr-Cyrl-RS"/>
        </w:rPr>
        <w:t>к</w:t>
      </w:r>
      <w:r w:rsidR="0083567C" w:rsidRPr="00ED1E8A">
        <w:rPr>
          <w:sz w:val="24"/>
          <w:szCs w:val="24"/>
        </w:rPr>
        <w:t xml:space="preserve"> географије</w:t>
      </w:r>
    </w:p>
    <w:p w:rsidR="0083567C" w:rsidRPr="00ED1E8A" w:rsidRDefault="0083567C" w:rsidP="0083567C">
      <w:pPr>
        <w:shd w:val="clear" w:color="auto" w:fill="FFFFFF" w:themeFill="background1"/>
        <w:rPr>
          <w:sz w:val="24"/>
          <w:szCs w:val="24"/>
        </w:rPr>
      </w:pPr>
    </w:p>
    <w:p w:rsidR="008524DA" w:rsidRPr="007D1DF2" w:rsidRDefault="008524DA" w:rsidP="008524DA">
      <w:pPr>
        <w:tabs>
          <w:tab w:val="left" w:pos="1020"/>
        </w:tabs>
        <w:jc w:val="center"/>
        <w:rPr>
          <w:b/>
          <w:sz w:val="24"/>
          <w:szCs w:val="24"/>
          <w:lang w:val="sr-Cyrl-RS"/>
        </w:rPr>
      </w:pPr>
      <w:r w:rsidRPr="00BF7A94">
        <w:rPr>
          <w:b/>
          <w:sz w:val="24"/>
          <w:szCs w:val="24"/>
        </w:rPr>
        <w:t xml:space="preserve">Извештај о резултатима </w:t>
      </w:r>
      <w:r>
        <w:rPr>
          <w:b/>
          <w:sz w:val="24"/>
          <w:szCs w:val="24"/>
          <w:lang w:val="sr-Cyrl-RS"/>
        </w:rPr>
        <w:t>завршног теста-БИОЛОГИЈА</w:t>
      </w:r>
    </w:p>
    <w:p w:rsidR="008524DA" w:rsidRPr="00BF7A94" w:rsidRDefault="008524DA" w:rsidP="008524DA">
      <w:pPr>
        <w:tabs>
          <w:tab w:val="left" w:pos="1020"/>
        </w:tabs>
        <w:jc w:val="center"/>
        <w:rPr>
          <w:b/>
          <w:sz w:val="24"/>
          <w:szCs w:val="24"/>
        </w:rPr>
      </w:pPr>
    </w:p>
    <w:p w:rsidR="008524DA" w:rsidRPr="00B65EE9" w:rsidRDefault="008524DA" w:rsidP="008524DA">
      <w:pPr>
        <w:jc w:val="both"/>
        <w:rPr>
          <w:lang w:val="sr-Cyrl-RS"/>
        </w:rPr>
      </w:pPr>
      <w:r>
        <w:rPr>
          <w:sz w:val="24"/>
          <w:szCs w:val="24"/>
        </w:rPr>
        <w:tab/>
      </w:r>
      <w:r w:rsidRPr="00B65EE9">
        <w:rPr>
          <w:lang w:val="sr-Cyrl-RS"/>
        </w:rPr>
        <w:t xml:space="preserve">    </w:t>
      </w:r>
      <w:r>
        <w:rPr>
          <w:lang w:val="sr-Cyrl-RS"/>
        </w:rPr>
        <w:t xml:space="preserve">     Завршни испит из трећег теста који су ученици изабрали реализован </w:t>
      </w:r>
      <w:r w:rsidRPr="00B65EE9">
        <w:rPr>
          <w:lang w:val="sr-Cyrl-RS"/>
        </w:rPr>
        <w:t xml:space="preserve"> је </w:t>
      </w:r>
      <w:r>
        <w:rPr>
          <w:lang w:val="sr-Cyrl-RS"/>
        </w:rPr>
        <w:t>23</w:t>
      </w:r>
      <w:r w:rsidRPr="00B65EE9">
        <w:rPr>
          <w:lang w:val="sr-Cyrl-RS"/>
        </w:rPr>
        <w:t>. јуна 2023. године у матичној школи. Тест</w:t>
      </w:r>
      <w:r>
        <w:rPr>
          <w:lang w:val="sr-Cyrl-RS"/>
        </w:rPr>
        <w:t xml:space="preserve"> из биологије</w:t>
      </w:r>
      <w:r w:rsidRPr="00B65EE9">
        <w:rPr>
          <w:lang w:val="sr-Cyrl-RS"/>
        </w:rPr>
        <w:t xml:space="preserve"> је радило </w:t>
      </w:r>
      <w:r>
        <w:rPr>
          <w:lang w:val="sr-Cyrl-RS"/>
        </w:rPr>
        <w:t>2</w:t>
      </w:r>
      <w:r w:rsidRPr="00B65EE9">
        <w:rPr>
          <w:lang w:val="sr-Cyrl-RS"/>
        </w:rPr>
        <w:t xml:space="preserve"> ученика</w:t>
      </w:r>
      <w:r>
        <w:rPr>
          <w:lang w:val="sr-Cyrl-RS"/>
        </w:rPr>
        <w:t>, од којих  1 девојчица и 1 дечак.</w:t>
      </w:r>
    </w:p>
    <w:p w:rsidR="008524DA" w:rsidRDefault="008524DA" w:rsidP="008524DA">
      <w:pPr>
        <w:pStyle w:val="Normal1"/>
        <w:tabs>
          <w:tab w:val="left" w:pos="1125"/>
        </w:tabs>
        <w:jc w:val="both"/>
        <w:rPr>
          <w:sz w:val="24"/>
          <w:szCs w:val="24"/>
          <w:lang w:val="sr-Cyrl-RS"/>
        </w:rPr>
      </w:pPr>
      <w:r w:rsidRPr="007D1DF2">
        <w:rPr>
          <w:sz w:val="24"/>
          <w:szCs w:val="24"/>
        </w:rPr>
        <w:tab/>
      </w:r>
      <w:r w:rsidRPr="007D1DF2">
        <w:rPr>
          <w:sz w:val="24"/>
          <w:szCs w:val="24"/>
          <w:lang w:val="sr-Cyrl-RS"/>
        </w:rPr>
        <w:t>Завршни тест из биологије је обухватао 20 питања, при чему је</w:t>
      </w:r>
      <w:r w:rsidRPr="007D1DF2">
        <w:rPr>
          <w:sz w:val="24"/>
          <w:szCs w:val="24"/>
        </w:rPr>
        <w:t xml:space="preserve"> </w:t>
      </w:r>
      <w:r w:rsidRPr="007D1DF2">
        <w:rPr>
          <w:sz w:val="24"/>
          <w:szCs w:val="24"/>
          <w:lang w:val="sr-Cyrl-RS"/>
        </w:rPr>
        <w:t>м</w:t>
      </w:r>
      <w:r w:rsidRPr="007D1DF2">
        <w:rPr>
          <w:sz w:val="24"/>
          <w:szCs w:val="24"/>
        </w:rPr>
        <w:t xml:space="preserve">аксималан број поена који су ученици могли да освоје на </w:t>
      </w:r>
      <w:r w:rsidRPr="007D1DF2">
        <w:rPr>
          <w:sz w:val="24"/>
          <w:szCs w:val="24"/>
          <w:lang w:val="sr-Cyrl-RS"/>
        </w:rPr>
        <w:t>овом</w:t>
      </w:r>
      <w:r w:rsidRPr="007D1DF2">
        <w:rPr>
          <w:sz w:val="24"/>
          <w:szCs w:val="24"/>
        </w:rPr>
        <w:t xml:space="preserve"> тесту 20</w:t>
      </w:r>
      <w:r w:rsidRPr="007D1DF2">
        <w:rPr>
          <w:sz w:val="24"/>
          <w:szCs w:val="24"/>
          <w:lang w:val="sr-Cyrl-RS"/>
        </w:rPr>
        <w:t>.</w:t>
      </w:r>
      <w:r>
        <w:rPr>
          <w:sz w:val="24"/>
          <w:szCs w:val="24"/>
          <w:lang w:val="sr-Cyrl-RS"/>
        </w:rPr>
        <w:t xml:space="preserve"> Од укупно 20 питања,  11 питања је било на основном нивоу из области Јединство грађе и функције као основа живота, Живот у екосистему и Човек и здравље, 6 питања на средњем нивоу из области Пореко и разноврсност живота, Јединство грађе и функције као основа живота, Живот у екосистему и 3 питања на напредном нивоу из области Наслеђивање и еволуција, Живот у екосистему и Човек и здравље.</w:t>
      </w:r>
    </w:p>
    <w:p w:rsidR="008524DA" w:rsidRPr="007D1DF2" w:rsidRDefault="008524DA" w:rsidP="008524DA">
      <w:pPr>
        <w:pStyle w:val="Normal1"/>
        <w:tabs>
          <w:tab w:val="left" w:pos="1125"/>
        </w:tabs>
        <w:jc w:val="both"/>
        <w:rPr>
          <w:sz w:val="24"/>
          <w:szCs w:val="24"/>
          <w:lang w:val="sr-Cyrl-RS"/>
        </w:rPr>
      </w:pPr>
      <w:r>
        <w:rPr>
          <w:sz w:val="24"/>
          <w:szCs w:val="24"/>
          <w:lang w:val="sr-Cyrl-RS"/>
        </w:rPr>
        <w:tab/>
      </w:r>
      <w:r w:rsidRPr="007D1DF2">
        <w:rPr>
          <w:sz w:val="24"/>
          <w:szCs w:val="24"/>
          <w:lang w:val="sr-Cyrl-RS"/>
        </w:rPr>
        <w:t xml:space="preserve">Полагање завршног теста из </w:t>
      </w:r>
      <w:r>
        <w:rPr>
          <w:sz w:val="24"/>
          <w:szCs w:val="24"/>
          <w:lang w:val="sr-Cyrl-RS"/>
        </w:rPr>
        <w:t>биологије</w:t>
      </w:r>
      <w:r w:rsidRPr="007D1DF2">
        <w:rPr>
          <w:sz w:val="24"/>
          <w:szCs w:val="24"/>
          <w:lang w:val="sr-Cyrl-RS"/>
        </w:rPr>
        <w:t xml:space="preserve"> у школској 2022/2023. години у ОШ</w:t>
      </w:r>
    </w:p>
    <w:p w:rsidR="008524DA" w:rsidRPr="007D1DF2" w:rsidRDefault="008524DA" w:rsidP="008524DA">
      <w:pPr>
        <w:pStyle w:val="Normal1"/>
        <w:tabs>
          <w:tab w:val="left" w:pos="1125"/>
        </w:tabs>
        <w:jc w:val="both"/>
        <w:rPr>
          <w:sz w:val="24"/>
          <w:szCs w:val="24"/>
          <w:lang w:val="sr-Cyrl-RS"/>
        </w:rPr>
      </w:pPr>
      <w:r w:rsidRPr="007D1DF2">
        <w:rPr>
          <w:sz w:val="24"/>
          <w:szCs w:val="24"/>
          <w:lang w:val="sr-Cyrl-RS"/>
        </w:rPr>
        <w:t>„Бреково“ у Брекову је протекло у складу са процедуром и инструкцијама</w:t>
      </w:r>
      <w:r>
        <w:rPr>
          <w:sz w:val="24"/>
          <w:szCs w:val="24"/>
          <w:lang w:val="sr-Cyrl-RS"/>
        </w:rPr>
        <w:t xml:space="preserve"> </w:t>
      </w:r>
      <w:r w:rsidRPr="007D1DF2">
        <w:rPr>
          <w:sz w:val="24"/>
          <w:szCs w:val="24"/>
          <w:lang w:val="sr-Cyrl-RS"/>
        </w:rPr>
        <w:t>Министарства просвете, науке и технолошког развоја и Завода за вредновање квалитета</w:t>
      </w:r>
      <w:r>
        <w:rPr>
          <w:sz w:val="24"/>
          <w:szCs w:val="24"/>
          <w:lang w:val="sr-Cyrl-RS"/>
        </w:rPr>
        <w:t xml:space="preserve"> </w:t>
      </w:r>
      <w:r w:rsidRPr="007D1DF2">
        <w:rPr>
          <w:sz w:val="24"/>
          <w:szCs w:val="24"/>
          <w:lang w:val="sr-Cyrl-RS"/>
        </w:rPr>
        <w:t>образовања и васпитања.</w:t>
      </w:r>
    </w:p>
    <w:p w:rsidR="008524DA" w:rsidRDefault="008524DA" w:rsidP="008524DA">
      <w:pPr>
        <w:pStyle w:val="Normal1"/>
        <w:tabs>
          <w:tab w:val="left" w:pos="1125"/>
        </w:tabs>
        <w:jc w:val="both"/>
        <w:rPr>
          <w:sz w:val="24"/>
          <w:szCs w:val="24"/>
        </w:rPr>
      </w:pPr>
      <w:r>
        <w:rPr>
          <w:sz w:val="24"/>
          <w:szCs w:val="24"/>
        </w:rPr>
        <w:lastRenderedPageBreak/>
        <w:tab/>
        <w:t xml:space="preserve">Наши </w:t>
      </w:r>
      <w:r w:rsidR="00A2544E">
        <w:rPr>
          <w:sz w:val="24"/>
          <w:szCs w:val="24"/>
        </w:rPr>
        <w:t>ученици су</w:t>
      </w:r>
      <w:r>
        <w:rPr>
          <w:sz w:val="24"/>
          <w:szCs w:val="24"/>
        </w:rPr>
        <w:t xml:space="preserve"> постигли следеће резултате:</w:t>
      </w:r>
    </w:p>
    <w:p w:rsidR="008524DA" w:rsidRDefault="008524DA" w:rsidP="008524DA">
      <w:pPr>
        <w:pStyle w:val="Normal1"/>
        <w:tabs>
          <w:tab w:val="left" w:pos="1125"/>
        </w:tabs>
        <w:jc w:val="both"/>
        <w:rPr>
          <w:sz w:val="24"/>
          <w:szCs w:val="24"/>
        </w:rPr>
      </w:pPr>
    </w:p>
    <w:tbl>
      <w:tblPr>
        <w:tblStyle w:val="TableGrid6"/>
        <w:tblW w:w="0" w:type="auto"/>
        <w:tblLook w:val="04A0" w:firstRow="1" w:lastRow="0" w:firstColumn="1" w:lastColumn="0" w:noHBand="0" w:noVBand="1"/>
      </w:tblPr>
      <w:tblGrid>
        <w:gridCol w:w="4537"/>
        <w:gridCol w:w="4525"/>
      </w:tblGrid>
      <w:tr w:rsidR="008524DA" w:rsidRPr="00303688" w:rsidTr="00F26589">
        <w:tc>
          <w:tcPr>
            <w:tcW w:w="4537" w:type="dxa"/>
          </w:tcPr>
          <w:p w:rsidR="008524DA" w:rsidRPr="00303688" w:rsidRDefault="008524DA" w:rsidP="00F26589">
            <w:pPr>
              <w:jc w:val="both"/>
              <w:rPr>
                <w:lang w:val="sr-Cyrl-RS"/>
              </w:rPr>
            </w:pPr>
            <w:r w:rsidRPr="00303688">
              <w:rPr>
                <w:lang w:val="sr-Cyrl-RS"/>
              </w:rPr>
              <w:t>Име и презиме ученика</w:t>
            </w:r>
          </w:p>
        </w:tc>
        <w:tc>
          <w:tcPr>
            <w:tcW w:w="4525" w:type="dxa"/>
          </w:tcPr>
          <w:p w:rsidR="008524DA" w:rsidRPr="00303688" w:rsidRDefault="008524DA" w:rsidP="00F26589">
            <w:pPr>
              <w:jc w:val="both"/>
              <w:rPr>
                <w:lang w:val="sr-Cyrl-RS"/>
              </w:rPr>
            </w:pPr>
            <w:r w:rsidRPr="00303688">
              <w:rPr>
                <w:lang w:val="sr-Cyrl-RS"/>
              </w:rPr>
              <w:t>Бодови ученика</w:t>
            </w:r>
          </w:p>
        </w:tc>
      </w:tr>
      <w:tr w:rsidR="008524DA" w:rsidRPr="00303688" w:rsidTr="00F26589">
        <w:tc>
          <w:tcPr>
            <w:tcW w:w="4537" w:type="dxa"/>
          </w:tcPr>
          <w:p w:rsidR="008524DA" w:rsidRPr="00303688" w:rsidRDefault="008524DA" w:rsidP="00F26589">
            <w:pPr>
              <w:jc w:val="both"/>
              <w:rPr>
                <w:lang w:val="sr-Cyrl-RS"/>
              </w:rPr>
            </w:pPr>
            <w:r w:rsidRPr="00303688">
              <w:rPr>
                <w:lang w:val="sr-Cyrl-RS"/>
              </w:rPr>
              <w:t xml:space="preserve">Јово Луковић </w:t>
            </w:r>
          </w:p>
        </w:tc>
        <w:tc>
          <w:tcPr>
            <w:tcW w:w="4525" w:type="dxa"/>
          </w:tcPr>
          <w:p w:rsidR="008524DA" w:rsidRPr="00303688" w:rsidRDefault="008524DA" w:rsidP="00F26589">
            <w:pPr>
              <w:jc w:val="both"/>
              <w:rPr>
                <w:lang w:val="sr-Cyrl-RS"/>
              </w:rPr>
            </w:pPr>
            <w:r>
              <w:rPr>
                <w:lang w:val="sr-Cyrl-RS"/>
              </w:rPr>
              <w:t>13</w:t>
            </w:r>
          </w:p>
        </w:tc>
      </w:tr>
      <w:tr w:rsidR="008524DA" w:rsidRPr="00303688" w:rsidTr="00F26589">
        <w:tc>
          <w:tcPr>
            <w:tcW w:w="4537" w:type="dxa"/>
          </w:tcPr>
          <w:p w:rsidR="008524DA" w:rsidRPr="00303688" w:rsidRDefault="008524DA" w:rsidP="00F26589">
            <w:pPr>
              <w:jc w:val="both"/>
              <w:rPr>
                <w:lang w:val="sr-Cyrl-RS"/>
              </w:rPr>
            </w:pPr>
            <w:r w:rsidRPr="00303688">
              <w:rPr>
                <w:lang w:val="sr-Cyrl-RS"/>
              </w:rPr>
              <w:t>Анастасија Пјевовић</w:t>
            </w:r>
          </w:p>
        </w:tc>
        <w:tc>
          <w:tcPr>
            <w:tcW w:w="4525" w:type="dxa"/>
          </w:tcPr>
          <w:p w:rsidR="008524DA" w:rsidRPr="00303688" w:rsidRDefault="008524DA" w:rsidP="00F26589">
            <w:pPr>
              <w:jc w:val="both"/>
              <w:rPr>
                <w:lang w:val="en-US"/>
              </w:rPr>
            </w:pPr>
            <w:r>
              <w:rPr>
                <w:lang w:val="sr-Cyrl-RS"/>
              </w:rPr>
              <w:t>13</w:t>
            </w:r>
          </w:p>
        </w:tc>
      </w:tr>
    </w:tbl>
    <w:p w:rsidR="008524DA" w:rsidRDefault="008524DA" w:rsidP="008524DA">
      <w:pPr>
        <w:pStyle w:val="Normal1"/>
        <w:tabs>
          <w:tab w:val="left" w:pos="1125"/>
        </w:tabs>
        <w:jc w:val="both"/>
        <w:rPr>
          <w:sz w:val="24"/>
          <w:szCs w:val="24"/>
        </w:rPr>
      </w:pPr>
    </w:p>
    <w:p w:rsidR="008524DA" w:rsidRDefault="008524DA" w:rsidP="008524DA">
      <w:pPr>
        <w:jc w:val="both"/>
      </w:pPr>
      <w:r>
        <w:t>На основу разултата који је приказан у табели пролазност код ученика на завршном</w:t>
      </w:r>
      <w:r>
        <w:rPr>
          <w:lang w:val="sr-Cyrl-RS"/>
        </w:rPr>
        <w:t xml:space="preserve"> </w:t>
      </w:r>
      <w:r>
        <w:t xml:space="preserve">тесту је </w:t>
      </w:r>
      <w:r>
        <w:rPr>
          <w:lang w:val="sr-Cyrl-RS"/>
        </w:rPr>
        <w:t>65%</w:t>
      </w:r>
      <w:r>
        <w:t>.</w:t>
      </w:r>
    </w:p>
    <w:p w:rsidR="008524DA" w:rsidRDefault="008524DA" w:rsidP="008524DA">
      <w:pPr>
        <w:jc w:val="both"/>
      </w:pPr>
    </w:p>
    <w:p w:rsidR="008524DA" w:rsidRPr="007319A7" w:rsidRDefault="008524DA" w:rsidP="008524DA">
      <w:pPr>
        <w:rPr>
          <w:lang w:val="sr-Cyrl-RS"/>
        </w:rPr>
      </w:pPr>
      <w:r>
        <w:rPr>
          <w:lang w:val="sr-Cyrl-RS"/>
        </w:rPr>
        <w:t xml:space="preserve">                                               </w:t>
      </w:r>
      <w:r>
        <w:t xml:space="preserve">Предметни наставник: </w:t>
      </w:r>
      <w:r>
        <w:rPr>
          <w:lang w:val="sr-Cyrl-RS"/>
        </w:rPr>
        <w:t>Миљана Мојсиловић</w:t>
      </w:r>
      <w:r>
        <w:t xml:space="preserve">, наставник </w:t>
      </w:r>
      <w:r>
        <w:rPr>
          <w:lang w:val="sr-Cyrl-RS"/>
        </w:rPr>
        <w:t>биологије</w:t>
      </w:r>
    </w:p>
    <w:p w:rsidR="00745E0E" w:rsidRPr="00BF7A94" w:rsidRDefault="00745E0E" w:rsidP="00745E0E">
      <w:pPr>
        <w:tabs>
          <w:tab w:val="left" w:pos="1020"/>
        </w:tabs>
        <w:jc w:val="center"/>
        <w:rPr>
          <w:b/>
          <w:sz w:val="24"/>
          <w:szCs w:val="24"/>
        </w:rPr>
      </w:pPr>
    </w:p>
    <w:p w:rsidR="008524DA" w:rsidRDefault="00745E0E" w:rsidP="008524DA">
      <w:pPr>
        <w:tabs>
          <w:tab w:val="left" w:pos="1020"/>
        </w:tabs>
        <w:jc w:val="center"/>
        <w:rPr>
          <w:b/>
          <w:sz w:val="24"/>
          <w:szCs w:val="24"/>
          <w:lang w:val="sr-Cyrl-RS"/>
        </w:rPr>
      </w:pPr>
      <w:r>
        <w:rPr>
          <w:sz w:val="24"/>
          <w:szCs w:val="24"/>
        </w:rPr>
        <w:tab/>
      </w:r>
      <w:r w:rsidR="00FF17C8" w:rsidRPr="00B65EE9">
        <w:rPr>
          <w:lang w:val="sr-Cyrl-RS"/>
        </w:rPr>
        <w:t xml:space="preserve">    </w:t>
      </w:r>
      <w:r w:rsidR="00FF17C8">
        <w:rPr>
          <w:lang w:val="sr-Cyrl-RS"/>
        </w:rPr>
        <w:t xml:space="preserve">     </w:t>
      </w:r>
      <w:r w:rsidR="008524DA" w:rsidRPr="00BF7A94">
        <w:rPr>
          <w:b/>
          <w:sz w:val="24"/>
          <w:szCs w:val="24"/>
        </w:rPr>
        <w:t xml:space="preserve">Извештај о резултатима </w:t>
      </w:r>
      <w:r w:rsidR="008524DA">
        <w:rPr>
          <w:b/>
          <w:sz w:val="24"/>
          <w:szCs w:val="24"/>
          <w:lang w:val="sr-Cyrl-RS"/>
        </w:rPr>
        <w:t>завршног теста-ХЕМИЈА</w:t>
      </w:r>
    </w:p>
    <w:p w:rsidR="00A2544E" w:rsidRPr="007D1DF2" w:rsidRDefault="00A2544E" w:rsidP="008524DA">
      <w:pPr>
        <w:tabs>
          <w:tab w:val="left" w:pos="1020"/>
        </w:tabs>
        <w:jc w:val="center"/>
        <w:rPr>
          <w:b/>
          <w:sz w:val="24"/>
          <w:szCs w:val="24"/>
          <w:lang w:val="sr-Cyrl-RS"/>
        </w:rPr>
      </w:pPr>
    </w:p>
    <w:p w:rsidR="00A2544E" w:rsidRPr="00A2544E" w:rsidRDefault="00A2544E" w:rsidP="00A2544E">
      <w:pPr>
        <w:jc w:val="both"/>
        <w:rPr>
          <w:b/>
          <w:lang w:val="sr-Cyrl-RS"/>
        </w:rPr>
      </w:pPr>
      <w:r w:rsidRPr="00A2544E">
        <w:rPr>
          <w:lang w:val="sr-Cyrl-RS"/>
        </w:rPr>
        <w:t>Завршни испит за основну школу из хемије одржан је 23.јуна 2023.године у матичној школи у Брекову.Од ове школске године,ученици осмог разреда нису полагали комбиновани тест,већ су бирали предмет који желе да полажу.У нашој школи за полагање испита из хемије су се определила два ученика из издвојеног одељења у Добрачама:Ђурђе Николић и Лазар Теофиловић.Полагање теста протекло је у складу са процедуром и инструкцијама Министарства просвете науке и технолошког развоја</w:t>
      </w:r>
    </w:p>
    <w:p w:rsidR="00A2544E" w:rsidRPr="00A2544E" w:rsidRDefault="00A2544E" w:rsidP="00A2544E">
      <w:pPr>
        <w:jc w:val="both"/>
        <w:rPr>
          <w:lang w:val="sr-Cyrl-RS"/>
        </w:rPr>
      </w:pPr>
      <w:r w:rsidRPr="00A2544E">
        <w:rPr>
          <w:lang w:val="sr-Cyrl-RS"/>
        </w:rPr>
        <w:t>Тест на завршном испиту из хемије садржи задатке којима се проверава оствареност образовних стандарда дефинисаних на три нивоа постигнућа-основном, средњем и напредном нивоу.Овим нивоима описују се захтеви различите тежине,когнитивне комплексности и обима знања,од једноставних ка сложеним.</w:t>
      </w:r>
    </w:p>
    <w:p w:rsidR="00A2544E" w:rsidRPr="00A2544E" w:rsidRDefault="00A2544E" w:rsidP="00A2544E">
      <w:pPr>
        <w:jc w:val="both"/>
        <w:rPr>
          <w:lang w:val="sr-Cyrl-RS"/>
        </w:rPr>
      </w:pPr>
      <w:r w:rsidRPr="00A2544E">
        <w:rPr>
          <w:lang w:val="sr-Cyrl-RS"/>
        </w:rPr>
        <w:t>Тест из хемије је садржао 20 питања.Првих девет питања је било са основног нивоа(општа хемија(пет питања), неорганска хемија(два питања),органска хемија(једно питање) и биохемија(једно питање)),следећих седам питања је било са средњег нивоа(општа(три питања), неорганска хемија(два питања), органска хемија и биохемија(по једно питање)) и последња четири питања су била са напредног нивоа(општа хемија, неорганска хемија, органска хемија и биохемија(по једно питање))</w:t>
      </w:r>
    </w:p>
    <w:p w:rsidR="00A2544E" w:rsidRDefault="00A2544E" w:rsidP="00A2544E">
      <w:pPr>
        <w:jc w:val="both"/>
        <w:rPr>
          <w:lang w:val="sr-Cyrl-RS"/>
        </w:rPr>
      </w:pPr>
      <w:r w:rsidRPr="00A2544E">
        <w:rPr>
          <w:lang w:val="sr-Cyrl-RS"/>
        </w:rPr>
        <w:t>Тест је садржао 9 питања из опште хемије, 5 питања из неорганске хемије, 3 питања из органске хемије и три питања из биохемије.</w:t>
      </w:r>
    </w:p>
    <w:p w:rsidR="00A2544E" w:rsidRDefault="00A2544E" w:rsidP="00A2544E">
      <w:pPr>
        <w:jc w:val="both"/>
        <w:rPr>
          <w:lang w:val="sr-Cyrl-RS"/>
        </w:rPr>
      </w:pPr>
    </w:p>
    <w:tbl>
      <w:tblPr>
        <w:tblStyle w:val="TableGrid6"/>
        <w:tblW w:w="0" w:type="auto"/>
        <w:tblLook w:val="04A0" w:firstRow="1" w:lastRow="0" w:firstColumn="1" w:lastColumn="0" w:noHBand="0" w:noVBand="1"/>
      </w:tblPr>
      <w:tblGrid>
        <w:gridCol w:w="4644"/>
        <w:gridCol w:w="4644"/>
      </w:tblGrid>
      <w:tr w:rsidR="00A2544E" w:rsidRPr="00303688" w:rsidTr="00782990">
        <w:tc>
          <w:tcPr>
            <w:tcW w:w="4644" w:type="dxa"/>
          </w:tcPr>
          <w:p w:rsidR="00A2544E" w:rsidRPr="00303688" w:rsidRDefault="00A2544E" w:rsidP="00782990">
            <w:pPr>
              <w:jc w:val="both"/>
              <w:rPr>
                <w:lang w:val="sr-Cyrl-RS"/>
              </w:rPr>
            </w:pPr>
            <w:r w:rsidRPr="00303688">
              <w:rPr>
                <w:lang w:val="sr-Cyrl-RS"/>
              </w:rPr>
              <w:t>Име и презиме ученика</w:t>
            </w:r>
          </w:p>
        </w:tc>
        <w:tc>
          <w:tcPr>
            <w:tcW w:w="4644" w:type="dxa"/>
          </w:tcPr>
          <w:p w:rsidR="00A2544E" w:rsidRPr="00303688" w:rsidRDefault="00A2544E" w:rsidP="00782990">
            <w:pPr>
              <w:jc w:val="both"/>
              <w:rPr>
                <w:lang w:val="sr-Cyrl-RS"/>
              </w:rPr>
            </w:pPr>
            <w:r w:rsidRPr="00303688">
              <w:rPr>
                <w:lang w:val="sr-Cyrl-RS"/>
              </w:rPr>
              <w:t>Бодови ученика</w:t>
            </w:r>
          </w:p>
        </w:tc>
      </w:tr>
      <w:tr w:rsidR="00A2544E" w:rsidRPr="00303688" w:rsidTr="00782990">
        <w:tc>
          <w:tcPr>
            <w:tcW w:w="4644" w:type="dxa"/>
          </w:tcPr>
          <w:p w:rsidR="00A2544E" w:rsidRPr="00303688" w:rsidRDefault="00A2544E" w:rsidP="00782990">
            <w:pPr>
              <w:jc w:val="both"/>
              <w:rPr>
                <w:lang w:val="sr-Cyrl-RS"/>
              </w:rPr>
            </w:pPr>
            <w:r w:rsidRPr="00303688">
              <w:rPr>
                <w:lang w:val="sr-Cyrl-RS"/>
              </w:rPr>
              <w:t>Ђурђе Николић</w:t>
            </w:r>
          </w:p>
        </w:tc>
        <w:tc>
          <w:tcPr>
            <w:tcW w:w="4644" w:type="dxa"/>
          </w:tcPr>
          <w:p w:rsidR="00A2544E" w:rsidRPr="00303688" w:rsidRDefault="00A2544E" w:rsidP="00782990">
            <w:pPr>
              <w:jc w:val="both"/>
              <w:rPr>
                <w:lang w:val="en-US"/>
              </w:rPr>
            </w:pPr>
            <w:r>
              <w:rPr>
                <w:lang w:val="en-US"/>
              </w:rPr>
              <w:t>18</w:t>
            </w:r>
          </w:p>
        </w:tc>
      </w:tr>
      <w:tr w:rsidR="00A2544E" w:rsidRPr="00303688" w:rsidTr="00782990">
        <w:tc>
          <w:tcPr>
            <w:tcW w:w="4644" w:type="dxa"/>
          </w:tcPr>
          <w:p w:rsidR="00A2544E" w:rsidRPr="00303688" w:rsidRDefault="00A2544E" w:rsidP="00782990">
            <w:pPr>
              <w:jc w:val="both"/>
              <w:rPr>
                <w:lang w:val="sr-Cyrl-RS"/>
              </w:rPr>
            </w:pPr>
            <w:r w:rsidRPr="00303688">
              <w:rPr>
                <w:lang w:val="sr-Cyrl-RS"/>
              </w:rPr>
              <w:t>Лазар Теофиловић</w:t>
            </w:r>
          </w:p>
        </w:tc>
        <w:tc>
          <w:tcPr>
            <w:tcW w:w="4644" w:type="dxa"/>
          </w:tcPr>
          <w:p w:rsidR="00A2544E" w:rsidRPr="00303688" w:rsidRDefault="00A2544E" w:rsidP="00782990">
            <w:pPr>
              <w:jc w:val="both"/>
              <w:rPr>
                <w:lang w:val="en-US"/>
              </w:rPr>
            </w:pPr>
            <w:r>
              <w:rPr>
                <w:lang w:val="en-US"/>
              </w:rPr>
              <w:t>16</w:t>
            </w:r>
          </w:p>
        </w:tc>
      </w:tr>
    </w:tbl>
    <w:p w:rsidR="00A2544E" w:rsidRPr="00A2544E" w:rsidRDefault="00A2544E" w:rsidP="00A2544E">
      <w:pPr>
        <w:jc w:val="both"/>
        <w:rPr>
          <w:lang w:val="sr-Cyrl-RS"/>
        </w:rPr>
      </w:pPr>
    </w:p>
    <w:p w:rsidR="00A2544E" w:rsidRPr="00A2544E" w:rsidRDefault="00A2544E" w:rsidP="00A2544E">
      <w:pPr>
        <w:jc w:val="both"/>
        <w:rPr>
          <w:lang w:val="sr-Cyrl-RS"/>
        </w:rPr>
      </w:pPr>
      <w:r w:rsidRPr="00A2544E">
        <w:rPr>
          <w:lang w:val="sr-Cyrl-RS"/>
        </w:rPr>
        <w:t>Просечно постигнуће ученика ма тесту из хемије је 17 бодова, а проценат урађених задатака је 85%.</w:t>
      </w:r>
    </w:p>
    <w:p w:rsidR="00F95E7C" w:rsidRPr="00A2544E" w:rsidRDefault="00F95E7C" w:rsidP="0083567C"/>
    <w:p w:rsidR="00A2544E" w:rsidRPr="007319A7" w:rsidRDefault="00A2544E" w:rsidP="00A2544E">
      <w:pPr>
        <w:rPr>
          <w:lang w:val="sr-Cyrl-RS"/>
        </w:rPr>
      </w:pPr>
      <w:r>
        <w:rPr>
          <w:lang w:val="sr-Cyrl-RS"/>
        </w:rPr>
        <w:t xml:space="preserve">                                               </w:t>
      </w:r>
      <w:r>
        <w:t xml:space="preserve">Предметни наставник: </w:t>
      </w:r>
      <w:r>
        <w:rPr>
          <w:lang w:val="sr-Cyrl-RS"/>
        </w:rPr>
        <w:t>Јелена Алемпијевић</w:t>
      </w:r>
      <w:r>
        <w:t xml:space="preserve">, наставник </w:t>
      </w:r>
      <w:r>
        <w:rPr>
          <w:lang w:val="sr-Cyrl-RS"/>
        </w:rPr>
        <w:t>хемије</w:t>
      </w:r>
    </w:p>
    <w:p w:rsidR="00A2544E" w:rsidRPr="00BF7A94" w:rsidRDefault="00A2544E" w:rsidP="00A2544E">
      <w:pPr>
        <w:tabs>
          <w:tab w:val="left" w:pos="1020"/>
        </w:tabs>
        <w:jc w:val="center"/>
        <w:rPr>
          <w:b/>
          <w:sz w:val="24"/>
          <w:szCs w:val="24"/>
        </w:rPr>
      </w:pPr>
    </w:p>
    <w:p w:rsidR="00B65EE9" w:rsidRPr="00A2544E" w:rsidRDefault="00B65EE9" w:rsidP="00F95E7C">
      <w:pPr>
        <w:pStyle w:val="Normal1"/>
        <w:tabs>
          <w:tab w:val="left" w:pos="1125"/>
        </w:tabs>
        <w:jc w:val="both"/>
      </w:pPr>
    </w:p>
    <w:p w:rsidR="00F95E7C" w:rsidRDefault="00F95E7C" w:rsidP="00F95E7C">
      <w:pPr>
        <w:pStyle w:val="Normal1"/>
        <w:tabs>
          <w:tab w:val="left" w:pos="1125"/>
        </w:tabs>
        <w:jc w:val="both"/>
        <w:rPr>
          <w:sz w:val="24"/>
          <w:szCs w:val="24"/>
        </w:rPr>
      </w:pPr>
    </w:p>
    <w:p w:rsidR="00A2544E" w:rsidRDefault="00A2544E" w:rsidP="00F95E7C">
      <w:pPr>
        <w:pStyle w:val="Normal1"/>
        <w:tabs>
          <w:tab w:val="left" w:pos="1125"/>
        </w:tabs>
        <w:jc w:val="both"/>
        <w:rPr>
          <w:sz w:val="24"/>
          <w:szCs w:val="24"/>
        </w:rPr>
      </w:pPr>
    </w:p>
    <w:p w:rsidR="00A2544E" w:rsidRDefault="00A2544E" w:rsidP="00F95E7C">
      <w:pPr>
        <w:pStyle w:val="Normal1"/>
        <w:tabs>
          <w:tab w:val="left" w:pos="1125"/>
        </w:tabs>
        <w:jc w:val="both"/>
        <w:rPr>
          <w:sz w:val="24"/>
          <w:szCs w:val="24"/>
        </w:rPr>
      </w:pPr>
    </w:p>
    <w:p w:rsidR="00EC03B0" w:rsidRDefault="00EC03B0" w:rsidP="00F95E7C">
      <w:pPr>
        <w:tabs>
          <w:tab w:val="left" w:pos="1125"/>
        </w:tabs>
        <w:jc w:val="both"/>
        <w:rPr>
          <w:sz w:val="24"/>
          <w:szCs w:val="24"/>
        </w:rPr>
      </w:pPr>
    </w:p>
    <w:p w:rsidR="004A19E9" w:rsidRDefault="00366379" w:rsidP="006442C8">
      <w:pPr>
        <w:tabs>
          <w:tab w:val="left" w:pos="1020"/>
        </w:tabs>
        <w:jc w:val="center"/>
        <w:rPr>
          <w:b/>
          <w:sz w:val="24"/>
          <w:szCs w:val="24"/>
        </w:rPr>
      </w:pPr>
      <w:r>
        <w:rPr>
          <w:b/>
          <w:sz w:val="24"/>
          <w:szCs w:val="24"/>
        </w:rPr>
        <w:lastRenderedPageBreak/>
        <w:t>21</w:t>
      </w:r>
      <w:r w:rsidR="004A19E9">
        <w:rPr>
          <w:b/>
          <w:sz w:val="24"/>
          <w:szCs w:val="24"/>
        </w:rPr>
        <w:t>. ИЗВЕШТАЈ О СТАЛНОМ СТРУЧНОМ УСАВРШАВАЊУ</w:t>
      </w:r>
    </w:p>
    <w:p w:rsidR="00814599" w:rsidRDefault="00814599" w:rsidP="006442C8">
      <w:pPr>
        <w:tabs>
          <w:tab w:val="left" w:pos="1020"/>
        </w:tabs>
        <w:jc w:val="center"/>
        <w:rPr>
          <w:b/>
          <w:sz w:val="24"/>
          <w:szCs w:val="24"/>
        </w:rPr>
      </w:pPr>
    </w:p>
    <w:p w:rsidR="00FF17C8" w:rsidRPr="0015222B" w:rsidRDefault="00FF17C8" w:rsidP="00FF17C8">
      <w:pPr>
        <w:ind w:firstLine="720"/>
        <w:jc w:val="both"/>
        <w:rPr>
          <w:sz w:val="24"/>
          <w:szCs w:val="24"/>
          <w:lang w:val="ru-RU"/>
        </w:rPr>
      </w:pPr>
      <w:r w:rsidRPr="0015222B">
        <w:rPr>
          <w:sz w:val="24"/>
          <w:szCs w:val="24"/>
          <w:lang w:val="ru-RU"/>
        </w:rPr>
        <w:t xml:space="preserve">У складу са поступком самоевалуације,  на Наставничком </w:t>
      </w:r>
      <w:r>
        <w:rPr>
          <w:sz w:val="24"/>
          <w:szCs w:val="24"/>
          <w:lang w:val="ru-RU"/>
        </w:rPr>
        <w:t xml:space="preserve">већу одржаном </w:t>
      </w:r>
      <w:r w:rsidRPr="0015222B">
        <w:rPr>
          <w:sz w:val="24"/>
          <w:szCs w:val="24"/>
          <w:lang w:val="ru-RU"/>
        </w:rPr>
        <w:t>августа 20</w:t>
      </w:r>
      <w:r w:rsidRPr="002745EF">
        <w:rPr>
          <w:sz w:val="24"/>
          <w:szCs w:val="24"/>
          <w:lang w:val="ru-RU"/>
        </w:rPr>
        <w:t>23</w:t>
      </w:r>
      <w:r w:rsidRPr="0015222B">
        <w:rPr>
          <w:sz w:val="24"/>
          <w:szCs w:val="24"/>
          <w:lang w:val="ru-RU"/>
        </w:rPr>
        <w:t>. год</w:t>
      </w:r>
      <w:r w:rsidRPr="0015222B">
        <w:rPr>
          <w:sz w:val="24"/>
          <w:szCs w:val="24"/>
          <w:lang w:val="sr-Cyrl-RS"/>
        </w:rPr>
        <w:t>ине</w:t>
      </w:r>
      <w:r w:rsidRPr="0015222B">
        <w:rPr>
          <w:sz w:val="24"/>
          <w:szCs w:val="24"/>
          <w:lang w:val="ru-RU"/>
        </w:rPr>
        <w:t xml:space="preserve">  оформљен је тим за област  СТРУЧНО УСАВРШАВАЊЕ.  </w:t>
      </w:r>
    </w:p>
    <w:p w:rsidR="00FF17C8" w:rsidRPr="0015222B" w:rsidRDefault="00FF17C8" w:rsidP="00FF17C8">
      <w:pPr>
        <w:rPr>
          <w:sz w:val="24"/>
          <w:szCs w:val="24"/>
          <w:lang w:val="ru-RU"/>
        </w:rPr>
      </w:pPr>
    </w:p>
    <w:p w:rsidR="00FF17C8" w:rsidRPr="0015222B" w:rsidRDefault="00FF17C8" w:rsidP="00FF17C8">
      <w:pPr>
        <w:rPr>
          <w:sz w:val="24"/>
          <w:szCs w:val="24"/>
          <w:lang w:val="ru-RU"/>
        </w:rPr>
      </w:pPr>
      <w:r w:rsidRPr="0015222B">
        <w:rPr>
          <w:sz w:val="24"/>
          <w:szCs w:val="24"/>
          <w:lang w:val="ru-RU"/>
        </w:rPr>
        <w:t>Тим чине:</w:t>
      </w:r>
    </w:p>
    <w:p w:rsidR="00FF17C8" w:rsidRPr="0015222B" w:rsidRDefault="00FF17C8" w:rsidP="00FF17C8">
      <w:pPr>
        <w:rPr>
          <w:sz w:val="24"/>
          <w:szCs w:val="24"/>
          <w:lang w:val="ru-RU"/>
        </w:rPr>
      </w:pPr>
      <w:r>
        <w:rPr>
          <w:sz w:val="24"/>
          <w:szCs w:val="24"/>
          <w:lang w:val="sr-Cyrl-RS"/>
        </w:rPr>
        <w:t>Јевремов</w:t>
      </w:r>
      <w:r w:rsidRPr="0015222B">
        <w:rPr>
          <w:sz w:val="24"/>
          <w:szCs w:val="24"/>
          <w:lang w:val="ru-RU"/>
        </w:rPr>
        <w:t>ић Ана –</w:t>
      </w:r>
      <w:r>
        <w:rPr>
          <w:sz w:val="24"/>
          <w:szCs w:val="24"/>
          <w:lang w:val="ru-RU"/>
        </w:rPr>
        <w:t xml:space="preserve"> </w:t>
      </w:r>
      <w:r w:rsidRPr="0015222B">
        <w:rPr>
          <w:sz w:val="24"/>
          <w:szCs w:val="24"/>
          <w:lang w:val="ru-RU"/>
        </w:rPr>
        <w:t>председник тима</w:t>
      </w:r>
    </w:p>
    <w:p w:rsidR="00FF17C8" w:rsidRDefault="00FF17C8" w:rsidP="00FF17C8">
      <w:pPr>
        <w:rPr>
          <w:sz w:val="24"/>
          <w:szCs w:val="24"/>
          <w:lang w:val="ru-RU"/>
        </w:rPr>
      </w:pPr>
      <w:r w:rsidRPr="0015222B">
        <w:rPr>
          <w:sz w:val="24"/>
          <w:szCs w:val="24"/>
          <w:lang w:val="ru-RU"/>
        </w:rPr>
        <w:t>Ајдачић Данијела – члан тима</w:t>
      </w:r>
    </w:p>
    <w:p w:rsidR="00FF17C8" w:rsidRPr="0015222B" w:rsidRDefault="00FF17C8" w:rsidP="00FF17C8">
      <w:pPr>
        <w:rPr>
          <w:sz w:val="24"/>
          <w:szCs w:val="24"/>
          <w:lang w:val="ru-RU"/>
        </w:rPr>
      </w:pPr>
      <w:r>
        <w:rPr>
          <w:sz w:val="24"/>
          <w:szCs w:val="24"/>
          <w:lang w:val="sr-Cyrl-RS"/>
        </w:rPr>
        <w:t>Савић Зорица</w:t>
      </w:r>
      <w:r>
        <w:rPr>
          <w:sz w:val="24"/>
          <w:szCs w:val="24"/>
          <w:lang w:val="ru-RU"/>
        </w:rPr>
        <w:t xml:space="preserve"> – члан тима</w:t>
      </w:r>
    </w:p>
    <w:p w:rsidR="00FF17C8" w:rsidRPr="00C425CF" w:rsidRDefault="00FF17C8" w:rsidP="00FF17C8">
      <w:pPr>
        <w:rPr>
          <w:sz w:val="24"/>
          <w:szCs w:val="24"/>
          <w:lang w:val="ru-RU"/>
        </w:rPr>
      </w:pPr>
      <w:r w:rsidRPr="0015222B">
        <w:rPr>
          <w:sz w:val="24"/>
          <w:szCs w:val="24"/>
          <w:lang w:val="sr-Cyrl-RS"/>
        </w:rPr>
        <w:t>Миливојевић</w:t>
      </w:r>
      <w:r w:rsidRPr="0015222B">
        <w:rPr>
          <w:sz w:val="24"/>
          <w:szCs w:val="24"/>
          <w:lang w:val="ru-RU"/>
        </w:rPr>
        <w:t xml:space="preserve"> Александра – члан тим</w:t>
      </w:r>
      <w:r>
        <w:rPr>
          <w:sz w:val="24"/>
          <w:szCs w:val="24"/>
          <w:lang w:val="ru-RU"/>
        </w:rPr>
        <w:t>а</w:t>
      </w:r>
    </w:p>
    <w:p w:rsidR="00FF17C8" w:rsidRPr="0015222B" w:rsidRDefault="00FF17C8" w:rsidP="00FF17C8">
      <w:pPr>
        <w:rPr>
          <w:sz w:val="24"/>
          <w:szCs w:val="24"/>
          <w:lang w:val="ru-RU"/>
        </w:rPr>
      </w:pPr>
      <w:r w:rsidRPr="0015222B">
        <w:rPr>
          <w:sz w:val="24"/>
          <w:szCs w:val="24"/>
          <w:lang w:val="ru-RU"/>
        </w:rPr>
        <w:t>Вукашиновић Неда</w:t>
      </w:r>
      <w:r>
        <w:rPr>
          <w:sz w:val="24"/>
          <w:szCs w:val="24"/>
          <w:lang w:val="ru-RU"/>
        </w:rPr>
        <w:t xml:space="preserve"> </w:t>
      </w:r>
      <w:r w:rsidRPr="0015222B">
        <w:rPr>
          <w:sz w:val="24"/>
          <w:szCs w:val="24"/>
          <w:lang w:val="ru-RU"/>
        </w:rPr>
        <w:t>–</w:t>
      </w:r>
      <w:r>
        <w:rPr>
          <w:sz w:val="24"/>
          <w:szCs w:val="24"/>
          <w:lang w:val="ru-RU"/>
        </w:rPr>
        <w:t xml:space="preserve"> </w:t>
      </w:r>
      <w:r w:rsidRPr="0015222B">
        <w:rPr>
          <w:sz w:val="24"/>
          <w:szCs w:val="24"/>
          <w:lang w:val="ru-RU"/>
        </w:rPr>
        <w:t>члан тима</w:t>
      </w:r>
    </w:p>
    <w:p w:rsidR="00FF17C8" w:rsidRDefault="00FF17C8" w:rsidP="00FF17C8">
      <w:pPr>
        <w:rPr>
          <w:sz w:val="24"/>
          <w:szCs w:val="24"/>
          <w:lang w:val="ru-RU"/>
        </w:rPr>
      </w:pPr>
      <w:r w:rsidRPr="0015222B">
        <w:rPr>
          <w:sz w:val="24"/>
          <w:szCs w:val="24"/>
          <w:lang w:val="ru-RU"/>
        </w:rPr>
        <w:t>Петровић Слађана – члан тима</w:t>
      </w:r>
    </w:p>
    <w:p w:rsidR="00FF17C8" w:rsidRDefault="00FF17C8" w:rsidP="00FF17C8">
      <w:pPr>
        <w:rPr>
          <w:sz w:val="24"/>
          <w:szCs w:val="24"/>
          <w:lang w:val="ru-RU"/>
        </w:rPr>
      </w:pPr>
      <w:r>
        <w:rPr>
          <w:sz w:val="24"/>
          <w:szCs w:val="24"/>
          <w:lang w:val="ru-RU"/>
        </w:rPr>
        <w:t>Каранац Славка – члан тима</w:t>
      </w:r>
    </w:p>
    <w:p w:rsidR="00FF17C8" w:rsidRPr="0015222B" w:rsidRDefault="00FF17C8" w:rsidP="00FF17C8">
      <w:pPr>
        <w:rPr>
          <w:sz w:val="24"/>
          <w:szCs w:val="24"/>
          <w:lang w:val="ru-RU"/>
        </w:rPr>
      </w:pPr>
      <w:r>
        <w:rPr>
          <w:sz w:val="24"/>
          <w:szCs w:val="24"/>
          <w:lang w:val="ru-RU"/>
        </w:rPr>
        <w:t>Арсовић Никола – члан тима</w:t>
      </w:r>
    </w:p>
    <w:p w:rsidR="00FF17C8" w:rsidRPr="0097277B" w:rsidRDefault="00FF17C8" w:rsidP="00FF17C8">
      <w:pPr>
        <w:jc w:val="both"/>
        <w:rPr>
          <w:lang w:val="ru-RU"/>
        </w:rPr>
      </w:pPr>
    </w:p>
    <w:p w:rsidR="00FF17C8" w:rsidRPr="002745EF" w:rsidRDefault="00FF17C8" w:rsidP="00FF17C8">
      <w:pPr>
        <w:jc w:val="both"/>
        <w:rPr>
          <w:sz w:val="24"/>
          <w:szCs w:val="24"/>
          <w:lang w:val="ru-RU"/>
        </w:rPr>
      </w:pPr>
      <w:r w:rsidRPr="002745EF">
        <w:rPr>
          <w:sz w:val="24"/>
          <w:szCs w:val="24"/>
          <w:lang w:val="ru-RU"/>
        </w:rPr>
        <w:t>Стручни тим је донео план рада за школску 20</w:t>
      </w:r>
      <w:r>
        <w:rPr>
          <w:sz w:val="24"/>
          <w:szCs w:val="24"/>
          <w:lang w:val="ru-RU"/>
        </w:rPr>
        <w:t>23</w:t>
      </w:r>
      <w:r w:rsidRPr="002745EF">
        <w:rPr>
          <w:sz w:val="24"/>
          <w:szCs w:val="24"/>
          <w:lang w:val="ru-RU"/>
        </w:rPr>
        <w:t>/202</w:t>
      </w:r>
      <w:r>
        <w:rPr>
          <w:sz w:val="24"/>
          <w:szCs w:val="24"/>
          <w:lang w:val="ru-RU"/>
        </w:rPr>
        <w:t>4</w:t>
      </w:r>
      <w:r w:rsidRPr="002745EF">
        <w:rPr>
          <w:sz w:val="24"/>
          <w:szCs w:val="24"/>
          <w:lang w:val="ru-RU"/>
        </w:rPr>
        <w:t>. годину. Акценат рада је стављен на унапређење наставе и рада са ученицима, напредовање у струци и стицање звања.</w:t>
      </w:r>
    </w:p>
    <w:p w:rsidR="00FF17C8" w:rsidRPr="002745EF" w:rsidRDefault="00FF17C8" w:rsidP="00FF17C8">
      <w:pPr>
        <w:jc w:val="both"/>
        <w:rPr>
          <w:sz w:val="24"/>
          <w:szCs w:val="24"/>
          <w:lang w:val="ru-RU"/>
        </w:rPr>
      </w:pPr>
      <w:r w:rsidRPr="002745EF">
        <w:rPr>
          <w:sz w:val="24"/>
          <w:szCs w:val="24"/>
          <w:lang w:val="ru-RU"/>
        </w:rPr>
        <w:t>На седницама Наставничког већа, наставници су износили искуства са семинара, презентујући новине у организовању наставног процеса.</w:t>
      </w:r>
    </w:p>
    <w:p w:rsidR="00FF17C8" w:rsidRPr="002745EF" w:rsidRDefault="00FF17C8" w:rsidP="00FF17C8">
      <w:pPr>
        <w:jc w:val="both"/>
        <w:rPr>
          <w:sz w:val="24"/>
          <w:szCs w:val="24"/>
          <w:lang w:val="ru-RU"/>
        </w:rPr>
      </w:pPr>
      <w:r w:rsidRPr="002745EF">
        <w:rPr>
          <w:sz w:val="24"/>
          <w:szCs w:val="24"/>
          <w:lang w:val="ru-RU"/>
        </w:rPr>
        <w:t>Наставно особље је учествовало и усавршавало се и ван школе кроз зимски сусрете, посету сајму књига, учила, науке, технике и акредитоване семинаре од стране Министарства.</w:t>
      </w:r>
    </w:p>
    <w:p w:rsidR="00FF17C8" w:rsidRPr="002745EF" w:rsidRDefault="00FF17C8" w:rsidP="00FF17C8">
      <w:pPr>
        <w:jc w:val="both"/>
        <w:rPr>
          <w:sz w:val="24"/>
          <w:szCs w:val="24"/>
          <w:lang w:val="ru-RU"/>
        </w:rPr>
      </w:pPr>
      <w:r w:rsidRPr="002745EF">
        <w:rPr>
          <w:sz w:val="24"/>
          <w:szCs w:val="24"/>
          <w:lang w:val="ru-RU"/>
        </w:rPr>
        <w:t>Тим се успешно састајао,  током првог и другог полугодишта 20</w:t>
      </w:r>
      <w:r>
        <w:rPr>
          <w:sz w:val="24"/>
          <w:szCs w:val="24"/>
          <w:lang w:val="ru-RU"/>
        </w:rPr>
        <w:t>22</w:t>
      </w:r>
      <w:r w:rsidRPr="002745EF">
        <w:rPr>
          <w:sz w:val="24"/>
          <w:szCs w:val="24"/>
          <w:lang w:val="ru-RU"/>
        </w:rPr>
        <w:t>/202</w:t>
      </w:r>
      <w:r>
        <w:rPr>
          <w:sz w:val="24"/>
          <w:szCs w:val="24"/>
          <w:lang w:val="ru-RU"/>
        </w:rPr>
        <w:t>3</w:t>
      </w:r>
      <w:r w:rsidRPr="002745EF">
        <w:rPr>
          <w:sz w:val="24"/>
          <w:szCs w:val="24"/>
          <w:lang w:val="ru-RU"/>
        </w:rPr>
        <w:t>. год.  и прикупљао је податке о стручном усавршавању запосленог,  наставног особља.  На основу прикупљених података,  тим је направио табеле,  за сваког наставника понаособ:</w:t>
      </w:r>
    </w:p>
    <w:p w:rsidR="00FF17C8" w:rsidRDefault="00FF17C8" w:rsidP="00FF17C8">
      <w:pPr>
        <w:rPr>
          <w:lang w:val="ru-RU"/>
        </w:rPr>
      </w:pPr>
    </w:p>
    <w:tbl>
      <w:tblPr>
        <w:tblpPr w:leftFromText="180" w:rightFromText="180" w:vertAnchor="page" w:horzAnchor="margin" w:tblpXSpec="center"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410"/>
        <w:gridCol w:w="2472"/>
      </w:tblGrid>
      <w:tr w:rsidR="00FF17C8" w:rsidRPr="004F5130" w:rsidTr="00C32A95">
        <w:tc>
          <w:tcPr>
            <w:tcW w:w="9243" w:type="dxa"/>
            <w:gridSpan w:val="4"/>
            <w:shd w:val="clear" w:color="auto" w:fill="E7E6E6"/>
          </w:tcPr>
          <w:p w:rsidR="00FF17C8" w:rsidRDefault="00FF17C8" w:rsidP="00C32A95">
            <w:pPr>
              <w:spacing w:line="240" w:lineRule="auto"/>
              <w:jc w:val="center"/>
              <w:rPr>
                <w:b/>
                <w:bCs/>
                <w:sz w:val="28"/>
                <w:szCs w:val="28"/>
                <w:lang w:val="sr-Cyrl-RS"/>
              </w:rPr>
            </w:pPr>
            <w:r w:rsidRPr="002745EF">
              <w:rPr>
                <w:b/>
                <w:bCs/>
                <w:sz w:val="28"/>
                <w:szCs w:val="28"/>
                <w:shd w:val="clear" w:color="auto" w:fill="E7E6E6"/>
                <w:lang w:val="sr-Cyrl-RS"/>
              </w:rPr>
              <w:lastRenderedPageBreak/>
              <w:t>Табела</w:t>
            </w:r>
            <w:r w:rsidRPr="002745EF">
              <w:rPr>
                <w:b/>
                <w:bCs/>
                <w:sz w:val="28"/>
                <w:szCs w:val="28"/>
                <w:lang w:val="sr-Cyrl-RS"/>
              </w:rPr>
              <w:t xml:space="preserve"> са бодовима о сталном стручном усавршавању за школску 2022</w:t>
            </w:r>
            <w:r w:rsidRPr="002745EF">
              <w:rPr>
                <w:b/>
                <w:bCs/>
                <w:sz w:val="28"/>
                <w:szCs w:val="28"/>
                <w:lang w:val="ru-RU"/>
              </w:rPr>
              <w:t>/</w:t>
            </w:r>
            <w:r w:rsidRPr="002745EF">
              <w:rPr>
                <w:b/>
                <w:bCs/>
                <w:sz w:val="28"/>
                <w:szCs w:val="28"/>
                <w:lang w:val="sr-Cyrl-RS"/>
              </w:rPr>
              <w:t>2023. годину</w:t>
            </w:r>
          </w:p>
          <w:p w:rsidR="00FF17C8" w:rsidRPr="002745EF" w:rsidRDefault="00FF17C8" w:rsidP="00C32A95">
            <w:pPr>
              <w:spacing w:line="240" w:lineRule="auto"/>
              <w:jc w:val="center"/>
              <w:rPr>
                <w:b/>
                <w:bCs/>
                <w:sz w:val="28"/>
                <w:szCs w:val="28"/>
                <w:lang w:val="sr-Cyrl-RS"/>
              </w:rPr>
            </w:pPr>
          </w:p>
        </w:tc>
      </w:tr>
      <w:tr w:rsidR="00FF17C8" w:rsidRPr="00117E61" w:rsidTr="00C32A95">
        <w:tc>
          <w:tcPr>
            <w:tcW w:w="817" w:type="dxa"/>
            <w:shd w:val="clear" w:color="auto" w:fill="auto"/>
          </w:tcPr>
          <w:p w:rsidR="00FF17C8" w:rsidRPr="000C60BA" w:rsidRDefault="00FF17C8" w:rsidP="00C32A95">
            <w:pPr>
              <w:spacing w:line="240" w:lineRule="auto"/>
              <w:rPr>
                <w:sz w:val="24"/>
                <w:szCs w:val="24"/>
                <w:lang w:val="ru-RU"/>
              </w:rPr>
            </w:pPr>
          </w:p>
        </w:tc>
        <w:tc>
          <w:tcPr>
            <w:tcW w:w="3544" w:type="dxa"/>
            <w:shd w:val="clear" w:color="auto" w:fill="auto"/>
          </w:tcPr>
          <w:p w:rsidR="00FF17C8" w:rsidRPr="00117E61" w:rsidRDefault="00FF17C8" w:rsidP="00C32A95">
            <w:pPr>
              <w:spacing w:line="240" w:lineRule="auto"/>
              <w:jc w:val="center"/>
              <w:rPr>
                <w:sz w:val="24"/>
                <w:szCs w:val="24"/>
                <w:lang w:val="sr-Cyrl-RS"/>
              </w:rPr>
            </w:pPr>
            <w:r w:rsidRPr="00117E61">
              <w:rPr>
                <w:sz w:val="24"/>
                <w:szCs w:val="24"/>
                <w:lang w:val="sr-Cyrl-RS"/>
              </w:rPr>
              <w:t>Име и презиме</w:t>
            </w:r>
          </w:p>
        </w:tc>
        <w:tc>
          <w:tcPr>
            <w:tcW w:w="2410" w:type="dxa"/>
          </w:tcPr>
          <w:p w:rsidR="00FF17C8" w:rsidRPr="00117E61" w:rsidRDefault="00FF17C8" w:rsidP="00C32A95">
            <w:pPr>
              <w:spacing w:line="240" w:lineRule="auto"/>
              <w:jc w:val="center"/>
              <w:rPr>
                <w:sz w:val="24"/>
                <w:szCs w:val="24"/>
                <w:lang w:val="sr-Cyrl-RS"/>
              </w:rPr>
            </w:pPr>
            <w:r w:rsidRPr="00117E61">
              <w:rPr>
                <w:sz w:val="24"/>
                <w:szCs w:val="24"/>
                <w:lang w:val="sr-Cyrl-RS"/>
              </w:rPr>
              <w:t>Број бодова ван установе</w:t>
            </w:r>
          </w:p>
        </w:tc>
        <w:tc>
          <w:tcPr>
            <w:tcW w:w="2472" w:type="dxa"/>
            <w:shd w:val="clear" w:color="auto" w:fill="auto"/>
          </w:tcPr>
          <w:p w:rsidR="00FF17C8" w:rsidRPr="00117E61" w:rsidRDefault="00FF17C8" w:rsidP="00C32A95">
            <w:pPr>
              <w:spacing w:line="240" w:lineRule="auto"/>
              <w:jc w:val="center"/>
              <w:rPr>
                <w:sz w:val="24"/>
                <w:szCs w:val="24"/>
                <w:lang w:val="sr-Cyrl-RS"/>
              </w:rPr>
            </w:pPr>
            <w:r w:rsidRPr="00117E61">
              <w:rPr>
                <w:sz w:val="24"/>
                <w:szCs w:val="24"/>
                <w:lang w:val="sr-Cyrl-RS"/>
              </w:rPr>
              <w:t>Број бодова у установи</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rPr>
            </w:pPr>
            <w:r w:rsidRPr="00117E61">
              <w:rPr>
                <w:sz w:val="24"/>
                <w:szCs w:val="24"/>
              </w:rPr>
              <w:t>1.</w:t>
            </w:r>
          </w:p>
        </w:tc>
        <w:tc>
          <w:tcPr>
            <w:tcW w:w="3544" w:type="dxa"/>
            <w:shd w:val="clear" w:color="auto" w:fill="auto"/>
          </w:tcPr>
          <w:p w:rsidR="00FF17C8" w:rsidRPr="00117E61" w:rsidRDefault="00FF17C8" w:rsidP="00C32A95">
            <w:pPr>
              <w:spacing w:line="240" w:lineRule="auto"/>
              <w:rPr>
                <w:sz w:val="24"/>
                <w:szCs w:val="24"/>
                <w:lang w:val="sr-Cyrl-RS"/>
              </w:rPr>
            </w:pPr>
            <w:r w:rsidRPr="00117E61">
              <w:rPr>
                <w:sz w:val="24"/>
                <w:szCs w:val="24"/>
                <w:lang w:val="sr-Cyrl-RS"/>
              </w:rPr>
              <w:t>Ајдачић Данијела</w:t>
            </w:r>
          </w:p>
        </w:tc>
        <w:tc>
          <w:tcPr>
            <w:tcW w:w="2410" w:type="dxa"/>
          </w:tcPr>
          <w:p w:rsidR="00FF17C8" w:rsidRPr="00117E61" w:rsidRDefault="00FF17C8" w:rsidP="00C32A95">
            <w:pPr>
              <w:spacing w:line="240" w:lineRule="auto"/>
              <w:jc w:val="center"/>
              <w:rPr>
                <w:sz w:val="24"/>
                <w:szCs w:val="24"/>
              </w:rPr>
            </w:pPr>
            <w:r>
              <w:rPr>
                <w:sz w:val="24"/>
                <w:szCs w:val="24"/>
              </w:rPr>
              <w:t>32</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75</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rPr>
            </w:pPr>
            <w:r w:rsidRPr="00117E61">
              <w:rPr>
                <w:sz w:val="24"/>
                <w:szCs w:val="24"/>
              </w:rPr>
              <w:t>2.</w:t>
            </w:r>
          </w:p>
        </w:tc>
        <w:tc>
          <w:tcPr>
            <w:tcW w:w="3544" w:type="dxa"/>
            <w:shd w:val="clear" w:color="auto" w:fill="auto"/>
          </w:tcPr>
          <w:p w:rsidR="00FF17C8" w:rsidRPr="00117E61" w:rsidRDefault="00FF17C8" w:rsidP="00C32A95">
            <w:pPr>
              <w:spacing w:line="240" w:lineRule="auto"/>
              <w:rPr>
                <w:sz w:val="24"/>
                <w:szCs w:val="24"/>
                <w:lang w:val="sr-Cyrl-RS"/>
              </w:rPr>
            </w:pPr>
            <w:r>
              <w:rPr>
                <w:sz w:val="24"/>
                <w:szCs w:val="24"/>
                <w:lang w:val="sr-Cyrl-RS"/>
              </w:rPr>
              <w:t>Алемпијевић Јелена</w:t>
            </w:r>
          </w:p>
        </w:tc>
        <w:tc>
          <w:tcPr>
            <w:tcW w:w="2410" w:type="dxa"/>
          </w:tcPr>
          <w:p w:rsidR="00FF17C8" w:rsidRPr="00117E61" w:rsidRDefault="00FF17C8" w:rsidP="00C32A95">
            <w:pPr>
              <w:spacing w:line="240" w:lineRule="auto"/>
              <w:jc w:val="center"/>
              <w:rPr>
                <w:sz w:val="24"/>
                <w:szCs w:val="24"/>
              </w:rPr>
            </w:pPr>
            <w:r>
              <w:rPr>
                <w:sz w:val="24"/>
                <w:szCs w:val="24"/>
              </w:rPr>
              <w:t>24</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69</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rPr>
            </w:pPr>
            <w:r w:rsidRPr="00117E61">
              <w:rPr>
                <w:sz w:val="24"/>
                <w:szCs w:val="24"/>
              </w:rPr>
              <w:t>3.</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Арсовић Никола </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w:t>
            </w:r>
          </w:p>
        </w:tc>
        <w:tc>
          <w:tcPr>
            <w:tcW w:w="2472" w:type="dxa"/>
            <w:shd w:val="clear" w:color="auto" w:fill="auto"/>
          </w:tcPr>
          <w:p w:rsidR="00FF17C8" w:rsidRPr="006375E3" w:rsidRDefault="00FF17C8" w:rsidP="00C32A95">
            <w:pPr>
              <w:spacing w:line="240" w:lineRule="auto"/>
              <w:jc w:val="center"/>
              <w:rPr>
                <w:sz w:val="24"/>
                <w:szCs w:val="24"/>
                <w:lang w:val="sr-Cyrl-RS"/>
              </w:rPr>
            </w:pPr>
            <w:r>
              <w:rPr>
                <w:sz w:val="24"/>
                <w:szCs w:val="24"/>
                <w:lang w:val="sr-Cyrl-RS"/>
              </w:rPr>
              <w:t>/</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rPr>
            </w:pPr>
            <w:r w:rsidRPr="00117E61">
              <w:rPr>
                <w:sz w:val="24"/>
                <w:szCs w:val="24"/>
              </w:rPr>
              <w:t>4.</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Вранешевић Станка </w:t>
            </w:r>
          </w:p>
        </w:tc>
        <w:tc>
          <w:tcPr>
            <w:tcW w:w="2410" w:type="dxa"/>
          </w:tcPr>
          <w:p w:rsidR="00FF17C8" w:rsidRPr="00117E61" w:rsidRDefault="00FF17C8" w:rsidP="00C32A95">
            <w:pPr>
              <w:spacing w:line="240" w:lineRule="auto"/>
              <w:jc w:val="center"/>
              <w:rPr>
                <w:sz w:val="24"/>
                <w:szCs w:val="24"/>
              </w:rPr>
            </w:pPr>
            <w:r>
              <w:rPr>
                <w:sz w:val="24"/>
                <w:szCs w:val="24"/>
              </w:rPr>
              <w:t>37</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75</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lang w:val="sr-Cyrl-RS"/>
              </w:rPr>
            </w:pPr>
            <w:r w:rsidRPr="00117E61">
              <w:rPr>
                <w:sz w:val="24"/>
                <w:szCs w:val="24"/>
                <w:lang w:val="sr-Cyrl-RS"/>
              </w:rPr>
              <w:t>5.</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Вукашиновић Неда</w:t>
            </w:r>
          </w:p>
        </w:tc>
        <w:tc>
          <w:tcPr>
            <w:tcW w:w="2410" w:type="dxa"/>
          </w:tcPr>
          <w:p w:rsidR="00FF17C8" w:rsidRPr="00117E61" w:rsidRDefault="00FF17C8" w:rsidP="00C32A95">
            <w:pPr>
              <w:spacing w:line="240" w:lineRule="auto"/>
              <w:jc w:val="center"/>
              <w:rPr>
                <w:sz w:val="24"/>
                <w:szCs w:val="24"/>
              </w:rPr>
            </w:pPr>
            <w:r>
              <w:rPr>
                <w:sz w:val="24"/>
                <w:szCs w:val="24"/>
              </w:rPr>
              <w:t>18</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44</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lang w:val="sr-Cyrl-RS"/>
              </w:rPr>
            </w:pPr>
            <w:r w:rsidRPr="00117E61">
              <w:rPr>
                <w:sz w:val="24"/>
                <w:szCs w:val="24"/>
                <w:lang w:val="sr-Cyrl-RS"/>
              </w:rPr>
              <w:t>6.</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Вучићевић Драгица</w:t>
            </w:r>
          </w:p>
        </w:tc>
        <w:tc>
          <w:tcPr>
            <w:tcW w:w="2410" w:type="dxa"/>
          </w:tcPr>
          <w:p w:rsidR="00FF17C8" w:rsidRPr="00117E61" w:rsidRDefault="00FF17C8" w:rsidP="00C32A95">
            <w:pPr>
              <w:spacing w:line="240" w:lineRule="auto"/>
              <w:jc w:val="center"/>
              <w:rPr>
                <w:sz w:val="24"/>
                <w:szCs w:val="24"/>
              </w:rPr>
            </w:pPr>
            <w:r>
              <w:rPr>
                <w:sz w:val="24"/>
                <w:szCs w:val="24"/>
              </w:rPr>
              <w:t>25</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90</w:t>
            </w:r>
          </w:p>
        </w:tc>
      </w:tr>
      <w:tr w:rsidR="00FF17C8" w:rsidRPr="00117E61" w:rsidTr="00C32A95">
        <w:tc>
          <w:tcPr>
            <w:tcW w:w="817" w:type="dxa"/>
            <w:shd w:val="clear" w:color="auto" w:fill="auto"/>
          </w:tcPr>
          <w:p w:rsidR="00FF17C8" w:rsidRPr="00117E61" w:rsidRDefault="00FF17C8" w:rsidP="00C32A95">
            <w:pPr>
              <w:spacing w:line="240" w:lineRule="auto"/>
              <w:rPr>
                <w:sz w:val="24"/>
                <w:szCs w:val="24"/>
                <w:lang w:val="sr-Cyrl-RS"/>
              </w:rPr>
            </w:pPr>
            <w:r w:rsidRPr="00117E61">
              <w:rPr>
                <w:sz w:val="24"/>
                <w:szCs w:val="24"/>
                <w:lang w:val="sr-Cyrl-RS"/>
              </w:rPr>
              <w:t>7.</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Димитријевић Срђан</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w:t>
            </w:r>
          </w:p>
        </w:tc>
        <w:tc>
          <w:tcPr>
            <w:tcW w:w="2472" w:type="dxa"/>
            <w:shd w:val="clear" w:color="auto" w:fill="auto"/>
          </w:tcPr>
          <w:p w:rsidR="00FF17C8" w:rsidRPr="006375E3" w:rsidRDefault="00FF17C8" w:rsidP="00C32A95">
            <w:pPr>
              <w:spacing w:line="240" w:lineRule="auto"/>
              <w:jc w:val="center"/>
              <w:rPr>
                <w:sz w:val="24"/>
                <w:szCs w:val="24"/>
                <w:lang w:val="sr-Cyrl-RS"/>
              </w:rPr>
            </w:pPr>
            <w:r>
              <w:rPr>
                <w:sz w:val="24"/>
                <w:szCs w:val="24"/>
                <w:lang w:val="sr-Cyrl-RS"/>
              </w:rPr>
              <w:t>/</w:t>
            </w:r>
          </w:p>
        </w:tc>
      </w:tr>
      <w:tr w:rsidR="00FF17C8" w:rsidRPr="00117E61" w:rsidTr="00C32A95">
        <w:trPr>
          <w:trHeight w:val="285"/>
        </w:trPr>
        <w:tc>
          <w:tcPr>
            <w:tcW w:w="817" w:type="dxa"/>
            <w:shd w:val="clear" w:color="auto" w:fill="auto"/>
          </w:tcPr>
          <w:p w:rsidR="00FF17C8" w:rsidRPr="00117E61" w:rsidRDefault="00FF17C8" w:rsidP="00C32A95">
            <w:pPr>
              <w:spacing w:line="240" w:lineRule="auto"/>
              <w:rPr>
                <w:sz w:val="24"/>
                <w:szCs w:val="24"/>
                <w:lang w:val="sr-Cyrl-RS"/>
              </w:rPr>
            </w:pPr>
            <w:r w:rsidRPr="00117E61">
              <w:rPr>
                <w:sz w:val="24"/>
                <w:szCs w:val="24"/>
                <w:lang w:val="sr-Cyrl-RS"/>
              </w:rPr>
              <w:t>8.</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Ђорђевић Живица</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w:t>
            </w:r>
          </w:p>
        </w:tc>
        <w:tc>
          <w:tcPr>
            <w:tcW w:w="2472" w:type="dxa"/>
            <w:shd w:val="clear" w:color="auto" w:fill="auto"/>
          </w:tcPr>
          <w:p w:rsidR="00C32A95" w:rsidRPr="006375E3" w:rsidRDefault="00FF17C8" w:rsidP="00C32A95">
            <w:pPr>
              <w:spacing w:line="240" w:lineRule="auto"/>
              <w:jc w:val="center"/>
              <w:rPr>
                <w:sz w:val="24"/>
                <w:szCs w:val="24"/>
                <w:lang w:val="sr-Cyrl-RS"/>
              </w:rPr>
            </w:pPr>
            <w:r>
              <w:rPr>
                <w:sz w:val="24"/>
                <w:szCs w:val="24"/>
                <w:lang w:val="sr-Cyrl-RS"/>
              </w:rPr>
              <w:t>/</w:t>
            </w:r>
          </w:p>
        </w:tc>
      </w:tr>
      <w:tr w:rsidR="00C32A95" w:rsidRPr="00117E61" w:rsidTr="00C32A95">
        <w:trPr>
          <w:trHeight w:val="255"/>
        </w:trPr>
        <w:tc>
          <w:tcPr>
            <w:tcW w:w="817" w:type="dxa"/>
            <w:shd w:val="clear" w:color="auto" w:fill="auto"/>
          </w:tcPr>
          <w:p w:rsidR="00C32A95" w:rsidRPr="00C32A95" w:rsidRDefault="00C32A95" w:rsidP="00C32A95">
            <w:pPr>
              <w:spacing w:line="240" w:lineRule="auto"/>
              <w:rPr>
                <w:sz w:val="24"/>
                <w:szCs w:val="24"/>
                <w:lang w:val="en-US"/>
              </w:rPr>
            </w:pPr>
            <w:r>
              <w:rPr>
                <w:sz w:val="24"/>
                <w:szCs w:val="24"/>
                <w:lang w:val="en-US"/>
              </w:rPr>
              <w:t>9.</w:t>
            </w:r>
          </w:p>
        </w:tc>
        <w:tc>
          <w:tcPr>
            <w:tcW w:w="3544" w:type="dxa"/>
            <w:shd w:val="clear" w:color="auto" w:fill="auto"/>
          </w:tcPr>
          <w:p w:rsidR="00C32A95" w:rsidRPr="006375E3" w:rsidRDefault="00C32A95" w:rsidP="00C32A95">
            <w:pPr>
              <w:spacing w:line="240" w:lineRule="auto"/>
              <w:rPr>
                <w:sz w:val="24"/>
                <w:szCs w:val="24"/>
                <w:lang w:val="sr-Cyrl-RS"/>
              </w:rPr>
            </w:pPr>
            <w:r>
              <w:rPr>
                <w:sz w:val="24"/>
                <w:szCs w:val="24"/>
                <w:lang w:val="sr-Cyrl-RS"/>
              </w:rPr>
              <w:t>Ичелић Горан</w:t>
            </w:r>
          </w:p>
        </w:tc>
        <w:tc>
          <w:tcPr>
            <w:tcW w:w="2410" w:type="dxa"/>
          </w:tcPr>
          <w:p w:rsidR="00C32A95" w:rsidRDefault="00C32A95" w:rsidP="00C32A95">
            <w:pPr>
              <w:spacing w:line="240" w:lineRule="auto"/>
              <w:jc w:val="center"/>
              <w:rPr>
                <w:sz w:val="24"/>
                <w:szCs w:val="24"/>
                <w:lang w:val="sr-Cyrl-RS"/>
              </w:rPr>
            </w:pPr>
            <w:r>
              <w:rPr>
                <w:sz w:val="24"/>
                <w:szCs w:val="24"/>
                <w:lang w:val="sr-Cyrl-RS"/>
              </w:rPr>
              <w:t>13</w:t>
            </w:r>
          </w:p>
        </w:tc>
        <w:tc>
          <w:tcPr>
            <w:tcW w:w="2472" w:type="dxa"/>
            <w:shd w:val="clear" w:color="auto" w:fill="auto"/>
          </w:tcPr>
          <w:p w:rsidR="00C32A95" w:rsidRDefault="00C32A95" w:rsidP="00C32A95">
            <w:pPr>
              <w:spacing w:line="240" w:lineRule="auto"/>
              <w:jc w:val="center"/>
              <w:rPr>
                <w:sz w:val="24"/>
                <w:szCs w:val="24"/>
                <w:lang w:val="sr-Cyrl-RS"/>
              </w:rPr>
            </w:pPr>
            <w:r>
              <w:rPr>
                <w:sz w:val="24"/>
                <w:szCs w:val="24"/>
                <w:lang w:val="sr-Cyrl-RS"/>
              </w:rPr>
              <w:t>56</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10</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Јевремовић Ана</w:t>
            </w:r>
          </w:p>
        </w:tc>
        <w:tc>
          <w:tcPr>
            <w:tcW w:w="2410" w:type="dxa"/>
          </w:tcPr>
          <w:p w:rsidR="00FF17C8" w:rsidRPr="00117E61" w:rsidRDefault="00FF17C8" w:rsidP="00C32A95">
            <w:pPr>
              <w:spacing w:line="240" w:lineRule="auto"/>
              <w:jc w:val="center"/>
              <w:rPr>
                <w:sz w:val="24"/>
                <w:szCs w:val="24"/>
              </w:rPr>
            </w:pPr>
            <w:r>
              <w:rPr>
                <w:sz w:val="24"/>
                <w:szCs w:val="24"/>
              </w:rPr>
              <w:t>16</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135</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11</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Каранац Славка </w:t>
            </w:r>
          </w:p>
        </w:tc>
        <w:tc>
          <w:tcPr>
            <w:tcW w:w="2410" w:type="dxa"/>
          </w:tcPr>
          <w:p w:rsidR="00FF17C8" w:rsidRPr="00117E61" w:rsidRDefault="00FF17C8" w:rsidP="00C32A95">
            <w:pPr>
              <w:spacing w:line="240" w:lineRule="auto"/>
              <w:jc w:val="center"/>
              <w:rPr>
                <w:sz w:val="24"/>
                <w:szCs w:val="24"/>
              </w:rPr>
            </w:pPr>
            <w:r>
              <w:rPr>
                <w:sz w:val="24"/>
                <w:szCs w:val="24"/>
              </w:rPr>
              <w:t>8</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40</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12</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Лазовић Љиљана </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w:t>
            </w:r>
          </w:p>
        </w:tc>
        <w:tc>
          <w:tcPr>
            <w:tcW w:w="2472" w:type="dxa"/>
            <w:shd w:val="clear" w:color="auto" w:fill="auto"/>
          </w:tcPr>
          <w:p w:rsidR="00FF17C8" w:rsidRPr="006375E3" w:rsidRDefault="00FF17C8" w:rsidP="00C32A95">
            <w:pPr>
              <w:spacing w:line="240" w:lineRule="auto"/>
              <w:jc w:val="center"/>
              <w:rPr>
                <w:sz w:val="24"/>
                <w:szCs w:val="24"/>
                <w:lang w:val="sr-Cyrl-RS"/>
              </w:rPr>
            </w:pPr>
            <w:r>
              <w:rPr>
                <w:sz w:val="24"/>
                <w:szCs w:val="24"/>
                <w:lang w:val="sr-Cyrl-RS"/>
              </w:rPr>
              <w:t>/</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13</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Лукић Данијела </w:t>
            </w:r>
          </w:p>
        </w:tc>
        <w:tc>
          <w:tcPr>
            <w:tcW w:w="2410" w:type="dxa"/>
          </w:tcPr>
          <w:p w:rsidR="00FF17C8" w:rsidRPr="006375E3" w:rsidRDefault="00794054" w:rsidP="00C32A95">
            <w:pPr>
              <w:spacing w:line="240" w:lineRule="auto"/>
              <w:jc w:val="center"/>
              <w:rPr>
                <w:sz w:val="24"/>
                <w:szCs w:val="24"/>
                <w:lang w:val="sr-Cyrl-RS"/>
              </w:rPr>
            </w:pPr>
            <w:r>
              <w:rPr>
                <w:sz w:val="24"/>
                <w:szCs w:val="24"/>
                <w:lang w:val="sr-Cyrl-RS"/>
              </w:rPr>
              <w:t>16</w:t>
            </w:r>
          </w:p>
        </w:tc>
        <w:tc>
          <w:tcPr>
            <w:tcW w:w="2472" w:type="dxa"/>
            <w:shd w:val="clear" w:color="auto" w:fill="auto"/>
          </w:tcPr>
          <w:p w:rsidR="00FF17C8" w:rsidRPr="006375E3" w:rsidRDefault="00794054" w:rsidP="00C32A95">
            <w:pPr>
              <w:spacing w:line="240" w:lineRule="auto"/>
              <w:jc w:val="center"/>
              <w:rPr>
                <w:sz w:val="24"/>
                <w:szCs w:val="24"/>
                <w:lang w:val="sr-Cyrl-RS"/>
              </w:rPr>
            </w:pPr>
            <w:r>
              <w:rPr>
                <w:sz w:val="24"/>
                <w:szCs w:val="24"/>
                <w:lang w:val="sr-Cyrl-RS"/>
              </w:rPr>
              <w:t>58</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14</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Манојловић Катарина </w:t>
            </w:r>
          </w:p>
        </w:tc>
        <w:tc>
          <w:tcPr>
            <w:tcW w:w="2410" w:type="dxa"/>
          </w:tcPr>
          <w:p w:rsidR="00FF17C8" w:rsidRPr="00117E61" w:rsidRDefault="00FF17C8" w:rsidP="00C32A95">
            <w:pPr>
              <w:spacing w:line="240" w:lineRule="auto"/>
              <w:jc w:val="center"/>
              <w:rPr>
                <w:sz w:val="24"/>
                <w:szCs w:val="24"/>
              </w:rPr>
            </w:pPr>
            <w:r>
              <w:rPr>
                <w:sz w:val="24"/>
                <w:szCs w:val="24"/>
              </w:rPr>
              <w:t>16</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50</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15</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Маслар Марко </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28</w:t>
            </w:r>
          </w:p>
        </w:tc>
        <w:tc>
          <w:tcPr>
            <w:tcW w:w="2472" w:type="dxa"/>
            <w:shd w:val="clear" w:color="auto" w:fill="auto"/>
          </w:tcPr>
          <w:p w:rsidR="00FF17C8" w:rsidRPr="006375E3" w:rsidRDefault="00FF17C8" w:rsidP="00C32A95">
            <w:pPr>
              <w:spacing w:line="240" w:lineRule="auto"/>
              <w:jc w:val="center"/>
              <w:rPr>
                <w:sz w:val="24"/>
                <w:szCs w:val="24"/>
                <w:lang w:val="sr-Cyrl-RS"/>
              </w:rPr>
            </w:pPr>
            <w:r>
              <w:rPr>
                <w:sz w:val="24"/>
                <w:szCs w:val="24"/>
                <w:lang w:val="sr-Cyrl-RS"/>
              </w:rPr>
              <w:t>136</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16</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 xml:space="preserve">Милетић Милена </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25</w:t>
            </w:r>
          </w:p>
        </w:tc>
        <w:tc>
          <w:tcPr>
            <w:tcW w:w="2472" w:type="dxa"/>
            <w:shd w:val="clear" w:color="auto" w:fill="auto"/>
          </w:tcPr>
          <w:p w:rsidR="00FF17C8" w:rsidRPr="006375E3" w:rsidRDefault="00FF17C8" w:rsidP="00C32A95">
            <w:pPr>
              <w:spacing w:line="240" w:lineRule="auto"/>
              <w:jc w:val="center"/>
              <w:rPr>
                <w:sz w:val="24"/>
                <w:szCs w:val="24"/>
                <w:lang w:val="sr-Cyrl-RS"/>
              </w:rPr>
            </w:pPr>
            <w:r>
              <w:rPr>
                <w:sz w:val="24"/>
                <w:szCs w:val="24"/>
                <w:lang w:val="sr-Cyrl-RS"/>
              </w:rPr>
              <w:t>38</w:t>
            </w:r>
          </w:p>
        </w:tc>
      </w:tr>
      <w:tr w:rsidR="00FF17C8" w:rsidRPr="00117E61" w:rsidTr="00C32A95">
        <w:trPr>
          <w:trHeight w:val="58"/>
        </w:trPr>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17</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Миливојевић Александра</w:t>
            </w:r>
          </w:p>
        </w:tc>
        <w:tc>
          <w:tcPr>
            <w:tcW w:w="2410" w:type="dxa"/>
          </w:tcPr>
          <w:p w:rsidR="00FF17C8" w:rsidRPr="00117E61" w:rsidRDefault="00FF17C8" w:rsidP="00C32A95">
            <w:pPr>
              <w:spacing w:line="240" w:lineRule="auto"/>
              <w:jc w:val="center"/>
              <w:rPr>
                <w:sz w:val="24"/>
                <w:szCs w:val="24"/>
              </w:rPr>
            </w:pPr>
            <w:r>
              <w:rPr>
                <w:sz w:val="24"/>
                <w:szCs w:val="24"/>
              </w:rPr>
              <w:t>26</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119</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18</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Милићевић Невенка</w:t>
            </w:r>
          </w:p>
        </w:tc>
        <w:tc>
          <w:tcPr>
            <w:tcW w:w="2410" w:type="dxa"/>
          </w:tcPr>
          <w:p w:rsidR="00FF17C8" w:rsidRPr="00117E61" w:rsidRDefault="00FF17C8" w:rsidP="00C32A95">
            <w:pPr>
              <w:spacing w:line="240" w:lineRule="auto"/>
              <w:jc w:val="center"/>
              <w:rPr>
                <w:sz w:val="24"/>
                <w:szCs w:val="24"/>
              </w:rPr>
            </w:pPr>
            <w:r>
              <w:rPr>
                <w:sz w:val="24"/>
                <w:szCs w:val="24"/>
              </w:rPr>
              <w:t>19</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32</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19</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Мојсиловић Миљана</w:t>
            </w:r>
          </w:p>
        </w:tc>
        <w:tc>
          <w:tcPr>
            <w:tcW w:w="2410" w:type="dxa"/>
          </w:tcPr>
          <w:p w:rsidR="00FF17C8" w:rsidRPr="00117E61" w:rsidRDefault="00FF17C8" w:rsidP="00C32A95">
            <w:pPr>
              <w:spacing w:line="240" w:lineRule="auto"/>
              <w:jc w:val="center"/>
              <w:rPr>
                <w:sz w:val="24"/>
                <w:szCs w:val="24"/>
              </w:rPr>
            </w:pPr>
            <w:r>
              <w:rPr>
                <w:sz w:val="24"/>
                <w:szCs w:val="24"/>
              </w:rPr>
              <w:t>49</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80</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20</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Николић Дијана</w:t>
            </w:r>
          </w:p>
        </w:tc>
        <w:tc>
          <w:tcPr>
            <w:tcW w:w="2410" w:type="dxa"/>
          </w:tcPr>
          <w:p w:rsidR="00FF17C8" w:rsidRPr="00117E61" w:rsidRDefault="00FF17C8" w:rsidP="00C32A95">
            <w:pPr>
              <w:spacing w:line="240" w:lineRule="auto"/>
              <w:jc w:val="center"/>
              <w:rPr>
                <w:sz w:val="24"/>
                <w:szCs w:val="24"/>
              </w:rPr>
            </w:pPr>
            <w:r>
              <w:rPr>
                <w:sz w:val="24"/>
                <w:szCs w:val="24"/>
              </w:rPr>
              <w:t>8</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77</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21</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Петровић Слађана</w:t>
            </w:r>
          </w:p>
        </w:tc>
        <w:tc>
          <w:tcPr>
            <w:tcW w:w="2410" w:type="dxa"/>
          </w:tcPr>
          <w:p w:rsidR="00FF17C8" w:rsidRPr="00374236" w:rsidRDefault="00FF17C8" w:rsidP="00C32A95">
            <w:pPr>
              <w:spacing w:line="240" w:lineRule="auto"/>
              <w:jc w:val="center"/>
              <w:rPr>
                <w:sz w:val="24"/>
                <w:szCs w:val="24"/>
                <w:lang w:val="sr-Cyrl-RS"/>
              </w:rPr>
            </w:pPr>
            <w:r>
              <w:rPr>
                <w:sz w:val="24"/>
                <w:szCs w:val="24"/>
                <w:lang w:val="sr-Cyrl-RS"/>
              </w:rPr>
              <w:t>43,5</w:t>
            </w:r>
          </w:p>
        </w:tc>
        <w:tc>
          <w:tcPr>
            <w:tcW w:w="2472" w:type="dxa"/>
            <w:shd w:val="clear" w:color="auto" w:fill="auto"/>
          </w:tcPr>
          <w:p w:rsidR="00FF17C8" w:rsidRPr="00374236" w:rsidRDefault="00FF17C8" w:rsidP="00C32A95">
            <w:pPr>
              <w:spacing w:line="240" w:lineRule="auto"/>
              <w:jc w:val="center"/>
              <w:rPr>
                <w:sz w:val="24"/>
                <w:szCs w:val="24"/>
                <w:lang w:val="sr-Cyrl-RS"/>
              </w:rPr>
            </w:pPr>
            <w:r>
              <w:rPr>
                <w:sz w:val="24"/>
                <w:szCs w:val="24"/>
                <w:lang w:val="sr-Cyrl-RS"/>
              </w:rPr>
              <w:t>56</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22</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Попадић Славица</w:t>
            </w:r>
          </w:p>
        </w:tc>
        <w:tc>
          <w:tcPr>
            <w:tcW w:w="2410" w:type="dxa"/>
          </w:tcPr>
          <w:p w:rsidR="00FF17C8" w:rsidRPr="000E7C1D" w:rsidRDefault="00FF17C8" w:rsidP="00C32A95">
            <w:pPr>
              <w:spacing w:line="240" w:lineRule="auto"/>
              <w:jc w:val="center"/>
              <w:rPr>
                <w:sz w:val="24"/>
                <w:szCs w:val="24"/>
              </w:rPr>
            </w:pPr>
            <w:r>
              <w:rPr>
                <w:sz w:val="24"/>
                <w:szCs w:val="24"/>
                <w:lang w:val="sr-Cyrl-RS"/>
              </w:rPr>
              <w:t>/</w:t>
            </w:r>
          </w:p>
        </w:tc>
        <w:tc>
          <w:tcPr>
            <w:tcW w:w="2472" w:type="dxa"/>
            <w:shd w:val="clear" w:color="auto" w:fill="auto"/>
          </w:tcPr>
          <w:p w:rsidR="00FF17C8" w:rsidRPr="000E7C1D" w:rsidRDefault="00FF17C8" w:rsidP="00C32A95">
            <w:pPr>
              <w:spacing w:line="240" w:lineRule="auto"/>
              <w:jc w:val="center"/>
              <w:rPr>
                <w:sz w:val="24"/>
                <w:szCs w:val="24"/>
                <w:lang w:val="sr-Cyrl-RS"/>
              </w:rPr>
            </w:pPr>
            <w:r>
              <w:rPr>
                <w:sz w:val="24"/>
                <w:szCs w:val="24"/>
              </w:rPr>
              <w:t>21</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23</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Савић Зорица</w:t>
            </w:r>
          </w:p>
        </w:tc>
        <w:tc>
          <w:tcPr>
            <w:tcW w:w="2410" w:type="dxa"/>
          </w:tcPr>
          <w:p w:rsidR="00FF17C8" w:rsidRPr="00117E61" w:rsidRDefault="00FF17C8" w:rsidP="00C32A95">
            <w:pPr>
              <w:spacing w:line="240" w:lineRule="auto"/>
              <w:jc w:val="center"/>
              <w:rPr>
                <w:sz w:val="24"/>
                <w:szCs w:val="24"/>
              </w:rPr>
            </w:pPr>
            <w:r>
              <w:rPr>
                <w:sz w:val="24"/>
                <w:szCs w:val="24"/>
              </w:rPr>
              <w:t>40</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87</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24</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Симеуновић Ратко</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w:t>
            </w:r>
          </w:p>
        </w:tc>
        <w:tc>
          <w:tcPr>
            <w:tcW w:w="2472" w:type="dxa"/>
            <w:shd w:val="clear" w:color="auto" w:fill="auto"/>
          </w:tcPr>
          <w:p w:rsidR="00FF17C8" w:rsidRPr="006375E3" w:rsidRDefault="001F2064" w:rsidP="00C32A95">
            <w:pPr>
              <w:spacing w:line="240" w:lineRule="auto"/>
              <w:jc w:val="center"/>
              <w:rPr>
                <w:sz w:val="24"/>
                <w:szCs w:val="24"/>
                <w:lang w:val="sr-Cyrl-RS"/>
              </w:rPr>
            </w:pPr>
            <w:r>
              <w:rPr>
                <w:sz w:val="24"/>
                <w:szCs w:val="24"/>
                <w:lang w:val="sr-Cyrl-RS"/>
              </w:rPr>
              <w:t>44</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25</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Стовраговић Ивана</w:t>
            </w:r>
          </w:p>
        </w:tc>
        <w:tc>
          <w:tcPr>
            <w:tcW w:w="2410" w:type="dxa"/>
          </w:tcPr>
          <w:p w:rsidR="00FF17C8" w:rsidRPr="00117E61" w:rsidRDefault="00FF17C8" w:rsidP="00C32A95">
            <w:pPr>
              <w:spacing w:line="240" w:lineRule="auto"/>
              <w:jc w:val="center"/>
              <w:rPr>
                <w:sz w:val="24"/>
                <w:szCs w:val="24"/>
              </w:rPr>
            </w:pPr>
            <w:r>
              <w:rPr>
                <w:sz w:val="24"/>
                <w:szCs w:val="24"/>
              </w:rPr>
              <w:t>10</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71</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26</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Терзић Наташа</w:t>
            </w:r>
          </w:p>
        </w:tc>
        <w:tc>
          <w:tcPr>
            <w:tcW w:w="2410" w:type="dxa"/>
          </w:tcPr>
          <w:p w:rsidR="00FF17C8" w:rsidRPr="006375E3" w:rsidRDefault="00FF17C8" w:rsidP="00C32A95">
            <w:pPr>
              <w:spacing w:line="240" w:lineRule="auto"/>
              <w:jc w:val="center"/>
              <w:rPr>
                <w:sz w:val="24"/>
                <w:szCs w:val="24"/>
                <w:lang w:val="sr-Cyrl-RS"/>
              </w:rPr>
            </w:pPr>
            <w:r>
              <w:rPr>
                <w:sz w:val="24"/>
                <w:szCs w:val="24"/>
                <w:lang w:val="sr-Cyrl-RS"/>
              </w:rPr>
              <w:t>16</w:t>
            </w:r>
          </w:p>
        </w:tc>
        <w:tc>
          <w:tcPr>
            <w:tcW w:w="2472" w:type="dxa"/>
            <w:shd w:val="clear" w:color="auto" w:fill="auto"/>
          </w:tcPr>
          <w:p w:rsidR="00FF17C8" w:rsidRPr="006375E3" w:rsidRDefault="00FF17C8" w:rsidP="00C32A95">
            <w:pPr>
              <w:spacing w:line="240" w:lineRule="auto"/>
              <w:jc w:val="center"/>
              <w:rPr>
                <w:sz w:val="24"/>
                <w:szCs w:val="24"/>
                <w:lang w:val="sr-Cyrl-RS"/>
              </w:rPr>
            </w:pPr>
            <w:r>
              <w:rPr>
                <w:sz w:val="24"/>
                <w:szCs w:val="24"/>
                <w:lang w:val="sr-Cyrl-RS"/>
              </w:rPr>
              <w:t>99</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27</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Тодоровић Драгана</w:t>
            </w:r>
          </w:p>
        </w:tc>
        <w:tc>
          <w:tcPr>
            <w:tcW w:w="2410" w:type="dxa"/>
          </w:tcPr>
          <w:p w:rsidR="00FF17C8" w:rsidRPr="00374236" w:rsidRDefault="00FF17C8" w:rsidP="00C32A95">
            <w:pPr>
              <w:spacing w:line="240" w:lineRule="auto"/>
              <w:jc w:val="center"/>
              <w:rPr>
                <w:sz w:val="24"/>
                <w:szCs w:val="24"/>
                <w:lang w:val="sr-Cyrl-RS"/>
              </w:rPr>
            </w:pPr>
            <w:r>
              <w:rPr>
                <w:sz w:val="24"/>
                <w:szCs w:val="24"/>
                <w:lang w:val="sr-Cyrl-RS"/>
              </w:rPr>
              <w:t>20</w:t>
            </w:r>
          </w:p>
        </w:tc>
        <w:tc>
          <w:tcPr>
            <w:tcW w:w="2472" w:type="dxa"/>
            <w:shd w:val="clear" w:color="auto" w:fill="auto"/>
          </w:tcPr>
          <w:p w:rsidR="00FF17C8" w:rsidRPr="00374236" w:rsidRDefault="00FF17C8" w:rsidP="00C32A95">
            <w:pPr>
              <w:spacing w:line="240" w:lineRule="auto"/>
              <w:jc w:val="center"/>
              <w:rPr>
                <w:sz w:val="24"/>
                <w:szCs w:val="24"/>
                <w:lang w:val="sr-Cyrl-RS"/>
              </w:rPr>
            </w:pPr>
            <w:r>
              <w:rPr>
                <w:sz w:val="24"/>
                <w:szCs w:val="24"/>
                <w:lang w:val="sr-Cyrl-RS"/>
              </w:rPr>
              <w:t>53</w:t>
            </w:r>
          </w:p>
        </w:tc>
      </w:tr>
      <w:tr w:rsidR="00FF17C8" w:rsidRPr="00117E61" w:rsidTr="00C32A95">
        <w:tc>
          <w:tcPr>
            <w:tcW w:w="817" w:type="dxa"/>
            <w:shd w:val="clear" w:color="auto" w:fill="auto"/>
          </w:tcPr>
          <w:p w:rsidR="00FF17C8" w:rsidRPr="00117E61" w:rsidRDefault="00C32A95" w:rsidP="00C32A95">
            <w:pPr>
              <w:spacing w:line="240" w:lineRule="auto"/>
              <w:rPr>
                <w:sz w:val="24"/>
                <w:szCs w:val="24"/>
                <w:lang w:val="sr-Cyrl-RS"/>
              </w:rPr>
            </w:pPr>
            <w:r>
              <w:rPr>
                <w:sz w:val="24"/>
                <w:szCs w:val="24"/>
                <w:lang w:val="sr-Cyrl-RS"/>
              </w:rPr>
              <w:t>28</w:t>
            </w:r>
            <w:r w:rsidR="00FF17C8" w:rsidRPr="00117E61">
              <w:rPr>
                <w:sz w:val="24"/>
                <w:szCs w:val="24"/>
                <w:lang w:val="sr-Cyrl-RS"/>
              </w:rPr>
              <w:t>.</w:t>
            </w:r>
          </w:p>
        </w:tc>
        <w:tc>
          <w:tcPr>
            <w:tcW w:w="3544" w:type="dxa"/>
            <w:shd w:val="clear" w:color="auto" w:fill="auto"/>
          </w:tcPr>
          <w:p w:rsidR="00FF17C8" w:rsidRPr="006375E3" w:rsidRDefault="00FF17C8" w:rsidP="00C32A95">
            <w:pPr>
              <w:spacing w:line="240" w:lineRule="auto"/>
              <w:rPr>
                <w:sz w:val="24"/>
                <w:szCs w:val="24"/>
                <w:lang w:val="sr-Cyrl-RS"/>
              </w:rPr>
            </w:pPr>
            <w:r w:rsidRPr="006375E3">
              <w:rPr>
                <w:sz w:val="24"/>
                <w:szCs w:val="24"/>
                <w:lang w:val="sr-Cyrl-RS"/>
              </w:rPr>
              <w:t>Тодоровић Мирјана</w:t>
            </w:r>
          </w:p>
        </w:tc>
        <w:tc>
          <w:tcPr>
            <w:tcW w:w="2410" w:type="dxa"/>
          </w:tcPr>
          <w:p w:rsidR="00FF17C8" w:rsidRPr="00117E61" w:rsidRDefault="00FF17C8" w:rsidP="00C32A95">
            <w:pPr>
              <w:spacing w:line="240" w:lineRule="auto"/>
              <w:jc w:val="center"/>
              <w:rPr>
                <w:sz w:val="24"/>
                <w:szCs w:val="24"/>
              </w:rPr>
            </w:pPr>
            <w:r>
              <w:rPr>
                <w:sz w:val="24"/>
                <w:szCs w:val="24"/>
              </w:rPr>
              <w:t>60</w:t>
            </w:r>
          </w:p>
        </w:tc>
        <w:tc>
          <w:tcPr>
            <w:tcW w:w="2472" w:type="dxa"/>
            <w:shd w:val="clear" w:color="auto" w:fill="auto"/>
          </w:tcPr>
          <w:p w:rsidR="00FF17C8" w:rsidRPr="00117E61" w:rsidRDefault="00FF17C8" w:rsidP="00C32A95">
            <w:pPr>
              <w:spacing w:line="240" w:lineRule="auto"/>
              <w:jc w:val="center"/>
              <w:rPr>
                <w:sz w:val="24"/>
                <w:szCs w:val="24"/>
              </w:rPr>
            </w:pPr>
            <w:r>
              <w:rPr>
                <w:sz w:val="24"/>
                <w:szCs w:val="24"/>
              </w:rPr>
              <w:t>136</w:t>
            </w:r>
          </w:p>
        </w:tc>
      </w:tr>
    </w:tbl>
    <w:p w:rsidR="00FF17C8" w:rsidRDefault="00FF17C8" w:rsidP="00FF17C8">
      <w:pPr>
        <w:jc w:val="both"/>
        <w:rPr>
          <w:lang w:val="ru-RU"/>
        </w:rPr>
      </w:pPr>
    </w:p>
    <w:p w:rsidR="00FF17C8" w:rsidRPr="002745EF" w:rsidRDefault="00FF17C8" w:rsidP="00FF17C8">
      <w:pPr>
        <w:jc w:val="both"/>
        <w:rPr>
          <w:sz w:val="24"/>
          <w:szCs w:val="24"/>
          <w:lang w:val="ru-RU"/>
        </w:rPr>
      </w:pPr>
      <w:r>
        <w:rPr>
          <w:sz w:val="24"/>
          <w:lang w:val="ru-RU"/>
        </w:rPr>
        <w:t xml:space="preserve"> </w:t>
      </w:r>
      <w:r w:rsidRPr="0097277B">
        <w:rPr>
          <w:sz w:val="24"/>
          <w:lang w:val="ru-RU"/>
        </w:rPr>
        <w:t>На основу наведене табеле,  може се закључити да поступак стручног усавршавања тече и з</w:t>
      </w:r>
      <w:r>
        <w:rPr>
          <w:sz w:val="24"/>
          <w:lang w:val="ru-RU"/>
        </w:rPr>
        <w:t xml:space="preserve">адовољава по свим критеријумима. </w:t>
      </w:r>
      <w:r w:rsidRPr="0097277B">
        <w:rPr>
          <w:sz w:val="24"/>
          <w:lang w:val="ru-RU"/>
        </w:rPr>
        <w:t xml:space="preserve">Како би олакшали посао евиденције стручног усавршавања,  тим је направио и обрасце за евиденцију стручног усавршавања који се налазе код координатора тима. </w:t>
      </w:r>
    </w:p>
    <w:p w:rsidR="00FF17C8" w:rsidRPr="004F5130" w:rsidRDefault="00FF17C8" w:rsidP="00FF17C8">
      <w:pPr>
        <w:ind w:firstLine="720"/>
        <w:jc w:val="both"/>
        <w:rPr>
          <w:sz w:val="24"/>
          <w:szCs w:val="24"/>
          <w:lang w:val="ru-RU"/>
        </w:rPr>
      </w:pPr>
      <w:r w:rsidRPr="0097277B">
        <w:rPr>
          <w:sz w:val="24"/>
          <w:szCs w:val="24"/>
          <w:lang w:val="ru-RU"/>
        </w:rPr>
        <w:t xml:space="preserve">Као што је било предвиђено Годишњим планом рада школе стручно усавршавање је реализовано захваљујући организаторима семинара и заинтересованошћу наставника,  директора и стручних сарадника. </w:t>
      </w:r>
    </w:p>
    <w:p w:rsidR="009569CE" w:rsidRPr="00366379" w:rsidRDefault="00FF17C8" w:rsidP="00366379">
      <w:pPr>
        <w:ind w:firstLine="720"/>
        <w:jc w:val="both"/>
        <w:rPr>
          <w:sz w:val="24"/>
          <w:szCs w:val="24"/>
          <w:lang w:val="ru-RU"/>
        </w:rPr>
      </w:pPr>
      <w:r>
        <w:rPr>
          <w:sz w:val="24"/>
          <w:szCs w:val="24"/>
          <w:lang w:val="sr-Cyrl-RS"/>
        </w:rPr>
        <w:t>Посебан акценат у протеклој школској години био је на организовању тематских дана. Наставници и стручни сарадници су у сарадњи са ученицима наше школе учествовали у обележавању празника, Дечије недеље, Недеље здраве хране, у обележавању Дана европских језика, Дана здравља, Дана поезије, организоване су спортске манифестације из различитих дисциплина, квизови за ученике нижих и виших разреда на различиту тематику а у</w:t>
      </w:r>
      <w:r w:rsidR="00366379">
        <w:rPr>
          <w:sz w:val="24"/>
          <w:szCs w:val="24"/>
          <w:lang w:val="sr-Cyrl-RS"/>
        </w:rPr>
        <w:t xml:space="preserve"> складу са наставним садржајима</w:t>
      </w:r>
      <w:r>
        <w:rPr>
          <w:sz w:val="24"/>
          <w:szCs w:val="24"/>
          <w:lang w:val="sr-Cyrl-RS"/>
        </w:rPr>
        <w:t>...</w:t>
      </w:r>
    </w:p>
    <w:p w:rsidR="004A19E9" w:rsidRPr="00970670" w:rsidRDefault="0034002A" w:rsidP="004A19E9">
      <w:pPr>
        <w:jc w:val="center"/>
        <w:rPr>
          <w:rFonts w:eastAsia="Calibri"/>
          <w:b/>
          <w:sz w:val="24"/>
          <w:szCs w:val="24"/>
        </w:rPr>
      </w:pPr>
      <w:r>
        <w:rPr>
          <w:b/>
          <w:sz w:val="24"/>
          <w:szCs w:val="24"/>
        </w:rPr>
        <w:lastRenderedPageBreak/>
        <w:t>22</w:t>
      </w:r>
      <w:r w:rsidR="004A19E9" w:rsidRPr="00970670">
        <w:rPr>
          <w:b/>
          <w:sz w:val="24"/>
          <w:szCs w:val="24"/>
        </w:rPr>
        <w:t>.</w:t>
      </w:r>
      <w:r w:rsidR="004A19E9" w:rsidRPr="00970670">
        <w:rPr>
          <w:rFonts w:eastAsia="Calibri"/>
          <w:b/>
          <w:sz w:val="24"/>
          <w:szCs w:val="24"/>
        </w:rPr>
        <w:t xml:space="preserve">ИЗВЕШТАЈ О </w:t>
      </w:r>
      <w:r w:rsidR="00236F74" w:rsidRPr="00970670">
        <w:rPr>
          <w:rFonts w:eastAsia="Calibri"/>
          <w:b/>
          <w:sz w:val="24"/>
          <w:szCs w:val="24"/>
        </w:rPr>
        <w:t>РАДУ ПРИПРАВНИКА У ШК</w:t>
      </w:r>
      <w:r w:rsidR="00EC437B">
        <w:rPr>
          <w:rFonts w:eastAsia="Calibri"/>
          <w:b/>
          <w:sz w:val="24"/>
          <w:szCs w:val="24"/>
        </w:rPr>
        <w:t>ОЛСКОЈ 2022/2023</w:t>
      </w:r>
      <w:r w:rsidR="00F57E09">
        <w:rPr>
          <w:rFonts w:eastAsia="Calibri"/>
          <w:b/>
          <w:sz w:val="24"/>
          <w:szCs w:val="24"/>
        </w:rPr>
        <w:t>. год</w:t>
      </w:r>
      <w:r w:rsidR="004A19E9" w:rsidRPr="00970670">
        <w:rPr>
          <w:rFonts w:eastAsia="Calibri"/>
          <w:b/>
          <w:sz w:val="24"/>
          <w:szCs w:val="24"/>
        </w:rPr>
        <w:t>.</w:t>
      </w:r>
    </w:p>
    <w:p w:rsidR="00970670" w:rsidRPr="00970670" w:rsidRDefault="00970670" w:rsidP="004A19E9">
      <w:pPr>
        <w:jc w:val="center"/>
        <w:rPr>
          <w:rFonts w:eastAsia="Calibri"/>
          <w:b/>
          <w:sz w:val="24"/>
          <w:szCs w:val="24"/>
        </w:rPr>
      </w:pPr>
    </w:p>
    <w:p w:rsidR="005622BF" w:rsidRDefault="00200C2D" w:rsidP="00970670">
      <w:pPr>
        <w:jc w:val="both"/>
        <w:rPr>
          <w:rFonts w:eastAsia="Calibri"/>
          <w:sz w:val="24"/>
          <w:szCs w:val="24"/>
          <w:lang w:val="sr-Cyrl-RS"/>
        </w:rPr>
      </w:pPr>
      <w:r>
        <w:rPr>
          <w:rFonts w:eastAsia="Calibri"/>
          <w:sz w:val="24"/>
          <w:szCs w:val="24"/>
        </w:rPr>
        <w:t xml:space="preserve"> У току школске 2022/23</w:t>
      </w:r>
      <w:r w:rsidR="00970670" w:rsidRPr="00970670">
        <w:rPr>
          <w:rFonts w:eastAsia="Calibri"/>
          <w:sz w:val="24"/>
          <w:szCs w:val="24"/>
        </w:rPr>
        <w:t xml:space="preserve">. год. </w:t>
      </w:r>
      <w:r w:rsidR="005622BF">
        <w:rPr>
          <w:rFonts w:eastAsia="Calibri"/>
          <w:sz w:val="24"/>
          <w:szCs w:val="24"/>
          <w:lang w:val="sr-Cyrl-RS"/>
        </w:rPr>
        <w:t>реализоване су активности које се односе на приправнике: увођење у посао; одређивање ментора; прикупљање и допуна документације; као и полагање испита за лиценцу оних кандидата који су стекли услов  за то и позвани од стране Министарства.</w:t>
      </w:r>
    </w:p>
    <w:p w:rsidR="00970670" w:rsidRDefault="00970670" w:rsidP="00970670">
      <w:pPr>
        <w:jc w:val="both"/>
        <w:rPr>
          <w:rFonts w:eastAsia="Calibri"/>
          <w:sz w:val="24"/>
          <w:szCs w:val="24"/>
        </w:rPr>
      </w:pPr>
      <w:r w:rsidRPr="00970670">
        <w:rPr>
          <w:rFonts w:eastAsia="Calibri"/>
          <w:sz w:val="24"/>
          <w:szCs w:val="24"/>
        </w:rPr>
        <w:t>Следи табеларни преглед  реализованих активности:</w:t>
      </w:r>
    </w:p>
    <w:p w:rsidR="00F57E09" w:rsidRDefault="00F57E09" w:rsidP="00970670">
      <w:pPr>
        <w:jc w:val="both"/>
        <w:rPr>
          <w:rFonts w:eastAsia="Calibri"/>
          <w:sz w:val="24"/>
          <w:szCs w:val="24"/>
        </w:rPr>
      </w:pPr>
    </w:p>
    <w:tbl>
      <w:tblPr>
        <w:tblStyle w:val="TableGrid"/>
        <w:tblW w:w="0" w:type="auto"/>
        <w:tblInd w:w="648" w:type="dxa"/>
        <w:tblLook w:val="04A0" w:firstRow="1" w:lastRow="0" w:firstColumn="1" w:lastColumn="0" w:noHBand="0" w:noVBand="1"/>
      </w:tblPr>
      <w:tblGrid>
        <w:gridCol w:w="2544"/>
        <w:gridCol w:w="3576"/>
        <w:gridCol w:w="2160"/>
      </w:tblGrid>
      <w:tr w:rsidR="00970670" w:rsidTr="00970670">
        <w:tc>
          <w:tcPr>
            <w:tcW w:w="2544" w:type="dxa"/>
          </w:tcPr>
          <w:p w:rsidR="00970670" w:rsidRDefault="00970670" w:rsidP="00970670">
            <w:pPr>
              <w:jc w:val="center"/>
              <w:rPr>
                <w:sz w:val="24"/>
                <w:szCs w:val="24"/>
              </w:rPr>
            </w:pPr>
            <w:r>
              <w:rPr>
                <w:sz w:val="24"/>
                <w:szCs w:val="24"/>
              </w:rPr>
              <w:t>Име и презиме приправника</w:t>
            </w:r>
          </w:p>
        </w:tc>
        <w:tc>
          <w:tcPr>
            <w:tcW w:w="3576" w:type="dxa"/>
          </w:tcPr>
          <w:p w:rsidR="00970670" w:rsidRDefault="00970670" w:rsidP="00970670">
            <w:pPr>
              <w:jc w:val="center"/>
              <w:rPr>
                <w:sz w:val="24"/>
                <w:szCs w:val="24"/>
              </w:rPr>
            </w:pPr>
            <w:r>
              <w:rPr>
                <w:sz w:val="24"/>
                <w:szCs w:val="24"/>
              </w:rPr>
              <w:t xml:space="preserve">Реализоване </w:t>
            </w:r>
          </w:p>
          <w:p w:rsidR="00970670" w:rsidRDefault="00970670" w:rsidP="00970670">
            <w:pPr>
              <w:jc w:val="center"/>
              <w:rPr>
                <w:sz w:val="24"/>
                <w:szCs w:val="24"/>
              </w:rPr>
            </w:pPr>
            <w:r>
              <w:rPr>
                <w:sz w:val="24"/>
                <w:szCs w:val="24"/>
              </w:rPr>
              <w:t>активности</w:t>
            </w:r>
          </w:p>
        </w:tc>
        <w:tc>
          <w:tcPr>
            <w:tcW w:w="2160" w:type="dxa"/>
          </w:tcPr>
          <w:p w:rsidR="00970670" w:rsidRDefault="00970670" w:rsidP="00970670">
            <w:pPr>
              <w:jc w:val="center"/>
              <w:rPr>
                <w:sz w:val="24"/>
                <w:szCs w:val="24"/>
              </w:rPr>
            </w:pPr>
            <w:r>
              <w:rPr>
                <w:sz w:val="24"/>
                <w:szCs w:val="24"/>
              </w:rPr>
              <w:t>Време</w:t>
            </w:r>
          </w:p>
          <w:p w:rsidR="00970670" w:rsidRDefault="00970670" w:rsidP="00970670">
            <w:pPr>
              <w:jc w:val="center"/>
              <w:rPr>
                <w:sz w:val="24"/>
                <w:szCs w:val="24"/>
              </w:rPr>
            </w:pPr>
            <w:r>
              <w:rPr>
                <w:sz w:val="24"/>
                <w:szCs w:val="24"/>
              </w:rPr>
              <w:t>реализације</w:t>
            </w:r>
          </w:p>
        </w:tc>
      </w:tr>
      <w:tr w:rsidR="003E625C" w:rsidTr="00740529">
        <w:trPr>
          <w:trHeight w:val="540"/>
        </w:trPr>
        <w:tc>
          <w:tcPr>
            <w:tcW w:w="2544" w:type="dxa"/>
            <w:tcBorders>
              <w:bottom w:val="single" w:sz="4" w:space="0" w:color="auto"/>
            </w:tcBorders>
          </w:tcPr>
          <w:p w:rsidR="00740529" w:rsidRDefault="0031559D" w:rsidP="003E625C">
            <w:pPr>
              <w:jc w:val="both"/>
              <w:rPr>
                <w:sz w:val="24"/>
                <w:szCs w:val="24"/>
                <w:lang w:val="sr-Cyrl-RS"/>
              </w:rPr>
            </w:pPr>
            <w:r>
              <w:rPr>
                <w:sz w:val="24"/>
                <w:szCs w:val="24"/>
              </w:rPr>
              <w:t>1</w:t>
            </w:r>
            <w:r w:rsidR="0047243F">
              <w:rPr>
                <w:sz w:val="24"/>
                <w:szCs w:val="24"/>
              </w:rPr>
              <w:t>.</w:t>
            </w:r>
            <w:r w:rsidR="00DF6487">
              <w:rPr>
                <w:sz w:val="24"/>
                <w:szCs w:val="24"/>
                <w:lang w:val="sr-Cyrl-RS"/>
              </w:rPr>
              <w:t>Слађана</w:t>
            </w:r>
          </w:p>
          <w:p w:rsidR="00DF6487" w:rsidRPr="0047243F" w:rsidRDefault="00DF6487" w:rsidP="003E625C">
            <w:pPr>
              <w:jc w:val="both"/>
              <w:rPr>
                <w:sz w:val="24"/>
                <w:szCs w:val="24"/>
                <w:lang w:val="sr-Cyrl-RS"/>
              </w:rPr>
            </w:pPr>
            <w:r>
              <w:rPr>
                <w:sz w:val="24"/>
                <w:szCs w:val="24"/>
                <w:lang w:val="sr-Cyrl-RS"/>
              </w:rPr>
              <w:t>Петровић</w:t>
            </w:r>
          </w:p>
        </w:tc>
        <w:tc>
          <w:tcPr>
            <w:tcW w:w="3576" w:type="dxa"/>
            <w:tcBorders>
              <w:bottom w:val="single" w:sz="4" w:space="0" w:color="auto"/>
            </w:tcBorders>
          </w:tcPr>
          <w:p w:rsidR="003E625C" w:rsidRPr="00740529" w:rsidRDefault="00740529" w:rsidP="003E625C">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3E625C" w:rsidRPr="00740529" w:rsidRDefault="0031559D" w:rsidP="0047243F">
            <w:pPr>
              <w:jc w:val="center"/>
              <w:rPr>
                <w:sz w:val="24"/>
                <w:szCs w:val="24"/>
                <w:lang w:val="sr-Cyrl-RS"/>
              </w:rPr>
            </w:pPr>
            <w:r>
              <w:rPr>
                <w:sz w:val="24"/>
                <w:szCs w:val="24"/>
                <w:lang w:val="sr-Cyrl-RS"/>
              </w:rPr>
              <w:t>Школска 2022/23</w:t>
            </w:r>
            <w:r w:rsidR="0047243F">
              <w:rPr>
                <w:sz w:val="24"/>
                <w:szCs w:val="24"/>
                <w:lang w:val="sr-Cyrl-RS"/>
              </w:rPr>
              <w:t>. год.</w:t>
            </w:r>
          </w:p>
        </w:tc>
      </w:tr>
      <w:tr w:rsidR="003E625C" w:rsidTr="00DF6487">
        <w:trPr>
          <w:trHeight w:val="615"/>
        </w:trPr>
        <w:tc>
          <w:tcPr>
            <w:tcW w:w="2544" w:type="dxa"/>
            <w:tcBorders>
              <w:bottom w:val="single" w:sz="4" w:space="0" w:color="auto"/>
            </w:tcBorders>
          </w:tcPr>
          <w:p w:rsidR="00DF6487" w:rsidRPr="0047243F" w:rsidRDefault="0031559D" w:rsidP="00DF6487">
            <w:pPr>
              <w:jc w:val="both"/>
              <w:rPr>
                <w:sz w:val="24"/>
                <w:szCs w:val="24"/>
                <w:lang w:val="sr-Cyrl-RS"/>
              </w:rPr>
            </w:pPr>
            <w:r>
              <w:rPr>
                <w:sz w:val="24"/>
                <w:szCs w:val="24"/>
              </w:rPr>
              <w:t>2</w:t>
            </w:r>
            <w:r w:rsidR="003E625C">
              <w:rPr>
                <w:sz w:val="24"/>
                <w:szCs w:val="24"/>
              </w:rPr>
              <w:t>.</w:t>
            </w:r>
            <w:r w:rsidR="00DF6487">
              <w:rPr>
                <w:sz w:val="24"/>
                <w:szCs w:val="24"/>
                <w:lang w:val="sr-Cyrl-RS"/>
              </w:rPr>
              <w:t>Катарина</w:t>
            </w:r>
          </w:p>
          <w:p w:rsidR="003E625C" w:rsidRDefault="00DF6487" w:rsidP="003E625C">
            <w:pPr>
              <w:jc w:val="both"/>
              <w:rPr>
                <w:sz w:val="24"/>
                <w:szCs w:val="24"/>
              </w:rPr>
            </w:pPr>
            <w:r>
              <w:rPr>
                <w:sz w:val="24"/>
                <w:szCs w:val="24"/>
              </w:rPr>
              <w:t>Манојловић</w:t>
            </w:r>
          </w:p>
        </w:tc>
        <w:tc>
          <w:tcPr>
            <w:tcW w:w="3576" w:type="dxa"/>
            <w:tcBorders>
              <w:bottom w:val="single" w:sz="4" w:space="0" w:color="auto"/>
            </w:tcBorders>
          </w:tcPr>
          <w:p w:rsidR="00740529" w:rsidRPr="005622BF" w:rsidRDefault="003B66EA" w:rsidP="003E625C">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3E625C" w:rsidRPr="00DF6487" w:rsidRDefault="003B66EA" w:rsidP="003E625C">
            <w:pPr>
              <w:jc w:val="center"/>
              <w:rPr>
                <w:sz w:val="24"/>
                <w:szCs w:val="24"/>
                <w:lang w:val="sr-Cyrl-RS"/>
              </w:rPr>
            </w:pPr>
            <w:r>
              <w:rPr>
                <w:sz w:val="24"/>
                <w:szCs w:val="24"/>
                <w:lang w:val="sr-Cyrl-RS"/>
              </w:rPr>
              <w:t>Школска 2021/22. год.</w:t>
            </w:r>
          </w:p>
        </w:tc>
      </w:tr>
      <w:tr w:rsidR="00DF6487" w:rsidTr="00AA47DA">
        <w:trPr>
          <w:trHeight w:val="1380"/>
        </w:trPr>
        <w:tc>
          <w:tcPr>
            <w:tcW w:w="2544" w:type="dxa"/>
            <w:tcBorders>
              <w:top w:val="single" w:sz="4" w:space="0" w:color="auto"/>
              <w:bottom w:val="single" w:sz="4" w:space="0" w:color="auto"/>
            </w:tcBorders>
          </w:tcPr>
          <w:p w:rsidR="00DF6487" w:rsidRDefault="0031559D" w:rsidP="003E625C">
            <w:pPr>
              <w:jc w:val="both"/>
              <w:rPr>
                <w:sz w:val="24"/>
                <w:szCs w:val="24"/>
                <w:lang w:val="sr-Cyrl-RS"/>
              </w:rPr>
            </w:pPr>
            <w:r>
              <w:rPr>
                <w:sz w:val="24"/>
                <w:szCs w:val="24"/>
                <w:lang w:val="sr-Cyrl-RS"/>
              </w:rPr>
              <w:t>3</w:t>
            </w:r>
            <w:r w:rsidR="00DF6487">
              <w:rPr>
                <w:sz w:val="24"/>
                <w:szCs w:val="24"/>
                <w:lang w:val="sr-Cyrl-RS"/>
              </w:rPr>
              <w:t xml:space="preserve">.Јелена </w:t>
            </w:r>
          </w:p>
          <w:p w:rsidR="00DF6487" w:rsidRPr="00DF6487" w:rsidRDefault="00DF6487" w:rsidP="003E625C">
            <w:pPr>
              <w:jc w:val="both"/>
              <w:rPr>
                <w:sz w:val="24"/>
                <w:szCs w:val="24"/>
                <w:lang w:val="sr-Cyrl-RS"/>
              </w:rPr>
            </w:pPr>
            <w:r>
              <w:rPr>
                <w:sz w:val="24"/>
                <w:szCs w:val="24"/>
                <w:lang w:val="sr-Cyrl-RS"/>
              </w:rPr>
              <w:t>Алемпијевић</w:t>
            </w:r>
          </w:p>
        </w:tc>
        <w:tc>
          <w:tcPr>
            <w:tcW w:w="3576" w:type="dxa"/>
            <w:tcBorders>
              <w:top w:val="single" w:sz="4" w:space="0" w:color="auto"/>
              <w:bottom w:val="single" w:sz="4" w:space="0" w:color="auto"/>
            </w:tcBorders>
          </w:tcPr>
          <w:p w:rsidR="00AA47DA" w:rsidRDefault="00DF6487" w:rsidP="003E625C">
            <w:pPr>
              <w:jc w:val="both"/>
              <w:rPr>
                <w:sz w:val="24"/>
                <w:szCs w:val="24"/>
                <w:lang w:val="sr-Cyrl-RS"/>
              </w:rPr>
            </w:pPr>
            <w:r>
              <w:rPr>
                <w:sz w:val="24"/>
                <w:szCs w:val="24"/>
                <w:lang w:val="sr-Cyrl-RS"/>
              </w:rPr>
              <w:t>Започела приправнички стаж у ОШ „Јездимит Трипковић“ Латвица. У ОШ „Бреково“ доставила потребну документацију.</w:t>
            </w:r>
          </w:p>
        </w:tc>
        <w:tc>
          <w:tcPr>
            <w:tcW w:w="2160" w:type="dxa"/>
            <w:tcBorders>
              <w:top w:val="single" w:sz="4" w:space="0" w:color="auto"/>
              <w:bottom w:val="single" w:sz="4" w:space="0" w:color="auto"/>
            </w:tcBorders>
          </w:tcPr>
          <w:p w:rsidR="00DF6487" w:rsidRDefault="00396E7E" w:rsidP="003E625C">
            <w:pPr>
              <w:jc w:val="center"/>
              <w:rPr>
                <w:sz w:val="24"/>
                <w:szCs w:val="24"/>
                <w:lang w:val="sr-Cyrl-RS"/>
              </w:rPr>
            </w:pPr>
            <w:r>
              <w:rPr>
                <w:sz w:val="24"/>
                <w:szCs w:val="24"/>
                <w:lang w:val="sr-Cyrl-RS"/>
              </w:rPr>
              <w:t>Школска 2015/16. год.</w:t>
            </w:r>
          </w:p>
        </w:tc>
      </w:tr>
      <w:tr w:rsidR="00AA47DA" w:rsidTr="00DF6487">
        <w:trPr>
          <w:trHeight w:val="537"/>
        </w:trPr>
        <w:tc>
          <w:tcPr>
            <w:tcW w:w="2544" w:type="dxa"/>
            <w:tcBorders>
              <w:top w:val="single" w:sz="4" w:space="0" w:color="auto"/>
              <w:bottom w:val="single" w:sz="4" w:space="0" w:color="auto"/>
            </w:tcBorders>
          </w:tcPr>
          <w:p w:rsidR="00AA47DA" w:rsidRDefault="00AA47DA" w:rsidP="003E625C">
            <w:pPr>
              <w:jc w:val="both"/>
              <w:rPr>
                <w:sz w:val="24"/>
                <w:szCs w:val="24"/>
                <w:lang w:val="sr-Cyrl-RS"/>
              </w:rPr>
            </w:pPr>
            <w:r>
              <w:rPr>
                <w:sz w:val="24"/>
                <w:szCs w:val="24"/>
                <w:lang w:val="sr-Cyrl-RS"/>
              </w:rPr>
              <w:t>4.Марија</w:t>
            </w:r>
          </w:p>
          <w:p w:rsidR="00AA47DA" w:rsidRDefault="00AA47DA" w:rsidP="003E625C">
            <w:pPr>
              <w:jc w:val="both"/>
              <w:rPr>
                <w:sz w:val="24"/>
                <w:szCs w:val="24"/>
                <w:lang w:val="sr-Cyrl-RS"/>
              </w:rPr>
            </w:pPr>
            <w:r>
              <w:rPr>
                <w:sz w:val="24"/>
                <w:szCs w:val="24"/>
                <w:lang w:val="sr-Cyrl-RS"/>
              </w:rPr>
              <w:t>Рајевић</w:t>
            </w:r>
          </w:p>
        </w:tc>
        <w:tc>
          <w:tcPr>
            <w:tcW w:w="3576" w:type="dxa"/>
            <w:tcBorders>
              <w:top w:val="single" w:sz="4" w:space="0" w:color="auto"/>
              <w:bottom w:val="single" w:sz="4" w:space="0" w:color="auto"/>
            </w:tcBorders>
          </w:tcPr>
          <w:p w:rsidR="00AA47DA" w:rsidRPr="00B65EE9" w:rsidRDefault="00AA47DA" w:rsidP="003E625C">
            <w:pPr>
              <w:jc w:val="both"/>
              <w:rPr>
                <w:sz w:val="24"/>
                <w:szCs w:val="24"/>
                <w:lang w:val="en-US"/>
              </w:rPr>
            </w:pPr>
            <w:r>
              <w:rPr>
                <w:sz w:val="24"/>
                <w:szCs w:val="24"/>
                <w:lang w:val="sr-Cyrl-RS"/>
              </w:rPr>
              <w:t>Послат захтев МПНТР за полагање испита за лиценцу из ОШ „Ратко Јовановић“ Крушчица</w:t>
            </w:r>
            <w:r w:rsidR="00396E7E">
              <w:rPr>
                <w:sz w:val="24"/>
                <w:szCs w:val="24"/>
                <w:lang w:val="sr-Cyrl-RS"/>
              </w:rPr>
              <w:t xml:space="preserve"> (боловање из здравствених разлога)</w:t>
            </w:r>
          </w:p>
        </w:tc>
        <w:tc>
          <w:tcPr>
            <w:tcW w:w="2160" w:type="dxa"/>
            <w:tcBorders>
              <w:top w:val="single" w:sz="4" w:space="0" w:color="auto"/>
              <w:bottom w:val="single" w:sz="4" w:space="0" w:color="auto"/>
            </w:tcBorders>
          </w:tcPr>
          <w:p w:rsidR="00AA47DA" w:rsidRDefault="00264538" w:rsidP="003E625C">
            <w:pPr>
              <w:jc w:val="center"/>
              <w:rPr>
                <w:sz w:val="24"/>
                <w:szCs w:val="24"/>
                <w:lang w:val="sr-Cyrl-RS"/>
              </w:rPr>
            </w:pPr>
            <w:r>
              <w:rPr>
                <w:sz w:val="24"/>
                <w:szCs w:val="24"/>
                <w:lang w:val="sr-Cyrl-RS"/>
              </w:rPr>
              <w:t>Школска 2021/22. год. (децембар)</w:t>
            </w:r>
          </w:p>
        </w:tc>
      </w:tr>
      <w:tr w:rsidR="00740529" w:rsidTr="00740529">
        <w:trPr>
          <w:trHeight w:val="291"/>
        </w:trPr>
        <w:tc>
          <w:tcPr>
            <w:tcW w:w="2544" w:type="dxa"/>
            <w:tcBorders>
              <w:top w:val="single" w:sz="4" w:space="0" w:color="auto"/>
              <w:bottom w:val="single" w:sz="4" w:space="0" w:color="auto"/>
            </w:tcBorders>
          </w:tcPr>
          <w:p w:rsidR="00740529" w:rsidRDefault="00AA47DA" w:rsidP="003E625C">
            <w:pPr>
              <w:jc w:val="both"/>
              <w:rPr>
                <w:sz w:val="24"/>
                <w:szCs w:val="24"/>
                <w:lang w:val="sr-Cyrl-RS"/>
              </w:rPr>
            </w:pPr>
            <w:r>
              <w:rPr>
                <w:sz w:val="24"/>
                <w:szCs w:val="24"/>
                <w:lang w:val="sr-Cyrl-RS"/>
              </w:rPr>
              <w:t>5</w:t>
            </w:r>
            <w:r w:rsidR="00DF6487">
              <w:rPr>
                <w:sz w:val="24"/>
                <w:szCs w:val="24"/>
                <w:lang w:val="sr-Cyrl-RS"/>
              </w:rPr>
              <w:t xml:space="preserve">.Ана </w:t>
            </w:r>
          </w:p>
          <w:p w:rsidR="00DF6487" w:rsidRPr="00740529" w:rsidRDefault="00DF6487" w:rsidP="003E625C">
            <w:pPr>
              <w:jc w:val="both"/>
              <w:rPr>
                <w:sz w:val="24"/>
                <w:szCs w:val="24"/>
                <w:lang w:val="sr-Cyrl-RS"/>
              </w:rPr>
            </w:pPr>
            <w:r>
              <w:rPr>
                <w:sz w:val="24"/>
                <w:szCs w:val="24"/>
                <w:lang w:val="sr-Cyrl-RS"/>
              </w:rPr>
              <w:t>Симановић</w:t>
            </w:r>
          </w:p>
        </w:tc>
        <w:tc>
          <w:tcPr>
            <w:tcW w:w="3576" w:type="dxa"/>
            <w:tcBorders>
              <w:top w:val="single" w:sz="4" w:space="0" w:color="auto"/>
              <w:bottom w:val="single" w:sz="4" w:space="0" w:color="auto"/>
            </w:tcBorders>
          </w:tcPr>
          <w:p w:rsidR="00740529" w:rsidRDefault="00740529" w:rsidP="003E625C">
            <w:pPr>
              <w:jc w:val="both"/>
              <w:rPr>
                <w:sz w:val="24"/>
                <w:szCs w:val="24"/>
                <w:lang w:val="sr-Cyrl-RS"/>
              </w:rPr>
            </w:pPr>
          </w:p>
          <w:p w:rsidR="00504E01" w:rsidRPr="00740529" w:rsidRDefault="00504E01" w:rsidP="003E625C">
            <w:pPr>
              <w:jc w:val="both"/>
              <w:rPr>
                <w:sz w:val="24"/>
                <w:szCs w:val="24"/>
                <w:lang w:val="sr-Cyrl-RS"/>
              </w:rPr>
            </w:pPr>
          </w:p>
        </w:tc>
        <w:tc>
          <w:tcPr>
            <w:tcW w:w="2160" w:type="dxa"/>
            <w:tcBorders>
              <w:top w:val="single" w:sz="4" w:space="0" w:color="auto"/>
              <w:bottom w:val="single" w:sz="4" w:space="0" w:color="auto"/>
            </w:tcBorders>
          </w:tcPr>
          <w:p w:rsidR="00740529" w:rsidRPr="006442C8" w:rsidRDefault="00504E01" w:rsidP="00987D6D">
            <w:pPr>
              <w:jc w:val="center"/>
              <w:rPr>
                <w:sz w:val="24"/>
                <w:szCs w:val="24"/>
                <w:lang w:val="sr-Cyrl-RS"/>
              </w:rPr>
            </w:pPr>
            <w:r>
              <w:rPr>
                <w:sz w:val="24"/>
                <w:szCs w:val="24"/>
                <w:lang w:val="sr-Cyrl-RS"/>
              </w:rPr>
              <w:t>Школска 2022/23</w:t>
            </w:r>
            <w:r w:rsidR="006442C8">
              <w:rPr>
                <w:sz w:val="24"/>
                <w:szCs w:val="24"/>
                <w:lang w:val="sr-Cyrl-RS"/>
              </w:rPr>
              <w:t>. год.</w:t>
            </w:r>
          </w:p>
        </w:tc>
      </w:tr>
      <w:tr w:rsidR="00267E1F" w:rsidTr="00267E1F">
        <w:trPr>
          <w:trHeight w:val="315"/>
        </w:trPr>
        <w:tc>
          <w:tcPr>
            <w:tcW w:w="2544" w:type="dxa"/>
            <w:tcBorders>
              <w:top w:val="single" w:sz="4" w:space="0" w:color="auto"/>
            </w:tcBorders>
          </w:tcPr>
          <w:p w:rsidR="00267E1F" w:rsidRDefault="00AA47DA" w:rsidP="003E625C">
            <w:pPr>
              <w:jc w:val="both"/>
              <w:rPr>
                <w:sz w:val="24"/>
                <w:szCs w:val="24"/>
                <w:lang w:val="sr-Cyrl-RS"/>
              </w:rPr>
            </w:pPr>
            <w:r>
              <w:rPr>
                <w:sz w:val="24"/>
                <w:szCs w:val="24"/>
                <w:lang w:val="sr-Cyrl-RS"/>
              </w:rPr>
              <w:t>6</w:t>
            </w:r>
            <w:r w:rsidR="00267E1F">
              <w:rPr>
                <w:sz w:val="24"/>
                <w:szCs w:val="24"/>
                <w:lang w:val="sr-Cyrl-RS"/>
              </w:rPr>
              <w:t xml:space="preserve">.Виолета </w:t>
            </w:r>
          </w:p>
          <w:p w:rsidR="00267E1F" w:rsidRPr="00267E1F" w:rsidRDefault="00267E1F" w:rsidP="003E625C">
            <w:pPr>
              <w:jc w:val="both"/>
              <w:rPr>
                <w:sz w:val="24"/>
                <w:szCs w:val="24"/>
                <w:lang w:val="sr-Cyrl-RS"/>
              </w:rPr>
            </w:pPr>
            <w:r>
              <w:rPr>
                <w:sz w:val="24"/>
                <w:szCs w:val="24"/>
                <w:lang w:val="sr-Cyrl-RS"/>
              </w:rPr>
              <w:t>Јаковљевић</w:t>
            </w:r>
          </w:p>
        </w:tc>
        <w:tc>
          <w:tcPr>
            <w:tcW w:w="3576" w:type="dxa"/>
            <w:tcBorders>
              <w:top w:val="single" w:sz="4" w:space="0" w:color="auto"/>
            </w:tcBorders>
          </w:tcPr>
          <w:p w:rsidR="00267E1F" w:rsidRPr="00504E01" w:rsidRDefault="00DF6487" w:rsidP="003E625C">
            <w:pPr>
              <w:jc w:val="both"/>
              <w:rPr>
                <w:sz w:val="24"/>
                <w:szCs w:val="24"/>
                <w:lang w:val="sr-Cyrl-RS"/>
              </w:rPr>
            </w:pPr>
            <w:r>
              <w:rPr>
                <w:sz w:val="24"/>
                <w:szCs w:val="24"/>
                <w:lang w:val="sr-Cyrl-RS"/>
              </w:rPr>
              <w:t>Пријављена у МПНТР ради полагања испита</w:t>
            </w:r>
            <w:r w:rsidR="00504E01">
              <w:rPr>
                <w:sz w:val="24"/>
                <w:szCs w:val="24"/>
                <w:lang w:val="en-US"/>
              </w:rPr>
              <w:t xml:space="preserve"> </w:t>
            </w:r>
            <w:r w:rsidR="00504E01">
              <w:rPr>
                <w:sz w:val="24"/>
                <w:szCs w:val="24"/>
                <w:lang w:val="sr-Cyrl-RS"/>
              </w:rPr>
              <w:t>(породиљско боловање)</w:t>
            </w:r>
          </w:p>
        </w:tc>
        <w:tc>
          <w:tcPr>
            <w:tcW w:w="2160" w:type="dxa"/>
            <w:tcBorders>
              <w:top w:val="single" w:sz="4" w:space="0" w:color="auto"/>
            </w:tcBorders>
          </w:tcPr>
          <w:p w:rsidR="00267E1F" w:rsidRPr="006442C8" w:rsidRDefault="00DF6487" w:rsidP="003E625C">
            <w:pPr>
              <w:jc w:val="center"/>
              <w:rPr>
                <w:sz w:val="24"/>
                <w:szCs w:val="24"/>
                <w:lang w:val="sr-Cyrl-RS"/>
              </w:rPr>
            </w:pPr>
            <w:r>
              <w:rPr>
                <w:sz w:val="24"/>
                <w:szCs w:val="24"/>
                <w:lang w:val="sr-Cyrl-RS"/>
              </w:rPr>
              <w:t>Школска 2021/22</w:t>
            </w:r>
            <w:r w:rsidR="006442C8">
              <w:rPr>
                <w:sz w:val="24"/>
                <w:szCs w:val="24"/>
                <w:lang w:val="sr-Cyrl-RS"/>
              </w:rPr>
              <w:t>. год.</w:t>
            </w:r>
          </w:p>
        </w:tc>
      </w:tr>
    </w:tbl>
    <w:p w:rsidR="00CC4DAE" w:rsidRPr="00877E1A" w:rsidRDefault="00CC4DAE" w:rsidP="004A19E9">
      <w:pPr>
        <w:jc w:val="both"/>
        <w:rPr>
          <w:rFonts w:eastAsia="Calibri"/>
          <w:lang w:val="sr-Cyrl-RS"/>
        </w:rPr>
      </w:pPr>
    </w:p>
    <w:p w:rsidR="004A19E9" w:rsidRPr="00A939F4" w:rsidRDefault="004A19E9" w:rsidP="00C54C65">
      <w:pPr>
        <w:ind w:left="450"/>
        <w:jc w:val="both"/>
        <w:rPr>
          <w:sz w:val="24"/>
          <w:szCs w:val="24"/>
        </w:rPr>
      </w:pPr>
    </w:p>
    <w:p w:rsidR="004A19E9" w:rsidRDefault="0034002A" w:rsidP="004A19E9">
      <w:pPr>
        <w:ind w:left="450"/>
        <w:jc w:val="center"/>
        <w:rPr>
          <w:rFonts w:eastAsia="Calibri"/>
          <w:b/>
          <w:sz w:val="24"/>
          <w:szCs w:val="24"/>
        </w:rPr>
      </w:pPr>
      <w:r>
        <w:rPr>
          <w:b/>
          <w:sz w:val="24"/>
          <w:szCs w:val="24"/>
        </w:rPr>
        <w:t>23</w:t>
      </w:r>
      <w:r w:rsidR="004A19E9" w:rsidRPr="00E50DDC">
        <w:rPr>
          <w:b/>
          <w:sz w:val="24"/>
          <w:szCs w:val="24"/>
        </w:rPr>
        <w:t>.</w:t>
      </w:r>
      <w:r w:rsidR="004A19E9" w:rsidRPr="00E50DDC">
        <w:rPr>
          <w:rFonts w:eastAsia="Calibri"/>
          <w:b/>
          <w:sz w:val="24"/>
          <w:szCs w:val="24"/>
        </w:rPr>
        <w:t>ИЗВЕШТАЈ ТИМА ЗА САМОВРЕДНОВАЊЕ РАДА ШКОЛЕ</w:t>
      </w:r>
    </w:p>
    <w:p w:rsidR="002B5B75" w:rsidRDefault="002B5B75" w:rsidP="004A19E9">
      <w:pPr>
        <w:ind w:left="450"/>
        <w:jc w:val="center"/>
        <w:rPr>
          <w:rFonts w:eastAsia="Calibri"/>
          <w:b/>
          <w:sz w:val="24"/>
          <w:szCs w:val="24"/>
        </w:rPr>
      </w:pPr>
    </w:p>
    <w:p w:rsidR="0006752E" w:rsidRPr="00750A8B" w:rsidRDefault="00C71377" w:rsidP="0006752E">
      <w:pPr>
        <w:jc w:val="both"/>
        <w:rPr>
          <w:sz w:val="24"/>
          <w:szCs w:val="24"/>
          <w:lang w:val="sr-Cyrl-RS"/>
        </w:rPr>
      </w:pPr>
      <w:r w:rsidRPr="00C71377">
        <w:rPr>
          <w:lang w:val="sr-Cyrl-RS"/>
        </w:rPr>
        <w:t xml:space="preserve"> </w:t>
      </w:r>
      <w:r w:rsidR="0006752E" w:rsidRPr="00750A8B">
        <w:rPr>
          <w:sz w:val="24"/>
          <w:szCs w:val="24"/>
          <w:lang w:val="sr-Cyrl-RS"/>
        </w:rPr>
        <w:t>У школској 20</w:t>
      </w:r>
      <w:r w:rsidR="0006752E">
        <w:rPr>
          <w:sz w:val="24"/>
          <w:szCs w:val="24"/>
          <w:lang w:val="sr-Cyrl-RS"/>
        </w:rPr>
        <w:t>22</w:t>
      </w:r>
      <w:r w:rsidR="0006752E" w:rsidRPr="00750A8B">
        <w:rPr>
          <w:sz w:val="24"/>
          <w:szCs w:val="24"/>
          <w:lang w:val="sr-Cyrl-RS"/>
        </w:rPr>
        <w:t>/</w:t>
      </w:r>
      <w:r w:rsidR="0006752E">
        <w:rPr>
          <w:sz w:val="24"/>
          <w:szCs w:val="24"/>
          <w:lang w:val="sr-Cyrl-RS"/>
        </w:rPr>
        <w:t>23</w:t>
      </w:r>
      <w:r w:rsidR="0006752E" w:rsidRPr="00750A8B">
        <w:rPr>
          <w:sz w:val="24"/>
          <w:szCs w:val="24"/>
          <w:lang w:val="sr-Cyrl-RS"/>
        </w:rPr>
        <w:t xml:space="preserve">. кључна област самовредновања била је </w:t>
      </w:r>
      <w:r w:rsidR="0006752E">
        <w:rPr>
          <w:sz w:val="24"/>
          <w:szCs w:val="24"/>
          <w:lang w:val="sr-Cyrl-RS"/>
        </w:rPr>
        <w:t>НАСТАВА И УЧЕЊЕ</w:t>
      </w:r>
      <w:r w:rsidR="0006752E" w:rsidRPr="00750A8B">
        <w:rPr>
          <w:sz w:val="24"/>
          <w:szCs w:val="24"/>
          <w:lang w:val="sr-Cyrl-RS"/>
        </w:rPr>
        <w:t>. Област је изабрана једногласном одлуком Тима за самовредновање. Прва активност</w:t>
      </w:r>
      <w:r w:rsidR="0006752E">
        <w:rPr>
          <w:sz w:val="24"/>
          <w:szCs w:val="24"/>
          <w:lang w:val="sr-Cyrl-RS"/>
        </w:rPr>
        <w:t xml:space="preserve"> </w:t>
      </w:r>
      <w:r w:rsidR="0006752E" w:rsidRPr="00750A8B">
        <w:rPr>
          <w:sz w:val="24"/>
          <w:szCs w:val="24"/>
          <w:lang w:val="sr-Cyrl-RS"/>
        </w:rPr>
        <w:t>односила се на утврђивање плана рада као и расподелу дужности у оквиру рада Тима.</w:t>
      </w:r>
    </w:p>
    <w:p w:rsidR="0006752E" w:rsidRPr="00135120" w:rsidRDefault="0006752E" w:rsidP="0006752E">
      <w:pPr>
        <w:jc w:val="both"/>
        <w:rPr>
          <w:sz w:val="24"/>
          <w:szCs w:val="24"/>
          <w:lang w:val="sr-Cyrl-RS"/>
        </w:rPr>
      </w:pPr>
      <w:r>
        <w:rPr>
          <w:sz w:val="24"/>
          <w:szCs w:val="24"/>
          <w:lang w:val="sr-Cyrl-RS"/>
        </w:rPr>
        <w:t>Област квалитета НАСТАВА И УЧЕЊЕ има 5 стандарда квалитета и 28 индикатора. Индикатори квалитета се подударају са индикаторима из Протокола за посматрање школског часа. Сходно томе Тим је приступио изради техника и инструмената за добијање података у овој области, а које су рађене на основу Протокола о посматрању часа. Инструменти су подељени ученицима, родитељима и наставницима. Питања и скале у инструментима прилагођени су појединачно свакој од ове три групе. За наставнике коришћене су „</w:t>
      </w:r>
      <w:r>
        <w:rPr>
          <w:sz w:val="24"/>
          <w:szCs w:val="24"/>
        </w:rPr>
        <w:t>Google ankete“</w:t>
      </w:r>
      <w:r>
        <w:rPr>
          <w:sz w:val="24"/>
          <w:szCs w:val="24"/>
          <w:lang w:val="sr-Cyrl-RS"/>
        </w:rPr>
        <w:t xml:space="preserve">, родитељима и ученицима подељене су скале у папирној </w:t>
      </w:r>
      <w:r>
        <w:rPr>
          <w:sz w:val="24"/>
          <w:szCs w:val="24"/>
          <w:lang w:val="sr-Cyrl-RS"/>
        </w:rPr>
        <w:lastRenderedPageBreak/>
        <w:t>форми, а питања у скали прилагођена су њиховим групним карактеристикама и интересовањима. Подаци за самовредновање прикупљани су и из процеса педагошко – инструктивног рада, односно посете часовима од стране директора, психолога и педагога.</w:t>
      </w:r>
    </w:p>
    <w:p w:rsidR="0006752E" w:rsidRDefault="0006752E" w:rsidP="0006752E">
      <w:pPr>
        <w:jc w:val="both"/>
        <w:rPr>
          <w:sz w:val="24"/>
          <w:szCs w:val="24"/>
          <w:lang w:val="sr-Cyrl-RS"/>
        </w:rPr>
      </w:pPr>
      <w:r>
        <w:rPr>
          <w:sz w:val="24"/>
          <w:szCs w:val="24"/>
          <w:lang w:val="sr-Cyrl-RS"/>
        </w:rPr>
        <w:t>Када су прикуплљени сви подаци из анкета приступило се њиховом међусобном упоређивању. Резултати су показали следеће: Стандард квалитета 2.1. – Наставник ефикасно управља процесом учења на часу – стандард је у потпуности остварен и представља најбоље оцењени стандард, препоруке су да се настави са постојећом праксом у оквиру овог стандарда; Стандард квалитета 2.2. – Наставник прилагођава рад на часу образовно – васпитним потребама ученика – стандард је у потпуности остварен и препорука је да се настави са постојећом праксом; Стандард квалитета 2.3. – Ученици стичу знања, усвајају вредности, развијају вештине и компетенције на часу – стандард је делимично остварен, а као кључни индикатори чији је квалитет потребно што пре унапредити издвајају се: 2.3.3., 2.3.4. и 2.3.6.; Стандард квалитета 2.4. – Поступци вредновања су у функцији даљег учења – стандард је делимично остварен и представља најслабије оцењен стандард у целом процесу самовредновања, потребно је интензивно радити на побољшању свих индикатора у оквиру овог стандарда; Стандард квалитета 2.5. – Сваки ученик има прилику да буде успешан – стандард је у великој мери остварен, али у оквору овог стандарда јавља се индикатор 2.5.4. који је најлошије оцељен од свих индикатора у овој области, а то је „Ученик има могућност избора у вези са начином обраде теме, обликом рада или материјала, неопходно је посветити велику пажњу на побољшање овог индикатора, као и целокупног стандарда у будућем раду школе.</w:t>
      </w:r>
    </w:p>
    <w:p w:rsidR="00C71377" w:rsidRPr="00881B67" w:rsidRDefault="0006752E" w:rsidP="00881B67">
      <w:pPr>
        <w:jc w:val="both"/>
        <w:rPr>
          <w:sz w:val="24"/>
          <w:szCs w:val="24"/>
          <w:lang w:val="sr-Cyrl-RS"/>
        </w:rPr>
      </w:pPr>
      <w:r>
        <w:rPr>
          <w:sz w:val="24"/>
          <w:szCs w:val="24"/>
          <w:lang w:val="sr-Cyrl-RS"/>
        </w:rPr>
        <w:t xml:space="preserve">Детаљнији и конкретнији планови за побољшање квалитета у области НАСТАВА И УЧЕЊЕ изнети су у Акционом плану Тима за самовредновање за школску 2023./24. годину. </w:t>
      </w:r>
      <w:r w:rsidRPr="00750A8B">
        <w:rPr>
          <w:sz w:val="24"/>
          <w:szCs w:val="24"/>
          <w:lang w:val="sr-Cyrl-RS"/>
        </w:rPr>
        <w:t>Детаљна документација о спроведеним анктирањима и анализама налази се у склопу</w:t>
      </w:r>
      <w:r>
        <w:rPr>
          <w:sz w:val="24"/>
          <w:szCs w:val="24"/>
          <w:lang w:val="sr-Cyrl-RS"/>
        </w:rPr>
        <w:t xml:space="preserve"> </w:t>
      </w:r>
      <w:r w:rsidR="00881B67">
        <w:rPr>
          <w:sz w:val="24"/>
          <w:szCs w:val="24"/>
          <w:lang w:val="sr-Cyrl-RS"/>
        </w:rPr>
        <w:t>документације Тима.</w:t>
      </w:r>
    </w:p>
    <w:p w:rsidR="006442C8" w:rsidRDefault="006442C8" w:rsidP="004A19E9">
      <w:pPr>
        <w:ind w:left="450"/>
        <w:jc w:val="center"/>
        <w:rPr>
          <w:rFonts w:eastAsia="Calibri"/>
          <w:b/>
          <w:sz w:val="24"/>
          <w:szCs w:val="24"/>
          <w:lang w:val="en-US"/>
        </w:rPr>
      </w:pPr>
    </w:p>
    <w:p w:rsidR="004A19E9" w:rsidRDefault="0034002A" w:rsidP="004A19E9">
      <w:pPr>
        <w:spacing w:line="240" w:lineRule="auto"/>
        <w:ind w:left="450"/>
        <w:jc w:val="center"/>
        <w:rPr>
          <w:b/>
          <w:sz w:val="24"/>
          <w:szCs w:val="24"/>
        </w:rPr>
      </w:pPr>
      <w:r>
        <w:rPr>
          <w:b/>
          <w:sz w:val="24"/>
          <w:szCs w:val="24"/>
        </w:rPr>
        <w:t>24</w:t>
      </w:r>
      <w:r w:rsidR="004A19E9" w:rsidRPr="00207E49">
        <w:rPr>
          <w:b/>
          <w:sz w:val="24"/>
          <w:szCs w:val="24"/>
        </w:rPr>
        <w:t>. ИЗВЕШТАЈ О РАДУ СТРУЧНИХ САРАДНИКА</w:t>
      </w:r>
    </w:p>
    <w:p w:rsidR="004A19E9" w:rsidRDefault="004A19E9" w:rsidP="004A19E9">
      <w:pPr>
        <w:spacing w:line="240" w:lineRule="auto"/>
        <w:ind w:left="450"/>
        <w:jc w:val="center"/>
        <w:rPr>
          <w:b/>
          <w:sz w:val="24"/>
          <w:szCs w:val="24"/>
        </w:rPr>
      </w:pPr>
    </w:p>
    <w:p w:rsidR="004A19E9" w:rsidRPr="005C4462" w:rsidRDefault="0034002A" w:rsidP="004A19E9">
      <w:pPr>
        <w:ind w:left="450"/>
        <w:jc w:val="center"/>
        <w:rPr>
          <w:b/>
        </w:rPr>
      </w:pPr>
      <w:r>
        <w:rPr>
          <w:b/>
        </w:rPr>
        <w:t>24</w:t>
      </w:r>
      <w:r w:rsidR="004A19E9" w:rsidRPr="005C4462">
        <w:rPr>
          <w:b/>
        </w:rPr>
        <w:t>.1.ИЗВЕШТАЈ О РЕАЛИЗАЦИЈИ  ПРОГРАМА РАДА БИБЛИОТЕКАРА</w:t>
      </w:r>
    </w:p>
    <w:p w:rsidR="004A19E9" w:rsidRPr="005C4462" w:rsidRDefault="004A19E9" w:rsidP="004A19E9">
      <w:pPr>
        <w:ind w:left="450"/>
        <w:rPr>
          <w:b/>
        </w:rPr>
      </w:pPr>
    </w:p>
    <w:p w:rsidR="004A19E9" w:rsidRPr="005C4462" w:rsidRDefault="00C47608" w:rsidP="00194F83">
      <w:pPr>
        <w:ind w:left="270"/>
        <w:jc w:val="both"/>
      </w:pPr>
      <w:r w:rsidRPr="005C4462">
        <w:t>Школски библиотекар  је обављао своје послове и радне задатке у складу са Правилником о програму свих облика рада стручних сарадника, као и планом и про</w:t>
      </w:r>
      <w:r w:rsidR="00C80F5C">
        <w:t>грамом рада библиотекара за 2022/23</w:t>
      </w:r>
      <w:r w:rsidRPr="005C4462">
        <w:t>.</w:t>
      </w:r>
      <w:r w:rsidR="00C80F5C">
        <w:t xml:space="preserve"> годину, по одређеним областима.</w:t>
      </w:r>
    </w:p>
    <w:p w:rsidR="00E51EF9" w:rsidRPr="005C4462" w:rsidRDefault="00E51EF9" w:rsidP="00194F83">
      <w:pPr>
        <w:ind w:left="270"/>
        <w:jc w:val="both"/>
      </w:pPr>
    </w:p>
    <w:p w:rsidR="004A19E9" w:rsidRPr="005C4462" w:rsidRDefault="004A19E9" w:rsidP="004A19E9">
      <w:pPr>
        <w:ind w:left="450"/>
        <w:jc w:val="both"/>
      </w:pPr>
      <w:r w:rsidRPr="005C4462">
        <w:rPr>
          <w:b/>
        </w:rPr>
        <w:t>1.Планирање и програмирање образовно-васпитног рада</w:t>
      </w:r>
    </w:p>
    <w:p w:rsidR="004A19E9" w:rsidRPr="005C4462" w:rsidRDefault="004A19E9" w:rsidP="004A19E9">
      <w:pPr>
        <w:ind w:left="450"/>
        <w:jc w:val="both"/>
      </w:pPr>
    </w:p>
    <w:p w:rsidR="008C7733" w:rsidRPr="005C4462" w:rsidRDefault="00A559FF" w:rsidP="004A19E9">
      <w:pPr>
        <w:ind w:left="450"/>
        <w:jc w:val="both"/>
      </w:pPr>
      <w:r w:rsidRPr="005C4462">
        <w:t>Школски библиотекар израђује Годишњи план рада библиотекара за предстојећу</w:t>
      </w:r>
      <w:r w:rsidR="00E51895" w:rsidRPr="005C4462">
        <w:t xml:space="preserve"> школску годину, као и Извештај о раду библиотекара за претходну школску годину. Такође, урадила је план набавке литературе за учени</w:t>
      </w:r>
      <w:r w:rsidR="009365EF">
        <w:t>ке и наставнике. У децембру</w:t>
      </w:r>
      <w:r w:rsidR="00145713">
        <w:t xml:space="preserve"> 2022</w:t>
      </w:r>
      <w:r w:rsidR="00E51895" w:rsidRPr="005C4462">
        <w:t>. год. стигла одлука Министарства пр</w:t>
      </w:r>
      <w:r w:rsidR="00C06E00" w:rsidRPr="005C4462">
        <w:t xml:space="preserve">освете о </w:t>
      </w:r>
      <w:r w:rsidR="008C7733" w:rsidRPr="005C4462">
        <w:t>набавци</w:t>
      </w:r>
      <w:r w:rsidR="00C06E00" w:rsidRPr="005C4462">
        <w:t xml:space="preserve"> публикација</w:t>
      </w:r>
      <w:r w:rsidR="00E51895" w:rsidRPr="005C4462">
        <w:t xml:space="preserve"> за школске библиотеке. Том пр</w:t>
      </w:r>
      <w:r w:rsidR="00E01E2E" w:rsidRPr="005C4462">
        <w:t xml:space="preserve">иликом наша школа је добила </w:t>
      </w:r>
      <w:r w:rsidR="00145713">
        <w:rPr>
          <w:lang w:val="sr-Cyrl-RS"/>
        </w:rPr>
        <w:t>1</w:t>
      </w:r>
      <w:r w:rsidR="00A5055F">
        <w:rPr>
          <w:lang w:val="sr-Cyrl-RS"/>
        </w:rPr>
        <w:t>2</w:t>
      </w:r>
      <w:r w:rsidR="00145713">
        <w:t xml:space="preserve"> 000 дин. и </w:t>
      </w:r>
      <w:r w:rsidR="00145713">
        <w:rPr>
          <w:lang w:val="sr-Cyrl-RS"/>
        </w:rPr>
        <w:t xml:space="preserve">купљена су 32 наслова. </w:t>
      </w:r>
      <w:r w:rsidR="00E51895" w:rsidRPr="005C4462">
        <w:t xml:space="preserve">Поменути план набавке литературе је допуњен. </w:t>
      </w:r>
    </w:p>
    <w:p w:rsidR="00E51EF9" w:rsidRPr="005C4462" w:rsidRDefault="00A042CA" w:rsidP="004A19E9">
      <w:pPr>
        <w:ind w:left="450"/>
        <w:jc w:val="both"/>
      </w:pPr>
      <w:r>
        <w:lastRenderedPageBreak/>
        <w:t xml:space="preserve">У </w:t>
      </w:r>
      <w:r w:rsidR="00145713">
        <w:t>школској 2022/23</w:t>
      </w:r>
      <w:r w:rsidR="008C7733" w:rsidRPr="005C4462">
        <w:t xml:space="preserve">. укупно је купљено </w:t>
      </w:r>
      <w:r w:rsidR="00145713">
        <w:rPr>
          <w:lang w:val="sr-Cyrl-RS"/>
        </w:rPr>
        <w:t>75</w:t>
      </w:r>
      <w:r w:rsidR="00B10354" w:rsidRPr="005C4462">
        <w:t xml:space="preserve"> наслова. Књиге су</w:t>
      </w:r>
      <w:r w:rsidR="00E51EF9" w:rsidRPr="005C4462">
        <w:t xml:space="preserve"> пописане, одређен број је послат у издвојена одељења, а остале се налазе у шклоској библиотеци.</w:t>
      </w:r>
      <w:r w:rsidR="00274D99" w:rsidRPr="005C4462">
        <w:t xml:space="preserve"> Детаљан извештај о куповини к</w:t>
      </w:r>
      <w:r w:rsidR="00145713">
        <w:t>њига у школској 2022/23</w:t>
      </w:r>
      <w:r w:rsidR="00274D99" w:rsidRPr="005C4462">
        <w:t>. саставни је део документације коју води библиотекар.</w:t>
      </w:r>
    </w:p>
    <w:p w:rsidR="00E51EF9" w:rsidRPr="005C4462" w:rsidRDefault="00E51EF9" w:rsidP="00C06E00">
      <w:pPr>
        <w:ind w:left="450"/>
        <w:jc w:val="both"/>
      </w:pPr>
      <w:r w:rsidRPr="005C4462">
        <w:t>Обзиром да је библиотекар задужен за рад са ученичким парламентом, заједно са члановима овог тела донет је Програм рада ученичког парламента.</w:t>
      </w:r>
    </w:p>
    <w:p w:rsidR="00A559FF" w:rsidRPr="005C4462" w:rsidRDefault="00A559FF" w:rsidP="00C06E00">
      <w:pPr>
        <w:jc w:val="both"/>
      </w:pPr>
    </w:p>
    <w:p w:rsidR="004A19E9" w:rsidRPr="005C4462" w:rsidRDefault="004A19E9" w:rsidP="00C06E00">
      <w:pPr>
        <w:ind w:left="450"/>
        <w:jc w:val="both"/>
        <w:rPr>
          <w:b/>
        </w:rPr>
      </w:pPr>
      <w:r w:rsidRPr="005C4462">
        <w:rPr>
          <w:b/>
        </w:rPr>
        <w:t>2.Праћење и вредновање образовно-васпитног рада</w:t>
      </w:r>
    </w:p>
    <w:p w:rsidR="001345B8" w:rsidRPr="005C4462" w:rsidRDefault="001345B8" w:rsidP="00C01198">
      <w:pPr>
        <w:jc w:val="both"/>
        <w:rPr>
          <w:b/>
        </w:rPr>
      </w:pPr>
    </w:p>
    <w:p w:rsidR="00E51EF9" w:rsidRPr="005C4462" w:rsidRDefault="00E51EF9" w:rsidP="00C06E00">
      <w:pPr>
        <w:ind w:left="450"/>
        <w:jc w:val="both"/>
      </w:pPr>
      <w:r w:rsidRPr="005C4462">
        <w:t>Школски библиотекар сваке школске године учествује у изради Годишњег програма рада школе за предстојећу школску годину, као и у изради Извештаја о раду школе за претходну школску годину.</w:t>
      </w:r>
    </w:p>
    <w:p w:rsidR="00E4623C" w:rsidRPr="005C4462" w:rsidRDefault="00E4623C" w:rsidP="007943F1">
      <w:pPr>
        <w:ind w:left="450"/>
        <w:jc w:val="both"/>
      </w:pPr>
      <w:r w:rsidRPr="005C4462">
        <w:t>Такође, учествује у изради Летописа школе.</w:t>
      </w:r>
      <w:r w:rsidR="00274D99" w:rsidRPr="005C4462">
        <w:t xml:space="preserve">Библиотекар је учестовао је у анализама и истраживањима која се предузимају у школи у циљу унапређивања образовно-васпитног рада. Помагао је у свим припремама потребним </w:t>
      </w:r>
      <w:r w:rsidR="00145713">
        <w:t>за посету просветног инспектора, као и комисије за спољашње вредновање рада установе.</w:t>
      </w:r>
    </w:p>
    <w:p w:rsidR="004A19E9" w:rsidRPr="005C4462" w:rsidRDefault="004A19E9" w:rsidP="00C06E00">
      <w:pPr>
        <w:ind w:left="450"/>
        <w:jc w:val="both"/>
        <w:rPr>
          <w:b/>
        </w:rPr>
      </w:pPr>
      <w:r w:rsidRPr="005C4462">
        <w:rPr>
          <w:b/>
        </w:rPr>
        <w:t xml:space="preserve">3.Рад са ученицима </w:t>
      </w:r>
    </w:p>
    <w:p w:rsidR="0092237F" w:rsidRPr="005C4462" w:rsidRDefault="0092237F" w:rsidP="00C06E00">
      <w:pPr>
        <w:ind w:left="450"/>
        <w:jc w:val="both"/>
        <w:rPr>
          <w:b/>
        </w:rPr>
      </w:pPr>
    </w:p>
    <w:p w:rsidR="0092237F" w:rsidRPr="005C4462" w:rsidRDefault="0092237F" w:rsidP="00C06E00">
      <w:pPr>
        <w:ind w:left="450"/>
        <w:jc w:val="both"/>
        <w:rPr>
          <w:lang w:val="sr-Cyrl-RS"/>
        </w:rPr>
      </w:pPr>
      <w:r w:rsidRPr="005C4462">
        <w:t xml:space="preserve">На почетку школске године уписани су нови ученици-прваци у библиотеку. У договору са учитељицама реализована је посета првака </w:t>
      </w:r>
      <w:r w:rsidR="00274D99" w:rsidRPr="005C4462">
        <w:t xml:space="preserve">и предшколаца </w:t>
      </w:r>
      <w:r w:rsidRPr="005C4462">
        <w:t>библиотеци. Приликом сваког сусрета са ученицима</w:t>
      </w:r>
      <w:r w:rsidR="005838B9" w:rsidRPr="005C4462">
        <w:t xml:space="preserve"> утицало се на развијање позитивног односа према читању и важност разумевања прочитаног текста, као и на важност чувања књиге. Утицало се на развијање навике долажења у школску и јавну библиотеку и узимање учешћа у културним активностима у складу са интересовањима и потребама. Ученици су благовремено обавештавани о литерарним и другим конкурсима, такмичењима, позоришним фестивалима. У циљу подстицањ</w:t>
      </w:r>
      <w:r w:rsidR="00B74116" w:rsidRPr="005C4462">
        <w:t>а стваралаштва код ученика, учествовало се на конкурсима поезије. На конкурс „Сто младих талената златиборског округа“</w:t>
      </w:r>
      <w:r w:rsidR="008C7733" w:rsidRPr="005C4462">
        <w:t xml:space="preserve"> пријавило се преко 8</w:t>
      </w:r>
      <w:r w:rsidR="00366D7D" w:rsidRPr="005C4462">
        <w:t xml:space="preserve"> </w:t>
      </w:r>
      <w:r w:rsidR="00D90F19" w:rsidRPr="005C4462">
        <w:t>ученика са око 1</w:t>
      </w:r>
      <w:r w:rsidR="008C7733" w:rsidRPr="005C4462">
        <w:t>0</w:t>
      </w:r>
      <w:r w:rsidR="00862B85" w:rsidRPr="005C4462">
        <w:t xml:space="preserve"> песама.</w:t>
      </w:r>
      <w:r w:rsidR="00581DA4" w:rsidRPr="005C4462">
        <w:rPr>
          <w:lang w:val="sr-Cyrl-RS"/>
        </w:rPr>
        <w:t xml:space="preserve"> Такође, послали смо песме и за 10. збирку поезије Прво зрно сунцокрета.</w:t>
      </w:r>
    </w:p>
    <w:p w:rsidR="00862B85" w:rsidRPr="005C4462" w:rsidRDefault="00862B85" w:rsidP="00C06E00">
      <w:pPr>
        <w:ind w:left="450"/>
        <w:jc w:val="both"/>
      </w:pPr>
      <w:r w:rsidRPr="005C4462">
        <w:t xml:space="preserve">Заједничким радом са ученицима урађен је пано поводом Дана школе и Дечије недеље. </w:t>
      </w:r>
      <w:r w:rsidR="0053688D" w:rsidRPr="005C4462">
        <w:t>Поводом Дечије недеље, у сарадњи са свим ученицима урађена је Табла пријатељства где су ученици показали велику заинтересованост.</w:t>
      </w:r>
    </w:p>
    <w:p w:rsidR="00862B85" w:rsidRPr="005C4462" w:rsidRDefault="00862B85" w:rsidP="00C06E00">
      <w:pPr>
        <w:ind w:left="450"/>
        <w:jc w:val="both"/>
      </w:pPr>
      <w:r w:rsidRPr="005C4462">
        <w:t>Обзиром да ученици имају склоно</w:t>
      </w:r>
      <w:r w:rsidR="00145713">
        <w:t>сти ка писању песама ажуриран је</w:t>
      </w:r>
      <w:r w:rsidRPr="005C4462">
        <w:t xml:space="preserve"> пано МИ ПЕСНИЦИ.</w:t>
      </w:r>
    </w:p>
    <w:p w:rsidR="00797099" w:rsidRPr="005C4462" w:rsidRDefault="00797099" w:rsidP="00C06E00">
      <w:pPr>
        <w:ind w:left="450"/>
        <w:jc w:val="both"/>
      </w:pPr>
      <w:r w:rsidRPr="005C4462">
        <w:t>Заједно са члановима ученичког парламента, реализован је програм рада ученичког парламента.Извештај о раду парламента је саставни део Извештаја о раду ш</w:t>
      </w:r>
      <w:r w:rsidR="00366D7D" w:rsidRPr="005C4462">
        <w:t xml:space="preserve">коле. Остварена је сарадња са педагошко-психолошком службом у реализацији активности које се односе на превенцију употребе </w:t>
      </w:r>
      <w:r w:rsidR="006E6AE9" w:rsidRPr="005C4462">
        <w:t>дрога</w:t>
      </w:r>
      <w:r w:rsidR="00A042CA">
        <w:t xml:space="preserve"> и других супстанци, превенцији насиља, превазилаже</w:t>
      </w:r>
      <w:r w:rsidR="00145713">
        <w:t>њу тешкоћа у учењу.</w:t>
      </w:r>
    </w:p>
    <w:p w:rsidR="00196A81" w:rsidRPr="005C4462" w:rsidRDefault="00797099" w:rsidP="00C06E00">
      <w:pPr>
        <w:ind w:left="450"/>
        <w:jc w:val="both"/>
      </w:pPr>
      <w:r w:rsidRPr="005C4462">
        <w:t>Библиотекар је активно учествовао у реализацији пробног завршног испита (</w:t>
      </w:r>
      <w:r w:rsidR="00145713">
        <w:rPr>
          <w:lang w:val="sr-Cyrl-RS"/>
        </w:rPr>
        <w:t xml:space="preserve">члан комисије, </w:t>
      </w:r>
      <w:r w:rsidRPr="005C4462">
        <w:t>обавештења ученика и наставника</w:t>
      </w:r>
      <w:r w:rsidR="00196A81" w:rsidRPr="005C4462">
        <w:t>), ка</w:t>
      </w:r>
      <w:r w:rsidR="001B43F8" w:rsidRPr="005C4462">
        <w:t>о и завршног испита у јуну (</w:t>
      </w:r>
      <w:r w:rsidR="00145713">
        <w:t>члан комисије</w:t>
      </w:r>
      <w:r w:rsidR="0053688D" w:rsidRPr="005C4462">
        <w:t xml:space="preserve">, </w:t>
      </w:r>
      <w:r w:rsidR="001B43F8" w:rsidRPr="005C4462">
        <w:t>обавешт</w:t>
      </w:r>
      <w:r w:rsidR="00240DC0" w:rsidRPr="005C4462">
        <w:t>ења...</w:t>
      </w:r>
      <w:r w:rsidR="00240DC0" w:rsidRPr="005C4462">
        <w:rPr>
          <w:lang w:val="sr-Cyrl-RS"/>
        </w:rPr>
        <w:t>)</w:t>
      </w:r>
      <w:r w:rsidR="001B43F8" w:rsidRPr="005C4462">
        <w:t>.</w:t>
      </w:r>
    </w:p>
    <w:p w:rsidR="00366D7D" w:rsidRPr="005C4462" w:rsidRDefault="0053688D" w:rsidP="00C06E00">
      <w:pPr>
        <w:ind w:left="450"/>
        <w:jc w:val="both"/>
      </w:pPr>
      <w:r w:rsidRPr="005C4462">
        <w:t>Усарадњи са другим наставницима</w:t>
      </w:r>
      <w:r w:rsidR="00064D72" w:rsidRPr="005C4462">
        <w:t>, у школи су</w:t>
      </w:r>
      <w:r w:rsidRPr="005C4462">
        <w:t xml:space="preserve"> обележени  бројни значајни датуми, од којих се могу издвојити: Дан здраве хране </w:t>
      </w:r>
      <w:r w:rsidR="00064D72" w:rsidRPr="005C4462">
        <w:t>(16. октобар) када смо организовали б</w:t>
      </w:r>
      <w:r w:rsidR="00366D7D" w:rsidRPr="005C4462">
        <w:t>ројна предавања, правили паное и целу седмицу посветили здравој исхрани. У</w:t>
      </w:r>
      <w:r w:rsidR="00A042CA">
        <w:t>ченици су</w:t>
      </w:r>
      <w:r w:rsidR="008C7733" w:rsidRPr="005C4462">
        <w:t xml:space="preserve"> сакупљ</w:t>
      </w:r>
      <w:r w:rsidR="00A042CA">
        <w:t>али и доносили</w:t>
      </w:r>
      <w:r w:rsidR="008C7733" w:rsidRPr="005C4462">
        <w:t xml:space="preserve"> лековите биљке од којих смо кували чајеве.</w:t>
      </w:r>
    </w:p>
    <w:p w:rsidR="004A19E9" w:rsidRPr="0034002A" w:rsidRDefault="00064D72" w:rsidP="0034002A">
      <w:pPr>
        <w:ind w:left="450"/>
        <w:jc w:val="both"/>
        <w:rPr>
          <w:lang w:val="sr-Cyrl-RS"/>
        </w:rPr>
      </w:pPr>
      <w:r w:rsidRPr="005C4462">
        <w:t xml:space="preserve">Такође, издваја се  и </w:t>
      </w:r>
      <w:r w:rsidR="00A5055F">
        <w:rPr>
          <w:lang w:val="en-US"/>
        </w:rPr>
        <w:t>M</w:t>
      </w:r>
      <w:r w:rsidR="00A5055F">
        <w:rPr>
          <w:lang w:val="sr-Cyrl-RS"/>
        </w:rPr>
        <w:t xml:space="preserve">еђународни </w:t>
      </w:r>
      <w:r w:rsidR="00A5055F">
        <w:t>д</w:t>
      </w:r>
      <w:r w:rsidRPr="005C4462">
        <w:t>ан књиге</w:t>
      </w:r>
      <w:r w:rsidR="00145713">
        <w:t xml:space="preserve">, </w:t>
      </w:r>
      <w:r w:rsidR="00145713">
        <w:rPr>
          <w:lang w:val="sr-Cyrl-RS"/>
        </w:rPr>
        <w:t xml:space="preserve"> Дан европских језика, Дан матерњег језика.</w:t>
      </w:r>
    </w:p>
    <w:p w:rsidR="004A19E9" w:rsidRPr="005C4462" w:rsidRDefault="004A19E9" w:rsidP="00C06E00">
      <w:pPr>
        <w:ind w:left="450"/>
        <w:jc w:val="both"/>
      </w:pPr>
      <w:r w:rsidRPr="005C4462">
        <w:rPr>
          <w:b/>
        </w:rPr>
        <w:lastRenderedPageBreak/>
        <w:t xml:space="preserve">4.Рад са наставницима </w:t>
      </w:r>
    </w:p>
    <w:p w:rsidR="004A19E9" w:rsidRPr="005C4462" w:rsidRDefault="004A19E9" w:rsidP="00C06E00">
      <w:pPr>
        <w:ind w:left="450"/>
        <w:jc w:val="both"/>
      </w:pPr>
    </w:p>
    <w:p w:rsidR="002A3185" w:rsidRPr="005C4462" w:rsidRDefault="002A3185" w:rsidP="00C06E00">
      <w:pPr>
        <w:ind w:left="450"/>
        <w:jc w:val="both"/>
      </w:pPr>
      <w:r w:rsidRPr="005C4462">
        <w:t>Библиотекар школе присуствује седницама Наставничког већа, води записник, члан је Педагошког колегијума и присуствује састанцима стручних већа.</w:t>
      </w:r>
    </w:p>
    <w:p w:rsidR="002A3185" w:rsidRPr="005C4462" w:rsidRDefault="00DA5965" w:rsidP="00C06E00">
      <w:pPr>
        <w:ind w:left="450"/>
        <w:jc w:val="both"/>
      </w:pPr>
      <w:r w:rsidRPr="005C4462">
        <w:t>У сарадњи са учитељицама и наставницим направљен је план набавке лектире.Такође, заједничким радом утврђен је годишњи план обраде лектире.</w:t>
      </w:r>
    </w:p>
    <w:p w:rsidR="00DA5965" w:rsidRPr="005C4462" w:rsidRDefault="00DA5965" w:rsidP="00C06E00">
      <w:pPr>
        <w:ind w:left="450"/>
        <w:jc w:val="both"/>
      </w:pPr>
      <w:r w:rsidRPr="005C4462">
        <w:t>Договаране су појединости у вези литерарних и других конку</w:t>
      </w:r>
      <w:r w:rsidR="00581DA4" w:rsidRPr="005C4462">
        <w:t>рса и позоришних фестивала, али је ситуација са корона вирусом неке од планираних активности одложила.</w:t>
      </w:r>
    </w:p>
    <w:p w:rsidR="00DA5965" w:rsidRPr="005C4462" w:rsidRDefault="00DA5965" w:rsidP="00C06E00">
      <w:pPr>
        <w:ind w:left="450"/>
        <w:jc w:val="both"/>
      </w:pPr>
      <w:r w:rsidRPr="005C4462">
        <w:t>На крају школске године ученици бивају награђени књигом за одличан успех и  постигнут успех на такмичењима. Библиотекар школе се договарао са разредним старешинама</w:t>
      </w:r>
      <w:r w:rsidR="00BE36D8" w:rsidRPr="005C4462">
        <w:t xml:space="preserve"> око броја књига и наслова које ученици желе.</w:t>
      </w:r>
    </w:p>
    <w:p w:rsidR="00F677CC" w:rsidRPr="00A5055F" w:rsidRDefault="00D92108" w:rsidP="00C06E00">
      <w:pPr>
        <w:ind w:left="450"/>
        <w:jc w:val="both"/>
        <w:rPr>
          <w:lang w:val="en-US"/>
        </w:rPr>
      </w:pPr>
      <w:r>
        <w:t>У априлу 2023</w:t>
      </w:r>
      <w:r w:rsidR="00F677CC" w:rsidRPr="005C4462">
        <w:t>. приступило с</w:t>
      </w:r>
      <w:r w:rsidR="00A042CA">
        <w:t>е и</w:t>
      </w:r>
      <w:r>
        <w:t>збору уџбеника за први и пети разред на период од четири године,</w:t>
      </w:r>
      <w:r w:rsidR="00F677CC" w:rsidRPr="005C4462">
        <w:t xml:space="preserve"> школски библиотекар је активно учествовао у том процесу.</w:t>
      </w:r>
      <w:r w:rsidR="00A5055F">
        <w:rPr>
          <w:lang w:val="sr-Cyrl-RS"/>
        </w:rPr>
        <w:t xml:space="preserve"> Такође, пратиле су се измене и за предмезе у осталим раз</w:t>
      </w:r>
      <w:r>
        <w:rPr>
          <w:lang w:val="sr-Cyrl-RS"/>
        </w:rPr>
        <w:t>редима- техника и технологија, информатика и рачунарство.</w:t>
      </w:r>
    </w:p>
    <w:p w:rsidR="00BE36D8" w:rsidRPr="005C4462" w:rsidRDefault="00D92108" w:rsidP="00C06E00">
      <w:pPr>
        <w:ind w:left="450"/>
        <w:jc w:val="both"/>
      </w:pPr>
      <w:r>
        <w:t>У јуну школске 2022/23</w:t>
      </w:r>
      <w:r w:rsidR="00BE36D8" w:rsidRPr="005C4462">
        <w:t>. год.ученицима су подељени  спискови уџбеника за предсто</w:t>
      </w:r>
      <w:r w:rsidR="00240DC0" w:rsidRPr="005C4462">
        <w:t>јећу школску годину</w:t>
      </w:r>
      <w:r w:rsidR="00BE36D8" w:rsidRPr="005C4462">
        <w:t>. У сарадњи са разредним старешинама, обавештени су родитељи ученика који имају право на бесплатне уџбеник</w:t>
      </w:r>
      <w:r w:rsidR="008D5D15" w:rsidRPr="005C4462">
        <w:t>е.</w:t>
      </w:r>
      <w:r>
        <w:t xml:space="preserve"> Ово право је остварило 11</w:t>
      </w:r>
      <w:r w:rsidR="003C7057" w:rsidRPr="005C4462">
        <w:t xml:space="preserve"> </w:t>
      </w:r>
      <w:r w:rsidR="00BE36D8" w:rsidRPr="005C4462">
        <w:t>ученика наше школе и сви су добили уџбеничке комплете из предмета које је прописало Министарство просвете.</w:t>
      </w:r>
    </w:p>
    <w:p w:rsidR="00944957" w:rsidRPr="005C4462" w:rsidRDefault="00944957" w:rsidP="00C06E00">
      <w:pPr>
        <w:ind w:left="450"/>
        <w:jc w:val="both"/>
      </w:pPr>
      <w:r w:rsidRPr="005C4462">
        <w:t>У сусрет Дечјој недељи, библиотекар школе се договарао са учитељицама о активностима које су планиране, као и изради паноа који је постављен у холу школе.</w:t>
      </w:r>
    </w:p>
    <w:p w:rsidR="00944957" w:rsidRPr="005C4462" w:rsidRDefault="00944957" w:rsidP="00C06E00">
      <w:pPr>
        <w:ind w:left="450"/>
        <w:jc w:val="both"/>
      </w:pPr>
      <w:r w:rsidRPr="005C4462">
        <w:t>Школски библиотекар се договарао са свим наставницима о набавци књига за школску библиотеку у оквиру акције Министарства просвете о куповини књига за школске библиоте</w:t>
      </w:r>
      <w:r w:rsidR="00F677CC" w:rsidRPr="005C4462">
        <w:t>ке. Такође, поводом набавке дечијих часописа, уследили су договори о истим. То</w:t>
      </w:r>
      <w:r w:rsidR="003C7057" w:rsidRPr="005C4462">
        <w:t>ком школске године стизало је 5</w:t>
      </w:r>
      <w:r w:rsidR="00F677CC" w:rsidRPr="005C4462">
        <w:t xml:space="preserve"> различитих часописа који су, после завођења, слати у издвојена одељења.</w:t>
      </w:r>
      <w:r w:rsidRPr="005C4462">
        <w:t xml:space="preserve"> Након пописивања књига, одређен број је послат у издвојена одељења, док се остале књиге налазе у библиотеци у матичној школи.</w:t>
      </w:r>
    </w:p>
    <w:p w:rsidR="00BE36D8" w:rsidRPr="005C4462" w:rsidRDefault="00BE36D8" w:rsidP="00C06E00">
      <w:pPr>
        <w:ind w:left="450"/>
        <w:jc w:val="both"/>
      </w:pPr>
    </w:p>
    <w:p w:rsidR="004A19E9" w:rsidRPr="005C4462" w:rsidRDefault="004A19E9" w:rsidP="00C06E00">
      <w:pPr>
        <w:ind w:left="450"/>
        <w:jc w:val="both"/>
        <w:rPr>
          <w:b/>
        </w:rPr>
      </w:pPr>
      <w:r w:rsidRPr="005C4462">
        <w:rPr>
          <w:b/>
        </w:rPr>
        <w:t>5.Рад са родитељима, односно старатељима</w:t>
      </w:r>
    </w:p>
    <w:p w:rsidR="00944957" w:rsidRPr="005C4462" w:rsidRDefault="00944957" w:rsidP="00C06E00">
      <w:pPr>
        <w:ind w:left="450"/>
        <w:jc w:val="both"/>
        <w:rPr>
          <w:b/>
        </w:rPr>
      </w:pPr>
    </w:p>
    <w:p w:rsidR="004A19E9" w:rsidRPr="005C4462" w:rsidRDefault="00944957" w:rsidP="00C06E00">
      <w:pPr>
        <w:ind w:left="450"/>
        <w:jc w:val="both"/>
      </w:pPr>
      <w:r w:rsidRPr="005C4462">
        <w:t xml:space="preserve">Користила се свака прилика за </w:t>
      </w:r>
      <w:r w:rsidR="004A19E9" w:rsidRPr="005C4462">
        <w:t>разговор са родитељима у вези читалачких интересовања и потреба ученика у циљу развијања читалачких навика и формирања личних библиотека</w:t>
      </w:r>
      <w:r w:rsidRPr="005C4462">
        <w:t>.</w:t>
      </w:r>
    </w:p>
    <w:p w:rsidR="00306615" w:rsidRPr="005C4462" w:rsidRDefault="00944957" w:rsidP="00C06E00">
      <w:pPr>
        <w:ind w:left="450"/>
        <w:jc w:val="both"/>
      </w:pPr>
      <w:r w:rsidRPr="005C4462">
        <w:t xml:space="preserve">Такође, остварила се </w:t>
      </w:r>
      <w:r w:rsidR="00306615" w:rsidRPr="005C4462">
        <w:t>сарадња са родитељима због набавке бесплатних уџбеника</w:t>
      </w:r>
      <w:r w:rsidRPr="005C4462">
        <w:t xml:space="preserve">. Родитељи су благовремено обавештавани од стране библиотекара о достављању </w:t>
      </w:r>
      <w:r w:rsidR="00306615" w:rsidRPr="005C4462">
        <w:t xml:space="preserve"> пот</w:t>
      </w:r>
      <w:r w:rsidRPr="005C4462">
        <w:t xml:space="preserve">врда из других школа, факултета да су друга деца редовни ученици, </w:t>
      </w:r>
      <w:r w:rsidR="00BA4F6A" w:rsidRPr="005C4462">
        <w:t>студенти у тим установама.</w:t>
      </w:r>
    </w:p>
    <w:p w:rsidR="00CF48C8" w:rsidRPr="005C4462" w:rsidRDefault="00CF48C8" w:rsidP="00C06E00">
      <w:pPr>
        <w:ind w:left="450"/>
        <w:jc w:val="both"/>
      </w:pPr>
      <w:r w:rsidRPr="005C4462">
        <w:t>Школски библиотекар је био задужен за упис будућих првака електронским путем тј. е-упис. Сходно томе оств</w:t>
      </w:r>
      <w:r w:rsidR="00F2291D">
        <w:t>арена је сарадња са дечијим вртићом</w:t>
      </w:r>
      <w:r w:rsidRPr="005C4462">
        <w:t>, учитељицама и родитељима свих предшколаца. На време су обавештавани о свим процедурама и сва деца су благовремено уписана путем е-уписа.</w:t>
      </w:r>
    </w:p>
    <w:p w:rsidR="004A19E9" w:rsidRPr="005C4462" w:rsidRDefault="004A19E9" w:rsidP="007943F1">
      <w:pPr>
        <w:jc w:val="both"/>
      </w:pPr>
    </w:p>
    <w:p w:rsidR="004A19E9" w:rsidRPr="005C4462" w:rsidRDefault="004A19E9" w:rsidP="00C06E00">
      <w:pPr>
        <w:ind w:left="450"/>
        <w:jc w:val="both"/>
        <w:rPr>
          <w:b/>
        </w:rPr>
      </w:pPr>
      <w:r w:rsidRPr="005C4462">
        <w:rPr>
          <w:b/>
        </w:rPr>
        <w:t>6.Рад са директором, стручним сарадницима</w:t>
      </w:r>
    </w:p>
    <w:p w:rsidR="004A19E9" w:rsidRPr="005C4462" w:rsidRDefault="004A19E9" w:rsidP="00C06E00">
      <w:pPr>
        <w:ind w:left="450"/>
        <w:jc w:val="both"/>
        <w:rPr>
          <w:b/>
        </w:rPr>
      </w:pPr>
    </w:p>
    <w:p w:rsidR="004A19E9" w:rsidRPr="005C4462" w:rsidRDefault="00BA4F6A" w:rsidP="00C06E00">
      <w:pPr>
        <w:ind w:left="450"/>
        <w:jc w:val="both"/>
      </w:pPr>
      <w:r w:rsidRPr="005C4462">
        <w:t>Школски библиотекар је остваривао сарадњу</w:t>
      </w:r>
      <w:r w:rsidR="004A19E9" w:rsidRPr="005C4462">
        <w:t xml:space="preserve"> са директором у вези целокупне организације рада школске библиотеке</w:t>
      </w:r>
      <w:r w:rsidRPr="005C4462">
        <w:t>.</w:t>
      </w:r>
    </w:p>
    <w:p w:rsidR="004A19E9" w:rsidRPr="00302F40" w:rsidRDefault="00BA4F6A" w:rsidP="00C06E00">
      <w:pPr>
        <w:ind w:left="450"/>
        <w:jc w:val="both"/>
        <w:rPr>
          <w:lang w:val="sr-Cyrl-RS"/>
        </w:rPr>
      </w:pPr>
      <w:r w:rsidRPr="005C4462">
        <w:lastRenderedPageBreak/>
        <w:t xml:space="preserve">Такође, договор </w:t>
      </w:r>
      <w:r w:rsidR="004A19E9" w:rsidRPr="005C4462">
        <w:t xml:space="preserve"> са директором у вези набавке књижне грађе коју користе ученици, наставници и стручни сарадници</w:t>
      </w:r>
      <w:r w:rsidRPr="005C4462">
        <w:t>, као и сарадња</w:t>
      </w:r>
      <w:r w:rsidR="004A19E9" w:rsidRPr="005C4462">
        <w:t xml:space="preserve"> у вези активности које се односе на приправнике</w:t>
      </w:r>
      <w:r w:rsidR="00302F40">
        <w:rPr>
          <w:lang w:val="sr-Cyrl-RS"/>
        </w:rPr>
        <w:t>.</w:t>
      </w:r>
    </w:p>
    <w:p w:rsidR="004A19E9" w:rsidRPr="005C4462" w:rsidRDefault="00BA4F6A" w:rsidP="00C06E00">
      <w:pPr>
        <w:ind w:left="450"/>
        <w:jc w:val="both"/>
      </w:pPr>
      <w:r w:rsidRPr="005C4462">
        <w:t xml:space="preserve">Библиотекар је учествовао у припремању и  организовању </w:t>
      </w:r>
      <w:r w:rsidR="004A19E9" w:rsidRPr="005C4462">
        <w:t xml:space="preserve"> културних активности школе</w:t>
      </w:r>
      <w:r w:rsidR="003C7057" w:rsidRPr="005C4462">
        <w:t xml:space="preserve">:Дан школе, Савиндан, Видовдан, отварање кабинета за стране језике </w:t>
      </w:r>
      <w:r w:rsidR="00306615" w:rsidRPr="005C4462">
        <w:t>и других активности, као што су</w:t>
      </w:r>
      <w:r w:rsidRPr="005C4462">
        <w:t xml:space="preserve"> конкурси, изложбе,</w:t>
      </w:r>
      <w:r w:rsidR="00306615" w:rsidRPr="005C4462">
        <w:t xml:space="preserve"> спортски сусрети, спортска такмичења</w:t>
      </w:r>
      <w:r w:rsidR="00676071" w:rsidRPr="005C4462">
        <w:t>...</w:t>
      </w:r>
    </w:p>
    <w:p w:rsidR="004A19E9" w:rsidRPr="005C4462" w:rsidRDefault="00BA4F6A" w:rsidP="00C06E00">
      <w:pPr>
        <w:ind w:left="450"/>
        <w:jc w:val="both"/>
      </w:pPr>
      <w:r w:rsidRPr="005C4462">
        <w:t xml:space="preserve">Остварена је </w:t>
      </w:r>
      <w:r w:rsidR="004A19E9" w:rsidRPr="005C4462">
        <w:t>сарадња са</w:t>
      </w:r>
      <w:r w:rsidR="003C7057" w:rsidRPr="005C4462">
        <w:t xml:space="preserve"> стручним сарадницима- педагогом и психологом школе</w:t>
      </w:r>
      <w:r w:rsidR="00676071" w:rsidRPr="005C4462">
        <w:t xml:space="preserve"> око реализације Програма ученичког парламента, и других пита</w:t>
      </w:r>
      <w:r w:rsidR="00E3337D" w:rsidRPr="005C4462">
        <w:t>њ</w:t>
      </w:r>
      <w:r w:rsidR="00676071" w:rsidRPr="005C4462">
        <w:t>а везаних за наставу</w:t>
      </w:r>
      <w:r w:rsidRPr="005C4462">
        <w:t>.</w:t>
      </w:r>
    </w:p>
    <w:p w:rsidR="004A19E9" w:rsidRDefault="00BA4F6A" w:rsidP="0035371C">
      <w:pPr>
        <w:ind w:left="450"/>
        <w:jc w:val="both"/>
      </w:pPr>
      <w:r w:rsidRPr="005C4462">
        <w:t>Школски библиотекар је члан Педагошког колегијума. Присуствовао је свим састанцима овог тела и водио записнике.</w:t>
      </w:r>
    </w:p>
    <w:p w:rsidR="00302F40" w:rsidRPr="00302F40" w:rsidRDefault="00302F40" w:rsidP="0035371C">
      <w:pPr>
        <w:ind w:left="450"/>
        <w:jc w:val="both"/>
        <w:rPr>
          <w:lang w:val="sr-Cyrl-RS"/>
        </w:rPr>
      </w:pPr>
    </w:p>
    <w:p w:rsidR="004A19E9" w:rsidRPr="005C4462" w:rsidRDefault="004A19E9" w:rsidP="00C06E00">
      <w:pPr>
        <w:ind w:left="450"/>
        <w:jc w:val="both"/>
      </w:pPr>
      <w:r w:rsidRPr="005C4462">
        <w:rPr>
          <w:b/>
        </w:rPr>
        <w:t>7.Рад са стручним органима и тимовима</w:t>
      </w:r>
    </w:p>
    <w:p w:rsidR="004A19E9" w:rsidRPr="005C4462" w:rsidRDefault="004A19E9" w:rsidP="00C06E00">
      <w:pPr>
        <w:ind w:left="450"/>
        <w:jc w:val="both"/>
      </w:pPr>
    </w:p>
    <w:p w:rsidR="004A19E9" w:rsidRPr="005C4462" w:rsidRDefault="0057637C" w:rsidP="00C06E00">
      <w:pPr>
        <w:ind w:left="450"/>
        <w:jc w:val="both"/>
      </w:pPr>
      <w:r w:rsidRPr="005C4462">
        <w:t xml:space="preserve">Школски библиотекар је </w:t>
      </w:r>
      <w:r w:rsidR="003761A7" w:rsidRPr="005C4462">
        <w:t xml:space="preserve">члан великог броја тимова и актива па је сходно томе учествовао у њиховом раду.Као члан тима </w:t>
      </w:r>
      <w:r w:rsidR="004A19E9" w:rsidRPr="005C4462">
        <w:t>за стручно усавршавање запослених</w:t>
      </w:r>
      <w:r w:rsidRPr="005C4462">
        <w:t xml:space="preserve">, учествовао </w:t>
      </w:r>
      <w:r w:rsidR="003761A7" w:rsidRPr="005C4462">
        <w:t xml:space="preserve"> у организацији семинара који се односио на употребу е- дневника и израду личног портфолија</w:t>
      </w:r>
      <w:r w:rsidR="005355B1" w:rsidRPr="005C4462">
        <w:t>.</w:t>
      </w:r>
    </w:p>
    <w:p w:rsidR="004A19E9" w:rsidRPr="005C4462" w:rsidRDefault="0057637C" w:rsidP="00C06E00">
      <w:pPr>
        <w:ind w:left="450"/>
        <w:jc w:val="both"/>
      </w:pPr>
      <w:r w:rsidRPr="005C4462">
        <w:t>Б</w:t>
      </w:r>
      <w:r w:rsidR="004A19E9" w:rsidRPr="005C4462">
        <w:t xml:space="preserve">лаговремено </w:t>
      </w:r>
      <w:r w:rsidRPr="005C4462">
        <w:t>је обавештавао стручне</w:t>
      </w:r>
      <w:r w:rsidR="00240DC0" w:rsidRPr="005C4462">
        <w:rPr>
          <w:lang w:val="sr-Cyrl-RS"/>
        </w:rPr>
        <w:t xml:space="preserve"> </w:t>
      </w:r>
      <w:r w:rsidR="004A19E9" w:rsidRPr="005C4462">
        <w:t>а</w:t>
      </w:r>
      <w:r w:rsidRPr="005C4462">
        <w:t>ктиве и тимове</w:t>
      </w:r>
      <w:r w:rsidR="004A19E9" w:rsidRPr="005C4462">
        <w:t xml:space="preserve"> о достављању планова свог рада, као и извештаја о раду</w:t>
      </w:r>
      <w:r w:rsidRPr="005C4462">
        <w:t>.</w:t>
      </w:r>
    </w:p>
    <w:p w:rsidR="005355B1" w:rsidRPr="005C4462" w:rsidRDefault="00A21D57" w:rsidP="009365EF">
      <w:pPr>
        <w:ind w:left="450"/>
        <w:jc w:val="both"/>
      </w:pPr>
      <w:r w:rsidRPr="005C4462">
        <w:t>Учествов</w:t>
      </w:r>
      <w:r w:rsidR="009F3D28" w:rsidRPr="005C4462">
        <w:t>ао је у раду стручних тимова у и</w:t>
      </w:r>
      <w:r w:rsidRPr="005C4462">
        <w:t>зради Годишњег плана ра</w:t>
      </w:r>
      <w:r w:rsidR="009F3D28" w:rsidRPr="005C4462">
        <w:t>да школе и Извештаја о раду школе.</w:t>
      </w:r>
    </w:p>
    <w:p w:rsidR="00664AC4" w:rsidRDefault="00664AC4" w:rsidP="00C06E00">
      <w:pPr>
        <w:jc w:val="both"/>
        <w:rPr>
          <w:b/>
          <w:lang w:val="sr-Latn-RS"/>
        </w:rPr>
      </w:pPr>
      <w:r>
        <w:rPr>
          <w:b/>
          <w:lang w:val="sr-Latn-RS"/>
        </w:rPr>
        <w:t xml:space="preserve">      </w:t>
      </w:r>
    </w:p>
    <w:p w:rsidR="00A21D57" w:rsidRPr="005C4462" w:rsidRDefault="00664AC4" w:rsidP="00C06E00">
      <w:pPr>
        <w:jc w:val="both"/>
        <w:rPr>
          <w:b/>
        </w:rPr>
      </w:pPr>
      <w:r>
        <w:rPr>
          <w:b/>
          <w:lang w:val="sr-Latn-RS"/>
        </w:rPr>
        <w:t xml:space="preserve">     </w:t>
      </w:r>
      <w:r w:rsidR="00896BB2">
        <w:rPr>
          <w:b/>
          <w:lang w:val="sr-Cyrl-RS"/>
        </w:rPr>
        <w:t xml:space="preserve">   </w:t>
      </w:r>
      <w:r w:rsidR="004A19E9" w:rsidRPr="005C4462">
        <w:rPr>
          <w:b/>
        </w:rPr>
        <w:t xml:space="preserve">8.Сарадња са надлежним установама, организацијама, удружењима и јединицом локалне </w:t>
      </w:r>
    </w:p>
    <w:p w:rsidR="004A19E9" w:rsidRPr="005C4462" w:rsidRDefault="00664AC4" w:rsidP="00C06E00">
      <w:pPr>
        <w:jc w:val="both"/>
      </w:pPr>
      <w:r>
        <w:rPr>
          <w:b/>
          <w:lang w:val="sr-Latn-RS"/>
        </w:rPr>
        <w:t xml:space="preserve">     </w:t>
      </w:r>
      <w:r w:rsidR="00896BB2">
        <w:rPr>
          <w:b/>
          <w:lang w:val="sr-Cyrl-RS"/>
        </w:rPr>
        <w:t xml:space="preserve">   </w:t>
      </w:r>
      <w:r w:rsidR="004A19E9" w:rsidRPr="005C4462">
        <w:rPr>
          <w:b/>
        </w:rPr>
        <w:t>самоуправе</w:t>
      </w:r>
    </w:p>
    <w:p w:rsidR="004A19E9" w:rsidRPr="005C4462" w:rsidRDefault="004A19E9" w:rsidP="00C06E00">
      <w:pPr>
        <w:ind w:left="450"/>
        <w:jc w:val="both"/>
      </w:pPr>
    </w:p>
    <w:p w:rsidR="00302F40" w:rsidRDefault="00240DC0" w:rsidP="000F1152">
      <w:pPr>
        <w:ind w:left="450"/>
        <w:jc w:val="both"/>
        <w:rPr>
          <w:lang w:val="sr-Cyrl-RS"/>
        </w:rPr>
      </w:pPr>
      <w:r w:rsidRPr="005C4462">
        <w:rPr>
          <w:lang w:val="sr-Cyrl-RS"/>
        </w:rPr>
        <w:t>Настављена</w:t>
      </w:r>
      <w:r w:rsidR="00DB3707" w:rsidRPr="005C4462">
        <w:t xml:space="preserve"> је сарадња са Народном библиотеком у Ужицу</w:t>
      </w:r>
      <w:r w:rsidR="000F1152" w:rsidRPr="005C4462">
        <w:rPr>
          <w:lang w:val="sr-Cyrl-RS"/>
        </w:rPr>
        <w:t xml:space="preserve">. </w:t>
      </w:r>
      <w:r w:rsidR="00143633">
        <w:rPr>
          <w:lang w:val="sr-Cyrl-RS"/>
        </w:rPr>
        <w:t>1. децембра 2022. р</w:t>
      </w:r>
      <w:r w:rsidR="00302F40">
        <w:rPr>
          <w:lang w:val="sr-Cyrl-RS"/>
        </w:rPr>
        <w:t>еализован је надзор над радом школске библиотеке</w:t>
      </w:r>
      <w:r w:rsidR="00143633">
        <w:rPr>
          <w:lang w:val="sr-Cyrl-RS"/>
        </w:rPr>
        <w:t>. Детаљан извештај о надзору је саставни део документације о раду коју води библиотекар.</w:t>
      </w:r>
    </w:p>
    <w:p w:rsidR="004A19E9" w:rsidRPr="005C4462" w:rsidRDefault="000F1152" w:rsidP="00302F40">
      <w:pPr>
        <w:ind w:left="450"/>
        <w:jc w:val="both"/>
      </w:pPr>
      <w:r w:rsidRPr="005C4462">
        <w:rPr>
          <w:lang w:val="sr-Cyrl-RS"/>
        </w:rPr>
        <w:t xml:space="preserve">Такође, </w:t>
      </w:r>
      <w:r w:rsidRPr="005C4462">
        <w:t>н</w:t>
      </w:r>
      <w:r w:rsidR="00E355B6" w:rsidRPr="005C4462">
        <w:t xml:space="preserve">астављена </w:t>
      </w:r>
      <w:r w:rsidR="00A21D57" w:rsidRPr="005C4462">
        <w:t xml:space="preserve">је </w:t>
      </w:r>
      <w:r w:rsidR="004A19E9" w:rsidRPr="005C4462">
        <w:t xml:space="preserve">сарадња са другим школама </w:t>
      </w:r>
      <w:r w:rsidR="00E355B6" w:rsidRPr="005C4462">
        <w:t xml:space="preserve">и школским библиотекама </w:t>
      </w:r>
      <w:r w:rsidR="00A21D57" w:rsidRPr="005C4462">
        <w:t xml:space="preserve">на територији </w:t>
      </w:r>
      <w:r w:rsidR="004A19E9" w:rsidRPr="005C4462">
        <w:t>општине Ариље</w:t>
      </w:r>
      <w:r w:rsidR="00302F40">
        <w:t>, као и</w:t>
      </w:r>
      <w:r w:rsidRPr="005C4462">
        <w:t xml:space="preserve"> са </w:t>
      </w:r>
      <w:r w:rsidRPr="005C4462">
        <w:rPr>
          <w:lang w:val="sr-Cyrl-RS"/>
        </w:rPr>
        <w:t>Руским домом</w:t>
      </w:r>
      <w:r w:rsidR="00302F40">
        <w:t xml:space="preserve"> у Београду.</w:t>
      </w:r>
    </w:p>
    <w:p w:rsidR="005355B1" w:rsidRPr="005C4462" w:rsidRDefault="000F1152" w:rsidP="00C06E00">
      <w:pPr>
        <w:ind w:left="450"/>
        <w:jc w:val="both"/>
      </w:pPr>
      <w:r w:rsidRPr="005C4462">
        <w:t>Школски библиотекар је</w:t>
      </w:r>
      <w:r w:rsidR="005355B1" w:rsidRPr="005C4462">
        <w:t xml:space="preserve"> члан Друштва школских библиотекара Србије. Присуствовао је стручним скуповима које је Подружница златиборског округа организовала.</w:t>
      </w:r>
    </w:p>
    <w:p w:rsidR="00676071" w:rsidRPr="005C4462" w:rsidRDefault="00676071" w:rsidP="00C06E00">
      <w:pPr>
        <w:ind w:left="450"/>
        <w:jc w:val="both"/>
      </w:pPr>
    </w:p>
    <w:p w:rsidR="004A19E9" w:rsidRPr="005C4462" w:rsidRDefault="004A19E9" w:rsidP="00C06E00">
      <w:pPr>
        <w:ind w:left="450"/>
        <w:jc w:val="both"/>
      </w:pPr>
      <w:r w:rsidRPr="005C4462">
        <w:rPr>
          <w:b/>
        </w:rPr>
        <w:t>9.Вођење документације</w:t>
      </w:r>
    </w:p>
    <w:p w:rsidR="004A19E9" w:rsidRPr="005C4462" w:rsidRDefault="004A19E9" w:rsidP="00A72133">
      <w:pPr>
        <w:ind w:left="450"/>
      </w:pPr>
    </w:p>
    <w:p w:rsidR="00A72133" w:rsidRDefault="00A72133" w:rsidP="00143633">
      <w:pPr>
        <w:jc w:val="both"/>
        <w:rPr>
          <w:lang w:val="sr-Cyrl-RS"/>
        </w:rPr>
      </w:pPr>
      <w:r>
        <w:rPr>
          <w:lang w:val="sr-Cyrl-RS"/>
        </w:rPr>
        <w:t xml:space="preserve">        </w:t>
      </w:r>
      <w:r w:rsidR="00A84668" w:rsidRPr="00A72133">
        <w:t>Школски библиотекар је водио евиденцију</w:t>
      </w:r>
      <w:r w:rsidR="004A19E9" w:rsidRPr="00A72133">
        <w:t xml:space="preserve"> о </w:t>
      </w:r>
      <w:r w:rsidRPr="00A72133">
        <w:t xml:space="preserve">свом раду, раду са наставницима, родитељима и </w:t>
      </w:r>
      <w:r>
        <w:rPr>
          <w:lang w:val="sr-Cyrl-RS"/>
        </w:rPr>
        <w:t xml:space="preserve">    </w:t>
      </w:r>
    </w:p>
    <w:p w:rsidR="00A72133" w:rsidRDefault="00A72133" w:rsidP="00143633">
      <w:pPr>
        <w:jc w:val="both"/>
      </w:pPr>
      <w:r>
        <w:rPr>
          <w:lang w:val="sr-Cyrl-RS"/>
        </w:rPr>
        <w:t xml:space="preserve">        </w:t>
      </w:r>
      <w:r w:rsidRPr="00A72133">
        <w:t>ученицима</w:t>
      </w:r>
      <w:r w:rsidRPr="00A72133">
        <w:rPr>
          <w:lang w:val="sr-Cyrl-RS"/>
        </w:rPr>
        <w:t>, као</w:t>
      </w:r>
      <w:r w:rsidRPr="00A72133">
        <w:t xml:space="preserve"> и извештаје о реализованим активностима. Такође је сачинио Годишњи план рада </w:t>
      </w:r>
    </w:p>
    <w:p w:rsidR="00A72133" w:rsidRDefault="00A72133" w:rsidP="00143633">
      <w:pPr>
        <w:jc w:val="both"/>
      </w:pPr>
      <w:r>
        <w:rPr>
          <w:lang w:val="sr-Cyrl-RS"/>
        </w:rPr>
        <w:t xml:space="preserve">        </w:t>
      </w:r>
      <w:r w:rsidRPr="00A72133">
        <w:t xml:space="preserve">библиотекара, Годишњи извештај о раду, као и планове, записнике са састанака и извештаје о раду </w:t>
      </w:r>
    </w:p>
    <w:p w:rsidR="004A19E9" w:rsidRPr="00A72133" w:rsidRDefault="00A72133" w:rsidP="00143633">
      <w:pPr>
        <w:jc w:val="both"/>
      </w:pPr>
      <w:r>
        <w:rPr>
          <w:lang w:val="sr-Cyrl-RS"/>
        </w:rPr>
        <w:t xml:space="preserve">        </w:t>
      </w:r>
      <w:r w:rsidRPr="00A72133">
        <w:t>тимова чији је координатор.</w:t>
      </w:r>
    </w:p>
    <w:p w:rsidR="00A84668" w:rsidRPr="005C4462" w:rsidRDefault="00A84668" w:rsidP="00143633">
      <w:pPr>
        <w:ind w:left="450"/>
        <w:jc w:val="both"/>
      </w:pPr>
      <w:r w:rsidRPr="005C4462">
        <w:t>На почетку сваке школске године, сређује се картотека, уписују ученици који су пошли у први разред. Током године уводиле су нове књиге у Инвентар књигу.</w:t>
      </w:r>
    </w:p>
    <w:p w:rsidR="005355B1" w:rsidRPr="005C4462" w:rsidRDefault="005355B1" w:rsidP="00143633">
      <w:pPr>
        <w:ind w:left="450"/>
        <w:jc w:val="both"/>
      </w:pPr>
      <w:r w:rsidRPr="005C4462">
        <w:t>Такође, дечији часописи су уредно вођени у Инвентар периодике.</w:t>
      </w:r>
    </w:p>
    <w:p w:rsidR="00A84668" w:rsidRPr="005C4462" w:rsidRDefault="00A84668" w:rsidP="00143633">
      <w:pPr>
        <w:ind w:left="450"/>
        <w:jc w:val="both"/>
      </w:pPr>
      <w:r w:rsidRPr="005C4462">
        <w:t>Води се евиденција о коришћењу литературе у школској библиотеци, евиденција о раду приправника, о стручном усавршавању.</w:t>
      </w:r>
    </w:p>
    <w:p w:rsidR="00A84668" w:rsidRPr="005C4462" w:rsidRDefault="00A84668" w:rsidP="00143633">
      <w:pPr>
        <w:spacing w:line="240" w:lineRule="auto"/>
        <w:ind w:left="450"/>
        <w:jc w:val="both"/>
      </w:pPr>
      <w:r w:rsidRPr="005C4462">
        <w:lastRenderedPageBreak/>
        <w:t>Обзиром да је библиотекар задужен за рад са Ученичким парламентом, водио је евиденцију о раду са овом организацијом.</w:t>
      </w:r>
    </w:p>
    <w:p w:rsidR="00A72133" w:rsidRDefault="005B5A63" w:rsidP="00143633">
      <w:pPr>
        <w:spacing w:line="240" w:lineRule="auto"/>
        <w:ind w:left="450"/>
        <w:jc w:val="both"/>
      </w:pPr>
      <w:r w:rsidRPr="005C4462">
        <w:t>Такође, вођена је детаљна</w:t>
      </w:r>
      <w:r w:rsidR="004A19E9" w:rsidRPr="005C4462">
        <w:t xml:space="preserve"> евиденције у оквиру пројекта „Бесплатни уџбеници“</w:t>
      </w:r>
      <w:r w:rsidRPr="005C4462">
        <w:t>. Разредне старешине су писаним путем редовно обавештаване о свим активностима.</w:t>
      </w:r>
    </w:p>
    <w:p w:rsidR="00A72133" w:rsidRPr="00A72133" w:rsidRDefault="00A72133" w:rsidP="00143633">
      <w:pPr>
        <w:spacing w:line="240" w:lineRule="auto"/>
        <w:ind w:left="450"/>
        <w:jc w:val="both"/>
      </w:pPr>
      <w:r w:rsidRPr="00A72133">
        <w:t>Стручно усавршавање реализовао је кроз  присуство  саст</w:t>
      </w:r>
      <w:r>
        <w:t>анцима друштва библиотекара</w:t>
      </w:r>
      <w:r w:rsidRPr="00A72133">
        <w:t xml:space="preserve">, праћење стручне литературе и </w:t>
      </w:r>
      <w:r w:rsidR="00302F40">
        <w:t>похађање акредитованих семинара и стручних скупова.</w:t>
      </w:r>
    </w:p>
    <w:p w:rsidR="004A19E9" w:rsidRPr="009365EF" w:rsidRDefault="004A19E9" w:rsidP="00143633">
      <w:pPr>
        <w:spacing w:after="200" w:line="240" w:lineRule="auto"/>
        <w:jc w:val="both"/>
        <w:rPr>
          <w:lang w:val="sr-Cyrl-RS"/>
        </w:rPr>
      </w:pPr>
    </w:p>
    <w:p w:rsidR="00EC03B0" w:rsidRDefault="004A19E9" w:rsidP="007943F1">
      <w:pPr>
        <w:ind w:left="450"/>
        <w:jc w:val="both"/>
      </w:pPr>
      <w:r w:rsidRPr="005C4462">
        <w:t xml:space="preserve">                                                                         Библиотекар: Данијела Ајдачић</w:t>
      </w:r>
    </w:p>
    <w:p w:rsidR="00EC03B0" w:rsidRPr="005C4462" w:rsidRDefault="00EC03B0" w:rsidP="004A19E9">
      <w:pPr>
        <w:ind w:left="450"/>
        <w:jc w:val="both"/>
      </w:pPr>
    </w:p>
    <w:p w:rsidR="00A8694A" w:rsidRPr="005C4462" w:rsidRDefault="0034002A" w:rsidP="00A8694A">
      <w:pPr>
        <w:jc w:val="center"/>
        <w:rPr>
          <w:b/>
        </w:rPr>
      </w:pPr>
      <w:r>
        <w:rPr>
          <w:b/>
        </w:rPr>
        <w:t>24</w:t>
      </w:r>
      <w:r w:rsidR="00A8694A" w:rsidRPr="005C4462">
        <w:rPr>
          <w:b/>
        </w:rPr>
        <w:t xml:space="preserve">.2.ИЗВЕШТАЈ О РЕАЛИЗАЦИЈИ </w:t>
      </w:r>
      <w:r w:rsidR="0027773B" w:rsidRPr="005C4462">
        <w:rPr>
          <w:b/>
        </w:rPr>
        <w:t>ПРОГРАМА РАДА ШКОЛСКОГ ПЕДАГОГА</w:t>
      </w:r>
    </w:p>
    <w:p w:rsidR="00286A42" w:rsidRPr="005C4462" w:rsidRDefault="00286A42" w:rsidP="00A8694A">
      <w:pPr>
        <w:jc w:val="center"/>
        <w:rPr>
          <w:b/>
        </w:rPr>
      </w:pPr>
    </w:p>
    <w:p w:rsidR="0061764B" w:rsidRPr="0061764B" w:rsidRDefault="00664AC4" w:rsidP="0061764B">
      <w:pPr>
        <w:jc w:val="both"/>
        <w:rPr>
          <w:lang w:val="sr-Cyrl-RS"/>
        </w:rPr>
      </w:pPr>
      <w:r w:rsidRPr="0061764B">
        <w:rPr>
          <w:lang w:val="sr-Cyrl-RS"/>
        </w:rPr>
        <w:t xml:space="preserve">  </w:t>
      </w:r>
      <w:r w:rsidR="0061764B" w:rsidRPr="0061764B">
        <w:rPr>
          <w:lang w:val="sr-Cyrl-RS"/>
        </w:rPr>
        <w:t>Педагог школе је у школској 2022/23. години обављао послове у школи у складу са циљевима и принципима образовања и васпитања дефинисаних Законом о основама система образовања и васпитања и Правилником о раду свих стручних сарадника.</w:t>
      </w:r>
    </w:p>
    <w:p w:rsidR="0061764B" w:rsidRPr="0061764B" w:rsidRDefault="0061764B" w:rsidP="0061764B">
      <w:pPr>
        <w:jc w:val="both"/>
        <w:rPr>
          <w:b/>
          <w:lang w:val="sr-Cyrl-RS"/>
        </w:rPr>
      </w:pPr>
      <w:r w:rsidRPr="0061764B">
        <w:rPr>
          <w:b/>
          <w:lang w:val="sr-Cyrl-RS"/>
        </w:rPr>
        <w:t>1. Планирање и програмирање образовно-васпитног рада</w:t>
      </w:r>
    </w:p>
    <w:p w:rsidR="0061764B" w:rsidRPr="0061764B" w:rsidRDefault="0061764B" w:rsidP="0061764B">
      <w:pPr>
        <w:jc w:val="both"/>
        <w:rPr>
          <w:lang w:val="sr-Cyrl-RS"/>
        </w:rPr>
      </w:pPr>
      <w:r w:rsidRPr="0061764B">
        <w:rPr>
          <w:lang w:val="sr-Cyrl-RS"/>
        </w:rPr>
        <w:t>У протеклој школској години педагог школе је израдио свој План рада за текућу школску годину, Оперативне планове, водио је Дневник рада и написао Извештај о свом раду. Такође, педагог је испланирао посете издвојеним одељењима, као и учествовао у изради плана посете часовима. Такође, као координатор Тима за самовредновање, Тима за обезбеђивање квалитета и развоја установе и Тима за веб-сајт израдио је план рада ових тимова, као и написао извештај о њиховом раду.</w:t>
      </w:r>
    </w:p>
    <w:p w:rsidR="0061764B" w:rsidRPr="0061764B" w:rsidRDefault="0061764B" w:rsidP="0061764B">
      <w:pPr>
        <w:jc w:val="both"/>
        <w:rPr>
          <w:b/>
          <w:lang w:val="sr-Cyrl-RS"/>
        </w:rPr>
      </w:pPr>
      <w:r w:rsidRPr="0061764B">
        <w:rPr>
          <w:b/>
          <w:lang w:val="sr-Cyrl-RS"/>
        </w:rPr>
        <w:t>2. Праћење и вредновање образовно-васпитног рада</w:t>
      </w:r>
    </w:p>
    <w:p w:rsidR="0061764B" w:rsidRPr="0061764B" w:rsidRDefault="0061764B" w:rsidP="0061764B">
      <w:pPr>
        <w:jc w:val="both"/>
        <w:rPr>
          <w:lang w:val="sr-Cyrl-RS"/>
        </w:rPr>
      </w:pPr>
      <w:r w:rsidRPr="0061764B">
        <w:rPr>
          <w:lang w:val="sr-Cyrl-RS"/>
        </w:rPr>
        <w:t>Као координатор Тима за самовредновање педагог је био укључен у процес самовредновања, учествовао је у доношењу одлука које су се тицале тог процеса. Током првог и другог полугодишта, посетио је часове редовне наставе више наставника и учитеља, према плану посета, и о томе водио педагошку документацију. Поред часова редовне наставе, посетио је и угледне часове који су се организовали у школи. Педагог је пратио реализацију наставе, успех ученика на крају тромесечја, полугодишта и на крају школске године, успех ученика на такмичењима и завршним испитима. Пратио је узроке школског неуспеха и предлагала решења за побољшање успеха. Пратио је реализацију угледних часова, школских приредби, ваннаставних активности, као и понашање ученика и предузимао одговарајуће мере. Имао је увид у образовно-васпитни дневник, као и у дневник педагошке документације наставника и учитеља.</w:t>
      </w:r>
    </w:p>
    <w:p w:rsidR="0061764B" w:rsidRPr="0061764B" w:rsidRDefault="0061764B" w:rsidP="0061764B">
      <w:pPr>
        <w:jc w:val="both"/>
        <w:rPr>
          <w:b/>
          <w:lang w:val="sr-Cyrl-RS"/>
        </w:rPr>
      </w:pPr>
      <w:r w:rsidRPr="0061764B">
        <w:rPr>
          <w:b/>
          <w:lang w:val="sr-Cyrl-RS"/>
        </w:rPr>
        <w:t>3. Рад са ученицима</w:t>
      </w:r>
    </w:p>
    <w:p w:rsidR="0061764B" w:rsidRPr="0061764B" w:rsidRDefault="0061764B" w:rsidP="0061764B">
      <w:pPr>
        <w:jc w:val="both"/>
        <w:rPr>
          <w:lang w:val="sr-Cyrl-RS"/>
        </w:rPr>
      </w:pPr>
      <w:r w:rsidRPr="0061764B">
        <w:rPr>
          <w:lang w:val="sr-Cyrl-RS"/>
        </w:rPr>
        <w:t>У сарадњи са разредним старешинама уочена су деца која имају израженијих проблема са понашањем и савлађивањем наставног програма. Она су праћена, о њима се причало са њиховим разредним старешинама, родитељима, предузимани су кораци за праћење њиховог понашања и напретка.</w:t>
      </w:r>
    </w:p>
    <w:p w:rsidR="0061764B" w:rsidRPr="0061764B" w:rsidRDefault="0061764B" w:rsidP="0061764B">
      <w:pPr>
        <w:jc w:val="both"/>
        <w:rPr>
          <w:lang w:val="sr-Cyrl-RS"/>
        </w:rPr>
      </w:pPr>
      <w:r w:rsidRPr="0061764B">
        <w:rPr>
          <w:lang w:val="sr-Cyrl-RS"/>
        </w:rPr>
        <w:t>Предузимао је мере у случају појављивања насиља. Одржао је и неколико часова одељенског старешине.</w:t>
      </w:r>
    </w:p>
    <w:p w:rsidR="0061764B" w:rsidRPr="0061764B" w:rsidRDefault="0061764B" w:rsidP="0061764B">
      <w:pPr>
        <w:jc w:val="both"/>
        <w:rPr>
          <w:lang w:val="sr-Cyrl-RS"/>
        </w:rPr>
      </w:pPr>
      <w:r w:rsidRPr="0061764B">
        <w:rPr>
          <w:lang w:val="sr-Cyrl-RS"/>
        </w:rPr>
        <w:t>Обављао је индивидуалне разговоре са ученицима у циљу упознавања са њима, њиховим интересовањима и индивидуалним карактеристикама, као и решавања текућих проблема и подршке у пољима која се тичу школског постигнућа, дисциплине, социјализације, емоција, професионалне оријантације итд.</w:t>
      </w:r>
    </w:p>
    <w:p w:rsidR="0061764B" w:rsidRPr="0061764B" w:rsidRDefault="0061764B" w:rsidP="0061764B">
      <w:pPr>
        <w:jc w:val="both"/>
        <w:rPr>
          <w:b/>
          <w:lang w:val="sr-Cyrl-RS"/>
        </w:rPr>
      </w:pPr>
      <w:r w:rsidRPr="0061764B">
        <w:rPr>
          <w:b/>
          <w:lang w:val="sr-Cyrl-RS"/>
        </w:rPr>
        <w:t>4. Рад са наставницима</w:t>
      </w:r>
    </w:p>
    <w:p w:rsidR="0061764B" w:rsidRPr="0061764B" w:rsidRDefault="0061764B" w:rsidP="0061764B">
      <w:pPr>
        <w:jc w:val="both"/>
        <w:rPr>
          <w:lang w:val="sr-Cyrl-RS"/>
        </w:rPr>
      </w:pPr>
      <w:r w:rsidRPr="0061764B">
        <w:rPr>
          <w:lang w:val="sr-Cyrl-RS"/>
        </w:rPr>
        <w:lastRenderedPageBreak/>
        <w:t>Педагог школе пружао је помоћ наставницима приликом реализације наставног плана и програма. Кроз свакодневне разговоре са наставницима размењивао мишљења о проблемима са којима су се сусретали, сугерисао решења, давао подршку у раду кроз консултације. Приликом посете часова давао је сугестије и предлагала решења за осавремењивање наставе, као и савете како наставу прилагодити сваком ученику. Истицао је примере добре праксе и подсртицао размену искустава међу наставницима. Пружа</w:t>
      </w:r>
      <w:r w:rsidRPr="0061764B">
        <w:t>o</w:t>
      </w:r>
      <w:r w:rsidRPr="0061764B">
        <w:rPr>
          <w:lang w:val="sr-Cyrl-RS"/>
        </w:rPr>
        <w:t xml:space="preserve"> је помоћ наставницима приликом израде педагошког профила ученика. Посећивао је угледне часове и попуњавао Протокол о посети угледним часовима, као и давао усмену анализу самог часа и указивао на позитивне и негативне сегменте часа.</w:t>
      </w:r>
    </w:p>
    <w:p w:rsidR="0061764B" w:rsidRPr="0061764B" w:rsidRDefault="0061764B" w:rsidP="0061764B">
      <w:pPr>
        <w:jc w:val="both"/>
        <w:rPr>
          <w:b/>
          <w:lang w:val="sr-Cyrl-RS"/>
        </w:rPr>
      </w:pPr>
      <w:r w:rsidRPr="0061764B">
        <w:rPr>
          <w:b/>
          <w:lang w:val="sr-Cyrl-RS"/>
        </w:rPr>
        <w:t>5. Рад са родитељима, односно старатељима</w:t>
      </w:r>
    </w:p>
    <w:p w:rsidR="0061764B" w:rsidRPr="0061764B" w:rsidRDefault="0061764B" w:rsidP="0061764B">
      <w:pPr>
        <w:jc w:val="both"/>
        <w:rPr>
          <w:lang w:val="sr-Cyrl-RS"/>
        </w:rPr>
      </w:pPr>
      <w:r w:rsidRPr="0061764B">
        <w:rPr>
          <w:lang w:val="sr-Cyrl-RS"/>
        </w:rPr>
        <w:t>Педагог је подржавао сарадњу школе и породице. Упознавањем са родитељима, односно старатељима, прикупљао је податке о ученицима који су битни за рад стручне службе. Обављао је саветодавни рад са родитељима како би се уочили главни проблеми са којима се родитељи сусрећу и предлагао решења.</w:t>
      </w:r>
    </w:p>
    <w:p w:rsidR="0061764B" w:rsidRPr="0061764B" w:rsidRDefault="0061764B" w:rsidP="0061764B">
      <w:pPr>
        <w:jc w:val="both"/>
        <w:rPr>
          <w:b/>
          <w:lang w:val="sr-Cyrl-RS"/>
        </w:rPr>
      </w:pPr>
      <w:r w:rsidRPr="0061764B">
        <w:rPr>
          <w:b/>
          <w:lang w:val="sr-Cyrl-RS"/>
        </w:rPr>
        <w:t>6. Рад са директором, стручним сарадницима</w:t>
      </w:r>
    </w:p>
    <w:p w:rsidR="0061764B" w:rsidRPr="0061764B" w:rsidRDefault="0061764B" w:rsidP="0061764B">
      <w:pPr>
        <w:jc w:val="both"/>
        <w:rPr>
          <w:lang w:val="sr-Cyrl-RS"/>
        </w:rPr>
      </w:pPr>
      <w:r w:rsidRPr="0061764B">
        <w:rPr>
          <w:lang w:val="sr-Cyrl-RS"/>
        </w:rPr>
        <w:t>Током читавог рада педагог је остваривао сарадњу са директором, углавном кроз разговоре који се воде у циљу напретка целокупног рада школе, заједно са стручним сарадницима. Сарађивао је на припреми разних такмичења, спортских сусрета, на организовању седница наставничких и одељењских већа, организовању и праћењу пробног завршног и завршног испита. Сарађивао је са другим стручним сарадницима на припреми и реализацији разних облика стручног усавршавања. Педагог је редовно размењивао искуства, планирао и усаглашавао заједничке послове са другим стручним сарадницима у установи. Сарађивао је са директором и другим стручним сарадницима у оквиру рада стручних тимова и редовно размењивао информације.</w:t>
      </w:r>
    </w:p>
    <w:p w:rsidR="0061764B" w:rsidRPr="0061764B" w:rsidRDefault="0061764B" w:rsidP="0061764B">
      <w:pPr>
        <w:jc w:val="both"/>
        <w:rPr>
          <w:b/>
          <w:lang w:val="sr-Cyrl-RS"/>
        </w:rPr>
      </w:pPr>
      <w:r w:rsidRPr="0061764B">
        <w:rPr>
          <w:b/>
          <w:lang w:val="sr-Cyrl-RS"/>
        </w:rPr>
        <w:t>7. Рад са стручним органима и тимовима</w:t>
      </w:r>
    </w:p>
    <w:p w:rsidR="0061764B" w:rsidRPr="0061764B" w:rsidRDefault="0061764B" w:rsidP="0061764B">
      <w:pPr>
        <w:jc w:val="both"/>
        <w:rPr>
          <w:lang w:val="sr-Cyrl-RS"/>
        </w:rPr>
      </w:pPr>
      <w:r w:rsidRPr="0061764B">
        <w:rPr>
          <w:lang w:val="sr-Cyrl-RS"/>
        </w:rPr>
        <w:t>Како је педагог члан великог броја стручних тимова, учествовао је у њиховом раду. Као координатор Тима за обезбеђивање квалитета развоја установе, Тима за самовредновање и Тима веб-сајт редовно је одржавао састанке и о томе подносио писане извештаје. Написао је план рада ових Тимова, као и Извештаје и Акциони план Тима за самовредновање.</w:t>
      </w:r>
    </w:p>
    <w:p w:rsidR="0061764B" w:rsidRPr="0061764B" w:rsidRDefault="0061764B" w:rsidP="0061764B">
      <w:pPr>
        <w:jc w:val="both"/>
        <w:rPr>
          <w:b/>
          <w:lang w:val="sr-Cyrl-RS"/>
        </w:rPr>
      </w:pPr>
      <w:r w:rsidRPr="0061764B">
        <w:rPr>
          <w:b/>
          <w:lang w:val="sr-Cyrl-RS"/>
        </w:rPr>
        <w:t>8. Сарадња са надлежним установама, организацијама, удружењима и јединицом локалне самоуправе</w:t>
      </w:r>
    </w:p>
    <w:p w:rsidR="0061764B" w:rsidRPr="0061764B" w:rsidRDefault="0061764B" w:rsidP="0061764B">
      <w:pPr>
        <w:jc w:val="both"/>
        <w:rPr>
          <w:lang w:val="sr-Cyrl-RS"/>
        </w:rPr>
      </w:pPr>
      <w:r w:rsidRPr="0061764B">
        <w:rPr>
          <w:lang w:val="sr-Cyrl-RS"/>
        </w:rPr>
        <w:t>Педагог је остварио сарадњу са Пољопривредном школом „Љубо Мићић“ из Пожеге, конкретно са њиховом стручном службом и директором.</w:t>
      </w:r>
    </w:p>
    <w:p w:rsidR="0061764B" w:rsidRPr="0061764B" w:rsidRDefault="0061764B" w:rsidP="0061764B">
      <w:pPr>
        <w:jc w:val="both"/>
        <w:rPr>
          <w:b/>
          <w:lang w:val="sr-Cyrl-RS"/>
        </w:rPr>
      </w:pPr>
      <w:r w:rsidRPr="0061764B">
        <w:rPr>
          <w:b/>
          <w:lang w:val="sr-Cyrl-RS"/>
        </w:rPr>
        <w:t>9. Вођење документације</w:t>
      </w:r>
    </w:p>
    <w:p w:rsidR="0061764B" w:rsidRPr="0061764B" w:rsidRDefault="0061764B" w:rsidP="0061764B">
      <w:pPr>
        <w:jc w:val="both"/>
        <w:rPr>
          <w:lang w:val="sr-Cyrl-RS"/>
        </w:rPr>
      </w:pPr>
      <w:r w:rsidRPr="0061764B">
        <w:rPr>
          <w:lang w:val="sr-Cyrl-RS"/>
        </w:rPr>
        <w:t>Школски педагог је води следећу документацију:</w:t>
      </w:r>
    </w:p>
    <w:p w:rsidR="0061764B" w:rsidRPr="0061764B" w:rsidRDefault="0061764B" w:rsidP="0061764B">
      <w:pPr>
        <w:jc w:val="both"/>
        <w:rPr>
          <w:lang w:val="sr-Cyrl-RS"/>
        </w:rPr>
      </w:pPr>
      <w:r w:rsidRPr="0061764B">
        <w:rPr>
          <w:lang w:val="sr-Cyrl-RS"/>
        </w:rPr>
        <w:t>- Дневник рада;</w:t>
      </w:r>
    </w:p>
    <w:p w:rsidR="0061764B" w:rsidRPr="0061764B" w:rsidRDefault="0061764B" w:rsidP="0061764B">
      <w:pPr>
        <w:jc w:val="both"/>
        <w:rPr>
          <w:lang w:val="sr-Cyrl-RS"/>
        </w:rPr>
      </w:pPr>
      <w:r w:rsidRPr="0061764B">
        <w:rPr>
          <w:lang w:val="sr-Cyrl-RS"/>
        </w:rPr>
        <w:t>- Белешке о посећеним часовима;</w:t>
      </w:r>
    </w:p>
    <w:p w:rsidR="0061764B" w:rsidRPr="0061764B" w:rsidRDefault="0061764B" w:rsidP="0061764B">
      <w:pPr>
        <w:jc w:val="both"/>
        <w:rPr>
          <w:lang w:val="sr-Cyrl-RS"/>
        </w:rPr>
      </w:pPr>
      <w:r w:rsidRPr="0061764B">
        <w:rPr>
          <w:lang w:val="sr-Cyrl-RS"/>
        </w:rPr>
        <w:t>- Годишњи план рада;</w:t>
      </w:r>
    </w:p>
    <w:p w:rsidR="0061764B" w:rsidRPr="0061764B" w:rsidRDefault="0061764B" w:rsidP="0061764B">
      <w:pPr>
        <w:jc w:val="both"/>
        <w:rPr>
          <w:lang w:val="sr-Cyrl-RS"/>
        </w:rPr>
      </w:pPr>
      <w:r w:rsidRPr="0061764B">
        <w:rPr>
          <w:lang w:val="sr-Cyrl-RS"/>
        </w:rPr>
        <w:t>- План стручног усацршавања;</w:t>
      </w:r>
    </w:p>
    <w:p w:rsidR="0061764B" w:rsidRPr="0061764B" w:rsidRDefault="0061764B" w:rsidP="0061764B">
      <w:pPr>
        <w:jc w:val="both"/>
        <w:rPr>
          <w:lang w:val="sr-Cyrl-RS"/>
        </w:rPr>
      </w:pPr>
      <w:r w:rsidRPr="0061764B">
        <w:rPr>
          <w:lang w:val="sr-Cyrl-RS"/>
        </w:rPr>
        <w:t>- Оперативне планове рада;</w:t>
      </w:r>
    </w:p>
    <w:p w:rsidR="0061764B" w:rsidRPr="0061764B" w:rsidRDefault="0061764B" w:rsidP="0061764B">
      <w:pPr>
        <w:jc w:val="both"/>
        <w:rPr>
          <w:lang w:val="sr-Cyrl-RS"/>
        </w:rPr>
      </w:pPr>
      <w:r w:rsidRPr="0061764B">
        <w:rPr>
          <w:lang w:val="sr-Cyrl-RS"/>
        </w:rPr>
        <w:t>- Годишњи извештај о раду педагога.</w:t>
      </w:r>
    </w:p>
    <w:p w:rsidR="002B5B75" w:rsidRPr="0061764B" w:rsidRDefault="0061764B" w:rsidP="0061764B">
      <w:pPr>
        <w:jc w:val="both"/>
        <w:rPr>
          <w:lang w:val="sr-Cyrl-RS"/>
        </w:rPr>
      </w:pPr>
      <w:r w:rsidRPr="0061764B">
        <w:rPr>
          <w:lang w:val="sr-Cyrl-RS"/>
        </w:rPr>
        <w:t>Прикупљао је документацију везану за стручно усавршавање. Водио записнике о у оквиру процеса</w:t>
      </w:r>
      <w:r>
        <w:rPr>
          <w:lang w:val="sr-Cyrl-RS"/>
        </w:rPr>
        <w:t xml:space="preserve"> саветодавног рада са ученицима..</w:t>
      </w:r>
    </w:p>
    <w:p w:rsidR="00664AC4" w:rsidRPr="00664AC4" w:rsidRDefault="00664AC4" w:rsidP="006442C8">
      <w:pPr>
        <w:spacing w:after="200"/>
        <w:jc w:val="both"/>
        <w:rPr>
          <w:lang w:val="sr-Cyrl-RS"/>
        </w:rPr>
      </w:pPr>
      <w:r w:rsidRPr="002B5B75">
        <w:rPr>
          <w:lang w:val="sr-Cyrl-RS"/>
        </w:rPr>
        <w:t xml:space="preserve">                                                                                            Школски педагог</w:t>
      </w:r>
      <w:r w:rsidR="00C4709C">
        <w:rPr>
          <w:lang w:val="sr-Cyrl-RS"/>
        </w:rPr>
        <w:t>: Никола Арсовић</w:t>
      </w:r>
    </w:p>
    <w:p w:rsidR="00A8694A" w:rsidRPr="00664AC4" w:rsidRDefault="00A8694A" w:rsidP="006442C8">
      <w:pPr>
        <w:jc w:val="both"/>
      </w:pPr>
    </w:p>
    <w:p w:rsidR="00DD557C" w:rsidRPr="00664AC4" w:rsidRDefault="0034002A" w:rsidP="00DD557C">
      <w:pPr>
        <w:jc w:val="center"/>
        <w:rPr>
          <w:b/>
        </w:rPr>
      </w:pPr>
      <w:r>
        <w:rPr>
          <w:b/>
        </w:rPr>
        <w:lastRenderedPageBreak/>
        <w:t>24</w:t>
      </w:r>
      <w:r w:rsidR="00DD557C" w:rsidRPr="00664AC4">
        <w:rPr>
          <w:b/>
        </w:rPr>
        <w:t xml:space="preserve">.3.ИЗВЕШТАЈ О РЕАЛИЗАЦИЈИ ПРОГРАМА РАДА </w:t>
      </w:r>
      <w:r w:rsidR="00504B5D">
        <w:rPr>
          <w:b/>
          <w:lang w:val="sr-Cyrl-RS"/>
        </w:rPr>
        <w:t xml:space="preserve">ШКОЛСКОГ </w:t>
      </w:r>
      <w:r w:rsidR="00DD557C" w:rsidRPr="00664AC4">
        <w:rPr>
          <w:b/>
        </w:rPr>
        <w:t>ПСИХОЛОГА</w:t>
      </w:r>
    </w:p>
    <w:p w:rsidR="00DD557C" w:rsidRPr="00664AC4" w:rsidRDefault="00DD557C" w:rsidP="00DD557C">
      <w:pPr>
        <w:jc w:val="center"/>
        <w:rPr>
          <w:b/>
        </w:rPr>
      </w:pPr>
    </w:p>
    <w:p w:rsidR="00C4709C" w:rsidRPr="00C4709C" w:rsidRDefault="00504B5D" w:rsidP="00C4709C">
      <w:pPr>
        <w:jc w:val="both"/>
        <w:rPr>
          <w:sz w:val="24"/>
          <w:szCs w:val="24"/>
        </w:rPr>
      </w:pPr>
      <w:r w:rsidRPr="00C4709C">
        <w:rPr>
          <w:lang w:val="sr-Cyrl-RS"/>
        </w:rPr>
        <w:t xml:space="preserve">   </w:t>
      </w:r>
      <w:r w:rsidR="00C4709C" w:rsidRPr="00C4709C">
        <w:rPr>
          <w:sz w:val="24"/>
          <w:szCs w:val="24"/>
        </w:rPr>
        <w:t>У школској 202</w:t>
      </w:r>
      <w:r w:rsidR="00C4709C" w:rsidRPr="00C4709C">
        <w:rPr>
          <w:sz w:val="24"/>
          <w:szCs w:val="24"/>
          <w:lang w:val="sr-Cyrl-RS"/>
        </w:rPr>
        <w:t>2</w:t>
      </w:r>
      <w:r w:rsidR="00C4709C" w:rsidRPr="00C4709C">
        <w:rPr>
          <w:sz w:val="24"/>
          <w:szCs w:val="24"/>
        </w:rPr>
        <w:t>/2</w:t>
      </w:r>
      <w:r w:rsidR="00C4709C" w:rsidRPr="00C4709C">
        <w:rPr>
          <w:sz w:val="24"/>
          <w:szCs w:val="24"/>
          <w:lang w:val="sr-Cyrl-RS"/>
        </w:rPr>
        <w:t>3</w:t>
      </w:r>
      <w:r w:rsidR="00C4709C" w:rsidRPr="00C4709C">
        <w:rPr>
          <w:sz w:val="24"/>
          <w:szCs w:val="24"/>
        </w:rPr>
        <w:t>. години школс</w:t>
      </w:r>
      <w:r w:rsidR="00C4709C" w:rsidRPr="00C4709C">
        <w:rPr>
          <w:sz w:val="24"/>
          <w:szCs w:val="24"/>
          <w:lang w:val="sr-Cyrl-RS"/>
        </w:rPr>
        <w:t>ки</w:t>
      </w:r>
      <w:r w:rsidR="00C4709C" w:rsidRPr="00C4709C">
        <w:rPr>
          <w:sz w:val="24"/>
          <w:szCs w:val="24"/>
        </w:rPr>
        <w:t xml:space="preserve"> психолог</w:t>
      </w:r>
      <w:r w:rsidR="00C4709C" w:rsidRPr="00C4709C">
        <w:rPr>
          <w:sz w:val="24"/>
          <w:szCs w:val="24"/>
          <w:lang w:val="sr-Cyrl-RS"/>
        </w:rPr>
        <w:t xml:space="preserve"> је </w:t>
      </w:r>
      <w:r w:rsidR="00C4709C" w:rsidRPr="00C4709C">
        <w:rPr>
          <w:sz w:val="24"/>
          <w:szCs w:val="24"/>
        </w:rPr>
        <w:t>учествовал</w:t>
      </w:r>
      <w:r w:rsidR="00C4709C" w:rsidRPr="00C4709C">
        <w:rPr>
          <w:sz w:val="24"/>
          <w:szCs w:val="24"/>
          <w:lang w:val="sr-Cyrl-RS"/>
        </w:rPr>
        <w:t>а</w:t>
      </w:r>
      <w:r w:rsidR="00C4709C" w:rsidRPr="00C4709C">
        <w:rPr>
          <w:sz w:val="24"/>
          <w:szCs w:val="24"/>
        </w:rPr>
        <w:t xml:space="preserve"> у раду школе водећи се циљевима и одредбама Закона о основама система образовања и васпитања и Правилника о раду свих стручних сарадника. Послови психолога обухватали су  учешће у планирању, програмирању, организовању, унапређивању и праћењу рада школе, односно образовног процеса кроз сарадњу са наставницима и стручним сарадницима, сарадњу са ученицима и њиховим родитељима и са осталим актерима у образовном процесу</w:t>
      </w: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Планирање и програмирање образовно-васпитног рада</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Школски психолог је изради</w:t>
      </w:r>
      <w:r w:rsidRPr="00C4709C">
        <w:rPr>
          <w:rFonts w:ascii="Times New Roman" w:hAnsi="Times New Roman" w:cs="Times New Roman"/>
          <w:lang w:val="sr-Cyrl-RS"/>
        </w:rPr>
        <w:t>ла</w:t>
      </w:r>
      <w:r w:rsidRPr="00C4709C">
        <w:rPr>
          <w:rFonts w:ascii="Times New Roman" w:hAnsi="Times New Roman" w:cs="Times New Roman"/>
        </w:rPr>
        <w:t xml:space="preserve">  Годишњи план рада и водио Дневиник рада. Поред тога, као координатор тимова за професионалну оријентацију и  заштиту ученика од насиља, злостављања и занемаривања, састави</w:t>
      </w:r>
      <w:r w:rsidRPr="00C4709C">
        <w:rPr>
          <w:rFonts w:ascii="Times New Roman" w:hAnsi="Times New Roman" w:cs="Times New Roman"/>
          <w:lang w:val="sr-Cyrl-RS"/>
        </w:rPr>
        <w:t>ла</w:t>
      </w:r>
      <w:r w:rsidRPr="00C4709C">
        <w:rPr>
          <w:rFonts w:ascii="Times New Roman" w:hAnsi="Times New Roman" w:cs="Times New Roman"/>
        </w:rPr>
        <w:t xml:space="preserve"> је планове рада ових тимова. Конструиса</w:t>
      </w:r>
      <w:r w:rsidRPr="00C4709C">
        <w:rPr>
          <w:rFonts w:ascii="Times New Roman" w:hAnsi="Times New Roman" w:cs="Times New Roman"/>
          <w:lang w:val="sr-Cyrl-RS"/>
        </w:rPr>
        <w:t>ла</w:t>
      </w:r>
      <w:r w:rsidRPr="00C4709C">
        <w:rPr>
          <w:rFonts w:ascii="Times New Roman" w:hAnsi="Times New Roman" w:cs="Times New Roman"/>
        </w:rPr>
        <w:t xml:space="preserve"> је и прилагођава</w:t>
      </w:r>
      <w:r w:rsidRPr="00C4709C">
        <w:rPr>
          <w:rFonts w:ascii="Times New Roman" w:hAnsi="Times New Roman" w:cs="Times New Roman"/>
          <w:lang w:val="sr-Cyrl-RS"/>
        </w:rPr>
        <w:t>ла</w:t>
      </w:r>
      <w:r w:rsidRPr="00C4709C">
        <w:rPr>
          <w:rFonts w:ascii="Times New Roman" w:hAnsi="Times New Roman" w:cs="Times New Roman"/>
        </w:rPr>
        <w:t xml:space="preserve"> различите инструменте неопходне за рад психолога.</w:t>
      </w:r>
    </w:p>
    <w:p w:rsidR="00C4709C" w:rsidRPr="00C4709C" w:rsidRDefault="00C4709C" w:rsidP="00C4709C">
      <w:pPr>
        <w:pStyle w:val="ListParagraph"/>
        <w:jc w:val="both"/>
        <w:rPr>
          <w:rFonts w:ascii="Times New Roman" w:hAnsi="Times New Roman" w:cs="Times New Roman"/>
        </w:rPr>
      </w:pP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Праћење и вредновање образовно-васпитног рада</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Као координатор тимова за професионалну оријентацију и заштиту ученика од насиља, пратио је њихов рад, психолог је води</w:t>
      </w:r>
      <w:r w:rsidRPr="00C4709C">
        <w:rPr>
          <w:rFonts w:ascii="Times New Roman" w:hAnsi="Times New Roman" w:cs="Times New Roman"/>
          <w:lang w:val="sr-Cyrl-RS"/>
        </w:rPr>
        <w:t>ла</w:t>
      </w:r>
      <w:r w:rsidRPr="00C4709C">
        <w:rPr>
          <w:rFonts w:ascii="Times New Roman" w:hAnsi="Times New Roman" w:cs="Times New Roman"/>
        </w:rPr>
        <w:t xml:space="preserve"> записнике са састанака и написа</w:t>
      </w:r>
      <w:r w:rsidRPr="00C4709C">
        <w:rPr>
          <w:rFonts w:ascii="Times New Roman" w:hAnsi="Times New Roman" w:cs="Times New Roman"/>
          <w:lang w:val="sr-Cyrl-RS"/>
        </w:rPr>
        <w:t>ла</w:t>
      </w:r>
      <w:r w:rsidRPr="00C4709C">
        <w:rPr>
          <w:rFonts w:ascii="Times New Roman" w:hAnsi="Times New Roman" w:cs="Times New Roman"/>
        </w:rPr>
        <w:t xml:space="preserve"> извештај о раду. Континуирано је прати</w:t>
      </w:r>
      <w:r w:rsidRPr="00C4709C">
        <w:rPr>
          <w:rFonts w:ascii="Times New Roman" w:hAnsi="Times New Roman" w:cs="Times New Roman"/>
          <w:lang w:val="sr-Cyrl-RS"/>
        </w:rPr>
        <w:t>ла</w:t>
      </w:r>
      <w:r w:rsidRPr="00C4709C">
        <w:rPr>
          <w:rFonts w:ascii="Times New Roman" w:hAnsi="Times New Roman" w:cs="Times New Roman"/>
        </w:rPr>
        <w:t xml:space="preserve"> и подстица</w:t>
      </w:r>
      <w:r w:rsidRPr="00C4709C">
        <w:rPr>
          <w:rFonts w:ascii="Times New Roman" w:hAnsi="Times New Roman" w:cs="Times New Roman"/>
          <w:lang w:val="sr-Cyrl-RS"/>
        </w:rPr>
        <w:t>ла</w:t>
      </w:r>
      <w:r w:rsidRPr="00C4709C">
        <w:rPr>
          <w:rFonts w:ascii="Times New Roman" w:hAnsi="Times New Roman" w:cs="Times New Roman"/>
        </w:rPr>
        <w:t xml:space="preserve"> напредовање деце у развоју и учењу. Посећива</w:t>
      </w:r>
      <w:r w:rsidRPr="00C4709C">
        <w:rPr>
          <w:rFonts w:ascii="Times New Roman" w:hAnsi="Times New Roman" w:cs="Times New Roman"/>
          <w:lang w:val="sr-Cyrl-RS"/>
        </w:rPr>
        <w:t>ла</w:t>
      </w:r>
      <w:r w:rsidRPr="00C4709C">
        <w:rPr>
          <w:rFonts w:ascii="Times New Roman" w:hAnsi="Times New Roman" w:cs="Times New Roman"/>
        </w:rPr>
        <w:t xml:space="preserve"> је и вреднова</w:t>
      </w:r>
      <w:r w:rsidRPr="00C4709C">
        <w:rPr>
          <w:rFonts w:ascii="Times New Roman" w:hAnsi="Times New Roman" w:cs="Times New Roman"/>
          <w:lang w:val="sr-Cyrl-RS"/>
        </w:rPr>
        <w:t>ла</w:t>
      </w:r>
      <w:r w:rsidRPr="00C4709C">
        <w:rPr>
          <w:rFonts w:ascii="Times New Roman" w:hAnsi="Times New Roman" w:cs="Times New Roman"/>
        </w:rPr>
        <w:t xml:space="preserve">  спровођење часова редовне наставе и угледних часова и анализира</w:t>
      </w:r>
      <w:r w:rsidRPr="00C4709C">
        <w:rPr>
          <w:rFonts w:ascii="Times New Roman" w:hAnsi="Times New Roman" w:cs="Times New Roman"/>
          <w:lang w:val="sr-Cyrl-RS"/>
        </w:rPr>
        <w:t>ла</w:t>
      </w:r>
      <w:r w:rsidRPr="00C4709C">
        <w:rPr>
          <w:rFonts w:ascii="Times New Roman" w:hAnsi="Times New Roman" w:cs="Times New Roman"/>
        </w:rPr>
        <w:t xml:space="preserve"> педагошку документацију наставника. Прати</w:t>
      </w:r>
      <w:r w:rsidRPr="00C4709C">
        <w:rPr>
          <w:rFonts w:ascii="Times New Roman" w:hAnsi="Times New Roman" w:cs="Times New Roman"/>
          <w:lang w:val="sr-Cyrl-RS"/>
        </w:rPr>
        <w:t>ла</w:t>
      </w:r>
      <w:r w:rsidRPr="00C4709C">
        <w:rPr>
          <w:rFonts w:ascii="Times New Roman" w:hAnsi="Times New Roman" w:cs="Times New Roman"/>
        </w:rPr>
        <w:t xml:space="preserve"> је успех ученика на крају сваког тромесечја и полугодишта и успех на завршном испиту. Учествова</w:t>
      </w:r>
      <w:r w:rsidRPr="00C4709C">
        <w:rPr>
          <w:rFonts w:ascii="Times New Roman" w:hAnsi="Times New Roman" w:cs="Times New Roman"/>
          <w:lang w:val="sr-Cyrl-RS"/>
        </w:rPr>
        <w:t>ла</w:t>
      </w:r>
      <w:r w:rsidRPr="00C4709C">
        <w:rPr>
          <w:rFonts w:ascii="Times New Roman" w:hAnsi="Times New Roman" w:cs="Times New Roman"/>
        </w:rPr>
        <w:t xml:space="preserve"> је у праћењу и вредновању спровођења мера индивидуализације и индивидуалних образовних планова.</w:t>
      </w:r>
    </w:p>
    <w:p w:rsidR="00C4709C" w:rsidRPr="00C4709C" w:rsidRDefault="00C4709C" w:rsidP="00C4709C">
      <w:pPr>
        <w:pStyle w:val="ListParagraph"/>
        <w:jc w:val="both"/>
        <w:rPr>
          <w:rFonts w:ascii="Times New Roman" w:hAnsi="Times New Roman" w:cs="Times New Roman"/>
        </w:rPr>
      </w:pP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Рад са наставницима</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Психолог је пружа</w:t>
      </w:r>
      <w:r w:rsidRPr="00C4709C">
        <w:rPr>
          <w:rFonts w:ascii="Times New Roman" w:hAnsi="Times New Roman" w:cs="Times New Roman"/>
          <w:lang w:val="sr-Cyrl-RS"/>
        </w:rPr>
        <w:t>ла</w:t>
      </w:r>
      <w:r w:rsidRPr="00C4709C">
        <w:rPr>
          <w:rFonts w:ascii="Times New Roman" w:hAnsi="Times New Roman" w:cs="Times New Roman"/>
        </w:rPr>
        <w:t xml:space="preserve"> помоћ наставницима у идентификацији ученика са тешкоћама у развоју и обдарених ученика и примени мера индивидуализације. Кроз сарадњу са наставницима реализова</w:t>
      </w:r>
      <w:r w:rsidRPr="00C4709C">
        <w:rPr>
          <w:rFonts w:ascii="Times New Roman" w:hAnsi="Times New Roman" w:cs="Times New Roman"/>
          <w:lang w:val="sr-Cyrl-RS"/>
        </w:rPr>
        <w:t>ла</w:t>
      </w:r>
      <w:r w:rsidRPr="00C4709C">
        <w:rPr>
          <w:rFonts w:ascii="Times New Roman" w:hAnsi="Times New Roman" w:cs="Times New Roman"/>
        </w:rPr>
        <w:t xml:space="preserve"> је </w:t>
      </w:r>
      <w:r w:rsidRPr="00C4709C">
        <w:rPr>
          <w:rFonts w:ascii="Times New Roman" w:hAnsi="Times New Roman" w:cs="Times New Roman"/>
          <w:lang w:val="sr-Cyrl-RS"/>
        </w:rPr>
        <w:t>П</w:t>
      </w:r>
      <w:r w:rsidRPr="00C4709C">
        <w:rPr>
          <w:rFonts w:ascii="Times New Roman" w:hAnsi="Times New Roman" w:cs="Times New Roman"/>
        </w:rPr>
        <w:t>рограме професионалне оријентације и заштите ученика од насиља. Посећива</w:t>
      </w:r>
      <w:r w:rsidRPr="00C4709C">
        <w:rPr>
          <w:rFonts w:ascii="Times New Roman" w:hAnsi="Times New Roman" w:cs="Times New Roman"/>
          <w:lang w:val="sr-Cyrl-RS"/>
        </w:rPr>
        <w:t>ла</w:t>
      </w:r>
      <w:r w:rsidRPr="00C4709C">
        <w:rPr>
          <w:rFonts w:ascii="Times New Roman" w:hAnsi="Times New Roman" w:cs="Times New Roman"/>
        </w:rPr>
        <w:t xml:space="preserve"> је и анализира</w:t>
      </w:r>
      <w:r w:rsidRPr="00C4709C">
        <w:rPr>
          <w:rFonts w:ascii="Times New Roman" w:hAnsi="Times New Roman" w:cs="Times New Roman"/>
          <w:lang w:val="sr-Cyrl-RS"/>
        </w:rPr>
        <w:t>ла</w:t>
      </w:r>
      <w:r w:rsidRPr="00C4709C">
        <w:rPr>
          <w:rFonts w:ascii="Times New Roman" w:hAnsi="Times New Roman" w:cs="Times New Roman"/>
        </w:rPr>
        <w:t xml:space="preserve"> часове, помага</w:t>
      </w:r>
      <w:r w:rsidRPr="00C4709C">
        <w:rPr>
          <w:rFonts w:ascii="Times New Roman" w:hAnsi="Times New Roman" w:cs="Times New Roman"/>
          <w:lang w:val="sr-Cyrl-RS"/>
        </w:rPr>
        <w:t>ла</w:t>
      </w:r>
      <w:r w:rsidRPr="00C4709C">
        <w:rPr>
          <w:rFonts w:ascii="Times New Roman" w:hAnsi="Times New Roman" w:cs="Times New Roman"/>
        </w:rPr>
        <w:t xml:space="preserve"> у припреми и извођењу угледних часова, обележавању тематских  дана. Кроз свакодневне разговоре и размену мишљења, помага</w:t>
      </w:r>
      <w:r w:rsidRPr="00C4709C">
        <w:rPr>
          <w:rFonts w:ascii="Times New Roman" w:hAnsi="Times New Roman" w:cs="Times New Roman"/>
          <w:lang w:val="sr-Cyrl-RS"/>
        </w:rPr>
        <w:t>ла</w:t>
      </w:r>
      <w:r w:rsidRPr="00C4709C">
        <w:rPr>
          <w:rFonts w:ascii="Times New Roman" w:hAnsi="Times New Roman" w:cs="Times New Roman"/>
        </w:rPr>
        <w:t xml:space="preserve"> је наставницима да унапреде свој рад.</w:t>
      </w:r>
    </w:p>
    <w:p w:rsidR="00C4709C" w:rsidRPr="00C4709C" w:rsidRDefault="00C4709C" w:rsidP="00C4709C">
      <w:pPr>
        <w:pStyle w:val="ListParagraph"/>
        <w:jc w:val="both"/>
        <w:rPr>
          <w:rFonts w:ascii="Times New Roman" w:hAnsi="Times New Roman" w:cs="Times New Roman"/>
        </w:rPr>
      </w:pPr>
    </w:p>
    <w:p w:rsidR="00C4709C" w:rsidRPr="0034002A" w:rsidRDefault="00C4709C" w:rsidP="0034002A">
      <w:pPr>
        <w:pStyle w:val="ListParagraph"/>
        <w:numPr>
          <w:ilvl w:val="0"/>
          <w:numId w:val="44"/>
        </w:numPr>
        <w:spacing w:after="160"/>
        <w:jc w:val="both"/>
        <w:rPr>
          <w:rFonts w:ascii="Times New Roman" w:hAnsi="Times New Roman" w:cs="Times New Roman"/>
        </w:rPr>
      </w:pPr>
      <w:r w:rsidRPr="00C4709C">
        <w:rPr>
          <w:rFonts w:ascii="Times New Roman" w:hAnsi="Times New Roman" w:cs="Times New Roman"/>
          <w:b/>
        </w:rPr>
        <w:t>Рад са ученицима</w:t>
      </w:r>
      <w:r w:rsidRPr="00C4709C">
        <w:rPr>
          <w:rFonts w:ascii="Times New Roman" w:hAnsi="Times New Roman" w:cs="Times New Roman"/>
          <w:b/>
        </w:rPr>
        <w:br/>
      </w:r>
      <w:r w:rsidRPr="00C4709C">
        <w:rPr>
          <w:rFonts w:ascii="Times New Roman" w:hAnsi="Times New Roman" w:cs="Times New Roman"/>
        </w:rPr>
        <w:t>Психолог се на почетку године бави</w:t>
      </w:r>
      <w:r w:rsidRPr="00C4709C">
        <w:rPr>
          <w:rFonts w:ascii="Times New Roman" w:hAnsi="Times New Roman" w:cs="Times New Roman"/>
          <w:lang w:val="sr-Cyrl-RS"/>
        </w:rPr>
        <w:t>ла</w:t>
      </w:r>
      <w:r w:rsidRPr="00C4709C">
        <w:rPr>
          <w:rFonts w:ascii="Times New Roman" w:hAnsi="Times New Roman" w:cs="Times New Roman"/>
        </w:rPr>
        <w:t xml:space="preserve"> упознавањем са </w:t>
      </w:r>
      <w:r w:rsidRPr="00C4709C">
        <w:rPr>
          <w:rFonts w:ascii="Times New Roman" w:hAnsi="Times New Roman" w:cs="Times New Roman"/>
          <w:lang w:val="sr-Cyrl-RS"/>
        </w:rPr>
        <w:t xml:space="preserve">новим </w:t>
      </w:r>
      <w:r w:rsidRPr="00C4709C">
        <w:rPr>
          <w:rFonts w:ascii="Times New Roman" w:hAnsi="Times New Roman" w:cs="Times New Roman"/>
        </w:rPr>
        <w:t>ученицима и прикупљањем података релевантних за даљи рад. Ученици наше школе су  упознати са улогом психолога у школи и знају у којим ситуацијама се могу јавити за помоћ, савет, подршку. У складу са тим, током целе године обављани су индивидуални разговори са ученицима, на њихову личну иницијативу, али и на иницијативу одељенских старешина или самог психолога, у случајевима када су проценили да за тим постоји потреба. Психолог је такође прати</w:t>
      </w:r>
      <w:r w:rsidRPr="00C4709C">
        <w:rPr>
          <w:rFonts w:ascii="Times New Roman" w:hAnsi="Times New Roman" w:cs="Times New Roman"/>
          <w:lang w:val="sr-Cyrl-RS"/>
        </w:rPr>
        <w:t>ла</w:t>
      </w:r>
      <w:r w:rsidRPr="00C4709C">
        <w:rPr>
          <w:rFonts w:ascii="Times New Roman" w:hAnsi="Times New Roman" w:cs="Times New Roman"/>
        </w:rPr>
        <w:t xml:space="preserve"> успех и напредовање ученика у настави и ваннаставним активностима, идентификова</w:t>
      </w:r>
      <w:r w:rsidRPr="00C4709C">
        <w:rPr>
          <w:rFonts w:ascii="Times New Roman" w:hAnsi="Times New Roman" w:cs="Times New Roman"/>
          <w:lang w:val="sr-Cyrl-RS"/>
        </w:rPr>
        <w:t>ла</w:t>
      </w:r>
      <w:r w:rsidRPr="00C4709C">
        <w:rPr>
          <w:rFonts w:ascii="Times New Roman" w:hAnsi="Times New Roman" w:cs="Times New Roman"/>
        </w:rPr>
        <w:t xml:space="preserve"> ученике који имају проблема са праћењем редовног плана и пружа</w:t>
      </w:r>
      <w:r w:rsidRPr="00C4709C">
        <w:rPr>
          <w:rFonts w:ascii="Times New Roman" w:hAnsi="Times New Roman" w:cs="Times New Roman"/>
          <w:lang w:val="sr-Cyrl-RS"/>
        </w:rPr>
        <w:t>ла</w:t>
      </w:r>
      <w:r w:rsidRPr="00C4709C">
        <w:rPr>
          <w:rFonts w:ascii="Times New Roman" w:hAnsi="Times New Roman" w:cs="Times New Roman"/>
        </w:rPr>
        <w:t xml:space="preserve">  им подршку у раду. Изврши</w:t>
      </w:r>
      <w:r w:rsidRPr="00C4709C">
        <w:rPr>
          <w:rFonts w:ascii="Times New Roman" w:hAnsi="Times New Roman" w:cs="Times New Roman"/>
          <w:lang w:val="sr-Cyrl-RS"/>
        </w:rPr>
        <w:t>ла</w:t>
      </w:r>
      <w:r w:rsidRPr="00C4709C">
        <w:rPr>
          <w:rFonts w:ascii="Times New Roman" w:hAnsi="Times New Roman" w:cs="Times New Roman"/>
        </w:rPr>
        <w:t xml:space="preserve"> је тестирање и процену спремности будућих ученика за полазак у први разред. Самостално и у сарадњи са педагогом </w:t>
      </w:r>
      <w:r w:rsidRPr="00C4709C">
        <w:rPr>
          <w:rFonts w:ascii="Times New Roman" w:hAnsi="Times New Roman" w:cs="Times New Roman"/>
          <w:lang w:val="sr-Cyrl-RS"/>
        </w:rPr>
        <w:t xml:space="preserve"> и наставницима </w:t>
      </w:r>
      <w:r w:rsidRPr="00C4709C">
        <w:rPr>
          <w:rFonts w:ascii="Times New Roman" w:hAnsi="Times New Roman" w:cs="Times New Roman"/>
        </w:rPr>
        <w:t>реализова</w:t>
      </w:r>
      <w:r w:rsidRPr="00C4709C">
        <w:rPr>
          <w:rFonts w:ascii="Times New Roman" w:hAnsi="Times New Roman" w:cs="Times New Roman"/>
          <w:lang w:val="sr-Cyrl-RS"/>
        </w:rPr>
        <w:t>ла</w:t>
      </w:r>
      <w:r w:rsidRPr="00C4709C">
        <w:rPr>
          <w:rFonts w:ascii="Times New Roman" w:hAnsi="Times New Roman" w:cs="Times New Roman"/>
        </w:rPr>
        <w:t xml:space="preserve"> је велики број радионица и спрове</w:t>
      </w:r>
      <w:r w:rsidRPr="00C4709C">
        <w:rPr>
          <w:rFonts w:ascii="Times New Roman" w:hAnsi="Times New Roman" w:cs="Times New Roman"/>
          <w:lang w:val="sr-Cyrl-RS"/>
        </w:rPr>
        <w:t>ла</w:t>
      </w:r>
      <w:r w:rsidRPr="00C4709C">
        <w:rPr>
          <w:rFonts w:ascii="Times New Roman" w:hAnsi="Times New Roman" w:cs="Times New Roman"/>
        </w:rPr>
        <w:t xml:space="preserve"> неколико анкета са ученицима.</w:t>
      </w:r>
      <w:r w:rsidRPr="00C4709C">
        <w:rPr>
          <w:rFonts w:ascii="Times New Roman" w:hAnsi="Times New Roman" w:cs="Times New Roman"/>
          <w:lang w:val="sr-Cyrl-RS"/>
        </w:rPr>
        <w:t xml:space="preserve"> Пратила је адаптацију ученика првог и петог разреда и реализацију Припремног предшколског програма.</w:t>
      </w: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lastRenderedPageBreak/>
        <w:t>Рад са родитељима</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Кроз упознавање са родитељима психолог је прикупља</w:t>
      </w:r>
      <w:r w:rsidRPr="00C4709C">
        <w:rPr>
          <w:rFonts w:ascii="Times New Roman" w:hAnsi="Times New Roman" w:cs="Times New Roman"/>
          <w:lang w:val="sr-Cyrl-RS"/>
        </w:rPr>
        <w:t>ла</w:t>
      </w:r>
      <w:r w:rsidRPr="00C4709C">
        <w:rPr>
          <w:rFonts w:ascii="Times New Roman" w:hAnsi="Times New Roman" w:cs="Times New Roman"/>
        </w:rPr>
        <w:t xml:space="preserve"> податке неопходне за сарадњу са породицом. Кроз саветодавни рад пружа</w:t>
      </w:r>
      <w:r w:rsidRPr="00C4709C">
        <w:rPr>
          <w:rFonts w:ascii="Times New Roman" w:hAnsi="Times New Roman" w:cs="Times New Roman"/>
          <w:lang w:val="sr-Cyrl-RS"/>
        </w:rPr>
        <w:t>ла</w:t>
      </w:r>
      <w:r w:rsidRPr="00C4709C">
        <w:rPr>
          <w:rFonts w:ascii="Times New Roman" w:hAnsi="Times New Roman" w:cs="Times New Roman"/>
        </w:rPr>
        <w:t xml:space="preserve"> је помоћ родитељима у решавању васпитних и породичних проблема,  а врши</w:t>
      </w:r>
      <w:r w:rsidRPr="00C4709C">
        <w:rPr>
          <w:rFonts w:ascii="Times New Roman" w:hAnsi="Times New Roman" w:cs="Times New Roman"/>
          <w:lang w:val="sr-Cyrl-RS"/>
        </w:rPr>
        <w:t>ла</w:t>
      </w:r>
      <w:r w:rsidRPr="00C4709C">
        <w:rPr>
          <w:rFonts w:ascii="Times New Roman" w:hAnsi="Times New Roman" w:cs="Times New Roman"/>
        </w:rPr>
        <w:t xml:space="preserve"> је и професионално информисање о упису у средње школе и информисање о резултатима процене за упис у први разред. У оквиру програма за заштиту ученика од насиља информиса</w:t>
      </w:r>
      <w:r w:rsidRPr="00C4709C">
        <w:rPr>
          <w:rFonts w:ascii="Times New Roman" w:hAnsi="Times New Roman" w:cs="Times New Roman"/>
          <w:lang w:val="sr-Cyrl-RS"/>
        </w:rPr>
        <w:t>ла</w:t>
      </w:r>
      <w:r w:rsidRPr="00C4709C">
        <w:rPr>
          <w:rFonts w:ascii="Times New Roman" w:hAnsi="Times New Roman" w:cs="Times New Roman"/>
        </w:rPr>
        <w:t xml:space="preserve"> је родитеље о стању безбедности у школи, мерама за побољшање и планираним превентивним активностима. Континуирано је посредова</w:t>
      </w:r>
      <w:r w:rsidRPr="00C4709C">
        <w:rPr>
          <w:rFonts w:ascii="Times New Roman" w:hAnsi="Times New Roman" w:cs="Times New Roman"/>
          <w:lang w:val="sr-Cyrl-RS"/>
        </w:rPr>
        <w:t>ла</w:t>
      </w:r>
      <w:r w:rsidRPr="00C4709C">
        <w:rPr>
          <w:rFonts w:ascii="Times New Roman" w:hAnsi="Times New Roman" w:cs="Times New Roman"/>
        </w:rPr>
        <w:t xml:space="preserve"> у сарадњи породице и школе.</w:t>
      </w:r>
    </w:p>
    <w:p w:rsidR="00C4709C" w:rsidRPr="00C4709C" w:rsidRDefault="00C4709C" w:rsidP="00C4709C">
      <w:pPr>
        <w:pStyle w:val="ListParagraph"/>
        <w:jc w:val="both"/>
        <w:rPr>
          <w:rFonts w:ascii="Times New Roman" w:hAnsi="Times New Roman" w:cs="Times New Roman"/>
        </w:rPr>
      </w:pP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Рад са директором и стручним сарадницима</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Психолог је сарађива</w:t>
      </w:r>
      <w:r w:rsidRPr="00C4709C">
        <w:rPr>
          <w:rFonts w:ascii="Times New Roman" w:hAnsi="Times New Roman" w:cs="Times New Roman"/>
          <w:lang w:val="sr-Cyrl-RS"/>
        </w:rPr>
        <w:t>ла</w:t>
      </w:r>
      <w:r w:rsidRPr="00C4709C">
        <w:rPr>
          <w:rFonts w:ascii="Times New Roman" w:hAnsi="Times New Roman" w:cs="Times New Roman"/>
        </w:rPr>
        <w:t xml:space="preserve"> са директором и другим стручним сарадницима на пословима битним за функционисање школе и унапређење целокупног наставног процеса. Кроз ову сарадњу реализован је рад тимова и стручних органа школе, припрема и вођење школске документације, организација битних догађаја (такмичења, приредбе...), упис ученика у први разред и организација и праћење спровођења завршног испита. Редовно је врш</w:t>
      </w:r>
      <w:r w:rsidRPr="00C4709C">
        <w:rPr>
          <w:rFonts w:ascii="Times New Roman" w:hAnsi="Times New Roman" w:cs="Times New Roman"/>
          <w:lang w:val="sr-Cyrl-RS"/>
        </w:rPr>
        <w:t>е</w:t>
      </w:r>
      <w:r w:rsidRPr="00C4709C">
        <w:rPr>
          <w:rFonts w:ascii="Times New Roman" w:hAnsi="Times New Roman" w:cs="Times New Roman"/>
        </w:rPr>
        <w:t>на размена идеја и искустава и усклађивање активности са другим стручним  сарадницима, нарочито са педагогом школе.</w:t>
      </w:r>
    </w:p>
    <w:p w:rsidR="00C4709C" w:rsidRPr="00C4709C" w:rsidRDefault="00C4709C" w:rsidP="00C4709C">
      <w:pPr>
        <w:pStyle w:val="ListParagraph"/>
        <w:jc w:val="both"/>
        <w:rPr>
          <w:rFonts w:ascii="Times New Roman" w:hAnsi="Times New Roman" w:cs="Times New Roman"/>
        </w:rPr>
      </w:pP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Рад у стручним органима и тимовима</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Као члан великог броја стручних тимова психолог је редовно присуствова</w:t>
      </w:r>
      <w:r w:rsidRPr="00C4709C">
        <w:rPr>
          <w:rFonts w:ascii="Times New Roman" w:hAnsi="Times New Roman" w:cs="Times New Roman"/>
          <w:lang w:val="sr-Cyrl-RS"/>
        </w:rPr>
        <w:t>ла</w:t>
      </w:r>
      <w:r w:rsidRPr="00C4709C">
        <w:rPr>
          <w:rFonts w:ascii="Times New Roman" w:hAnsi="Times New Roman" w:cs="Times New Roman"/>
        </w:rPr>
        <w:t xml:space="preserve"> састанцима и учествова</w:t>
      </w:r>
      <w:r w:rsidRPr="00C4709C">
        <w:rPr>
          <w:rFonts w:ascii="Times New Roman" w:hAnsi="Times New Roman" w:cs="Times New Roman"/>
          <w:lang w:val="sr-Cyrl-RS"/>
        </w:rPr>
        <w:t>ла</w:t>
      </w:r>
      <w:r w:rsidRPr="00C4709C">
        <w:rPr>
          <w:rFonts w:ascii="Times New Roman" w:hAnsi="Times New Roman" w:cs="Times New Roman"/>
        </w:rPr>
        <w:t xml:space="preserve"> у њиховом раду. Поред тога координира</w:t>
      </w:r>
      <w:r w:rsidRPr="00C4709C">
        <w:rPr>
          <w:rFonts w:ascii="Times New Roman" w:hAnsi="Times New Roman" w:cs="Times New Roman"/>
          <w:lang w:val="sr-Cyrl-RS"/>
        </w:rPr>
        <w:t>ла</w:t>
      </w:r>
      <w:r w:rsidRPr="00C4709C">
        <w:rPr>
          <w:rFonts w:ascii="Times New Roman" w:hAnsi="Times New Roman" w:cs="Times New Roman"/>
        </w:rPr>
        <w:t xml:space="preserve"> је радом Тима за професионалну оријентацију и Тима за заштиту ученика од насиља, злостављања и занемаривања, редовно организова</w:t>
      </w:r>
      <w:r w:rsidRPr="00C4709C">
        <w:rPr>
          <w:rFonts w:ascii="Times New Roman" w:hAnsi="Times New Roman" w:cs="Times New Roman"/>
          <w:lang w:val="sr-Cyrl-RS"/>
        </w:rPr>
        <w:t>ла</w:t>
      </w:r>
      <w:r w:rsidRPr="00C4709C">
        <w:rPr>
          <w:rFonts w:ascii="Times New Roman" w:hAnsi="Times New Roman" w:cs="Times New Roman"/>
        </w:rPr>
        <w:t xml:space="preserve"> састанке, писа</w:t>
      </w:r>
      <w:r w:rsidRPr="00C4709C">
        <w:rPr>
          <w:rFonts w:ascii="Times New Roman" w:hAnsi="Times New Roman" w:cs="Times New Roman"/>
          <w:lang w:val="sr-Cyrl-RS"/>
        </w:rPr>
        <w:t>ла</w:t>
      </w:r>
      <w:r w:rsidRPr="00C4709C">
        <w:rPr>
          <w:rFonts w:ascii="Times New Roman" w:hAnsi="Times New Roman" w:cs="Times New Roman"/>
        </w:rPr>
        <w:t xml:space="preserve"> записнике и састави</w:t>
      </w:r>
      <w:r w:rsidRPr="00C4709C">
        <w:rPr>
          <w:rFonts w:ascii="Times New Roman" w:hAnsi="Times New Roman" w:cs="Times New Roman"/>
          <w:lang w:val="sr-Cyrl-RS"/>
        </w:rPr>
        <w:t>ла</w:t>
      </w:r>
      <w:r w:rsidRPr="00C4709C">
        <w:rPr>
          <w:rFonts w:ascii="Times New Roman" w:hAnsi="Times New Roman" w:cs="Times New Roman"/>
        </w:rPr>
        <w:t xml:space="preserve"> извештаје о раду ових тимова. Такође је, присуствова</w:t>
      </w:r>
      <w:r w:rsidRPr="00C4709C">
        <w:rPr>
          <w:rFonts w:ascii="Times New Roman" w:hAnsi="Times New Roman" w:cs="Times New Roman"/>
          <w:lang w:val="sr-Cyrl-RS"/>
        </w:rPr>
        <w:t>ла</w:t>
      </w:r>
      <w:r w:rsidRPr="00C4709C">
        <w:rPr>
          <w:rFonts w:ascii="Times New Roman" w:hAnsi="Times New Roman" w:cs="Times New Roman"/>
        </w:rPr>
        <w:t xml:space="preserve"> и учествова</w:t>
      </w:r>
      <w:r w:rsidRPr="00C4709C">
        <w:rPr>
          <w:rFonts w:ascii="Times New Roman" w:hAnsi="Times New Roman" w:cs="Times New Roman"/>
          <w:lang w:val="sr-Cyrl-RS"/>
        </w:rPr>
        <w:t>ла</w:t>
      </w:r>
      <w:r w:rsidRPr="00C4709C">
        <w:rPr>
          <w:rFonts w:ascii="Times New Roman" w:hAnsi="Times New Roman" w:cs="Times New Roman"/>
        </w:rPr>
        <w:t xml:space="preserve"> на свим састанцима Педагошког колегијума и седницама Одељенских  и Наставничког већа.</w:t>
      </w:r>
    </w:p>
    <w:p w:rsidR="00C4709C" w:rsidRPr="00C4709C" w:rsidRDefault="00C4709C" w:rsidP="00C4709C">
      <w:pPr>
        <w:pStyle w:val="ListParagraph"/>
        <w:jc w:val="both"/>
        <w:rPr>
          <w:rFonts w:ascii="Times New Roman" w:hAnsi="Times New Roman" w:cs="Times New Roman"/>
        </w:rPr>
      </w:pP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Сарадња са надлежним установама, организацијама, удружењима и јединицом локалне самоуправе</w:t>
      </w:r>
    </w:p>
    <w:p w:rsid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Најужа сарадња у различитим доменима остварена је са школама из непосредног окружења. ОШ"Јездимир Трипковић", ОШ"Ратко Јовановић" ,  ОШ"Стеван Чоловић" и СШ "Свети Ахилије". Психолог је такође сарађива</w:t>
      </w:r>
      <w:r w:rsidRPr="00C4709C">
        <w:rPr>
          <w:rFonts w:ascii="Times New Roman" w:hAnsi="Times New Roman" w:cs="Times New Roman"/>
          <w:lang w:val="sr-Cyrl-RS"/>
        </w:rPr>
        <w:t>ла</w:t>
      </w:r>
      <w:r w:rsidRPr="00C4709C">
        <w:rPr>
          <w:rFonts w:ascii="Times New Roman" w:hAnsi="Times New Roman" w:cs="Times New Roman"/>
        </w:rPr>
        <w:t xml:space="preserve"> са Центром за социјални рад, МУП-ом, Општинском управом, Домом здравља, Општинском интерресорном комисијом, Школском управом. Размењива</w:t>
      </w:r>
      <w:r w:rsidRPr="00C4709C">
        <w:rPr>
          <w:rFonts w:ascii="Times New Roman" w:hAnsi="Times New Roman" w:cs="Times New Roman"/>
          <w:lang w:val="sr-Cyrl-RS"/>
        </w:rPr>
        <w:t>ла</w:t>
      </w:r>
      <w:r w:rsidRPr="00C4709C">
        <w:rPr>
          <w:rFonts w:ascii="Times New Roman" w:hAnsi="Times New Roman" w:cs="Times New Roman"/>
        </w:rPr>
        <w:t xml:space="preserve"> је искуства са психолозима запосленим у другим институцијама и посећива</w:t>
      </w:r>
      <w:r w:rsidRPr="00C4709C">
        <w:rPr>
          <w:rFonts w:ascii="Times New Roman" w:hAnsi="Times New Roman" w:cs="Times New Roman"/>
          <w:lang w:val="sr-Cyrl-RS"/>
        </w:rPr>
        <w:t>ла</w:t>
      </w:r>
      <w:r w:rsidRPr="00C4709C">
        <w:rPr>
          <w:rFonts w:ascii="Times New Roman" w:hAnsi="Times New Roman" w:cs="Times New Roman"/>
        </w:rPr>
        <w:t xml:space="preserve"> састанк</w:t>
      </w:r>
      <w:r w:rsidRPr="00C4709C">
        <w:rPr>
          <w:rFonts w:ascii="Times New Roman" w:hAnsi="Times New Roman" w:cs="Times New Roman"/>
          <w:lang w:val="sr-Cyrl-RS"/>
        </w:rPr>
        <w:t>е стручних сарадника у организацији Школске управе</w:t>
      </w:r>
      <w:r w:rsidRPr="00C4709C">
        <w:rPr>
          <w:rFonts w:ascii="Times New Roman" w:hAnsi="Times New Roman" w:cs="Times New Roman"/>
        </w:rPr>
        <w:t>. Сарађива</w:t>
      </w:r>
      <w:r w:rsidRPr="00C4709C">
        <w:rPr>
          <w:rFonts w:ascii="Times New Roman" w:hAnsi="Times New Roman" w:cs="Times New Roman"/>
          <w:lang w:val="sr-Cyrl-RS"/>
        </w:rPr>
        <w:t>ла</w:t>
      </w:r>
      <w:r w:rsidRPr="00C4709C">
        <w:rPr>
          <w:rFonts w:ascii="Times New Roman" w:hAnsi="Times New Roman" w:cs="Times New Roman"/>
        </w:rPr>
        <w:t xml:space="preserve"> је са Друштвом психолога Србије на набавци инструмената и стручне литературе.</w:t>
      </w:r>
    </w:p>
    <w:p w:rsidR="00C4709C" w:rsidRPr="00C4709C" w:rsidRDefault="00C4709C" w:rsidP="00C4709C">
      <w:pPr>
        <w:pStyle w:val="ListParagraph"/>
        <w:jc w:val="both"/>
        <w:rPr>
          <w:rFonts w:ascii="Times New Roman" w:hAnsi="Times New Roman" w:cs="Times New Roman"/>
        </w:rPr>
      </w:pPr>
    </w:p>
    <w:p w:rsidR="00C4709C" w:rsidRPr="00C4709C" w:rsidRDefault="00C4709C" w:rsidP="00C4709C">
      <w:pPr>
        <w:pStyle w:val="ListParagraph"/>
        <w:numPr>
          <w:ilvl w:val="0"/>
          <w:numId w:val="44"/>
        </w:numPr>
        <w:spacing w:after="160"/>
        <w:jc w:val="both"/>
        <w:rPr>
          <w:rFonts w:ascii="Times New Roman" w:hAnsi="Times New Roman" w:cs="Times New Roman"/>
          <w:b/>
        </w:rPr>
      </w:pPr>
      <w:r w:rsidRPr="00C4709C">
        <w:rPr>
          <w:rFonts w:ascii="Times New Roman" w:hAnsi="Times New Roman" w:cs="Times New Roman"/>
          <w:b/>
        </w:rPr>
        <w:t>Вођење документације, припрема за рад и стручно усавршавање</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t>Школски  психолог је води</w:t>
      </w:r>
      <w:r w:rsidRPr="00C4709C">
        <w:rPr>
          <w:rFonts w:ascii="Times New Roman" w:hAnsi="Times New Roman" w:cs="Times New Roman"/>
          <w:lang w:val="sr-Cyrl-RS"/>
        </w:rPr>
        <w:t>ла</w:t>
      </w:r>
      <w:r w:rsidRPr="00C4709C">
        <w:rPr>
          <w:rFonts w:ascii="Times New Roman" w:hAnsi="Times New Roman" w:cs="Times New Roman"/>
        </w:rPr>
        <w:t xml:space="preserve"> Дневник рада и евиденцију о посећеним часовима, раду са наставницима, родитељима и ученицима и извештаје о реализованим активностима, истраживањима и тестирањима. Такође је сачини</w:t>
      </w:r>
      <w:r w:rsidRPr="00C4709C">
        <w:rPr>
          <w:rFonts w:ascii="Times New Roman" w:hAnsi="Times New Roman" w:cs="Times New Roman"/>
          <w:lang w:val="sr-Cyrl-RS"/>
        </w:rPr>
        <w:t>ла</w:t>
      </w:r>
      <w:r w:rsidRPr="00C4709C">
        <w:rPr>
          <w:rFonts w:ascii="Times New Roman" w:hAnsi="Times New Roman" w:cs="Times New Roman"/>
        </w:rPr>
        <w:t xml:space="preserve"> Годишњи план рада психолога, Годишњи извештај о раду, као и планове, записнике са састанака и извештаје о раду тимова чији је координатор.</w:t>
      </w:r>
    </w:p>
    <w:p w:rsidR="00C4709C" w:rsidRPr="00C4709C" w:rsidRDefault="00C4709C" w:rsidP="00C4709C">
      <w:pPr>
        <w:pStyle w:val="ListParagraph"/>
        <w:jc w:val="both"/>
        <w:rPr>
          <w:rFonts w:ascii="Times New Roman" w:hAnsi="Times New Roman" w:cs="Times New Roman"/>
        </w:rPr>
      </w:pPr>
      <w:r w:rsidRPr="00C4709C">
        <w:rPr>
          <w:rFonts w:ascii="Times New Roman" w:hAnsi="Times New Roman" w:cs="Times New Roman"/>
        </w:rPr>
        <w:lastRenderedPageBreak/>
        <w:t>Стручно усавршавање реализова</w:t>
      </w:r>
      <w:r w:rsidRPr="00C4709C">
        <w:rPr>
          <w:rFonts w:ascii="Times New Roman" w:hAnsi="Times New Roman" w:cs="Times New Roman"/>
          <w:lang w:val="sr-Cyrl-RS"/>
        </w:rPr>
        <w:t>ла</w:t>
      </w:r>
      <w:r w:rsidRPr="00C4709C">
        <w:rPr>
          <w:rFonts w:ascii="Times New Roman" w:hAnsi="Times New Roman" w:cs="Times New Roman"/>
        </w:rPr>
        <w:t xml:space="preserve"> је кроз  присуство  састанцима Актива стручних сарадника, праћење стручне литературе и похађање </w:t>
      </w:r>
      <w:r w:rsidRPr="00C4709C">
        <w:rPr>
          <w:rFonts w:ascii="Times New Roman" w:hAnsi="Times New Roman" w:cs="Times New Roman"/>
          <w:lang w:val="sr-Cyrl-RS"/>
        </w:rPr>
        <w:t xml:space="preserve">вебинара, стручних скупова и </w:t>
      </w:r>
      <w:r w:rsidRPr="00C4709C">
        <w:rPr>
          <w:rFonts w:ascii="Times New Roman" w:hAnsi="Times New Roman" w:cs="Times New Roman"/>
        </w:rPr>
        <w:t>акредитованих семинара.</w:t>
      </w:r>
    </w:p>
    <w:p w:rsidR="00C4709C" w:rsidRPr="00C4709C" w:rsidRDefault="00C4709C" w:rsidP="00C4709C">
      <w:pPr>
        <w:pStyle w:val="ListParagraph"/>
        <w:jc w:val="both"/>
        <w:rPr>
          <w:rFonts w:ascii="Times New Roman" w:hAnsi="Times New Roman" w:cs="Times New Roman"/>
          <w:lang w:val="sr-Cyrl-RS"/>
        </w:rPr>
      </w:pPr>
      <w:r w:rsidRPr="00C4709C">
        <w:rPr>
          <w:rFonts w:ascii="Times New Roman" w:hAnsi="Times New Roman" w:cs="Times New Roman"/>
          <w:lang w:val="sr-Cyrl-RS"/>
        </w:rPr>
        <w:t>У априлу месецу започела је приправнички стаж у циљу стицања лиценце за рад.</w:t>
      </w:r>
    </w:p>
    <w:p w:rsidR="002D2E64" w:rsidRDefault="00504B5D" w:rsidP="00504B5D">
      <w:pPr>
        <w:jc w:val="both"/>
      </w:pPr>
      <w:r>
        <w:rPr>
          <w:lang w:val="sr-Cyrl-RS"/>
        </w:rPr>
        <w:t xml:space="preserve">                                                                                                        </w:t>
      </w:r>
      <w:r w:rsidRPr="00504B5D">
        <w:t>Школски психолог</w:t>
      </w:r>
      <w:r>
        <w:rPr>
          <w:lang w:val="sr-Cyrl-RS"/>
        </w:rPr>
        <w:t>:</w:t>
      </w:r>
      <w:r w:rsidRPr="00504B5D">
        <w:t xml:space="preserve"> Слађана Петровић</w:t>
      </w:r>
    </w:p>
    <w:p w:rsidR="00504B5D" w:rsidRPr="00504B5D" w:rsidRDefault="00504B5D" w:rsidP="00504B5D">
      <w:pPr>
        <w:jc w:val="both"/>
        <w:rPr>
          <w:lang w:val="en-US"/>
        </w:rPr>
      </w:pPr>
    </w:p>
    <w:p w:rsidR="007E5F65" w:rsidRPr="005C4462" w:rsidRDefault="0034002A" w:rsidP="007E5F65">
      <w:pPr>
        <w:jc w:val="center"/>
        <w:rPr>
          <w:b/>
          <w:sz w:val="24"/>
          <w:szCs w:val="24"/>
        </w:rPr>
      </w:pPr>
      <w:r>
        <w:rPr>
          <w:b/>
          <w:sz w:val="24"/>
          <w:szCs w:val="24"/>
        </w:rPr>
        <w:t>2</w:t>
      </w:r>
      <w:r w:rsidR="007E5F65" w:rsidRPr="005C4462">
        <w:rPr>
          <w:b/>
          <w:sz w:val="24"/>
          <w:szCs w:val="24"/>
        </w:rPr>
        <w:t>. ИЗВЕШТАЈ О РЕАЛИЗАЦИЈИ ПРОГРАМА РАДА ОДЕЉЕЊСКИХ СТАРЕШИНА</w:t>
      </w:r>
    </w:p>
    <w:p w:rsidR="000578B3" w:rsidRPr="005C4462" w:rsidRDefault="000578B3" w:rsidP="000578B3">
      <w:pPr>
        <w:jc w:val="center"/>
        <w:rPr>
          <w:b/>
        </w:rPr>
      </w:pPr>
    </w:p>
    <w:p w:rsidR="000578B3" w:rsidRPr="00284E89" w:rsidRDefault="000578B3" w:rsidP="000578B3">
      <w:pPr>
        <w:jc w:val="center"/>
      </w:pPr>
      <w:r>
        <w:rPr>
          <w:b/>
        </w:rPr>
        <w:t xml:space="preserve">ИЗВЕШТАЈ О РАДУ </w:t>
      </w:r>
      <w:r w:rsidR="002951E0">
        <w:rPr>
          <w:b/>
        </w:rPr>
        <w:t>ОДЕЉЕЊ</w:t>
      </w:r>
      <w:r w:rsidRPr="00CC7425">
        <w:rPr>
          <w:b/>
        </w:rPr>
        <w:t xml:space="preserve">СКОГ СТАРЕШИНЕ  </w:t>
      </w:r>
      <w:r>
        <w:rPr>
          <w:b/>
        </w:rPr>
        <w:t>-</w:t>
      </w:r>
      <w:r w:rsidRPr="00CC7425">
        <w:rPr>
          <w:b/>
        </w:rPr>
        <w:t xml:space="preserve"> ПРВИ РАЗРЕД</w:t>
      </w:r>
    </w:p>
    <w:p w:rsidR="000578B3" w:rsidRPr="00CC7425" w:rsidRDefault="000578B3" w:rsidP="000578B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4437"/>
        <w:gridCol w:w="1523"/>
        <w:gridCol w:w="1882"/>
      </w:tblGrid>
      <w:tr w:rsidR="009C7601" w:rsidRPr="00E73F90" w:rsidTr="002D2E64">
        <w:tc>
          <w:tcPr>
            <w:tcW w:w="1580" w:type="dxa"/>
            <w:shd w:val="clear" w:color="auto" w:fill="CCCCCC"/>
            <w:vAlign w:val="center"/>
          </w:tcPr>
          <w:p w:rsidR="009C7601" w:rsidRPr="00E73F90" w:rsidRDefault="009C7601" w:rsidP="00733712">
            <w:pPr>
              <w:jc w:val="center"/>
              <w:rPr>
                <w:b/>
              </w:rPr>
            </w:pPr>
            <w:r w:rsidRPr="00E73F90">
              <w:rPr>
                <w:b/>
              </w:rPr>
              <w:t>Време реализације</w:t>
            </w:r>
          </w:p>
        </w:tc>
        <w:tc>
          <w:tcPr>
            <w:tcW w:w="4768" w:type="dxa"/>
            <w:shd w:val="clear" w:color="auto" w:fill="CCCCCC"/>
            <w:vAlign w:val="center"/>
          </w:tcPr>
          <w:p w:rsidR="009C7601" w:rsidRPr="00E73F90" w:rsidRDefault="009C7601" w:rsidP="00733712">
            <w:pPr>
              <w:jc w:val="center"/>
              <w:rPr>
                <w:b/>
              </w:rPr>
            </w:pPr>
            <w:r w:rsidRPr="00E73F90">
              <w:rPr>
                <w:b/>
              </w:rPr>
              <w:t>Активности/теме</w:t>
            </w:r>
          </w:p>
        </w:tc>
        <w:tc>
          <w:tcPr>
            <w:tcW w:w="1527" w:type="dxa"/>
            <w:shd w:val="clear" w:color="auto" w:fill="CCCCCC"/>
            <w:vAlign w:val="center"/>
          </w:tcPr>
          <w:p w:rsidR="009C7601" w:rsidRPr="00E73F90" w:rsidRDefault="009C7601" w:rsidP="00733712">
            <w:pPr>
              <w:jc w:val="center"/>
              <w:rPr>
                <w:b/>
              </w:rPr>
            </w:pPr>
            <w:r w:rsidRPr="00E73F90">
              <w:rPr>
                <w:b/>
              </w:rPr>
              <w:t>Начин реализације:</w:t>
            </w:r>
          </w:p>
        </w:tc>
        <w:tc>
          <w:tcPr>
            <w:tcW w:w="1945" w:type="dxa"/>
            <w:shd w:val="clear" w:color="auto" w:fill="CCCCCC"/>
            <w:vAlign w:val="center"/>
          </w:tcPr>
          <w:p w:rsidR="009C7601" w:rsidRPr="00E73F90" w:rsidRDefault="009C7601" w:rsidP="00733712">
            <w:pPr>
              <w:jc w:val="center"/>
              <w:rPr>
                <w:b/>
              </w:rPr>
            </w:pPr>
            <w:r w:rsidRPr="00E73F90">
              <w:rPr>
                <w:b/>
              </w:rPr>
              <w:t>Носиоци реализације</w:t>
            </w:r>
          </w:p>
        </w:tc>
      </w:tr>
      <w:tr w:rsidR="009C7601" w:rsidRPr="00E73F90" w:rsidTr="002D2E64">
        <w:tc>
          <w:tcPr>
            <w:tcW w:w="1580" w:type="dxa"/>
            <w:vAlign w:val="center"/>
          </w:tcPr>
          <w:p w:rsidR="009C7601" w:rsidRPr="00E73F90" w:rsidRDefault="009C7601" w:rsidP="00733712">
            <w:pPr>
              <w:rPr>
                <w:b/>
              </w:rPr>
            </w:pPr>
            <w:r w:rsidRPr="00E73F90">
              <w:rPr>
                <w:b/>
              </w:rPr>
              <w:t>-септембар</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Упознајемо се ...</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Како се понашамо у школи – кућни ред школе</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Како да негујемо другарство у одељењу</w:t>
            </w:r>
          </w:p>
          <w:p w:rsidR="009C7601" w:rsidRPr="00E73F90" w:rsidRDefault="009C7601" w:rsidP="00733712">
            <w:pPr>
              <w:ind w:left="360"/>
              <w:jc w:val="both"/>
              <w:rPr>
                <w:b/>
              </w:rPr>
            </w:pPr>
            <w:r w:rsidRPr="00E73F90">
              <w:rPr>
                <w:lang w:val="ru-RU"/>
              </w:rPr>
              <w:t xml:space="preserve">- </w:t>
            </w:r>
            <w:r w:rsidRPr="00E73F90">
              <w:rPr>
                <w:b/>
              </w:rPr>
              <w:t>Безбедност деце у саобраћају- 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-октобар</w:t>
            </w:r>
          </w:p>
        </w:tc>
        <w:tc>
          <w:tcPr>
            <w:tcW w:w="4768" w:type="dxa"/>
          </w:tcPr>
          <w:p w:rsidR="009C7601" w:rsidRPr="00E73F90" w:rsidRDefault="009C7601" w:rsidP="00582A06">
            <w:pPr>
              <w:pStyle w:val="ListParagraph"/>
              <w:numPr>
                <w:ilvl w:val="0"/>
                <w:numId w:val="29"/>
              </w:numPr>
              <w:spacing w:line="240" w:lineRule="auto"/>
              <w:ind w:left="709" w:hanging="283"/>
              <w:jc w:val="both"/>
              <w:rPr>
                <w:rFonts w:ascii="Times New Roman" w:hAnsi="Times New Roman" w:cs="Times New Roman"/>
                <w:iCs/>
              </w:rPr>
            </w:pPr>
            <w:r w:rsidRPr="00E73F90">
              <w:rPr>
                <w:rFonts w:ascii="Times New Roman" w:hAnsi="Times New Roman" w:cs="Times New Roman"/>
                <w:iCs/>
              </w:rPr>
              <w:t>Постаћу члан Дечјег савеза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Распоред дневних активности – здравствено васпитање</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 xml:space="preserve">Буквар дечјих права </w:t>
            </w:r>
          </w:p>
          <w:p w:rsidR="009C7601" w:rsidRPr="00220EAA" w:rsidRDefault="009C7601" w:rsidP="00220EAA">
            <w:pPr>
              <w:ind w:left="360"/>
              <w:jc w:val="both"/>
              <w:rPr>
                <w:bCs/>
                <w:iCs/>
                <w:caps/>
              </w:rPr>
            </w:pPr>
            <w:r w:rsidRPr="00E73F90">
              <w:rPr>
                <w:b/>
                <w:lang w:val="ru-RU"/>
              </w:rPr>
              <w:t xml:space="preserve">_    </w:t>
            </w:r>
            <w:r w:rsidRPr="00E73F90">
              <w:rPr>
                <w:b/>
              </w:rPr>
              <w:t>Полиција у служби грађана-предавач МУП-а</w:t>
            </w: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 Дечији савез</w:t>
            </w:r>
          </w:p>
          <w:p w:rsidR="009C7601" w:rsidRPr="00E73F90" w:rsidRDefault="009C7601" w:rsidP="00733712">
            <w:pPr>
              <w:jc w:val="both"/>
            </w:pPr>
            <w:r w:rsidRPr="00E73F90">
              <w:t>радникМУП-а</w:t>
            </w:r>
          </w:p>
        </w:tc>
      </w:tr>
      <w:tr w:rsidR="009C7601" w:rsidRPr="00E73F90" w:rsidTr="00220EAA">
        <w:trPr>
          <w:trHeight w:val="2521"/>
        </w:trPr>
        <w:tc>
          <w:tcPr>
            <w:tcW w:w="1580" w:type="dxa"/>
            <w:vAlign w:val="center"/>
          </w:tcPr>
          <w:p w:rsidR="009C7601" w:rsidRPr="00E73F90" w:rsidRDefault="009C7601" w:rsidP="00733712">
            <w:pPr>
              <w:rPr>
                <w:b/>
              </w:rPr>
            </w:pPr>
            <w:r w:rsidRPr="00E73F90">
              <w:rPr>
                <w:b/>
              </w:rPr>
              <w:t>-новембар</w:t>
            </w:r>
          </w:p>
        </w:tc>
        <w:tc>
          <w:tcPr>
            <w:tcW w:w="4768" w:type="dxa"/>
          </w:tcPr>
          <w:p w:rsidR="009C7601" w:rsidRPr="00E73F90" w:rsidRDefault="009C7601" w:rsidP="00582A06">
            <w:pPr>
              <w:pStyle w:val="ListParagraph"/>
              <w:numPr>
                <w:ilvl w:val="0"/>
                <w:numId w:val="9"/>
              </w:numPr>
              <w:spacing w:line="240" w:lineRule="auto"/>
              <w:ind w:left="709"/>
              <w:jc w:val="both"/>
              <w:rPr>
                <w:rFonts w:ascii="Times New Roman" w:hAnsi="Times New Roman" w:cs="Times New Roman"/>
                <w:iCs/>
              </w:rPr>
            </w:pPr>
            <w:r w:rsidRPr="00E73F90">
              <w:rPr>
                <w:rFonts w:ascii="Times New Roman" w:hAnsi="Times New Roman" w:cs="Times New Roman"/>
                <w:iCs/>
              </w:rPr>
              <w:t>Календар наших рођендана</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Исхрана и њен значај за здрав живот – здравствено васпитање</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rPr>
              <w:t xml:space="preserve"> </w:t>
            </w:r>
            <w:r w:rsidRPr="00E73F90">
              <w:rPr>
                <w:b/>
              </w:rPr>
              <w:t>Насиље као негативна појава-предавач МУП-а</w:t>
            </w:r>
          </w:p>
          <w:p w:rsidR="009C7601" w:rsidRPr="00220EAA" w:rsidRDefault="009C7601" w:rsidP="00220EAA">
            <w:pPr>
              <w:numPr>
                <w:ilvl w:val="0"/>
                <w:numId w:val="9"/>
              </w:numPr>
              <w:tabs>
                <w:tab w:val="clear" w:pos="720"/>
                <w:tab w:val="num" w:pos="360"/>
              </w:tabs>
              <w:spacing w:line="240" w:lineRule="auto"/>
              <w:ind w:left="360" w:firstLine="0"/>
              <w:jc w:val="both"/>
              <w:rPr>
                <w:iCs/>
                <w:lang w:val="ru-RU"/>
              </w:rPr>
            </w:pPr>
            <w:r w:rsidRPr="00E73F90">
              <w:rPr>
                <w:iCs/>
                <w:lang w:val="ru-RU"/>
              </w:rPr>
              <w:t>Толеранција према разликама</w:t>
            </w:r>
            <w:r w:rsidRPr="00E73F90">
              <w:rPr>
                <w:iCs/>
              </w:rPr>
              <w:t xml:space="preserve"> ( Међусобно поштовање – исти смо, а ипак различити)</w:t>
            </w:r>
          </w:p>
        </w:tc>
        <w:tc>
          <w:tcPr>
            <w:tcW w:w="1527" w:type="dxa"/>
            <w:vAlign w:val="center"/>
          </w:tcPr>
          <w:p w:rsidR="009C7601" w:rsidRPr="00E73F90" w:rsidRDefault="009C7601" w:rsidP="00733712">
            <w:pPr>
              <w:jc w:val="both"/>
            </w:pPr>
            <w:r w:rsidRPr="00E73F90">
              <w:t>-разговор</w:t>
            </w:r>
          </w:p>
          <w:p w:rsidR="009C7601" w:rsidRPr="00E73F90" w:rsidRDefault="009C7601" w:rsidP="00733712">
            <w:pPr>
              <w:jc w:val="both"/>
            </w:pPr>
            <w:r w:rsidRPr="00E73F90">
              <w:t xml:space="preserve"> -дискусија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-децембар</w:t>
            </w:r>
          </w:p>
        </w:tc>
        <w:tc>
          <w:tcPr>
            <w:tcW w:w="4768" w:type="dxa"/>
          </w:tcPr>
          <w:p w:rsidR="009C7601" w:rsidRPr="00E73F90" w:rsidRDefault="009C7601" w:rsidP="00582A06">
            <w:pPr>
              <w:pStyle w:val="ListParagraph"/>
              <w:numPr>
                <w:ilvl w:val="0"/>
                <w:numId w:val="9"/>
              </w:numPr>
              <w:spacing w:line="240" w:lineRule="auto"/>
              <w:ind w:left="709"/>
              <w:jc w:val="both"/>
              <w:rPr>
                <w:rFonts w:ascii="Times New Roman" w:hAnsi="Times New Roman" w:cs="Times New Roman"/>
                <w:iCs/>
                <w:lang w:val="ru-RU"/>
              </w:rPr>
            </w:pPr>
            <w:r w:rsidRPr="00E73F90">
              <w:rPr>
                <w:rFonts w:ascii="Times New Roman" w:hAnsi="Times New Roman" w:cs="Times New Roman"/>
                <w:b/>
              </w:rPr>
              <w:t>Превенција и заштита деце од опојних дрога и алкохола-предавач МУП-а</w:t>
            </w:r>
          </w:p>
          <w:p w:rsidR="009C7601" w:rsidRPr="00E73F90" w:rsidRDefault="009C7601" w:rsidP="00582A06">
            <w:pPr>
              <w:pStyle w:val="ListParagraph"/>
              <w:numPr>
                <w:ilvl w:val="0"/>
                <w:numId w:val="9"/>
              </w:numPr>
              <w:spacing w:line="240" w:lineRule="auto"/>
              <w:ind w:left="709"/>
              <w:jc w:val="both"/>
              <w:rPr>
                <w:rFonts w:ascii="Times New Roman" w:hAnsi="Times New Roman" w:cs="Times New Roman"/>
                <w:iCs/>
                <w:lang w:val="ru-RU"/>
              </w:rPr>
            </w:pPr>
            <w:r w:rsidRPr="00E73F90">
              <w:rPr>
                <w:rFonts w:ascii="Times New Roman" w:hAnsi="Times New Roman" w:cs="Times New Roman"/>
                <w:iCs/>
                <w:lang w:val="ru-RU"/>
              </w:rPr>
              <w:t>Упознавање са радом школске библиотеке</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Однос између дечака</w:t>
            </w:r>
            <w:r w:rsidRPr="00E73F90">
              <w:rPr>
                <w:iCs/>
              </w:rPr>
              <w:t xml:space="preserve"> и девојчица ( Шта је другарство, ко је добар друг)</w:t>
            </w:r>
            <w:r w:rsidRPr="00E73F90">
              <w:rPr>
                <w:iCs/>
                <w:lang w:val="ru-RU"/>
              </w:rPr>
              <w:t xml:space="preserve"> </w:t>
            </w:r>
          </w:p>
          <w:p w:rsidR="009C7601" w:rsidRPr="00E73F90" w:rsidRDefault="009C7601" w:rsidP="00733712">
            <w:pPr>
              <w:ind w:left="360"/>
              <w:jc w:val="center"/>
              <w:rPr>
                <w:iCs/>
                <w:lang w:val="ru-RU"/>
              </w:rPr>
            </w:pP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rPr>
              <w:t>Прослављамо Нову годину</w:t>
            </w:r>
          </w:p>
          <w:p w:rsidR="009C7601" w:rsidRPr="00E73F90" w:rsidRDefault="009C7601" w:rsidP="00733712">
            <w:pPr>
              <w:rPr>
                <w:iCs/>
              </w:rPr>
            </w:pPr>
          </w:p>
        </w:tc>
        <w:tc>
          <w:tcPr>
            <w:tcW w:w="1527" w:type="dxa"/>
            <w:vAlign w:val="center"/>
          </w:tcPr>
          <w:p w:rsidR="009C7601" w:rsidRPr="00E73F90" w:rsidRDefault="009C7601" w:rsidP="00733712">
            <w:pPr>
              <w:jc w:val="both"/>
            </w:pPr>
            <w:r w:rsidRPr="00E73F90">
              <w:lastRenderedPageBreak/>
              <w:t xml:space="preserve">-разговор </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-јануар</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Шта да учинимо да нам успех буде бољи</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Чистоћа је пола здравља – здравствено васпитање</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Школска слава-Свети Сава</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Кроз игру сам научио</w:t>
            </w:r>
          </w:p>
          <w:p w:rsidR="009C7601" w:rsidRPr="00E73F90" w:rsidRDefault="009C7601" w:rsidP="00733712">
            <w:pPr>
              <w:jc w:val="both"/>
              <w:rPr>
                <w:lang w:val="ru-RU"/>
              </w:rPr>
            </w:pPr>
          </w:p>
        </w:tc>
        <w:tc>
          <w:tcPr>
            <w:tcW w:w="1527" w:type="dxa"/>
            <w:vAlign w:val="center"/>
          </w:tcPr>
          <w:p w:rsidR="009C7601" w:rsidRPr="00E73F90" w:rsidRDefault="009C7601" w:rsidP="00733712">
            <w:pPr>
              <w:jc w:val="both"/>
            </w:pPr>
            <w:r w:rsidRPr="00E73F90">
              <w:t>-разговор</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tc>
      </w:tr>
      <w:tr w:rsidR="009C7601" w:rsidRPr="00E73F90" w:rsidTr="002D2E64">
        <w:tc>
          <w:tcPr>
            <w:tcW w:w="1580" w:type="dxa"/>
            <w:vAlign w:val="center"/>
          </w:tcPr>
          <w:p w:rsidR="009C7601" w:rsidRPr="00E73F90" w:rsidRDefault="009C7601" w:rsidP="00733712">
            <w:pPr>
              <w:rPr>
                <w:b/>
              </w:rPr>
            </w:pPr>
            <w:r w:rsidRPr="00E73F90">
              <w:rPr>
                <w:b/>
              </w:rPr>
              <w:t>-фебруар</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rPr>
              <w:t>Мој први зимски распуст</w:t>
            </w:r>
            <w:r w:rsidRPr="00E73F90">
              <w:rPr>
                <w:iCs/>
                <w:lang w:val="ru-RU"/>
              </w:rPr>
              <w:t xml:space="preserve"> </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Прочитао сам на распусту</w:t>
            </w:r>
          </w:p>
          <w:p w:rsidR="009C7601" w:rsidRPr="00E73F90" w:rsidRDefault="009C7601" w:rsidP="00733712">
            <w:pPr>
              <w:ind w:firstLine="360"/>
              <w:jc w:val="both"/>
              <w:rPr>
                <w:bCs/>
                <w:iCs/>
                <w:caps/>
              </w:rPr>
            </w:pPr>
          </w:p>
          <w:p w:rsidR="009C7601" w:rsidRPr="00E73F90" w:rsidRDefault="009C7601" w:rsidP="00733712">
            <w:pPr>
              <w:jc w:val="both"/>
            </w:pPr>
          </w:p>
        </w:tc>
        <w:tc>
          <w:tcPr>
            <w:tcW w:w="1527" w:type="dxa"/>
            <w:vAlign w:val="center"/>
          </w:tcPr>
          <w:p w:rsidR="009C7601" w:rsidRPr="00E73F90" w:rsidRDefault="009C7601" w:rsidP="00733712">
            <w:pPr>
              <w:jc w:val="both"/>
            </w:pPr>
            <w:r w:rsidRPr="00E73F90">
              <w:t>- едукативне радионице</w:t>
            </w:r>
          </w:p>
          <w:p w:rsidR="009C7601" w:rsidRPr="00E73F90" w:rsidRDefault="009C7601" w:rsidP="00733712">
            <w:pPr>
              <w:jc w:val="both"/>
            </w:pPr>
            <w:r w:rsidRPr="00E73F90">
              <w:t>-разговор</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старшина</w:t>
            </w:r>
          </w:p>
        </w:tc>
      </w:tr>
      <w:tr w:rsidR="009C7601" w:rsidRPr="00E73F90" w:rsidTr="002D2E64">
        <w:tc>
          <w:tcPr>
            <w:tcW w:w="1580" w:type="dxa"/>
            <w:vAlign w:val="center"/>
          </w:tcPr>
          <w:p w:rsidR="009C7601" w:rsidRPr="00E73F90" w:rsidRDefault="009C7601" w:rsidP="00733712">
            <w:pPr>
              <w:rPr>
                <w:b/>
              </w:rPr>
            </w:pPr>
          </w:p>
          <w:p w:rsidR="009C7601" w:rsidRPr="00E73F90" w:rsidRDefault="009C7601" w:rsidP="00733712">
            <w:pPr>
              <w:rPr>
                <w:b/>
              </w:rPr>
            </w:pPr>
            <w:r w:rsidRPr="00E73F90">
              <w:rPr>
                <w:b/>
              </w:rPr>
              <w:t>-март</w:t>
            </w:r>
          </w:p>
          <w:p w:rsidR="009C7601" w:rsidRPr="00E73F90" w:rsidRDefault="009C7601" w:rsidP="00733712">
            <w:pPr>
              <w:rPr>
                <w:b/>
              </w:rPr>
            </w:pPr>
          </w:p>
          <w:p w:rsidR="009C7601" w:rsidRPr="00E73F90" w:rsidRDefault="009C7601" w:rsidP="00733712">
            <w:pPr>
              <w:rPr>
                <w:b/>
              </w:rPr>
            </w:pPr>
          </w:p>
          <w:p w:rsidR="009C7601" w:rsidRPr="00E73F90" w:rsidRDefault="009C7601" w:rsidP="00733712">
            <w:pPr>
              <w:rPr>
                <w:b/>
              </w:rPr>
            </w:pP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Обележавање 8. марта – Дана жена</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Сукоби – конструктивно решавање сукоба</w:t>
            </w:r>
          </w:p>
          <w:p w:rsidR="009C7601" w:rsidRPr="00E73F90" w:rsidRDefault="009C7601" w:rsidP="00582A06">
            <w:pPr>
              <w:numPr>
                <w:ilvl w:val="0"/>
                <w:numId w:val="9"/>
              </w:numPr>
              <w:spacing w:line="240" w:lineRule="auto"/>
              <w:ind w:left="360" w:firstLine="66"/>
              <w:jc w:val="both"/>
              <w:rPr>
                <w:iCs/>
                <w:lang w:val="ru-RU"/>
              </w:rPr>
            </w:pPr>
            <w:r w:rsidRPr="00E73F90">
              <w:rPr>
                <w:iCs/>
                <w:lang w:val="ru-RU"/>
              </w:rPr>
              <w:t>Жива бића на Земљи</w:t>
            </w:r>
            <w:r w:rsidRPr="00E73F90">
              <w:rPr>
                <w:iCs/>
              </w:rPr>
              <w:t xml:space="preserve"> - ( Биљке и животиње- моји пријатељи)</w:t>
            </w: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Шта је солидарност</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rPr>
              <w:t>Безбедно коришћење интернета и друштвених мрежа-предавач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-едукативна</w:t>
            </w:r>
          </w:p>
          <w:p w:rsidR="009C7601" w:rsidRPr="00E73F90" w:rsidRDefault="009C7601" w:rsidP="00733712">
            <w:pPr>
              <w:jc w:val="both"/>
            </w:pPr>
            <w:r w:rsidRPr="00E73F90">
              <w:t>радионица</w:t>
            </w:r>
          </w:p>
          <w:p w:rsidR="009C7601" w:rsidRPr="00E73F90" w:rsidRDefault="009C7601" w:rsidP="00733712">
            <w:pPr>
              <w:jc w:val="both"/>
            </w:pPr>
            <w:r w:rsidRPr="00E73F90">
              <w:t>-разговор</w:t>
            </w:r>
          </w:p>
          <w:p w:rsidR="009C7601" w:rsidRPr="00E73F90" w:rsidRDefault="009C7601" w:rsidP="00733712">
            <w:pPr>
              <w:jc w:val="both"/>
            </w:pP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 ученици</w:t>
            </w:r>
          </w:p>
          <w:p w:rsidR="009C7601" w:rsidRPr="00E73F90" w:rsidRDefault="009C7601" w:rsidP="00733712">
            <w:pPr>
              <w:jc w:val="both"/>
            </w:pPr>
            <w:r w:rsidRPr="00E73F90">
              <w:t>радник МУП-а</w:t>
            </w:r>
          </w:p>
        </w:tc>
      </w:tr>
      <w:tr w:rsidR="009C7601" w:rsidRPr="00E73F90" w:rsidTr="002D2E64">
        <w:tc>
          <w:tcPr>
            <w:tcW w:w="1580" w:type="dxa"/>
            <w:vAlign w:val="center"/>
          </w:tcPr>
          <w:p w:rsidR="009C7601" w:rsidRPr="00E73F90" w:rsidRDefault="009C7601" w:rsidP="00733712">
            <w:pPr>
              <w:rPr>
                <w:b/>
              </w:rPr>
            </w:pPr>
            <w:r w:rsidRPr="00E73F90">
              <w:rPr>
                <w:b/>
              </w:rPr>
              <w:t>-април</w:t>
            </w:r>
          </w:p>
        </w:tc>
        <w:tc>
          <w:tcPr>
            <w:tcW w:w="4768" w:type="dxa"/>
          </w:tcPr>
          <w:p w:rsidR="009C7601" w:rsidRPr="00E73F90" w:rsidRDefault="009C7601" w:rsidP="00733712">
            <w:pPr>
              <w:jc w:val="both"/>
              <w:rPr>
                <w:iCs/>
              </w:rPr>
            </w:pPr>
          </w:p>
          <w:p w:rsidR="009C7601" w:rsidRPr="00E73F90" w:rsidRDefault="009C7601" w:rsidP="00582A06">
            <w:pPr>
              <w:numPr>
                <w:ilvl w:val="0"/>
                <w:numId w:val="9"/>
              </w:numPr>
              <w:tabs>
                <w:tab w:val="clear" w:pos="720"/>
                <w:tab w:val="num" w:pos="360"/>
              </w:tabs>
              <w:spacing w:line="240" w:lineRule="auto"/>
              <w:ind w:left="360" w:firstLine="0"/>
              <w:jc w:val="both"/>
              <w:rPr>
                <w:iCs/>
              </w:rPr>
            </w:pPr>
            <w:r w:rsidRPr="00E73F90">
              <w:rPr>
                <w:iCs/>
              </w:rPr>
              <w:t>Моји родитељи и ја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rPr>
              <w:t>Превенција и заштита деце од трговине људима-предавач МУП-а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Правила безбедности на улици, кући, школи</w:t>
            </w:r>
          </w:p>
          <w:p w:rsidR="009C7601" w:rsidRDefault="009C7601" w:rsidP="00733712">
            <w:pPr>
              <w:numPr>
                <w:ilvl w:val="0"/>
                <w:numId w:val="9"/>
              </w:numPr>
              <w:tabs>
                <w:tab w:val="clear" w:pos="720"/>
                <w:tab w:val="num" w:pos="360"/>
              </w:tabs>
              <w:spacing w:line="240" w:lineRule="auto"/>
              <w:ind w:left="360" w:firstLine="0"/>
              <w:jc w:val="both"/>
              <w:rPr>
                <w:iCs/>
                <w:lang w:val="ru-RU"/>
              </w:rPr>
            </w:pPr>
            <w:r w:rsidRPr="00E73F90">
              <w:rPr>
                <w:iCs/>
                <w:lang w:val="ru-RU"/>
              </w:rPr>
              <w:t>Сазнао сам о занимању својих родитеља – кад порастем бићу ...</w:t>
            </w:r>
          </w:p>
          <w:p w:rsidR="00220EAA" w:rsidRPr="00220EAA" w:rsidRDefault="00220EAA" w:rsidP="00220EAA">
            <w:pPr>
              <w:spacing w:line="240" w:lineRule="auto"/>
              <w:ind w:left="360"/>
              <w:jc w:val="both"/>
              <w:rPr>
                <w:iCs/>
                <w:lang w:val="ru-RU"/>
              </w:rPr>
            </w:pPr>
          </w:p>
        </w:tc>
        <w:tc>
          <w:tcPr>
            <w:tcW w:w="1527" w:type="dxa"/>
            <w:vAlign w:val="center"/>
          </w:tcPr>
          <w:p w:rsidR="009C7601" w:rsidRPr="00E73F90" w:rsidRDefault="009C7601" w:rsidP="00733712">
            <w:pPr>
              <w:jc w:val="both"/>
            </w:pPr>
            <w:r w:rsidRPr="00E73F90">
              <w:t>-разговор</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-мај</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Како се понашамо приликом посета, излета, на улици, у школи,  у породици ...</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iCs/>
              </w:rPr>
              <w:t>Заштита од пожара и техничко технолошких опасности-предавач МУП</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Агресивно понашање: претња, уцене, физички обрачуни...</w:t>
            </w:r>
          </w:p>
          <w:p w:rsidR="009C7601" w:rsidRPr="00E73F90" w:rsidRDefault="009C7601" w:rsidP="00733712">
            <w:pPr>
              <w:jc w:val="both"/>
              <w:rPr>
                <w:b/>
                <w:iCs/>
              </w:rPr>
            </w:pPr>
          </w:p>
        </w:tc>
        <w:tc>
          <w:tcPr>
            <w:tcW w:w="1527" w:type="dxa"/>
            <w:vAlign w:val="center"/>
          </w:tcPr>
          <w:p w:rsidR="009C7601" w:rsidRPr="00E73F90" w:rsidRDefault="009C7601" w:rsidP="00733712">
            <w:pPr>
              <w:jc w:val="both"/>
            </w:pPr>
            <w:r w:rsidRPr="00E73F90">
              <w:t>-едукативна радионица</w:t>
            </w:r>
          </w:p>
          <w:p w:rsidR="009C7601" w:rsidRPr="00E73F90" w:rsidRDefault="009C7601" w:rsidP="00733712">
            <w:pPr>
              <w:jc w:val="both"/>
            </w:pPr>
            <w:r w:rsidRPr="00E73F90">
              <w:t>-разговор</w:t>
            </w:r>
          </w:p>
          <w:p w:rsidR="009C7601" w:rsidRPr="00E73F90" w:rsidRDefault="009C7601" w:rsidP="00733712">
            <w:pPr>
              <w:jc w:val="both"/>
            </w:pPr>
            <w:r w:rsidRPr="00E73F90">
              <w:t>- припрема програма</w:t>
            </w:r>
          </w:p>
        </w:tc>
        <w:tc>
          <w:tcPr>
            <w:tcW w:w="1945" w:type="dxa"/>
            <w:vAlign w:val="center"/>
          </w:tcPr>
          <w:p w:rsidR="009C7601" w:rsidRPr="00E73F90" w:rsidRDefault="009C7601" w:rsidP="00733712">
            <w:pPr>
              <w:jc w:val="both"/>
            </w:pPr>
            <w:r w:rsidRPr="00E73F90">
              <w:t>- 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rPr>
          <w:trHeight w:val="773"/>
        </w:trPr>
        <w:tc>
          <w:tcPr>
            <w:tcW w:w="1580" w:type="dxa"/>
            <w:vAlign w:val="center"/>
          </w:tcPr>
          <w:p w:rsidR="009C7601" w:rsidRPr="00E73F90" w:rsidRDefault="009C7601" w:rsidP="00733712">
            <w:pPr>
              <w:rPr>
                <w:b/>
              </w:rPr>
            </w:pPr>
            <w:r w:rsidRPr="00E73F90">
              <w:rPr>
                <w:b/>
              </w:rPr>
              <w:t>-јун</w:t>
            </w:r>
          </w:p>
        </w:tc>
        <w:tc>
          <w:tcPr>
            <w:tcW w:w="4768" w:type="dxa"/>
          </w:tcPr>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b/>
              </w:rPr>
              <w:t>Заштита од природних непогода-предавач МУП-а</w:t>
            </w:r>
          </w:p>
          <w:p w:rsidR="009C7601" w:rsidRPr="00E73F90" w:rsidRDefault="009C7601" w:rsidP="00582A06">
            <w:pPr>
              <w:numPr>
                <w:ilvl w:val="0"/>
                <w:numId w:val="9"/>
              </w:numPr>
              <w:tabs>
                <w:tab w:val="clear" w:pos="720"/>
                <w:tab w:val="num" w:pos="360"/>
              </w:tabs>
              <w:spacing w:line="240" w:lineRule="auto"/>
              <w:ind w:left="360" w:firstLine="0"/>
              <w:jc w:val="both"/>
              <w:rPr>
                <w:iCs/>
                <w:lang w:val="ru-RU"/>
              </w:rPr>
            </w:pPr>
            <w:r w:rsidRPr="00E73F90">
              <w:rPr>
                <w:iCs/>
                <w:lang w:val="ru-RU"/>
              </w:rPr>
              <w:t>Ведар одељењски састанак</w:t>
            </w:r>
          </w:p>
          <w:p w:rsidR="009C7601" w:rsidRPr="00E73F90" w:rsidRDefault="009C7601" w:rsidP="00733712">
            <w:pPr>
              <w:jc w:val="both"/>
              <w:rPr>
                <w:iCs/>
                <w:lang w:val="ru-RU"/>
              </w:rPr>
            </w:pP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-разговор</w:t>
            </w: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p>
          <w:p w:rsidR="009C7601" w:rsidRPr="00E73F90" w:rsidRDefault="009C7601" w:rsidP="00733712">
            <w:pPr>
              <w:jc w:val="both"/>
            </w:pPr>
            <w:r w:rsidRPr="00E73F90">
              <w:t>радник МУП-а</w:t>
            </w:r>
          </w:p>
        </w:tc>
      </w:tr>
    </w:tbl>
    <w:p w:rsidR="009C7601" w:rsidRPr="002467BF" w:rsidRDefault="009C7601" w:rsidP="009C7601">
      <w:pPr>
        <w:rPr>
          <w:rFonts w:ascii="Calibri" w:eastAsia="Calibri" w:hAnsi="Calibri"/>
        </w:rPr>
      </w:pPr>
    </w:p>
    <w:p w:rsidR="009C7601" w:rsidRDefault="009C7601" w:rsidP="009C7601">
      <w:pPr>
        <w:jc w:val="center"/>
        <w:rPr>
          <w:rFonts w:ascii="Calibri" w:eastAsia="Calibri" w:hAnsi="Calibri"/>
        </w:rPr>
      </w:pPr>
      <w:r>
        <w:rPr>
          <w:b/>
        </w:rPr>
        <w:t>ИЗВЕШТАЈ О РАДУ ОДЕЉЕЊ</w:t>
      </w:r>
      <w:r w:rsidRPr="00CC7425">
        <w:rPr>
          <w:b/>
        </w:rPr>
        <w:t xml:space="preserve">СКОГ СТАРЕШИНЕ  </w:t>
      </w:r>
      <w:r>
        <w:rPr>
          <w:b/>
        </w:rPr>
        <w:t>-</w:t>
      </w:r>
      <w:r>
        <w:rPr>
          <w:b/>
          <w:lang w:val="en-US"/>
        </w:rPr>
        <w:t xml:space="preserve"> </w:t>
      </w:r>
      <w:r>
        <w:rPr>
          <w:b/>
        </w:rPr>
        <w:t>ДРУГИ</w:t>
      </w:r>
      <w:r w:rsidRPr="00CC7425">
        <w:rPr>
          <w:b/>
        </w:rPr>
        <w:t xml:space="preserve"> РАЗРЕД</w:t>
      </w:r>
    </w:p>
    <w:p w:rsidR="009C7601" w:rsidRPr="00087A06" w:rsidRDefault="009C7601" w:rsidP="009C7601">
      <w:pPr>
        <w:jc w:val="center"/>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3914"/>
        <w:gridCol w:w="1874"/>
        <w:gridCol w:w="1949"/>
      </w:tblGrid>
      <w:tr w:rsidR="009C7601" w:rsidRPr="00A368BF" w:rsidTr="00733712">
        <w:trPr>
          <w:trHeight w:val="460"/>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lastRenderedPageBreak/>
              <w:t>Време реализације</w:t>
            </w:r>
          </w:p>
        </w:tc>
        <w:tc>
          <w:tcPr>
            <w:tcW w:w="7346"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Активности/теме</w:t>
            </w:r>
          </w:p>
        </w:tc>
        <w:tc>
          <w:tcPr>
            <w:tcW w:w="261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Начин реализације:</w:t>
            </w:r>
          </w:p>
        </w:tc>
        <w:tc>
          <w:tcPr>
            <w:tcW w:w="297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Носиоци реализације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-септембар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Упознавање са планом рада за ову школску годину</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Кућни ред у школи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 xml:space="preserve">Избор Одбора одељенске заједнице и њен рад </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Наше обавезе, наше одговорности-читање „Бонтона“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-октобар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 сусрет Дечијој недељи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Учешће у активностима Дечије недеље</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Радионица: Шта ћу да будем кад порастем</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Упознавање са Конвенцијом дечјих права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 Дечији савез</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-новембар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Правилна исхрана</w:t>
            </w:r>
          </w:p>
          <w:p w:rsidR="009C7601" w:rsidRPr="00A368BF" w:rsidRDefault="009C7601" w:rsidP="00582A06">
            <w:pPr>
              <w:numPr>
                <w:ilvl w:val="0"/>
                <w:numId w:val="10"/>
              </w:numPr>
              <w:spacing w:line="240" w:lineRule="auto"/>
              <w:jc w:val="both"/>
              <w:rPr>
                <w:rFonts w:eastAsia="Times New Roman"/>
                <w:iCs/>
                <w:lang w:val="ru-RU"/>
              </w:rPr>
            </w:pPr>
            <w:r w:rsidRPr="00A368BF">
              <w:rPr>
                <w:rFonts w:eastAsia="Times New Roman"/>
                <w:iCs/>
              </w:rPr>
              <w:t>Ругати се не значи шалити се- „Бонтон“</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Шта замерам родитељима</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Календар наших рођендана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 xml:space="preserve"> -дискусија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-сарадници Завода за јавно здравље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-децембар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Агресивно испољавање и вређање других, претње, физички обрачуни, непожељног понашања</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Путеви преношења болести (капљичне инфекције, болести прљавих руку, храна, инсекти)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Породични и други празници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 xml:space="preserve">Весело одељенско дружење </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-јануар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Разговор о првом просветитељу Светом Сави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Ведар одељенски састанак и зидне новине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-фебруар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Шта да учинимо да нам успех буде бољи</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Гледали смо, интересује ме...</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 xml:space="preserve">Како разрешити конфликт и помоћи другу када му је тешко </w:t>
            </w:r>
          </w:p>
          <w:p w:rsidR="009C7601" w:rsidRPr="00A368BF" w:rsidRDefault="009C7601" w:rsidP="00582A06">
            <w:pPr>
              <w:numPr>
                <w:ilvl w:val="0"/>
                <w:numId w:val="10"/>
              </w:numPr>
              <w:spacing w:line="240" w:lineRule="auto"/>
              <w:jc w:val="both"/>
              <w:rPr>
                <w:rFonts w:eastAsia="Times New Roman"/>
                <w:iCs/>
              </w:rPr>
            </w:pPr>
            <w:r w:rsidRPr="00A368BF">
              <w:rPr>
                <w:rFonts w:eastAsia="Times New Roman"/>
                <w:iCs/>
              </w:rPr>
              <w:t>Чистоћа је пола здравља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старшина</w:t>
            </w:r>
          </w:p>
        </w:tc>
      </w:tr>
      <w:tr w:rsidR="009C7601" w:rsidRPr="00A368BF" w:rsidTr="00733712">
        <w:trPr>
          <w:trHeight w:val="711"/>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r w:rsidRPr="00A368BF">
              <w:rPr>
                <w:rFonts w:eastAsia="Times New Roman"/>
                <w:b/>
              </w:rPr>
              <w:t>-март</w:t>
            </w: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Живот у одељењу – однос дечака и девојчица- „Бонтон“</w:t>
            </w:r>
          </w:p>
          <w:p w:rsidR="009C7601" w:rsidRPr="00A368BF" w:rsidRDefault="009C7601" w:rsidP="00733712">
            <w:pPr>
              <w:spacing w:line="240" w:lineRule="auto"/>
              <w:jc w:val="both"/>
              <w:rPr>
                <w:rFonts w:eastAsia="Times New Roman"/>
                <w:iCs/>
              </w:rPr>
            </w:pPr>
            <w:r w:rsidRPr="00A368BF">
              <w:rPr>
                <w:rFonts w:eastAsia="Times New Roman"/>
                <w:iCs/>
              </w:rPr>
              <w:t>-     Прихватање личних проблема као изазова за њихово решавање</w:t>
            </w:r>
          </w:p>
          <w:p w:rsidR="009C7601" w:rsidRPr="00A368BF" w:rsidRDefault="009C7601" w:rsidP="00733712">
            <w:pPr>
              <w:spacing w:line="240" w:lineRule="auto"/>
              <w:jc w:val="both"/>
              <w:rPr>
                <w:rFonts w:eastAsia="Times New Roman"/>
                <w:iCs/>
              </w:rPr>
            </w:pPr>
            <w:r w:rsidRPr="00A368BF">
              <w:rPr>
                <w:rFonts w:eastAsia="Times New Roman"/>
                <w:iCs/>
              </w:rPr>
              <w:t>-      Када бих могао, променио бих...</w:t>
            </w:r>
          </w:p>
          <w:p w:rsidR="009C7601" w:rsidRPr="00A368BF" w:rsidRDefault="009C7601" w:rsidP="00733712">
            <w:pPr>
              <w:spacing w:line="240" w:lineRule="auto"/>
              <w:jc w:val="both"/>
              <w:rPr>
                <w:rFonts w:eastAsia="Times New Roman"/>
                <w:iCs/>
              </w:rPr>
            </w:pPr>
            <w:r w:rsidRPr="00A368BF">
              <w:rPr>
                <w:rFonts w:eastAsia="Times New Roman"/>
                <w:iCs/>
              </w:rPr>
              <w:t>-      Да ли сам задовољан постигнутим успехом</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r w:rsidRPr="00A368BF">
              <w:rPr>
                <w:rFonts w:eastAsia="Times New Roman"/>
              </w:rPr>
              <w:t>- 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-април</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Све што знамо о штетности никотина, алкохола и дроге</w:t>
            </w:r>
          </w:p>
          <w:p w:rsidR="009C7601" w:rsidRPr="00A368BF" w:rsidRDefault="009C7601" w:rsidP="00733712">
            <w:pPr>
              <w:tabs>
                <w:tab w:val="left" w:pos="2985"/>
              </w:tabs>
              <w:spacing w:line="240" w:lineRule="auto"/>
              <w:jc w:val="both"/>
              <w:rPr>
                <w:rFonts w:eastAsia="Times New Roman"/>
                <w:iCs/>
              </w:rPr>
            </w:pPr>
            <w:r w:rsidRPr="00A368BF">
              <w:rPr>
                <w:rFonts w:eastAsia="Times New Roman"/>
                <w:iCs/>
              </w:rPr>
              <w:t>-     Кад имаш проблем...</w:t>
            </w:r>
            <w:r w:rsidRPr="00A368BF">
              <w:rPr>
                <w:rFonts w:eastAsia="Times New Roman"/>
                <w:iCs/>
              </w:rPr>
              <w:tab/>
            </w:r>
          </w:p>
          <w:p w:rsidR="009C7601" w:rsidRPr="00A368BF" w:rsidRDefault="009C7601" w:rsidP="00733712">
            <w:pPr>
              <w:spacing w:line="240" w:lineRule="auto"/>
              <w:jc w:val="both"/>
              <w:rPr>
                <w:rFonts w:eastAsia="Times New Roman"/>
                <w:iCs/>
              </w:rPr>
            </w:pPr>
            <w:r w:rsidRPr="00A368BF">
              <w:rPr>
                <w:rFonts w:eastAsia="Times New Roman"/>
                <w:iCs/>
              </w:rPr>
              <w:lastRenderedPageBreak/>
              <w:t>-   Лепо понашање: на улици, у школи, породици,     биоскопу...“Бонтон“</w:t>
            </w:r>
          </w:p>
          <w:p w:rsidR="009C7601" w:rsidRPr="00A368BF" w:rsidRDefault="009C7601" w:rsidP="00733712">
            <w:pPr>
              <w:spacing w:line="240" w:lineRule="auto"/>
              <w:jc w:val="both"/>
              <w:rPr>
                <w:rFonts w:eastAsia="Times New Roman"/>
                <w:iCs/>
              </w:rPr>
            </w:pPr>
            <w:r w:rsidRPr="00A368BF">
              <w:rPr>
                <w:rFonts w:eastAsia="Times New Roman"/>
                <w:iCs/>
              </w:rPr>
              <w:t>-    Како да сачувамо свет око себе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lastRenderedPageBreak/>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lastRenderedPageBreak/>
              <w:t>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lastRenderedPageBreak/>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p w:rsidR="009C7601" w:rsidRPr="00A368BF" w:rsidRDefault="009C7601" w:rsidP="00733712">
            <w:pPr>
              <w:spacing w:line="240" w:lineRule="auto"/>
              <w:jc w:val="both"/>
              <w:rPr>
                <w:rFonts w:eastAsia="Times New Roman"/>
              </w:rPr>
            </w:pPr>
            <w:r w:rsidRPr="00A368BF">
              <w:rPr>
                <w:rFonts w:eastAsia="Times New Roman"/>
              </w:rPr>
              <w:lastRenderedPageBreak/>
              <w:t>-стручни сарадник</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lastRenderedPageBreak/>
              <w:t>-мај</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Понашање на излету- „бонтон“</w:t>
            </w:r>
          </w:p>
          <w:p w:rsidR="009C7601" w:rsidRPr="00A368BF" w:rsidRDefault="009C7601" w:rsidP="00733712">
            <w:pPr>
              <w:spacing w:line="240" w:lineRule="auto"/>
              <w:jc w:val="both"/>
              <w:rPr>
                <w:rFonts w:eastAsia="Times New Roman"/>
                <w:iCs/>
              </w:rPr>
            </w:pPr>
            <w:r w:rsidRPr="00A368BF">
              <w:rPr>
                <w:rFonts w:eastAsia="Times New Roman"/>
                <w:iCs/>
              </w:rPr>
              <w:t xml:space="preserve">-    Лепа реч и гвоздена врата отвара </w:t>
            </w:r>
          </w:p>
          <w:p w:rsidR="009C7601" w:rsidRPr="00A368BF" w:rsidRDefault="009C7601" w:rsidP="00733712">
            <w:pPr>
              <w:spacing w:line="240" w:lineRule="auto"/>
              <w:jc w:val="both"/>
              <w:rPr>
                <w:rFonts w:eastAsia="Times New Roman"/>
                <w:iCs/>
              </w:rPr>
            </w:pPr>
            <w:r w:rsidRPr="00A368BF">
              <w:rPr>
                <w:rFonts w:eastAsia="Times New Roman"/>
                <w:iCs/>
              </w:rPr>
              <w:t>-    Мој хоби</w:t>
            </w:r>
          </w:p>
          <w:p w:rsidR="009C7601" w:rsidRPr="00A368BF" w:rsidRDefault="009C7601" w:rsidP="00733712">
            <w:pPr>
              <w:spacing w:line="240" w:lineRule="auto"/>
              <w:jc w:val="both"/>
              <w:rPr>
                <w:rFonts w:eastAsia="Times New Roman"/>
                <w:iCs/>
              </w:rPr>
            </w:pPr>
            <w:r w:rsidRPr="00A368BF">
              <w:rPr>
                <w:rFonts w:eastAsia="Times New Roman"/>
                <w:iCs/>
              </w:rPr>
              <w:t>-   Анализирамо рад и проблеме у нашој одељенској заједници</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-јун</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Покажи шта знаш</w:t>
            </w:r>
          </w:p>
          <w:p w:rsidR="009C7601" w:rsidRPr="00A368BF" w:rsidRDefault="009C7601" w:rsidP="00733712">
            <w:pPr>
              <w:spacing w:line="240" w:lineRule="auto"/>
              <w:jc w:val="both"/>
              <w:rPr>
                <w:rFonts w:eastAsia="Times New Roman"/>
                <w:iCs/>
              </w:rPr>
            </w:pPr>
            <w:r w:rsidRPr="00A368BF">
              <w:rPr>
                <w:rFonts w:eastAsia="Times New Roman"/>
                <w:iCs/>
              </w:rPr>
              <w:t>-    Ведар одељенски састанак</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bl>
    <w:p w:rsidR="009C7601" w:rsidRPr="009A5268" w:rsidRDefault="009C7601" w:rsidP="009C7601">
      <w:pPr>
        <w:rPr>
          <w:lang w:val="en-US"/>
        </w:rPr>
      </w:pPr>
    </w:p>
    <w:p w:rsidR="009C7601" w:rsidRPr="007C7F3D" w:rsidRDefault="009C7601" w:rsidP="009C7601">
      <w:pPr>
        <w:jc w:val="center"/>
      </w:pPr>
      <w:r>
        <w:rPr>
          <w:b/>
        </w:rPr>
        <w:t>ИЗВЕШТАЈ О РАДУ ОДЕЉЕЊ</w:t>
      </w:r>
      <w:r w:rsidRPr="00CC7425">
        <w:rPr>
          <w:b/>
        </w:rPr>
        <w:t xml:space="preserve">СКОГ СТАРЕШИНЕ  </w:t>
      </w:r>
      <w:r>
        <w:rPr>
          <w:b/>
        </w:rPr>
        <w:t>- ТРЕЋИ</w:t>
      </w:r>
      <w:r w:rsidRPr="00CC7425">
        <w:rPr>
          <w:b/>
        </w:rPr>
        <w:t xml:space="preserve"> РАЗРЕД</w:t>
      </w:r>
    </w:p>
    <w:p w:rsidR="009C7601" w:rsidRPr="00087A06"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861"/>
        <w:gridCol w:w="1799"/>
        <w:gridCol w:w="1907"/>
      </w:tblGrid>
      <w:tr w:rsidR="009C7601" w:rsidRPr="001E3C86" w:rsidTr="00220EAA">
        <w:trPr>
          <w:jc w:val="center"/>
        </w:trPr>
        <w:tc>
          <w:tcPr>
            <w:tcW w:w="1835" w:type="dxa"/>
            <w:tcBorders>
              <w:top w:val="single" w:sz="4" w:space="0" w:color="auto"/>
              <w:left w:val="nil"/>
              <w:bottom w:val="single" w:sz="4" w:space="0" w:color="auto"/>
              <w:right w:val="single" w:sz="4" w:space="0" w:color="auto"/>
            </w:tcBorders>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Време реализације</w:t>
            </w:r>
          </w:p>
        </w:tc>
        <w:tc>
          <w:tcPr>
            <w:tcW w:w="3870" w:type="dxa"/>
            <w:tcBorders>
              <w:left w:val="single" w:sz="4" w:space="0" w:color="auto"/>
            </w:tcBorders>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Активности/теме</w:t>
            </w:r>
          </w:p>
        </w:tc>
        <w:tc>
          <w:tcPr>
            <w:tcW w:w="1800"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Начин реализације:</w:t>
            </w:r>
          </w:p>
        </w:tc>
        <w:tc>
          <w:tcPr>
            <w:tcW w:w="1909"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Носиоци реализације</w:t>
            </w:r>
          </w:p>
        </w:tc>
      </w:tr>
      <w:tr w:rsidR="009C7601" w:rsidRPr="001E3C86" w:rsidTr="00220EAA">
        <w:trPr>
          <w:jc w:val="center"/>
        </w:trPr>
        <w:tc>
          <w:tcPr>
            <w:tcW w:w="1835" w:type="dxa"/>
            <w:tcBorders>
              <w:top w:val="single" w:sz="4" w:space="0" w:color="auto"/>
              <w:left w:val="nil"/>
              <w:bottom w:val="single" w:sz="4" w:space="0" w:color="auto"/>
              <w:right w:val="single" w:sz="4" w:space="0" w:color="auto"/>
            </w:tcBorders>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-септембар</w:t>
            </w:r>
          </w:p>
        </w:tc>
        <w:tc>
          <w:tcPr>
            <w:tcW w:w="3870" w:type="dxa"/>
            <w:tcBorders>
              <w:left w:val="single" w:sz="4" w:space="0" w:color="auto"/>
            </w:tcBorders>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Упознавање са планом рада за ову школску годину</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Кућни ред у школи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 xml:space="preserve">Избор Одбора одељенске заједнице и њен рад </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Наше обавезе, наше одговорности</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-одељењски старешина </w:t>
            </w:r>
          </w:p>
        </w:tc>
      </w:tr>
      <w:tr w:rsidR="009C7601" w:rsidRPr="001E3C86" w:rsidTr="00220EAA">
        <w:trPr>
          <w:jc w:val="center"/>
        </w:trPr>
        <w:tc>
          <w:tcPr>
            <w:tcW w:w="1835" w:type="dxa"/>
            <w:tcBorders>
              <w:top w:val="single" w:sz="4" w:space="0" w:color="auto"/>
              <w:left w:val="single" w:sz="4" w:space="0" w:color="auto"/>
            </w:tcBorders>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-октобар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 xml:space="preserve">У сусрет Дечијој недељи </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 xml:space="preserve">Учешће у активностима Дечије недеље </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Упознавање са Конвенцијом дечјих права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Радионица: Како стићи до жељеног циља?</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Дечији савез</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стручни сарадник</w:t>
            </w:r>
          </w:p>
          <w:p w:rsidR="009C7601" w:rsidRPr="001E3C86" w:rsidRDefault="009C7601" w:rsidP="00733712">
            <w:pPr>
              <w:spacing w:line="240" w:lineRule="auto"/>
              <w:rPr>
                <w:rFonts w:eastAsia="Times New Roman"/>
                <w:sz w:val="24"/>
                <w:szCs w:val="24"/>
              </w:rPr>
            </w:pP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-новембар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lang w:val="ru-RU"/>
              </w:rPr>
            </w:pPr>
            <w:r w:rsidRPr="001E3C86">
              <w:rPr>
                <w:rFonts w:eastAsia="Times New Roman"/>
                <w:iCs/>
                <w:sz w:val="24"/>
                <w:szCs w:val="24"/>
              </w:rPr>
              <w:t>Исмевати некога није лепо...-читање „Бонтона“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Шта замерам родитељима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Календар наших рођендана-спремамо поклон за друга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Превилна исхрана- чисто и разноврсно</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 -дискусија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-децембар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Агресивно испољавање и вређање других, претње, физички обрачуни, непожељног понашања- стоп насиљу!</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Болести прљавих руку</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Понашање у гостима-читање „Бонтона“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Весело одељенско дружење</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-јануар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Разговор о првом просветитељу Светом Сави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Прославили смо Савиндан</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-фебруар</w:t>
            </w:r>
          </w:p>
        </w:tc>
        <w:tc>
          <w:tcPr>
            <w:tcW w:w="3870" w:type="dxa"/>
            <w:shd w:val="clear" w:color="auto" w:fill="auto"/>
            <w:hideMark/>
          </w:tcPr>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Шта да учинимо да нам успех буде бољи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Моја интересовања</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Помозимо другима и тако постанимо богатији</w:t>
            </w:r>
          </w:p>
          <w:p w:rsidR="009C7601" w:rsidRPr="001E3C86" w:rsidRDefault="009C7601" w:rsidP="00582A06">
            <w:pPr>
              <w:numPr>
                <w:ilvl w:val="0"/>
                <w:numId w:val="30"/>
              </w:numPr>
              <w:spacing w:line="240" w:lineRule="auto"/>
              <w:rPr>
                <w:rFonts w:eastAsia="Times New Roman"/>
                <w:iCs/>
                <w:sz w:val="24"/>
                <w:szCs w:val="24"/>
              </w:rPr>
            </w:pPr>
            <w:r w:rsidRPr="001E3C86">
              <w:rPr>
                <w:rFonts w:eastAsia="Times New Roman"/>
                <w:iCs/>
                <w:sz w:val="24"/>
                <w:szCs w:val="24"/>
              </w:rPr>
              <w:t>Лажи и ситне крађе прерастају у порок-читање „Бонтона“</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едукативне радионице</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старшина</w:t>
            </w:r>
          </w:p>
        </w:tc>
      </w:tr>
      <w:tr w:rsidR="009C7601" w:rsidRPr="001E3C86" w:rsidTr="002D2E64">
        <w:trPr>
          <w:jc w:val="center"/>
        </w:trPr>
        <w:tc>
          <w:tcPr>
            <w:tcW w:w="1835" w:type="dxa"/>
            <w:shd w:val="clear" w:color="auto" w:fill="auto"/>
            <w:vAlign w:val="center"/>
          </w:tcPr>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r w:rsidRPr="001E3C86">
              <w:rPr>
                <w:rFonts w:eastAsia="Times New Roman"/>
                <w:sz w:val="24"/>
                <w:szCs w:val="24"/>
              </w:rPr>
              <w:t>-март</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Живот у одељењу – однос дечака и девојчица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Прихватање личних проблема као изазова за њихово решавање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Наше врлине и мане...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Чистоћа је пола здравља</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-април</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разликујемо ли тајну од лажи?</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Лепо понашање: на улици, у школи, породици, биоскопу...-читање „Бонтона“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Све што знамо о штетности никотина, алкохола и дроге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Мој хоби</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-мај</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Дружимо се са другим одељенским заједницама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Није тешко бити фин</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Развијање другарских и пријатељских дноса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Како да сачувамо свет око себе</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 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r w:rsidR="009C7601" w:rsidRPr="001E3C86" w:rsidTr="002D2E64">
        <w:trPr>
          <w:trHeight w:val="588"/>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-јун</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Покажи шта знаш</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Ведар одељенски састанак</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bl>
    <w:p w:rsidR="009C7601" w:rsidRDefault="009C7601" w:rsidP="009C7601">
      <w:pPr>
        <w:rPr>
          <w:b/>
        </w:rPr>
      </w:pPr>
    </w:p>
    <w:p w:rsidR="009C7601" w:rsidRPr="00A84EC8" w:rsidRDefault="009C7601" w:rsidP="009C7601">
      <w:pPr>
        <w:spacing w:line="240" w:lineRule="auto"/>
        <w:ind w:left="360"/>
        <w:jc w:val="both"/>
        <w:rPr>
          <w:bCs/>
          <w:iCs/>
        </w:rPr>
      </w:pPr>
    </w:p>
    <w:p w:rsidR="009C7601" w:rsidRPr="001816C0" w:rsidRDefault="009C7601" w:rsidP="009C7601">
      <w:pPr>
        <w:jc w:val="center"/>
        <w:rPr>
          <w:b/>
        </w:rPr>
      </w:pPr>
      <w:r>
        <w:rPr>
          <w:b/>
        </w:rPr>
        <w:t>ИЗВЕШТАЈ О РАДУ ОДЕЉЕЊ</w:t>
      </w:r>
      <w:r w:rsidRPr="00CC7425">
        <w:rPr>
          <w:b/>
        </w:rPr>
        <w:t xml:space="preserve">СКОГ СТАРЕШИНЕ  </w:t>
      </w:r>
      <w:r>
        <w:rPr>
          <w:b/>
        </w:rPr>
        <w:t xml:space="preserve">- ЧЕТВРТИ </w:t>
      </w:r>
      <w:r w:rsidRPr="00CC7425">
        <w:rPr>
          <w:b/>
        </w:rPr>
        <w:t xml:space="preserve"> РАЗРЕД</w:t>
      </w:r>
    </w:p>
    <w:p w:rsidR="009C7601" w:rsidRPr="00973669"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602"/>
        <w:gridCol w:w="1493"/>
        <w:gridCol w:w="1462"/>
      </w:tblGrid>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Време реализације</w:t>
            </w:r>
          </w:p>
        </w:tc>
        <w:tc>
          <w:tcPr>
            <w:tcW w:w="4905"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Активности/теме</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Начин реализације:</w:t>
            </w:r>
          </w:p>
        </w:tc>
        <w:tc>
          <w:tcPr>
            <w:tcW w:w="1349"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Носиоци реализације</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-септембар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Упознавање са планом рада за ову школску годину и избор  Одбора одељењске заједнице</w:t>
            </w:r>
          </w:p>
          <w:p w:rsidR="009C7601" w:rsidRPr="008925F0" w:rsidRDefault="009C7601" w:rsidP="00733712">
            <w:pPr>
              <w:spacing w:line="240" w:lineRule="auto"/>
              <w:jc w:val="both"/>
              <w:rPr>
                <w:rFonts w:eastAsia="Times New Roman"/>
              </w:rPr>
            </w:pPr>
            <w:r w:rsidRPr="008925F0">
              <w:rPr>
                <w:rFonts w:eastAsia="Times New Roman"/>
              </w:rPr>
              <w:t>- Обавезе, права и дужности ученика</w:t>
            </w:r>
          </w:p>
          <w:p w:rsidR="009C7601" w:rsidRPr="008925F0" w:rsidRDefault="009C7601" w:rsidP="00733712">
            <w:pPr>
              <w:spacing w:line="240" w:lineRule="auto"/>
              <w:jc w:val="both"/>
              <w:rPr>
                <w:rFonts w:eastAsia="Times New Roman"/>
              </w:rPr>
            </w:pPr>
            <w:r w:rsidRPr="008925F0">
              <w:rPr>
                <w:rFonts w:eastAsia="Times New Roman"/>
              </w:rPr>
              <w:t>- На прагу пубертета</w:t>
            </w:r>
          </w:p>
          <w:p w:rsidR="009C7601" w:rsidRPr="008925F0" w:rsidRDefault="009C7601" w:rsidP="00733712">
            <w:pPr>
              <w:spacing w:line="240" w:lineRule="auto"/>
              <w:jc w:val="both"/>
              <w:rPr>
                <w:rFonts w:eastAsia="Times New Roman"/>
                <w:b/>
              </w:rPr>
            </w:pPr>
            <w:r w:rsidRPr="008925F0">
              <w:rPr>
                <w:rFonts w:eastAsia="Times New Roman"/>
              </w:rPr>
              <w:t>-</w:t>
            </w:r>
            <w:r w:rsidRPr="008925F0">
              <w:rPr>
                <w:rFonts w:eastAsia="Times New Roman"/>
                <w:b/>
              </w:rPr>
              <w:t>Безбедност деце у саобраћају- предеавач МУП-а</w:t>
            </w:r>
          </w:p>
          <w:p w:rsidR="009C7601" w:rsidRPr="008925F0" w:rsidRDefault="009C7601" w:rsidP="00733712">
            <w:pPr>
              <w:tabs>
                <w:tab w:val="left" w:pos="1870"/>
              </w:tabs>
              <w:spacing w:line="240" w:lineRule="auto"/>
              <w:jc w:val="both"/>
              <w:rPr>
                <w:rFonts w:eastAsia="Times New Roman"/>
                <w:iCs/>
              </w:rPr>
            </w:pPr>
            <w:r w:rsidRPr="008925F0">
              <w:rPr>
                <w:rFonts w:eastAsia="Times New Roman"/>
                <w:iCs/>
              </w:rPr>
              <w:tab/>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lastRenderedPageBreak/>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lastRenderedPageBreak/>
              <w:t>-октобар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 сусрет Дечијој недељи и учешце у активностима</w:t>
            </w:r>
          </w:p>
          <w:p w:rsidR="009C7601" w:rsidRPr="008925F0" w:rsidRDefault="009C7601" w:rsidP="00733712">
            <w:pPr>
              <w:spacing w:line="240" w:lineRule="auto"/>
              <w:jc w:val="both"/>
              <w:rPr>
                <w:rFonts w:eastAsia="Times New Roman"/>
                <w:b/>
              </w:rPr>
            </w:pPr>
            <w:r w:rsidRPr="008925F0">
              <w:rPr>
                <w:rFonts w:eastAsia="Times New Roman"/>
                <w:b/>
              </w:rPr>
              <w:t>- Полиција у служби грађана-предавач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 xml:space="preserve">- </w:t>
            </w:r>
            <w:r w:rsidRPr="008925F0">
              <w:rPr>
                <w:rFonts w:eastAsia="Times New Roman"/>
                <w:lang w:val="ru-RU"/>
              </w:rPr>
              <w:t>Шта ћу да будем кад порастем ( псих.пед.   радионица)</w:t>
            </w:r>
          </w:p>
          <w:p w:rsidR="009C7601" w:rsidRPr="008925F0" w:rsidRDefault="009C7601" w:rsidP="00733712">
            <w:pPr>
              <w:spacing w:line="240" w:lineRule="auto"/>
              <w:jc w:val="both"/>
              <w:rPr>
                <w:rFonts w:eastAsia="Times New Roman"/>
                <w:iCs/>
              </w:rPr>
            </w:pPr>
            <w:r w:rsidRPr="008925F0">
              <w:rPr>
                <w:rFonts w:eastAsia="Times New Roman"/>
              </w:rPr>
              <w:t>- Како проводимо слободно време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 Дечији савез</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-новембар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Деца пишу књигу о својим правима-Буквар дечјих права</w:t>
            </w:r>
          </w:p>
          <w:p w:rsidR="009C7601" w:rsidRPr="008925F0" w:rsidRDefault="009C7601" w:rsidP="00733712">
            <w:pPr>
              <w:spacing w:line="240" w:lineRule="auto"/>
              <w:jc w:val="both"/>
              <w:rPr>
                <w:rFonts w:eastAsia="Times New Roman"/>
              </w:rPr>
            </w:pPr>
            <w:r w:rsidRPr="008925F0">
              <w:rPr>
                <w:rFonts w:eastAsia="Times New Roman"/>
              </w:rPr>
              <w:t xml:space="preserve">- Агресивно испољавање и вређање других, претње,   </w:t>
            </w:r>
          </w:p>
          <w:p w:rsidR="009C7601" w:rsidRPr="008925F0" w:rsidRDefault="009C7601" w:rsidP="00733712">
            <w:pPr>
              <w:spacing w:line="240" w:lineRule="auto"/>
              <w:jc w:val="both"/>
              <w:rPr>
                <w:rFonts w:eastAsia="Times New Roman"/>
                <w:b/>
              </w:rPr>
            </w:pPr>
            <w:r w:rsidRPr="008925F0">
              <w:rPr>
                <w:rFonts w:eastAsia="Times New Roman"/>
              </w:rPr>
              <w:t xml:space="preserve">- </w:t>
            </w:r>
            <w:r w:rsidRPr="008925F0">
              <w:rPr>
                <w:rFonts w:eastAsia="Times New Roman"/>
                <w:b/>
              </w:rPr>
              <w:t>Насиље као негативна појава-предавач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w:t>
            </w:r>
            <w:r w:rsidRPr="008925F0">
              <w:rPr>
                <w:rFonts w:eastAsia="Times New Roman"/>
                <w:lang w:val="ru-RU"/>
              </w:rPr>
              <w:t xml:space="preserve"> Шта ћу да будем кад порастем ( псих.пед. радионица)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xml:space="preserve"> -дискусија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-децембар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rPr>
                <w:rFonts w:eastAsia="Times New Roman"/>
              </w:rPr>
            </w:pPr>
            <w:r w:rsidRPr="008925F0">
              <w:rPr>
                <w:rFonts w:eastAsia="Times New Roman"/>
              </w:rPr>
              <w:t xml:space="preserve">- </w:t>
            </w:r>
            <w:r w:rsidRPr="008925F0">
              <w:rPr>
                <w:rFonts w:eastAsia="Times New Roman"/>
                <w:b/>
              </w:rPr>
              <w:t>Превенција и заштита деце од опојних дрога и алкохола-предавач МУП-а</w:t>
            </w:r>
          </w:p>
          <w:p w:rsidR="009C7601" w:rsidRPr="008925F0" w:rsidRDefault="009C7601" w:rsidP="00733712">
            <w:pPr>
              <w:spacing w:line="240" w:lineRule="auto"/>
              <w:rPr>
                <w:rFonts w:eastAsia="Times New Roman"/>
              </w:rPr>
            </w:pPr>
            <w:r w:rsidRPr="008925F0">
              <w:rPr>
                <w:rFonts w:eastAsia="Times New Roman"/>
              </w:rPr>
              <w:t>- Шта замерам себи и свом другу</w:t>
            </w:r>
          </w:p>
          <w:p w:rsidR="009C7601" w:rsidRPr="008925F0" w:rsidRDefault="009C7601" w:rsidP="00733712">
            <w:pPr>
              <w:spacing w:line="240" w:lineRule="auto"/>
              <w:rPr>
                <w:rFonts w:eastAsia="Times New Roman"/>
              </w:rPr>
            </w:pPr>
            <w:r w:rsidRPr="008925F0">
              <w:rPr>
                <w:rFonts w:eastAsia="Times New Roman"/>
              </w:rPr>
              <w:t>- Да ли сам задовољан постигнутим успехом</w:t>
            </w:r>
          </w:p>
          <w:p w:rsidR="009C7601" w:rsidRPr="008925F0" w:rsidRDefault="009C7601" w:rsidP="00733712">
            <w:pPr>
              <w:spacing w:line="240" w:lineRule="auto"/>
              <w:rPr>
                <w:rFonts w:eastAsia="Times New Roman"/>
                <w:iCs/>
              </w:rPr>
            </w:pPr>
            <w:r w:rsidRPr="008925F0">
              <w:rPr>
                <w:rFonts w:eastAsia="Times New Roman"/>
              </w:rPr>
              <w:t>- Весело одељенско дружење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-јануар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lang w:val="ru-RU"/>
              </w:rPr>
            </w:pPr>
            <w:r w:rsidRPr="008925F0">
              <w:rPr>
                <w:rFonts w:eastAsia="Times New Roman"/>
              </w:rPr>
              <w:t>- Разговор о првом просветитељу Светом Сави</w:t>
            </w:r>
          </w:p>
          <w:p w:rsidR="009C7601" w:rsidRPr="008925F0" w:rsidRDefault="009C7601" w:rsidP="00733712">
            <w:pPr>
              <w:spacing w:line="240" w:lineRule="auto"/>
              <w:jc w:val="both"/>
              <w:rPr>
                <w:rFonts w:eastAsia="Times New Roman"/>
                <w:lang w:val="ru-RU"/>
              </w:rPr>
            </w:pPr>
            <w:r w:rsidRPr="008925F0">
              <w:rPr>
                <w:rFonts w:eastAsia="Times New Roman"/>
              </w:rPr>
              <w:t>- Шта знам о Светом Сави</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-фебруар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Шта да учинимо да нам успех буде бољи --- Гледали смо...</w:t>
            </w:r>
          </w:p>
          <w:p w:rsidR="009C7601" w:rsidRPr="008925F0" w:rsidRDefault="009C7601" w:rsidP="00733712">
            <w:pPr>
              <w:spacing w:line="240" w:lineRule="auto"/>
              <w:jc w:val="both"/>
              <w:rPr>
                <w:rFonts w:eastAsia="Times New Roman"/>
              </w:rPr>
            </w:pPr>
            <w:r w:rsidRPr="008925F0">
              <w:rPr>
                <w:rFonts w:eastAsia="Times New Roman"/>
              </w:rPr>
              <w:t>- Интересује ме...</w:t>
            </w:r>
          </w:p>
          <w:p w:rsidR="009C7601" w:rsidRPr="008925F0" w:rsidRDefault="009C7601" w:rsidP="00733712">
            <w:pPr>
              <w:spacing w:line="240" w:lineRule="auto"/>
              <w:jc w:val="both"/>
              <w:rPr>
                <w:rFonts w:eastAsia="Times New Roman"/>
              </w:rPr>
            </w:pPr>
            <w:r w:rsidRPr="008925F0">
              <w:rPr>
                <w:rFonts w:eastAsia="Times New Roman"/>
              </w:rPr>
              <w:t>- Стрес-извори, утицаји, стилови уочавања и превазилажења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едукативне радионице</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-одељенски старшина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r w:rsidRPr="008925F0">
              <w:rPr>
                <w:rFonts w:eastAsia="Times New Roman"/>
                <w:b/>
              </w:rPr>
              <w:t>-март</w:t>
            </w: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Упознаћу вас са занимањем мојих родитеља</w:t>
            </w:r>
          </w:p>
          <w:p w:rsidR="009C7601" w:rsidRPr="008925F0" w:rsidRDefault="009C7601" w:rsidP="00733712">
            <w:pPr>
              <w:spacing w:line="240" w:lineRule="auto"/>
              <w:jc w:val="both"/>
              <w:rPr>
                <w:rFonts w:eastAsia="Times New Roman"/>
              </w:rPr>
            </w:pPr>
            <w:r w:rsidRPr="008925F0">
              <w:rPr>
                <w:rFonts w:eastAsia="Times New Roman"/>
              </w:rPr>
              <w:t>- Живот у одељењу-однос дечака идевојчица</w:t>
            </w:r>
          </w:p>
          <w:p w:rsidR="009C7601" w:rsidRPr="008925F0" w:rsidRDefault="009C7601" w:rsidP="00733712">
            <w:pPr>
              <w:spacing w:line="240" w:lineRule="auto"/>
              <w:jc w:val="both"/>
              <w:rPr>
                <w:rFonts w:eastAsia="Times New Roman"/>
              </w:rPr>
            </w:pPr>
            <w:r w:rsidRPr="008925F0">
              <w:rPr>
                <w:rFonts w:eastAsia="Times New Roman"/>
              </w:rPr>
              <w:t>- Наш досадашњи резултат</w:t>
            </w:r>
          </w:p>
          <w:p w:rsidR="009C7601" w:rsidRPr="008925F0" w:rsidRDefault="009C7601" w:rsidP="00733712">
            <w:pPr>
              <w:spacing w:line="240" w:lineRule="auto"/>
              <w:jc w:val="both"/>
              <w:rPr>
                <w:rFonts w:eastAsia="Times New Roman"/>
              </w:rPr>
            </w:pPr>
            <w:r w:rsidRPr="008925F0">
              <w:rPr>
                <w:rFonts w:eastAsia="Times New Roman"/>
              </w:rPr>
              <w:t>.</w:t>
            </w:r>
          </w:p>
          <w:p w:rsidR="009C7601" w:rsidRPr="008925F0" w:rsidRDefault="009C7601" w:rsidP="00733712">
            <w:pPr>
              <w:spacing w:line="240" w:lineRule="auto"/>
              <w:jc w:val="both"/>
              <w:rPr>
                <w:rFonts w:eastAsia="Times New Roman"/>
                <w:iCs/>
              </w:rPr>
            </w:pPr>
            <w:r w:rsidRPr="008925F0">
              <w:rPr>
                <w:rFonts w:eastAsia="Times New Roman"/>
              </w:rPr>
              <w:t>-</w:t>
            </w:r>
            <w:r w:rsidRPr="008925F0">
              <w:rPr>
                <w:rFonts w:eastAsia="Times New Roman"/>
                <w:b/>
              </w:rPr>
              <w:t xml:space="preserve"> Безбедно коришћење интернета и друштвених мрежа-предавач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w:t>
            </w:r>
          </w:p>
          <w:p w:rsidR="009C7601" w:rsidRPr="008925F0" w:rsidRDefault="009C7601" w:rsidP="00733712">
            <w:pPr>
              <w:spacing w:line="240" w:lineRule="auto"/>
              <w:jc w:val="both"/>
              <w:rPr>
                <w:rFonts w:eastAsia="Times New Roman"/>
              </w:rPr>
            </w:pPr>
            <w:r w:rsidRPr="008925F0">
              <w:rPr>
                <w:rFonts w:eastAsia="Times New Roman"/>
              </w:rPr>
              <w:t>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r w:rsidR="009C7601" w:rsidRPr="0019339A"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-април</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Кад имаш проблем...</w:t>
            </w:r>
          </w:p>
          <w:p w:rsidR="009C7601" w:rsidRPr="008925F0" w:rsidRDefault="009C7601" w:rsidP="00733712">
            <w:pPr>
              <w:spacing w:line="240" w:lineRule="auto"/>
              <w:jc w:val="both"/>
              <w:rPr>
                <w:rFonts w:eastAsia="Times New Roman"/>
              </w:rPr>
            </w:pPr>
            <w:r w:rsidRPr="008925F0">
              <w:rPr>
                <w:rFonts w:eastAsia="Times New Roman"/>
              </w:rPr>
              <w:t>- Лепо понашање-на улици, у школи, продавници, биоскопу</w:t>
            </w:r>
          </w:p>
          <w:p w:rsidR="009C7601" w:rsidRPr="008925F0" w:rsidRDefault="009C7601" w:rsidP="00733712">
            <w:pPr>
              <w:spacing w:line="240" w:lineRule="auto"/>
              <w:jc w:val="both"/>
              <w:rPr>
                <w:rFonts w:eastAsia="Times New Roman"/>
              </w:rPr>
            </w:pPr>
            <w:r w:rsidRPr="008925F0">
              <w:rPr>
                <w:rFonts w:eastAsia="Times New Roman"/>
              </w:rPr>
              <w:t>- Како да сачувамо свет око себе</w:t>
            </w:r>
          </w:p>
          <w:p w:rsidR="009C7601" w:rsidRPr="008925F0" w:rsidRDefault="009C7601" w:rsidP="00733712">
            <w:pPr>
              <w:spacing w:line="240" w:lineRule="auto"/>
              <w:jc w:val="both"/>
              <w:rPr>
                <w:rFonts w:eastAsia="Times New Roman"/>
                <w:b/>
              </w:rPr>
            </w:pPr>
            <w:r w:rsidRPr="008925F0">
              <w:rPr>
                <w:rFonts w:eastAsia="Times New Roman"/>
                <w:b/>
              </w:rPr>
              <w:t>-- Превенција и заштита деце од трговине људима-предавач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3E6DB3"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-мај</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Лепа реч гвоздена врата отвара</w:t>
            </w:r>
          </w:p>
          <w:p w:rsidR="009C7601" w:rsidRPr="008925F0" w:rsidRDefault="009C7601" w:rsidP="00733712">
            <w:pPr>
              <w:spacing w:line="240" w:lineRule="auto"/>
              <w:jc w:val="both"/>
              <w:rPr>
                <w:rFonts w:eastAsia="Times New Roman"/>
              </w:rPr>
            </w:pPr>
            <w:r w:rsidRPr="008925F0">
              <w:rPr>
                <w:rFonts w:eastAsia="Times New Roman"/>
              </w:rPr>
              <w:t>- Мој хоби</w:t>
            </w:r>
          </w:p>
          <w:p w:rsidR="009C7601" w:rsidRPr="008925F0" w:rsidRDefault="009C7601" w:rsidP="00733712">
            <w:pPr>
              <w:spacing w:line="240" w:lineRule="auto"/>
              <w:jc w:val="both"/>
              <w:rPr>
                <w:rFonts w:eastAsia="Times New Roman"/>
              </w:rPr>
            </w:pPr>
            <w:r w:rsidRPr="008925F0">
              <w:rPr>
                <w:rFonts w:eastAsia="Times New Roman"/>
              </w:rPr>
              <w:t>- Анализирамо рад и проблеме у нашој одељенској заједници</w:t>
            </w:r>
          </w:p>
          <w:p w:rsidR="009C7601" w:rsidRPr="008925F0" w:rsidRDefault="009C7601" w:rsidP="00733712">
            <w:pPr>
              <w:spacing w:line="240" w:lineRule="auto"/>
              <w:jc w:val="both"/>
              <w:rPr>
                <w:rFonts w:eastAsia="Times New Roman"/>
                <w:b/>
                <w:iCs/>
              </w:rPr>
            </w:pPr>
            <w:r w:rsidRPr="008925F0">
              <w:rPr>
                <w:rFonts w:eastAsia="Times New Roman"/>
                <w:b/>
                <w:iCs/>
              </w:rPr>
              <w:t>- Заштита од пожара и техничко технолошких опасности-предавач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 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припрема програма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19339A" w:rsidTr="00733712">
        <w:trPr>
          <w:trHeight w:val="773"/>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lastRenderedPageBreak/>
              <w:t>-јун</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tabs>
                <w:tab w:val="left" w:pos="0"/>
              </w:tabs>
              <w:spacing w:line="240" w:lineRule="auto"/>
              <w:jc w:val="both"/>
              <w:rPr>
                <w:rFonts w:eastAsia="Times New Roman"/>
                <w:lang w:val="ru-RU"/>
              </w:rPr>
            </w:pPr>
            <w:r w:rsidRPr="008925F0">
              <w:rPr>
                <w:rFonts w:eastAsia="Times New Roman"/>
              </w:rPr>
              <w:t>-  Шта и како у 5. разред-спремам се за пети разред</w:t>
            </w:r>
          </w:p>
          <w:p w:rsidR="009C7601" w:rsidRPr="008925F0" w:rsidRDefault="009C7601" w:rsidP="00733712">
            <w:pPr>
              <w:tabs>
                <w:tab w:val="left" w:pos="0"/>
              </w:tabs>
              <w:spacing w:line="240" w:lineRule="auto"/>
              <w:jc w:val="both"/>
              <w:rPr>
                <w:rFonts w:eastAsia="Times New Roman"/>
                <w:b/>
              </w:rPr>
            </w:pPr>
            <w:r w:rsidRPr="008925F0">
              <w:rPr>
                <w:rFonts w:eastAsia="Times New Roman"/>
                <w:b/>
              </w:rPr>
              <w:t>- Заштита од природних непогода-предавач МУП-а</w:t>
            </w:r>
          </w:p>
          <w:p w:rsidR="009C7601" w:rsidRPr="008925F0" w:rsidRDefault="009C7601" w:rsidP="00733712">
            <w:pPr>
              <w:spacing w:line="240" w:lineRule="auto"/>
              <w:jc w:val="both"/>
              <w:rPr>
                <w:rFonts w:eastAsia="Times New Roman"/>
                <w:iCs/>
              </w:rPr>
            </w:pPr>
            <w:r w:rsidRPr="008925F0">
              <w:rPr>
                <w:rFonts w:eastAsia="Times New Roman"/>
              </w:rPr>
              <w:t>- Весело одељенско дружењe</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bl>
    <w:p w:rsidR="009C7601" w:rsidRDefault="009C7601" w:rsidP="009C7601">
      <w:pPr>
        <w:rPr>
          <w:b/>
          <w:sz w:val="24"/>
          <w:szCs w:val="24"/>
        </w:rPr>
      </w:pPr>
    </w:p>
    <w:p w:rsidR="009C7601" w:rsidRDefault="009C7601" w:rsidP="009C7601">
      <w:pPr>
        <w:jc w:val="center"/>
        <w:rPr>
          <w:b/>
        </w:rPr>
      </w:pPr>
      <w:r>
        <w:rPr>
          <w:b/>
        </w:rPr>
        <w:t>ИЗВЕШТАЈ О РАДУ ОДЕЉЕЊ</w:t>
      </w:r>
      <w:r w:rsidRPr="00CC7425">
        <w:rPr>
          <w:b/>
        </w:rPr>
        <w:t xml:space="preserve">СКОГ СТАРЕШИНЕ  </w:t>
      </w:r>
      <w:r>
        <w:rPr>
          <w:b/>
        </w:rPr>
        <w:t>- ПЕТИ</w:t>
      </w:r>
      <w:r w:rsidRPr="00CC7425">
        <w:rPr>
          <w:b/>
        </w:rPr>
        <w:t xml:space="preserve"> РАЗРЕД</w:t>
      </w:r>
    </w:p>
    <w:p w:rsidR="009C7601" w:rsidRPr="009C7601" w:rsidRDefault="009C7601" w:rsidP="009C760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4116"/>
        <w:gridCol w:w="1871"/>
        <w:gridCol w:w="1866"/>
      </w:tblGrid>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Време реализације</w:t>
            </w:r>
          </w:p>
        </w:tc>
        <w:tc>
          <w:tcPr>
            <w:tcW w:w="4797" w:type="dxa"/>
            <w:vAlign w:val="center"/>
          </w:tcPr>
          <w:p w:rsidR="009C7601" w:rsidRPr="00A84EC8" w:rsidRDefault="009C7601" w:rsidP="00733712">
            <w:pPr>
              <w:jc w:val="center"/>
              <w:rPr>
                <w:b/>
                <w:sz w:val="24"/>
                <w:szCs w:val="24"/>
              </w:rPr>
            </w:pPr>
            <w:r w:rsidRPr="00A84EC8">
              <w:rPr>
                <w:b/>
                <w:sz w:val="24"/>
                <w:szCs w:val="24"/>
              </w:rPr>
              <w:t>Активности – теме</w:t>
            </w:r>
          </w:p>
        </w:tc>
        <w:tc>
          <w:tcPr>
            <w:tcW w:w="1985" w:type="dxa"/>
            <w:vAlign w:val="center"/>
          </w:tcPr>
          <w:p w:rsidR="009C7601" w:rsidRPr="00A84EC8" w:rsidRDefault="009C7601" w:rsidP="00733712">
            <w:pPr>
              <w:jc w:val="center"/>
              <w:rPr>
                <w:b/>
                <w:sz w:val="24"/>
                <w:szCs w:val="24"/>
              </w:rPr>
            </w:pPr>
            <w:r w:rsidRPr="00A84EC8">
              <w:rPr>
                <w:b/>
                <w:sz w:val="24"/>
                <w:szCs w:val="24"/>
              </w:rPr>
              <w:t>Начин реализације</w:t>
            </w:r>
          </w:p>
        </w:tc>
        <w:tc>
          <w:tcPr>
            <w:tcW w:w="1984" w:type="dxa"/>
            <w:vAlign w:val="center"/>
          </w:tcPr>
          <w:p w:rsidR="009C7601" w:rsidRPr="00A84EC8" w:rsidRDefault="009C7601" w:rsidP="00733712">
            <w:pPr>
              <w:jc w:val="center"/>
              <w:rPr>
                <w:b/>
                <w:sz w:val="24"/>
                <w:szCs w:val="24"/>
              </w:rPr>
            </w:pPr>
            <w:r w:rsidRPr="00A84EC8">
              <w:rPr>
                <w:b/>
                <w:sz w:val="24"/>
                <w:szCs w:val="24"/>
              </w:rPr>
              <w:t>Носиоци реализације</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Септембар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План рада и избор руководства одељенске заједнице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Правила понашања у школи</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rPr>
              <w:t>Шта је пријатељство</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Понашање на јавном месту</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Како се учи</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Октобар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Активност и здрава храна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Моје слободно време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Уређење школске средине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Новембар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Час осмеха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Здрава животна средина услов срећног детињства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Култура одевања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Децембар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Обележавање светског дана борбе против АИДС-а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Моја омиљена ТВ емисија, књига, филм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Како креативно проводимо своје време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Час осмеха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Јануар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Односи у одељењу – толеранција и разумевање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Игре на снегу</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Обележавање дана Светог Саве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rPr>
          <w:trHeight w:val="1193"/>
        </w:trPr>
        <w:tc>
          <w:tcPr>
            <w:tcW w:w="1548" w:type="dxa"/>
            <w:vAlign w:val="center"/>
          </w:tcPr>
          <w:p w:rsidR="009C7601" w:rsidRPr="00A84EC8" w:rsidRDefault="009C7601" w:rsidP="00733712">
            <w:pPr>
              <w:jc w:val="center"/>
              <w:rPr>
                <w:b/>
                <w:sz w:val="24"/>
                <w:szCs w:val="24"/>
                <w:lang w:val="ru-RU"/>
              </w:rPr>
            </w:pPr>
            <w:r w:rsidRPr="00A84EC8">
              <w:rPr>
                <w:b/>
                <w:sz w:val="24"/>
                <w:szCs w:val="24"/>
                <w:lang w:val="ru-RU"/>
              </w:rPr>
              <w:lastRenderedPageBreak/>
              <w:t>Фебруар</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Ризична понашања (пушење, алкохол, дрога)</w:t>
            </w:r>
          </w:p>
          <w:p w:rsidR="009C7601" w:rsidRPr="00A84EC8" w:rsidRDefault="009C7601" w:rsidP="00733712">
            <w:pPr>
              <w:ind w:left="437"/>
              <w:rPr>
                <w:sz w:val="24"/>
                <w:szCs w:val="24"/>
                <w:lang w:val="ru-RU"/>
              </w:rPr>
            </w:pP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Март</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Критика и самокритика као важан фактор у међусобним односима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Здравље – здрав стил живљења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Уважавање потреба и осећања других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Шта је све насиље? Како реагујемо на насиље?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Сређивање педагошке документације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Април</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Анализа успеха и владања ученика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Развијање поштовања различитости међу људима (толеранција)</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Сређивање педагошке документације </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 презентација</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Мај</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Шта је пријатељство </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Организовање и извођење екскурзије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Како и колико смо одговорни за своје поступке</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 xml:space="preserve">Уређење школске средине </w:t>
            </w:r>
          </w:p>
        </w:tc>
        <w:tc>
          <w:tcPr>
            <w:tcW w:w="1985" w:type="dxa"/>
            <w:vAlign w:val="center"/>
          </w:tcPr>
          <w:p w:rsidR="009C7601" w:rsidRPr="00A84EC8" w:rsidRDefault="009C7601" w:rsidP="00733712">
            <w:pPr>
              <w:rPr>
                <w:sz w:val="24"/>
                <w:szCs w:val="24"/>
              </w:rPr>
            </w:pPr>
            <w:r w:rsidRPr="00A84EC8">
              <w:rPr>
                <w:sz w:val="24"/>
                <w:szCs w:val="24"/>
              </w:rPr>
              <w:t>Разговор, чишћење учионице</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Јун</w:t>
            </w:r>
          </w:p>
        </w:tc>
        <w:tc>
          <w:tcPr>
            <w:tcW w:w="4797" w:type="dxa"/>
            <w:vAlign w:val="center"/>
          </w:tcPr>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Осврт на пети разред</w:t>
            </w:r>
          </w:p>
          <w:p w:rsidR="009C7601" w:rsidRPr="00A84EC8" w:rsidRDefault="009C7601" w:rsidP="00582A06">
            <w:pPr>
              <w:numPr>
                <w:ilvl w:val="0"/>
                <w:numId w:val="23"/>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rPr>
            </w:pPr>
            <w:r w:rsidRPr="00A84EC8">
              <w:rPr>
                <w:sz w:val="24"/>
                <w:szCs w:val="24"/>
                <w:lang w:val="ru-RU"/>
              </w:rPr>
              <w:t>Разговор</w:t>
            </w:r>
          </w:p>
        </w:tc>
        <w:tc>
          <w:tcPr>
            <w:tcW w:w="1984" w:type="dxa"/>
            <w:vAlign w:val="center"/>
          </w:tcPr>
          <w:p w:rsidR="009C7601" w:rsidRPr="00A84EC8" w:rsidRDefault="009C7601" w:rsidP="00733712">
            <w:pPr>
              <w:rPr>
                <w:sz w:val="24"/>
                <w:szCs w:val="24"/>
                <w:lang w:val="ru-RU"/>
              </w:rPr>
            </w:pPr>
            <w:r>
              <w:rPr>
                <w:sz w:val="24"/>
                <w:szCs w:val="24"/>
                <w:lang w:val="ru-RU"/>
              </w:rPr>
              <w:t>Одељењ</w:t>
            </w:r>
            <w:r w:rsidRPr="00A84EC8">
              <w:rPr>
                <w:sz w:val="24"/>
                <w:szCs w:val="24"/>
                <w:lang w:val="ru-RU"/>
              </w:rPr>
              <w:t>ски старешина, ученици</w:t>
            </w:r>
          </w:p>
        </w:tc>
      </w:tr>
    </w:tbl>
    <w:p w:rsidR="00664024" w:rsidRPr="00F2721F" w:rsidRDefault="00664024" w:rsidP="00664024">
      <w:pPr>
        <w:rPr>
          <w:sz w:val="24"/>
          <w:szCs w:val="24"/>
        </w:rPr>
      </w:pPr>
    </w:p>
    <w:p w:rsidR="00664024" w:rsidRDefault="00664024" w:rsidP="00664024">
      <w:pPr>
        <w:jc w:val="center"/>
        <w:rPr>
          <w:b/>
        </w:rPr>
      </w:pPr>
      <w:r>
        <w:rPr>
          <w:b/>
        </w:rPr>
        <w:t>ИЗВЕШТАЈ О РАДУ ОДЕЉЕЊСКОГ СТАРЕШИНЕ ШЕСТОГ РАЗРЕДА</w:t>
      </w:r>
    </w:p>
    <w:tbl>
      <w:tblPr>
        <w:tblStyle w:val="TableGrid"/>
        <w:tblW w:w="0" w:type="auto"/>
        <w:tblInd w:w="288" w:type="dxa"/>
        <w:tblLook w:val="04A0" w:firstRow="1" w:lastRow="0" w:firstColumn="1" w:lastColumn="0" w:noHBand="0" w:noVBand="1"/>
      </w:tblPr>
      <w:tblGrid>
        <w:gridCol w:w="1529"/>
        <w:gridCol w:w="3956"/>
        <w:gridCol w:w="1921"/>
        <w:gridCol w:w="1702"/>
      </w:tblGrid>
      <w:tr w:rsidR="00664024" w:rsidTr="00593F86">
        <w:tc>
          <w:tcPr>
            <w:tcW w:w="1350" w:type="dxa"/>
          </w:tcPr>
          <w:p w:rsidR="00664024" w:rsidRDefault="00664024" w:rsidP="00593F86">
            <w:pPr>
              <w:jc w:val="center"/>
              <w:rPr>
                <w:b/>
              </w:rPr>
            </w:pPr>
            <w:r w:rsidRPr="00A84EC8">
              <w:rPr>
                <w:b/>
                <w:sz w:val="24"/>
                <w:szCs w:val="24"/>
              </w:rPr>
              <w:t>Време реализације</w:t>
            </w:r>
          </w:p>
          <w:p w:rsidR="00664024" w:rsidRDefault="00664024" w:rsidP="00593F86">
            <w:pPr>
              <w:jc w:val="center"/>
              <w:rPr>
                <w:b/>
              </w:rPr>
            </w:pPr>
          </w:p>
        </w:tc>
        <w:tc>
          <w:tcPr>
            <w:tcW w:w="4230" w:type="dxa"/>
          </w:tcPr>
          <w:p w:rsidR="00664024" w:rsidRDefault="00664024" w:rsidP="00593F86">
            <w:pPr>
              <w:jc w:val="center"/>
              <w:rPr>
                <w:b/>
              </w:rPr>
            </w:pPr>
            <w:r w:rsidRPr="00A84EC8">
              <w:rPr>
                <w:b/>
                <w:sz w:val="24"/>
                <w:szCs w:val="24"/>
              </w:rPr>
              <w:t>Активности – теме</w:t>
            </w:r>
          </w:p>
        </w:tc>
        <w:tc>
          <w:tcPr>
            <w:tcW w:w="1980" w:type="dxa"/>
          </w:tcPr>
          <w:p w:rsidR="00664024" w:rsidRDefault="00664024" w:rsidP="00593F86">
            <w:pPr>
              <w:jc w:val="center"/>
              <w:rPr>
                <w:b/>
              </w:rPr>
            </w:pPr>
            <w:r w:rsidRPr="00A84EC8">
              <w:rPr>
                <w:b/>
                <w:sz w:val="24"/>
                <w:szCs w:val="24"/>
              </w:rPr>
              <w:t>Начин реализације</w:t>
            </w:r>
          </w:p>
        </w:tc>
        <w:tc>
          <w:tcPr>
            <w:tcW w:w="1728" w:type="dxa"/>
          </w:tcPr>
          <w:p w:rsidR="00664024" w:rsidRDefault="00664024" w:rsidP="00593F86">
            <w:pPr>
              <w:jc w:val="center"/>
              <w:rPr>
                <w:b/>
              </w:rPr>
            </w:pPr>
            <w:r w:rsidRPr="00A84EC8">
              <w:rPr>
                <w:b/>
                <w:sz w:val="24"/>
                <w:szCs w:val="24"/>
              </w:rPr>
              <w:t>Носиоци реализације</w:t>
            </w:r>
          </w:p>
        </w:tc>
      </w:tr>
      <w:tr w:rsidR="00664024" w:rsidTr="00593F86">
        <w:tc>
          <w:tcPr>
            <w:tcW w:w="1350" w:type="dxa"/>
          </w:tcPr>
          <w:p w:rsidR="00664024" w:rsidRDefault="00664024" w:rsidP="00593F86">
            <w:pPr>
              <w:jc w:val="center"/>
              <w:rPr>
                <w:b/>
              </w:rPr>
            </w:pPr>
            <w:r>
              <w:rPr>
                <w:b/>
              </w:rPr>
              <w:t>септембар</w:t>
            </w:r>
          </w:p>
        </w:tc>
        <w:tc>
          <w:tcPr>
            <w:tcW w:w="4230" w:type="dxa"/>
          </w:tcPr>
          <w:p w:rsidR="00664024" w:rsidRPr="00D64848" w:rsidRDefault="00664024" w:rsidP="00593F86">
            <w:pPr>
              <w:rPr>
                <w:sz w:val="24"/>
                <w:szCs w:val="24"/>
              </w:rPr>
            </w:pPr>
            <w:r>
              <w:rPr>
                <w:sz w:val="24"/>
                <w:szCs w:val="24"/>
              </w:rPr>
              <w:t>1.</w:t>
            </w:r>
            <w:r w:rsidRPr="00D64848">
              <w:rPr>
                <w:sz w:val="24"/>
                <w:szCs w:val="24"/>
              </w:rPr>
              <w:t>Формирање одељенске заједнице, доношење плана рада</w:t>
            </w:r>
          </w:p>
          <w:p w:rsidR="00664024" w:rsidRPr="00D64848" w:rsidRDefault="00664024" w:rsidP="00593F86">
            <w:pPr>
              <w:rPr>
                <w:sz w:val="24"/>
                <w:szCs w:val="24"/>
              </w:rPr>
            </w:pPr>
            <w:r>
              <w:rPr>
                <w:sz w:val="24"/>
                <w:szCs w:val="24"/>
              </w:rPr>
              <w:t>2.</w:t>
            </w:r>
            <w:r w:rsidRPr="00D64848">
              <w:rPr>
                <w:sz w:val="24"/>
                <w:szCs w:val="24"/>
              </w:rPr>
              <w:t>Исхрана, улога исхране и правилна исхрана</w:t>
            </w:r>
          </w:p>
          <w:p w:rsidR="00664024" w:rsidRPr="00D64848" w:rsidRDefault="00664024" w:rsidP="00593F86">
            <w:pPr>
              <w:rPr>
                <w:sz w:val="24"/>
                <w:szCs w:val="24"/>
              </w:rPr>
            </w:pPr>
            <w:r>
              <w:rPr>
                <w:sz w:val="24"/>
                <w:szCs w:val="24"/>
              </w:rPr>
              <w:t>3.</w:t>
            </w:r>
            <w:r w:rsidRPr="00D64848">
              <w:rPr>
                <w:sz w:val="24"/>
                <w:szCs w:val="24"/>
              </w:rPr>
              <w:t>Потреба да нас други прихвате и начини понашања</w:t>
            </w:r>
          </w:p>
          <w:p w:rsidR="00664024" w:rsidRDefault="00664024" w:rsidP="00593F86">
            <w:pPr>
              <w:rPr>
                <w:b/>
              </w:rPr>
            </w:pPr>
            <w:r>
              <w:rPr>
                <w:b/>
                <w:sz w:val="24"/>
                <w:szCs w:val="24"/>
              </w:rPr>
              <w:t>4.</w:t>
            </w:r>
            <w:r w:rsidRPr="00D64848">
              <w:rPr>
                <w:b/>
                <w:sz w:val="24"/>
                <w:szCs w:val="24"/>
              </w:rPr>
              <w:t>Безбедност деце у саобраћају</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октобар</w:t>
            </w:r>
          </w:p>
        </w:tc>
        <w:tc>
          <w:tcPr>
            <w:tcW w:w="4230" w:type="dxa"/>
          </w:tcPr>
          <w:p w:rsidR="00664024" w:rsidRPr="00D64848" w:rsidRDefault="00664024" w:rsidP="00593F86">
            <w:pPr>
              <w:rPr>
                <w:sz w:val="24"/>
                <w:szCs w:val="24"/>
              </w:rPr>
            </w:pPr>
            <w:r>
              <w:rPr>
                <w:sz w:val="24"/>
                <w:szCs w:val="24"/>
              </w:rPr>
              <w:t>5.</w:t>
            </w:r>
            <w:r w:rsidRPr="00D64848">
              <w:rPr>
                <w:sz w:val="24"/>
                <w:szCs w:val="24"/>
              </w:rPr>
              <w:t>Понашање ученика на часу и ваншколским активностима</w:t>
            </w:r>
          </w:p>
          <w:p w:rsidR="00664024" w:rsidRPr="00D64848" w:rsidRDefault="00664024" w:rsidP="00593F86">
            <w:pPr>
              <w:rPr>
                <w:sz w:val="24"/>
                <w:szCs w:val="24"/>
              </w:rPr>
            </w:pPr>
            <w:r>
              <w:rPr>
                <w:sz w:val="24"/>
                <w:szCs w:val="24"/>
              </w:rPr>
              <w:lastRenderedPageBreak/>
              <w:t>6.</w:t>
            </w:r>
            <w:r w:rsidRPr="00D64848">
              <w:rPr>
                <w:sz w:val="24"/>
                <w:szCs w:val="24"/>
              </w:rPr>
              <w:t>Хумани односи међу људима</w:t>
            </w:r>
          </w:p>
          <w:p w:rsidR="00664024" w:rsidRPr="00D64848" w:rsidRDefault="00664024" w:rsidP="00593F86">
            <w:pPr>
              <w:rPr>
                <w:sz w:val="24"/>
                <w:szCs w:val="24"/>
              </w:rPr>
            </w:pPr>
            <w:r>
              <w:rPr>
                <w:sz w:val="24"/>
                <w:szCs w:val="24"/>
              </w:rPr>
              <w:t>7.</w:t>
            </w:r>
            <w:r w:rsidRPr="00D64848">
              <w:rPr>
                <w:sz w:val="24"/>
                <w:szCs w:val="24"/>
              </w:rPr>
              <w:t>Шта је све насиље и како реагујемо на насиље</w:t>
            </w:r>
          </w:p>
          <w:p w:rsidR="00664024" w:rsidRDefault="00664024" w:rsidP="00593F86">
            <w:pPr>
              <w:rPr>
                <w:b/>
              </w:rPr>
            </w:pPr>
            <w:r>
              <w:rPr>
                <w:b/>
                <w:sz w:val="24"/>
                <w:szCs w:val="24"/>
              </w:rPr>
              <w:t>8.</w:t>
            </w:r>
            <w:r w:rsidRPr="00D64848">
              <w:rPr>
                <w:b/>
                <w:sz w:val="24"/>
                <w:szCs w:val="24"/>
              </w:rPr>
              <w:t>Полиција у служби грађана</w:t>
            </w:r>
          </w:p>
        </w:tc>
        <w:tc>
          <w:tcPr>
            <w:tcW w:w="1980" w:type="dxa"/>
          </w:tcPr>
          <w:p w:rsidR="00664024" w:rsidRDefault="00664024" w:rsidP="00593F86">
            <w:pPr>
              <w:jc w:val="center"/>
              <w:rPr>
                <w:b/>
              </w:rPr>
            </w:pPr>
            <w:r w:rsidRPr="00D64848">
              <w:rPr>
                <w:sz w:val="24"/>
                <w:szCs w:val="24"/>
              </w:rPr>
              <w:lastRenderedPageBreak/>
              <w:t>Радионице  и разговори</w:t>
            </w:r>
          </w:p>
        </w:tc>
        <w:tc>
          <w:tcPr>
            <w:tcW w:w="1728" w:type="dxa"/>
          </w:tcPr>
          <w:p w:rsidR="00664024" w:rsidRDefault="00664024" w:rsidP="00593F86">
            <w:pPr>
              <w:jc w:val="center"/>
              <w:rPr>
                <w:b/>
              </w:rPr>
            </w:pPr>
            <w:r w:rsidRPr="00D64848">
              <w:rPr>
                <w:sz w:val="24"/>
                <w:szCs w:val="24"/>
              </w:rPr>
              <w:t xml:space="preserve">Одељењски старешина, </w:t>
            </w:r>
            <w:r w:rsidRPr="00D64848">
              <w:rPr>
                <w:sz w:val="24"/>
                <w:szCs w:val="24"/>
              </w:rPr>
              <w:lastRenderedPageBreak/>
              <w:t>ученици, предавачи из МУП-а</w:t>
            </w:r>
          </w:p>
        </w:tc>
      </w:tr>
      <w:tr w:rsidR="00664024" w:rsidTr="00593F86">
        <w:tc>
          <w:tcPr>
            <w:tcW w:w="1350" w:type="dxa"/>
          </w:tcPr>
          <w:p w:rsidR="00664024" w:rsidRDefault="00664024" w:rsidP="00593F86">
            <w:pPr>
              <w:jc w:val="center"/>
              <w:rPr>
                <w:b/>
              </w:rPr>
            </w:pPr>
            <w:r>
              <w:rPr>
                <w:b/>
              </w:rPr>
              <w:lastRenderedPageBreak/>
              <w:t>новембар</w:t>
            </w:r>
          </w:p>
        </w:tc>
        <w:tc>
          <w:tcPr>
            <w:tcW w:w="4230" w:type="dxa"/>
          </w:tcPr>
          <w:p w:rsidR="00664024" w:rsidRPr="00D64848" w:rsidRDefault="00664024" w:rsidP="00593F86">
            <w:pPr>
              <w:rPr>
                <w:sz w:val="24"/>
                <w:szCs w:val="24"/>
              </w:rPr>
            </w:pPr>
            <w:r>
              <w:rPr>
                <w:sz w:val="24"/>
                <w:szCs w:val="24"/>
              </w:rPr>
              <w:t>9.</w:t>
            </w:r>
            <w:r w:rsidRPr="00D64848">
              <w:rPr>
                <w:sz w:val="24"/>
                <w:szCs w:val="24"/>
              </w:rPr>
              <w:t>Писана и неписана правила</w:t>
            </w:r>
          </w:p>
          <w:p w:rsidR="00664024" w:rsidRPr="00D64848" w:rsidRDefault="00664024" w:rsidP="00593F86">
            <w:pPr>
              <w:rPr>
                <w:sz w:val="24"/>
                <w:szCs w:val="24"/>
              </w:rPr>
            </w:pPr>
            <w:r>
              <w:rPr>
                <w:sz w:val="24"/>
                <w:szCs w:val="24"/>
              </w:rPr>
              <w:t>10.</w:t>
            </w:r>
            <w:r w:rsidRPr="00D64848">
              <w:rPr>
                <w:sz w:val="24"/>
                <w:szCs w:val="24"/>
              </w:rPr>
              <w:t>Професионална интересовања ученика</w:t>
            </w:r>
          </w:p>
          <w:p w:rsidR="00664024" w:rsidRPr="00D64848" w:rsidRDefault="00664024" w:rsidP="00593F86">
            <w:pPr>
              <w:rPr>
                <w:sz w:val="24"/>
                <w:szCs w:val="24"/>
              </w:rPr>
            </w:pPr>
            <w:r>
              <w:rPr>
                <w:sz w:val="24"/>
                <w:szCs w:val="24"/>
              </w:rPr>
              <w:t>11.</w:t>
            </w:r>
            <w:r w:rsidRPr="00D64848">
              <w:rPr>
                <w:sz w:val="24"/>
                <w:szCs w:val="24"/>
              </w:rPr>
              <w:t>Како да боље учимо</w:t>
            </w:r>
          </w:p>
          <w:p w:rsidR="00664024" w:rsidRDefault="00664024" w:rsidP="00593F86">
            <w:pPr>
              <w:rPr>
                <w:b/>
              </w:rPr>
            </w:pPr>
            <w:r>
              <w:rPr>
                <w:b/>
                <w:sz w:val="24"/>
                <w:szCs w:val="24"/>
              </w:rPr>
              <w:t>12.</w:t>
            </w:r>
            <w:r w:rsidRPr="00D64848">
              <w:rPr>
                <w:b/>
                <w:sz w:val="24"/>
                <w:szCs w:val="24"/>
              </w:rPr>
              <w:t>Насиље као негативна појава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децембар</w:t>
            </w:r>
          </w:p>
        </w:tc>
        <w:tc>
          <w:tcPr>
            <w:tcW w:w="4230" w:type="dxa"/>
          </w:tcPr>
          <w:p w:rsidR="00664024" w:rsidRPr="00D64848" w:rsidRDefault="00664024" w:rsidP="00593F86">
            <w:pPr>
              <w:rPr>
                <w:sz w:val="24"/>
                <w:szCs w:val="24"/>
              </w:rPr>
            </w:pPr>
            <w:r>
              <w:rPr>
                <w:sz w:val="24"/>
                <w:szCs w:val="24"/>
              </w:rPr>
              <w:t>13.</w:t>
            </w:r>
            <w:r w:rsidRPr="00D64848">
              <w:rPr>
                <w:sz w:val="24"/>
                <w:szCs w:val="24"/>
              </w:rPr>
              <w:t>Разумевање и прихватање потреба других</w:t>
            </w:r>
          </w:p>
          <w:p w:rsidR="00664024" w:rsidRPr="00D64848" w:rsidRDefault="00664024" w:rsidP="00593F86">
            <w:pPr>
              <w:rPr>
                <w:sz w:val="24"/>
                <w:szCs w:val="24"/>
              </w:rPr>
            </w:pPr>
            <w:r>
              <w:rPr>
                <w:sz w:val="24"/>
                <w:szCs w:val="24"/>
              </w:rPr>
              <w:t>14.</w:t>
            </w:r>
            <w:r w:rsidRPr="00D64848">
              <w:rPr>
                <w:sz w:val="24"/>
                <w:szCs w:val="24"/>
              </w:rPr>
              <w:t>Другарство и пријатељство је . . .</w:t>
            </w:r>
          </w:p>
          <w:p w:rsidR="00664024" w:rsidRPr="00D64848" w:rsidRDefault="00664024" w:rsidP="00593F86">
            <w:pPr>
              <w:rPr>
                <w:sz w:val="24"/>
                <w:szCs w:val="24"/>
              </w:rPr>
            </w:pPr>
            <w:r>
              <w:rPr>
                <w:sz w:val="24"/>
                <w:szCs w:val="24"/>
              </w:rPr>
              <w:t>15.</w:t>
            </w:r>
            <w:r w:rsidRPr="00D64848">
              <w:rPr>
                <w:sz w:val="24"/>
                <w:szCs w:val="24"/>
              </w:rPr>
              <w:t>Методе учења за побољшање успеха</w:t>
            </w:r>
          </w:p>
          <w:p w:rsidR="00664024" w:rsidRDefault="00664024" w:rsidP="00593F86">
            <w:pPr>
              <w:rPr>
                <w:b/>
              </w:rPr>
            </w:pPr>
            <w:r>
              <w:rPr>
                <w:b/>
                <w:sz w:val="24"/>
                <w:szCs w:val="24"/>
              </w:rPr>
              <w:t>16.</w:t>
            </w:r>
            <w:r w:rsidRPr="00D64848">
              <w:rPr>
                <w:b/>
                <w:sz w:val="24"/>
                <w:szCs w:val="24"/>
              </w:rPr>
              <w:t>Превенција и заштита деце од опојних дрога и алкохола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јануар</w:t>
            </w:r>
          </w:p>
        </w:tc>
        <w:tc>
          <w:tcPr>
            <w:tcW w:w="4230" w:type="dxa"/>
          </w:tcPr>
          <w:p w:rsidR="00664024" w:rsidRPr="00D64848" w:rsidRDefault="00664024" w:rsidP="00593F86">
            <w:pPr>
              <w:rPr>
                <w:sz w:val="24"/>
                <w:szCs w:val="24"/>
              </w:rPr>
            </w:pPr>
            <w:r>
              <w:rPr>
                <w:sz w:val="24"/>
                <w:szCs w:val="24"/>
              </w:rPr>
              <w:t>17.</w:t>
            </w:r>
            <w:r w:rsidRPr="00D64848">
              <w:rPr>
                <w:sz w:val="24"/>
                <w:szCs w:val="24"/>
              </w:rPr>
              <w:t>Игре по слободном избору</w:t>
            </w:r>
          </w:p>
          <w:p w:rsidR="00664024" w:rsidRPr="00D64848" w:rsidRDefault="00664024" w:rsidP="00593F86">
            <w:pPr>
              <w:rPr>
                <w:sz w:val="24"/>
                <w:szCs w:val="24"/>
              </w:rPr>
            </w:pPr>
            <w:r>
              <w:rPr>
                <w:sz w:val="24"/>
                <w:szCs w:val="24"/>
              </w:rPr>
              <w:t>18.</w:t>
            </w:r>
            <w:r w:rsidRPr="00D64848">
              <w:rPr>
                <w:sz w:val="24"/>
                <w:szCs w:val="24"/>
              </w:rPr>
              <w:t>Свети Сава – српски просветитељ</w:t>
            </w:r>
          </w:p>
          <w:p w:rsidR="00664024" w:rsidRDefault="00664024" w:rsidP="00593F86">
            <w:pPr>
              <w:rPr>
                <w:b/>
              </w:rPr>
            </w:pPr>
            <w:r>
              <w:rPr>
                <w:sz w:val="24"/>
                <w:szCs w:val="24"/>
              </w:rPr>
              <w:t>19.</w:t>
            </w:r>
            <w:r w:rsidRPr="00D64848">
              <w:rPr>
                <w:sz w:val="24"/>
                <w:szCs w:val="24"/>
              </w:rPr>
              <w:t>Анализа резултата учења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r w:rsidR="00664024" w:rsidTr="00593F86">
        <w:tc>
          <w:tcPr>
            <w:tcW w:w="1350" w:type="dxa"/>
          </w:tcPr>
          <w:p w:rsidR="00664024" w:rsidRDefault="00664024" w:rsidP="00593F86">
            <w:pPr>
              <w:jc w:val="center"/>
              <w:rPr>
                <w:b/>
              </w:rPr>
            </w:pPr>
            <w:r>
              <w:rPr>
                <w:b/>
              </w:rPr>
              <w:t>фебруар</w:t>
            </w:r>
          </w:p>
        </w:tc>
        <w:tc>
          <w:tcPr>
            <w:tcW w:w="4230" w:type="dxa"/>
          </w:tcPr>
          <w:p w:rsidR="00664024" w:rsidRDefault="00664024" w:rsidP="00593F86">
            <w:pPr>
              <w:rPr>
                <w:b/>
              </w:rPr>
            </w:pPr>
            <w:r>
              <w:rPr>
                <w:b/>
                <w:sz w:val="24"/>
                <w:szCs w:val="24"/>
              </w:rPr>
              <w:t>20.</w:t>
            </w:r>
            <w:r w:rsidRPr="00D64848">
              <w:rPr>
                <w:b/>
                <w:sz w:val="24"/>
                <w:szCs w:val="24"/>
              </w:rPr>
              <w:t>Безбедно коришћење интернета и друштвених мрежа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март</w:t>
            </w:r>
          </w:p>
        </w:tc>
        <w:tc>
          <w:tcPr>
            <w:tcW w:w="4230" w:type="dxa"/>
          </w:tcPr>
          <w:p w:rsidR="00664024" w:rsidRPr="00D64848" w:rsidRDefault="00664024" w:rsidP="00593F86">
            <w:pPr>
              <w:rPr>
                <w:sz w:val="24"/>
                <w:szCs w:val="24"/>
              </w:rPr>
            </w:pPr>
            <w:r>
              <w:rPr>
                <w:sz w:val="24"/>
                <w:szCs w:val="24"/>
              </w:rPr>
              <w:t>21.</w:t>
            </w:r>
            <w:r w:rsidRPr="00D64848">
              <w:rPr>
                <w:sz w:val="24"/>
                <w:szCs w:val="24"/>
              </w:rPr>
              <w:t>Равноправност међу половима</w:t>
            </w:r>
          </w:p>
          <w:p w:rsidR="00664024" w:rsidRPr="00D64848" w:rsidRDefault="00664024" w:rsidP="00593F86">
            <w:pPr>
              <w:rPr>
                <w:sz w:val="24"/>
                <w:szCs w:val="24"/>
              </w:rPr>
            </w:pPr>
            <w:r>
              <w:rPr>
                <w:sz w:val="24"/>
                <w:szCs w:val="24"/>
              </w:rPr>
              <w:t>22.</w:t>
            </w:r>
            <w:r w:rsidRPr="00D64848">
              <w:rPr>
                <w:sz w:val="24"/>
                <w:szCs w:val="24"/>
              </w:rPr>
              <w:t>Пона</w:t>
            </w:r>
            <w:r>
              <w:rPr>
                <w:sz w:val="24"/>
                <w:szCs w:val="24"/>
              </w:rPr>
              <w:t xml:space="preserve">шање у позоришту, биоскопу </w:t>
            </w:r>
          </w:p>
          <w:p w:rsidR="00664024" w:rsidRPr="00D64848" w:rsidRDefault="00664024" w:rsidP="00593F86">
            <w:pPr>
              <w:rPr>
                <w:sz w:val="24"/>
                <w:szCs w:val="24"/>
              </w:rPr>
            </w:pPr>
            <w:r>
              <w:rPr>
                <w:sz w:val="24"/>
                <w:szCs w:val="24"/>
              </w:rPr>
              <w:t>23.</w:t>
            </w:r>
            <w:r w:rsidRPr="00D64848">
              <w:rPr>
                <w:sz w:val="24"/>
                <w:szCs w:val="24"/>
              </w:rPr>
              <w:t>Болести зависности</w:t>
            </w:r>
          </w:p>
          <w:p w:rsidR="00664024" w:rsidRDefault="00664024" w:rsidP="00593F86">
            <w:pPr>
              <w:rPr>
                <w:sz w:val="24"/>
                <w:szCs w:val="24"/>
              </w:rPr>
            </w:pPr>
            <w:r>
              <w:rPr>
                <w:sz w:val="24"/>
                <w:szCs w:val="24"/>
              </w:rPr>
              <w:t xml:space="preserve">24.Љубав и другарство </w:t>
            </w:r>
          </w:p>
          <w:p w:rsidR="00664024" w:rsidRPr="006B1029" w:rsidRDefault="00664024" w:rsidP="00593F86">
            <w:pPr>
              <w:rPr>
                <w:sz w:val="24"/>
                <w:szCs w:val="24"/>
              </w:rPr>
            </w:pPr>
            <w:r>
              <w:rPr>
                <w:sz w:val="24"/>
                <w:szCs w:val="24"/>
              </w:rPr>
              <w:t>25.</w:t>
            </w:r>
            <w:r w:rsidRPr="00D64848">
              <w:rPr>
                <w:b/>
                <w:sz w:val="24"/>
                <w:szCs w:val="24"/>
              </w:rPr>
              <w:t>Превенција и заштита деце од трговине људима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април</w:t>
            </w:r>
          </w:p>
        </w:tc>
        <w:tc>
          <w:tcPr>
            <w:tcW w:w="4230" w:type="dxa"/>
          </w:tcPr>
          <w:p w:rsidR="00664024" w:rsidRPr="00D64848" w:rsidRDefault="00664024" w:rsidP="00593F86">
            <w:pPr>
              <w:rPr>
                <w:sz w:val="24"/>
                <w:szCs w:val="24"/>
              </w:rPr>
            </w:pPr>
            <w:r>
              <w:rPr>
                <w:sz w:val="24"/>
                <w:szCs w:val="24"/>
              </w:rPr>
              <w:t>26.</w:t>
            </w:r>
            <w:r w:rsidRPr="00D64848">
              <w:rPr>
                <w:sz w:val="24"/>
                <w:szCs w:val="24"/>
              </w:rPr>
              <w:t>Светски дан здравља – здравље је . . .</w:t>
            </w:r>
          </w:p>
          <w:p w:rsidR="00664024" w:rsidRPr="00D64848" w:rsidRDefault="00664024" w:rsidP="00593F86">
            <w:pPr>
              <w:rPr>
                <w:sz w:val="24"/>
                <w:szCs w:val="24"/>
              </w:rPr>
            </w:pPr>
            <w:r>
              <w:rPr>
                <w:sz w:val="24"/>
                <w:szCs w:val="24"/>
              </w:rPr>
              <w:t>27.</w:t>
            </w:r>
            <w:r w:rsidRPr="00D64848">
              <w:rPr>
                <w:sz w:val="24"/>
                <w:szCs w:val="24"/>
              </w:rPr>
              <w:t>Неспоразуми са наставницима и како их решити</w:t>
            </w:r>
          </w:p>
          <w:p w:rsidR="00664024" w:rsidRDefault="00664024" w:rsidP="00593F86">
            <w:pPr>
              <w:rPr>
                <w:b/>
              </w:rPr>
            </w:pPr>
            <w:r>
              <w:rPr>
                <w:b/>
                <w:sz w:val="24"/>
                <w:szCs w:val="24"/>
              </w:rPr>
              <w:t>28.</w:t>
            </w:r>
            <w:r w:rsidRPr="00D64848">
              <w:rPr>
                <w:b/>
                <w:sz w:val="24"/>
                <w:szCs w:val="24"/>
              </w:rPr>
              <w:t>Заштита од пожара и техничко технолошких опасности</w:t>
            </w:r>
          </w:p>
        </w:tc>
        <w:tc>
          <w:tcPr>
            <w:tcW w:w="1980" w:type="dxa"/>
          </w:tcPr>
          <w:p w:rsidR="00664024" w:rsidRDefault="00664024" w:rsidP="00593F86">
            <w:pPr>
              <w:jc w:val="center"/>
              <w:rPr>
                <w:sz w:val="24"/>
                <w:szCs w:val="24"/>
              </w:rPr>
            </w:pPr>
            <w:r w:rsidRPr="00D64848">
              <w:rPr>
                <w:sz w:val="24"/>
                <w:szCs w:val="24"/>
              </w:rPr>
              <w:t>Радионице  и разговори</w:t>
            </w:r>
          </w:p>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r>
              <w:rPr>
                <w:sz w:val="24"/>
                <w:szCs w:val="24"/>
              </w:rPr>
              <w:t xml:space="preserve"> и ватрогасне бригаде</w:t>
            </w:r>
          </w:p>
        </w:tc>
      </w:tr>
      <w:tr w:rsidR="00664024" w:rsidTr="00593F86">
        <w:tc>
          <w:tcPr>
            <w:tcW w:w="1350" w:type="dxa"/>
          </w:tcPr>
          <w:p w:rsidR="00664024" w:rsidRDefault="00664024" w:rsidP="00593F86">
            <w:pPr>
              <w:jc w:val="center"/>
              <w:rPr>
                <w:b/>
              </w:rPr>
            </w:pPr>
            <w:r>
              <w:rPr>
                <w:b/>
              </w:rPr>
              <w:t>мај</w:t>
            </w:r>
          </w:p>
        </w:tc>
        <w:tc>
          <w:tcPr>
            <w:tcW w:w="4230" w:type="dxa"/>
          </w:tcPr>
          <w:p w:rsidR="00664024" w:rsidRPr="00D64848" w:rsidRDefault="00664024" w:rsidP="00593F86">
            <w:pPr>
              <w:rPr>
                <w:sz w:val="24"/>
                <w:szCs w:val="24"/>
              </w:rPr>
            </w:pPr>
            <w:r>
              <w:rPr>
                <w:sz w:val="24"/>
                <w:szCs w:val="24"/>
              </w:rPr>
              <w:t>29.</w:t>
            </w:r>
            <w:r w:rsidRPr="00D64848">
              <w:rPr>
                <w:sz w:val="24"/>
                <w:szCs w:val="24"/>
              </w:rPr>
              <w:t>Шта читам кад не учим</w:t>
            </w:r>
          </w:p>
          <w:p w:rsidR="00664024" w:rsidRPr="00D64848" w:rsidRDefault="00664024" w:rsidP="00593F86">
            <w:pPr>
              <w:rPr>
                <w:sz w:val="24"/>
                <w:szCs w:val="24"/>
              </w:rPr>
            </w:pPr>
            <w:r>
              <w:rPr>
                <w:sz w:val="24"/>
                <w:szCs w:val="24"/>
              </w:rPr>
              <w:t>30.</w:t>
            </w:r>
            <w:r w:rsidRPr="00D64848">
              <w:rPr>
                <w:sz w:val="24"/>
                <w:szCs w:val="24"/>
              </w:rPr>
              <w:t>Чистоћа школе и школског дворишта</w:t>
            </w:r>
          </w:p>
          <w:p w:rsidR="00664024" w:rsidRPr="00D64848" w:rsidRDefault="00664024" w:rsidP="00593F86">
            <w:pPr>
              <w:rPr>
                <w:sz w:val="24"/>
                <w:szCs w:val="24"/>
              </w:rPr>
            </w:pPr>
            <w:r>
              <w:rPr>
                <w:sz w:val="24"/>
                <w:szCs w:val="24"/>
              </w:rPr>
              <w:t>31.</w:t>
            </w:r>
            <w:r w:rsidRPr="00D64848">
              <w:rPr>
                <w:sz w:val="24"/>
                <w:szCs w:val="24"/>
              </w:rPr>
              <w:t>Кад је неко у невољи ја . . .</w:t>
            </w:r>
          </w:p>
          <w:p w:rsidR="00664024" w:rsidRPr="00D64848" w:rsidRDefault="00664024" w:rsidP="00593F86">
            <w:pPr>
              <w:rPr>
                <w:sz w:val="24"/>
                <w:szCs w:val="24"/>
              </w:rPr>
            </w:pPr>
            <w:r>
              <w:rPr>
                <w:sz w:val="24"/>
                <w:szCs w:val="24"/>
              </w:rPr>
              <w:t>32.</w:t>
            </w:r>
            <w:r w:rsidRPr="00D64848">
              <w:rPr>
                <w:sz w:val="24"/>
                <w:szCs w:val="24"/>
              </w:rPr>
              <w:t>Ове школске године научио сам...</w:t>
            </w:r>
          </w:p>
          <w:p w:rsidR="00664024" w:rsidRDefault="00664024" w:rsidP="00593F86">
            <w:pPr>
              <w:rPr>
                <w:b/>
              </w:rPr>
            </w:pPr>
            <w:r>
              <w:rPr>
                <w:b/>
                <w:sz w:val="24"/>
                <w:szCs w:val="24"/>
              </w:rPr>
              <w:lastRenderedPageBreak/>
              <w:t>33.</w:t>
            </w:r>
            <w:r w:rsidRPr="00D64848">
              <w:rPr>
                <w:b/>
                <w:sz w:val="24"/>
                <w:szCs w:val="24"/>
              </w:rPr>
              <w:t>Заштита од природних непогода</w:t>
            </w:r>
          </w:p>
        </w:tc>
        <w:tc>
          <w:tcPr>
            <w:tcW w:w="1980" w:type="dxa"/>
          </w:tcPr>
          <w:p w:rsidR="00664024" w:rsidRDefault="00664024" w:rsidP="00593F86">
            <w:pPr>
              <w:jc w:val="center"/>
              <w:rPr>
                <w:b/>
              </w:rPr>
            </w:pPr>
            <w:r w:rsidRPr="00D64848">
              <w:rPr>
                <w:sz w:val="24"/>
                <w:szCs w:val="24"/>
              </w:rPr>
              <w:lastRenderedPageBreak/>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r>
              <w:rPr>
                <w:sz w:val="24"/>
                <w:szCs w:val="24"/>
              </w:rPr>
              <w:t xml:space="preserve"> и ватрогасне б.</w:t>
            </w:r>
          </w:p>
        </w:tc>
      </w:tr>
      <w:tr w:rsidR="00664024" w:rsidTr="00593F86">
        <w:tc>
          <w:tcPr>
            <w:tcW w:w="1350" w:type="dxa"/>
          </w:tcPr>
          <w:p w:rsidR="00664024" w:rsidRDefault="00664024" w:rsidP="00593F86">
            <w:pPr>
              <w:jc w:val="center"/>
              <w:rPr>
                <w:b/>
              </w:rPr>
            </w:pPr>
            <w:r>
              <w:rPr>
                <w:b/>
              </w:rPr>
              <w:t>јун</w:t>
            </w:r>
          </w:p>
        </w:tc>
        <w:tc>
          <w:tcPr>
            <w:tcW w:w="4230" w:type="dxa"/>
          </w:tcPr>
          <w:p w:rsidR="00664024" w:rsidRPr="00D64848" w:rsidRDefault="00664024" w:rsidP="00593F86">
            <w:pPr>
              <w:rPr>
                <w:sz w:val="24"/>
                <w:szCs w:val="24"/>
              </w:rPr>
            </w:pPr>
            <w:r>
              <w:rPr>
                <w:sz w:val="24"/>
                <w:szCs w:val="24"/>
              </w:rPr>
              <w:t>34.</w:t>
            </w:r>
            <w:r w:rsidRPr="00D64848">
              <w:rPr>
                <w:sz w:val="24"/>
                <w:szCs w:val="24"/>
              </w:rPr>
              <w:t>Љубав и другарство - породични односи</w:t>
            </w:r>
          </w:p>
          <w:p w:rsidR="00664024" w:rsidRPr="00D64848" w:rsidRDefault="00664024" w:rsidP="00593F86">
            <w:pPr>
              <w:rPr>
                <w:sz w:val="24"/>
                <w:szCs w:val="24"/>
              </w:rPr>
            </w:pPr>
            <w:r>
              <w:rPr>
                <w:sz w:val="24"/>
                <w:szCs w:val="24"/>
              </w:rPr>
              <w:t>35.</w:t>
            </w:r>
            <w:r w:rsidRPr="00D64848">
              <w:rPr>
                <w:sz w:val="24"/>
                <w:szCs w:val="24"/>
              </w:rPr>
              <w:t>Анализа резултата на крају школске године</w:t>
            </w:r>
          </w:p>
          <w:p w:rsidR="00664024" w:rsidRPr="00F2721F" w:rsidRDefault="00664024" w:rsidP="00593F86">
            <w:pPr>
              <w:rPr>
                <w:sz w:val="24"/>
                <w:szCs w:val="24"/>
              </w:rPr>
            </w:pPr>
            <w:r>
              <w:rPr>
                <w:sz w:val="24"/>
                <w:szCs w:val="24"/>
              </w:rPr>
              <w:t>36.Осврт на шести разред</w:t>
            </w:r>
          </w:p>
        </w:tc>
        <w:tc>
          <w:tcPr>
            <w:tcW w:w="1980" w:type="dxa"/>
          </w:tcPr>
          <w:p w:rsidR="00664024" w:rsidRDefault="00664024" w:rsidP="00593F86">
            <w:pPr>
              <w:jc w:val="center"/>
              <w:rPr>
                <w:b/>
              </w:rPr>
            </w:pPr>
            <w:r>
              <w:rPr>
                <w:sz w:val="24"/>
                <w:szCs w:val="24"/>
              </w:rPr>
              <w:t xml:space="preserve"> разговор</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bl>
    <w:p w:rsidR="00664024" w:rsidRPr="00F71DE3" w:rsidRDefault="00664024" w:rsidP="00664024">
      <w:pPr>
        <w:rPr>
          <w:b/>
          <w:sz w:val="24"/>
          <w:szCs w:val="24"/>
        </w:rPr>
      </w:pPr>
    </w:p>
    <w:p w:rsidR="00664024" w:rsidRPr="00664024" w:rsidRDefault="00664024" w:rsidP="00664024">
      <w:pPr>
        <w:jc w:val="center"/>
      </w:pPr>
      <w:r w:rsidRPr="00664024">
        <w:rPr>
          <w:b/>
        </w:rPr>
        <w:t>ИЗВЕШТАЈ О РАДУ ОДЕЉЕНСКОГ СТАРЕШИНЕ СЕДМОГ</w:t>
      </w:r>
      <w:r w:rsidR="009F3D28">
        <w:rPr>
          <w:b/>
        </w:rPr>
        <w:t xml:space="preserve"> </w:t>
      </w:r>
      <w:r w:rsidRPr="00664024">
        <w:rPr>
          <w:b/>
        </w:rPr>
        <w:t>РАЗРЕДА</w:t>
      </w:r>
    </w:p>
    <w:p w:rsidR="00664024" w:rsidRPr="004E05BC" w:rsidRDefault="00664024" w:rsidP="006640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3208"/>
        <w:gridCol w:w="1828"/>
        <w:gridCol w:w="2439"/>
      </w:tblGrid>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Време реализације</w:t>
            </w:r>
          </w:p>
        </w:tc>
        <w:tc>
          <w:tcPr>
            <w:tcW w:w="6005"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Активности/теме</w:t>
            </w:r>
          </w:p>
        </w:tc>
        <w:tc>
          <w:tcPr>
            <w:tcW w:w="2462"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Начин реализације:</w:t>
            </w:r>
          </w:p>
        </w:tc>
        <w:tc>
          <w:tcPr>
            <w:tcW w:w="5076"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Носиоци реализације</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СЕПТЕМБАР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 Избор руководства одељењске заједнице</w:t>
            </w:r>
          </w:p>
          <w:p w:rsidR="00664024" w:rsidRPr="004E05BC" w:rsidRDefault="00664024" w:rsidP="00593F86">
            <w:pPr>
              <w:pStyle w:val="NoSpacing"/>
              <w:rPr>
                <w:sz w:val="24"/>
                <w:szCs w:val="24"/>
                <w:lang w:val="sr-Cyrl-CS"/>
              </w:rPr>
            </w:pPr>
            <w:r w:rsidRPr="004E05BC">
              <w:rPr>
                <w:sz w:val="24"/>
                <w:szCs w:val="24"/>
                <w:lang w:val="sr-Cyrl-CS"/>
              </w:rPr>
              <w:t>2. Правила понашања у школи</w:t>
            </w:r>
          </w:p>
          <w:p w:rsidR="00664024" w:rsidRPr="004E05BC" w:rsidRDefault="00664024" w:rsidP="00593F86">
            <w:pPr>
              <w:pStyle w:val="NoSpacing"/>
              <w:rPr>
                <w:sz w:val="24"/>
                <w:szCs w:val="24"/>
                <w:lang w:val="sr-Cyrl-CS"/>
              </w:rPr>
            </w:pPr>
            <w:r w:rsidRPr="004E05BC">
              <w:rPr>
                <w:sz w:val="24"/>
                <w:szCs w:val="24"/>
                <w:lang w:val="sr-Cyrl-CS"/>
              </w:rPr>
              <w:t>3. Узајамна очекивања,потребе и захтеви</w:t>
            </w:r>
          </w:p>
          <w:p w:rsidR="00664024" w:rsidRPr="004E05BC" w:rsidRDefault="00664024" w:rsidP="00593F86">
            <w:pPr>
              <w:pStyle w:val="NoSpacing"/>
              <w:rPr>
                <w:sz w:val="24"/>
                <w:szCs w:val="24"/>
                <w:lang w:val="sr-Cyrl-CS"/>
              </w:rPr>
            </w:pPr>
            <w:r w:rsidRPr="004E05BC">
              <w:rPr>
                <w:sz w:val="24"/>
                <w:szCs w:val="24"/>
                <w:lang w:val="sr-Cyrl-CS"/>
              </w:rPr>
              <w:t>4.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ОКТОБАР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5. Упознавање својих и потреба других</w:t>
            </w:r>
          </w:p>
          <w:p w:rsidR="00664024" w:rsidRPr="004E05BC" w:rsidRDefault="00664024" w:rsidP="00593F86">
            <w:pPr>
              <w:pStyle w:val="NoSpacing"/>
              <w:rPr>
                <w:sz w:val="24"/>
                <w:szCs w:val="24"/>
                <w:lang w:val="sr-Cyrl-CS"/>
              </w:rPr>
            </w:pPr>
            <w:r w:rsidRPr="004E05BC">
              <w:rPr>
                <w:sz w:val="24"/>
                <w:szCs w:val="24"/>
                <w:lang w:val="sr-Cyrl-CS"/>
              </w:rPr>
              <w:t>6. Развијање толеранције</w:t>
            </w:r>
          </w:p>
          <w:p w:rsidR="00664024" w:rsidRPr="004E05BC" w:rsidRDefault="00664024" w:rsidP="00593F86">
            <w:pPr>
              <w:pStyle w:val="NoSpacing"/>
              <w:rPr>
                <w:sz w:val="24"/>
                <w:szCs w:val="24"/>
                <w:lang w:val="sr-Cyrl-CS"/>
              </w:rPr>
            </w:pPr>
            <w:r w:rsidRPr="004E05BC">
              <w:rPr>
                <w:sz w:val="24"/>
                <w:szCs w:val="24"/>
                <w:lang w:val="sr-Cyrl-CS"/>
              </w:rPr>
              <w:t>7. Усклађивање ставова породице и школе</w:t>
            </w:r>
          </w:p>
          <w:p w:rsidR="00664024" w:rsidRPr="004E05BC" w:rsidRDefault="00664024" w:rsidP="00593F86">
            <w:pPr>
              <w:pStyle w:val="NoSpacing"/>
              <w:rPr>
                <w:sz w:val="24"/>
                <w:szCs w:val="24"/>
                <w:lang w:val="sr-Cyrl-CS"/>
              </w:rPr>
            </w:pPr>
            <w:r w:rsidRPr="004E05BC">
              <w:rPr>
                <w:sz w:val="24"/>
                <w:szCs w:val="24"/>
                <w:lang w:val="sr-Cyrl-CS"/>
              </w:rPr>
              <w:t>8. Решавање проблема</w:t>
            </w:r>
          </w:p>
          <w:p w:rsidR="00664024" w:rsidRPr="004E05BC" w:rsidRDefault="00664024" w:rsidP="00593F86">
            <w:pPr>
              <w:pStyle w:val="NoSpacing"/>
              <w:rPr>
                <w:sz w:val="24"/>
                <w:szCs w:val="24"/>
                <w:lang w:val="sr-Cyrl-CS"/>
              </w:rPr>
            </w:pPr>
            <w:r w:rsidRPr="004E05BC">
              <w:rPr>
                <w:sz w:val="24"/>
                <w:szCs w:val="24"/>
                <w:lang w:val="sr-Cyrl-CS"/>
              </w:rPr>
              <w:t xml:space="preserve">9. Анализа успеха </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НОВЕМБАР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10. Родитељски састанак</w:t>
            </w:r>
          </w:p>
          <w:p w:rsidR="00664024" w:rsidRPr="004E05BC" w:rsidRDefault="00664024" w:rsidP="00593F86">
            <w:pPr>
              <w:pStyle w:val="NoSpacing"/>
              <w:rPr>
                <w:sz w:val="24"/>
                <w:szCs w:val="24"/>
                <w:lang w:val="sr-Cyrl-CS"/>
              </w:rPr>
            </w:pPr>
            <w:r w:rsidRPr="004E05BC">
              <w:rPr>
                <w:sz w:val="24"/>
                <w:szCs w:val="24"/>
                <w:lang w:val="sr-Cyrl-CS"/>
              </w:rPr>
              <w:t>11. Сређивање педагошке документације</w:t>
            </w:r>
          </w:p>
          <w:p w:rsidR="00664024" w:rsidRPr="004E05BC" w:rsidRDefault="00664024" w:rsidP="00593F86">
            <w:pPr>
              <w:pStyle w:val="NoSpacing"/>
              <w:rPr>
                <w:sz w:val="24"/>
                <w:szCs w:val="24"/>
                <w:lang w:val="sr-Cyrl-CS"/>
              </w:rPr>
            </w:pPr>
            <w:r w:rsidRPr="004E05BC">
              <w:rPr>
                <w:sz w:val="24"/>
                <w:szCs w:val="24"/>
                <w:lang w:val="sr-Cyrl-CS"/>
              </w:rPr>
              <w:t>12. Грађење сарадничког односа у одељењу</w:t>
            </w:r>
          </w:p>
          <w:p w:rsidR="00664024" w:rsidRPr="004E05BC" w:rsidRDefault="00664024" w:rsidP="00593F86">
            <w:pPr>
              <w:pStyle w:val="NoSpacing"/>
              <w:rPr>
                <w:sz w:val="24"/>
                <w:szCs w:val="24"/>
                <w:lang w:val="sr-Cyrl-CS"/>
              </w:rPr>
            </w:pPr>
            <w:r w:rsidRPr="004E05BC">
              <w:rPr>
                <w:sz w:val="24"/>
                <w:szCs w:val="24"/>
                <w:lang w:val="sr-Cyrl-CS"/>
              </w:rPr>
              <w:t>13.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ДЕЦЕМБАР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lastRenderedPageBreak/>
              <w:t>14. Пубертет и полно преносиве болести</w:t>
            </w:r>
          </w:p>
          <w:p w:rsidR="00664024" w:rsidRPr="004E05BC" w:rsidRDefault="00664024" w:rsidP="00593F86">
            <w:pPr>
              <w:pStyle w:val="NoSpacing"/>
              <w:rPr>
                <w:sz w:val="24"/>
                <w:szCs w:val="24"/>
                <w:lang w:val="sr-Cyrl-CS"/>
              </w:rPr>
            </w:pPr>
            <w:r w:rsidRPr="004E05BC">
              <w:rPr>
                <w:sz w:val="24"/>
                <w:szCs w:val="24"/>
                <w:lang w:val="sr-Cyrl-CS"/>
              </w:rPr>
              <w:t>15. Стресогене животне ситуације</w:t>
            </w:r>
          </w:p>
          <w:p w:rsidR="00664024" w:rsidRPr="004E05BC" w:rsidRDefault="00664024" w:rsidP="00593F86">
            <w:pPr>
              <w:pStyle w:val="NoSpacing"/>
              <w:rPr>
                <w:sz w:val="24"/>
                <w:szCs w:val="24"/>
                <w:lang w:val="sr-Cyrl-CS"/>
              </w:rPr>
            </w:pPr>
            <w:r w:rsidRPr="004E05BC">
              <w:rPr>
                <w:sz w:val="24"/>
                <w:szCs w:val="24"/>
                <w:lang w:val="sr-Cyrl-CS"/>
              </w:rPr>
              <w:t>16. Које филмове гледамо, коју музику слушамо?</w:t>
            </w:r>
          </w:p>
          <w:p w:rsidR="00664024" w:rsidRPr="004E05BC" w:rsidRDefault="00664024" w:rsidP="00593F86">
            <w:pPr>
              <w:pStyle w:val="NoSpacing"/>
              <w:rPr>
                <w:sz w:val="24"/>
                <w:szCs w:val="24"/>
                <w:lang w:val="sr-Cyrl-CS"/>
              </w:rPr>
            </w:pPr>
            <w:r w:rsidRPr="004E05BC">
              <w:rPr>
                <w:sz w:val="24"/>
                <w:szCs w:val="24"/>
                <w:lang w:val="sr-Cyrl-CS"/>
              </w:rPr>
              <w:t>17.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r w:rsidRPr="004E05BC">
              <w:rPr>
                <w:sz w:val="24"/>
                <w:szCs w:val="24"/>
                <w:lang w:val="sr-Cyrl-CS"/>
              </w:rPr>
              <w:lastRenderedPageBreak/>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lastRenderedPageBreak/>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lastRenderedPageBreak/>
              <w:t>ЈАНУАР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18. Обележавање дана Светог Саве</w:t>
            </w:r>
          </w:p>
          <w:p w:rsidR="00664024" w:rsidRPr="004E05BC" w:rsidRDefault="00664024" w:rsidP="00593F86">
            <w:pPr>
              <w:pStyle w:val="NoSpacing"/>
              <w:rPr>
                <w:sz w:val="24"/>
                <w:szCs w:val="24"/>
                <w:lang w:val="sr-Cyrl-CS"/>
              </w:rPr>
            </w:pPr>
            <w:r w:rsidRPr="004E05BC">
              <w:rPr>
                <w:sz w:val="24"/>
                <w:szCs w:val="24"/>
                <w:lang w:val="sr-Cyrl-CS"/>
              </w:rPr>
              <w:t>19. Вршњачка едукација-Кућни ред</w:t>
            </w:r>
          </w:p>
          <w:p w:rsidR="00664024" w:rsidRPr="004E05BC" w:rsidRDefault="00664024" w:rsidP="00593F86">
            <w:pPr>
              <w:pStyle w:val="NoSpacing"/>
              <w:rPr>
                <w:sz w:val="24"/>
                <w:szCs w:val="24"/>
                <w:lang w:val="sr-Cyrl-CS"/>
              </w:rPr>
            </w:pPr>
            <w:r w:rsidRPr="004E05BC">
              <w:rPr>
                <w:sz w:val="24"/>
                <w:szCs w:val="24"/>
                <w:lang w:val="sr-Cyrl-CS"/>
              </w:rPr>
              <w:t>20.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ФЕБРУАР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21. Суочавање са неуспехом и грађење модела за његово превазилажење</w:t>
            </w:r>
          </w:p>
          <w:p w:rsidR="00664024" w:rsidRPr="004E05BC" w:rsidRDefault="00664024" w:rsidP="00593F86">
            <w:pPr>
              <w:pStyle w:val="NoSpacing"/>
              <w:rPr>
                <w:sz w:val="24"/>
                <w:szCs w:val="24"/>
                <w:lang w:val="sr-Cyrl-CS"/>
              </w:rPr>
            </w:pPr>
            <w:r w:rsidRPr="004E05BC">
              <w:rPr>
                <w:sz w:val="24"/>
                <w:szCs w:val="24"/>
                <w:lang w:val="sr-Cyrl-CS"/>
              </w:rPr>
              <w:t>22. Помоћ ученицима при укључивању у такмичења</w:t>
            </w:r>
          </w:p>
          <w:p w:rsidR="00664024" w:rsidRPr="004E05BC" w:rsidRDefault="00664024" w:rsidP="00593F86">
            <w:pPr>
              <w:pStyle w:val="NoSpacing"/>
              <w:rPr>
                <w:sz w:val="24"/>
                <w:szCs w:val="24"/>
                <w:lang w:val="sr-Cyrl-CS"/>
              </w:rPr>
            </w:pPr>
            <w:r w:rsidRPr="004E05BC">
              <w:rPr>
                <w:sz w:val="24"/>
                <w:szCs w:val="24"/>
                <w:lang w:val="sr-Cyrl-CS"/>
              </w:rPr>
              <w:t>23. Здравље и емоционалана писменост</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-стручни сарадник</w:t>
            </w:r>
          </w:p>
          <w:p w:rsidR="00664024" w:rsidRPr="004E05BC" w:rsidRDefault="00664024" w:rsidP="00593F86">
            <w:pPr>
              <w:pStyle w:val="NoSpacing"/>
              <w:rPr>
                <w:sz w:val="24"/>
                <w:szCs w:val="24"/>
                <w:lang w:val="sr-Cyrl-CS"/>
              </w:rPr>
            </w:pPr>
            <w:r w:rsidRPr="004E05BC">
              <w:rPr>
                <w:sz w:val="24"/>
                <w:szCs w:val="24"/>
                <w:lang w:val="sr-Cyrl-CS"/>
              </w:rPr>
              <w:t>-одељенски старшина</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p>
          <w:p w:rsidR="00664024" w:rsidRPr="004E05BC" w:rsidRDefault="00664024" w:rsidP="00593F86">
            <w:pPr>
              <w:rPr>
                <w:b/>
                <w:sz w:val="24"/>
                <w:szCs w:val="24"/>
              </w:rPr>
            </w:pPr>
            <w:r w:rsidRPr="004E05BC">
              <w:rPr>
                <w:b/>
                <w:sz w:val="24"/>
                <w:szCs w:val="24"/>
              </w:rPr>
              <w:t>МАРТ</w:t>
            </w:r>
          </w:p>
          <w:p w:rsidR="00664024" w:rsidRPr="004E05BC" w:rsidRDefault="00664024" w:rsidP="00593F86">
            <w:pPr>
              <w:rPr>
                <w:b/>
                <w:sz w:val="24"/>
                <w:szCs w:val="24"/>
              </w:rPr>
            </w:pPr>
          </w:p>
          <w:p w:rsidR="00664024" w:rsidRPr="004E05BC" w:rsidRDefault="00664024" w:rsidP="00593F86">
            <w:pPr>
              <w:rPr>
                <w:b/>
                <w:sz w:val="24"/>
                <w:szCs w:val="24"/>
              </w:rPr>
            </w:pPr>
          </w:p>
          <w:p w:rsidR="00664024" w:rsidRPr="004E05BC" w:rsidRDefault="00664024" w:rsidP="00593F86">
            <w:pPr>
              <w:rPr>
                <w:b/>
                <w:sz w:val="24"/>
                <w:szCs w:val="24"/>
              </w:rPr>
            </w:pP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25. Међувршњачко насиље -упућивање  у начине реаговања на појаву насиља у школи</w:t>
            </w:r>
          </w:p>
          <w:p w:rsidR="00664024" w:rsidRPr="004E05BC" w:rsidRDefault="00664024" w:rsidP="00593F86">
            <w:pPr>
              <w:pStyle w:val="NoSpacing"/>
              <w:rPr>
                <w:sz w:val="24"/>
                <w:szCs w:val="24"/>
                <w:lang w:val="sr-Cyrl-CS"/>
              </w:rPr>
            </w:pPr>
            <w:r w:rsidRPr="004E05BC">
              <w:rPr>
                <w:sz w:val="24"/>
                <w:szCs w:val="24"/>
                <w:lang w:val="sr-Cyrl-CS"/>
              </w:rPr>
              <w:t>26. Праћење ученика на такмичењима</w:t>
            </w:r>
          </w:p>
          <w:p w:rsidR="00664024" w:rsidRPr="004E05BC" w:rsidRDefault="00664024" w:rsidP="00593F86">
            <w:pPr>
              <w:pStyle w:val="NoSpacing"/>
              <w:rPr>
                <w:sz w:val="24"/>
                <w:szCs w:val="24"/>
                <w:lang w:val="sr-Cyrl-CS"/>
              </w:rPr>
            </w:pPr>
            <w:r w:rsidRPr="004E05BC">
              <w:rPr>
                <w:sz w:val="24"/>
                <w:szCs w:val="24"/>
                <w:lang w:val="sr-Cyrl-CS"/>
              </w:rPr>
              <w:t>27.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t>28. Сређивање педагошке документације</w:t>
            </w: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 xml:space="preserve">-евиденција у </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АПРИЛ</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rPr>
            </w:pPr>
            <w:r w:rsidRPr="004E05BC">
              <w:rPr>
                <w:sz w:val="24"/>
                <w:szCs w:val="24"/>
                <w:lang w:val="sr-Cyrl-CS"/>
              </w:rPr>
              <w:t>29. Анализа успеха на крају III класификационог периода</w:t>
            </w:r>
          </w:p>
          <w:p w:rsidR="00664024" w:rsidRPr="004E05BC" w:rsidRDefault="00664024" w:rsidP="00593F86">
            <w:pPr>
              <w:pStyle w:val="NoSpacing"/>
              <w:rPr>
                <w:sz w:val="24"/>
                <w:szCs w:val="24"/>
                <w:lang w:val="sr-Cyrl-CS"/>
              </w:rPr>
            </w:pPr>
            <w:r w:rsidRPr="004E05BC">
              <w:rPr>
                <w:sz w:val="24"/>
                <w:szCs w:val="24"/>
                <w:lang w:val="sr-Cyrl-CS"/>
              </w:rPr>
              <w:t>30. Организовање родитељског састанка</w:t>
            </w:r>
          </w:p>
          <w:p w:rsidR="00664024" w:rsidRPr="004E05BC" w:rsidRDefault="00664024" w:rsidP="00593F86">
            <w:pPr>
              <w:pStyle w:val="NoSpacing"/>
              <w:rPr>
                <w:sz w:val="24"/>
                <w:szCs w:val="24"/>
                <w:lang w:val="sr-Cyrl-CS"/>
              </w:rPr>
            </w:pPr>
            <w:r w:rsidRPr="004E05BC">
              <w:rPr>
                <w:sz w:val="24"/>
                <w:szCs w:val="24"/>
                <w:lang w:val="sr-Cyrl-CS"/>
              </w:rPr>
              <w:lastRenderedPageBreak/>
              <w:t>31. Разред као вредносни суд</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-разговор</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p w:rsidR="00664024" w:rsidRPr="004E05BC" w:rsidRDefault="00664024" w:rsidP="00593F86">
            <w:pPr>
              <w:pStyle w:val="NoSpacing"/>
              <w:rPr>
                <w:sz w:val="24"/>
                <w:szCs w:val="24"/>
                <w:lang w:val="sr-Cyrl-CS"/>
              </w:rPr>
            </w:pP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МАЈ</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32.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t>33. Организовање и извођење екскурзије</w:t>
            </w:r>
          </w:p>
          <w:p w:rsidR="00664024" w:rsidRPr="004E05BC" w:rsidRDefault="00664024" w:rsidP="00593F86">
            <w:pPr>
              <w:pStyle w:val="NoSpacing"/>
              <w:rPr>
                <w:sz w:val="24"/>
                <w:szCs w:val="24"/>
                <w:lang w:val="sr-Cyrl-CS"/>
              </w:rPr>
            </w:pPr>
            <w:r w:rsidRPr="004E05BC">
              <w:rPr>
                <w:sz w:val="24"/>
                <w:szCs w:val="24"/>
                <w:lang w:val="sr-Cyrl-CS"/>
              </w:rPr>
              <w:t>34.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-чишћење учиноице</w:t>
            </w:r>
          </w:p>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tc>
      </w:tr>
      <w:tr w:rsidR="00664024" w:rsidRPr="004E05BC" w:rsidTr="00593F86">
        <w:trPr>
          <w:trHeight w:val="883"/>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ЈУН</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35. Анализа успеха на крају школске године</w:t>
            </w:r>
          </w:p>
          <w:p w:rsidR="00664024" w:rsidRPr="004E05BC" w:rsidRDefault="00664024" w:rsidP="00593F86">
            <w:pPr>
              <w:pStyle w:val="NoSpacing"/>
              <w:rPr>
                <w:sz w:val="24"/>
                <w:szCs w:val="24"/>
                <w:lang w:val="sr-Cyrl-CS"/>
              </w:rPr>
            </w:pPr>
            <w:r w:rsidRPr="004E05BC">
              <w:rPr>
                <w:sz w:val="24"/>
                <w:szCs w:val="24"/>
                <w:lang w:val="sr-Cyrl-CS"/>
              </w:rPr>
              <w:t>36.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rPr>
            </w:pPr>
            <w:r w:rsidRPr="004E05BC">
              <w:rPr>
                <w:sz w:val="24"/>
                <w:szCs w:val="24"/>
                <w:lang w:val="sr-Cyrl-CS"/>
              </w:rPr>
              <w:t>-одељенски старешина</w:t>
            </w:r>
          </w:p>
        </w:tc>
      </w:tr>
    </w:tbl>
    <w:p w:rsidR="00664024" w:rsidRPr="004E05BC" w:rsidRDefault="00664024" w:rsidP="0034002A">
      <w:pPr>
        <w:rPr>
          <w:sz w:val="24"/>
          <w:szCs w:val="24"/>
        </w:rPr>
      </w:pPr>
    </w:p>
    <w:p w:rsidR="00664024" w:rsidRDefault="00664024" w:rsidP="00664024">
      <w:pPr>
        <w:jc w:val="center"/>
        <w:rPr>
          <w:b/>
        </w:rPr>
      </w:pPr>
    </w:p>
    <w:p w:rsidR="00664024" w:rsidRDefault="00664024" w:rsidP="00664024">
      <w:pPr>
        <w:jc w:val="center"/>
        <w:rPr>
          <w:b/>
        </w:rPr>
      </w:pPr>
      <w:r>
        <w:rPr>
          <w:b/>
        </w:rPr>
        <w:t>ИЗВЕШТАЈ О РАДУ</w:t>
      </w:r>
      <w:r w:rsidR="00B80510">
        <w:rPr>
          <w:b/>
        </w:rPr>
        <w:t xml:space="preserve"> </w:t>
      </w:r>
      <w:r>
        <w:rPr>
          <w:b/>
        </w:rPr>
        <w:t>ОДЕЉЕЊСКОГ СТАРЕШИНЕ ОСМОГ РАЗРЕДА</w:t>
      </w:r>
    </w:p>
    <w:p w:rsidR="00B80510" w:rsidRPr="00B80510" w:rsidRDefault="00B80510" w:rsidP="00664024">
      <w:pPr>
        <w:jc w:val="center"/>
        <w:rPr>
          <w:b/>
        </w:rPr>
      </w:pP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325"/>
        <w:gridCol w:w="1901"/>
        <w:gridCol w:w="2270"/>
      </w:tblGrid>
      <w:tr w:rsidR="00B80510" w:rsidRPr="008F0FC6" w:rsidTr="00B80510">
        <w:trPr>
          <w:trHeight w:val="608"/>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Време реализације</w:t>
            </w:r>
          </w:p>
        </w:tc>
        <w:tc>
          <w:tcPr>
            <w:tcW w:w="43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Теме</w:t>
            </w:r>
          </w:p>
        </w:tc>
        <w:tc>
          <w:tcPr>
            <w:tcW w:w="19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Начин реализације</w:t>
            </w:r>
          </w:p>
        </w:tc>
        <w:tc>
          <w:tcPr>
            <w:tcW w:w="22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 xml:space="preserve">Реализатори </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Септембар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1.Избор руководства одељенске заједнице</w:t>
            </w:r>
          </w:p>
          <w:p w:rsidR="00B80510" w:rsidRPr="008F0FC6" w:rsidRDefault="00B80510" w:rsidP="00733712">
            <w:pPr>
              <w:spacing w:line="240" w:lineRule="auto"/>
              <w:rPr>
                <w:sz w:val="24"/>
                <w:szCs w:val="24"/>
              </w:rPr>
            </w:pPr>
            <w:r w:rsidRPr="008F0FC6">
              <w:rPr>
                <w:sz w:val="24"/>
                <w:szCs w:val="24"/>
              </w:rPr>
              <w:t>2.Правила понашања у школи</w:t>
            </w:r>
          </w:p>
          <w:p w:rsidR="00B80510" w:rsidRPr="008F0FC6" w:rsidRDefault="00B80510" w:rsidP="00733712">
            <w:pPr>
              <w:spacing w:line="240" w:lineRule="auto"/>
              <w:rPr>
                <w:sz w:val="24"/>
                <w:szCs w:val="24"/>
              </w:rPr>
            </w:pPr>
            <w:r w:rsidRPr="008F0FC6">
              <w:rPr>
                <w:sz w:val="24"/>
                <w:szCs w:val="24"/>
              </w:rPr>
              <w:t xml:space="preserve">3.Школа без дуванског дима </w:t>
            </w:r>
          </w:p>
          <w:p w:rsidR="00B80510" w:rsidRPr="008F0FC6" w:rsidRDefault="00B80510" w:rsidP="00733712">
            <w:pPr>
              <w:spacing w:line="240" w:lineRule="auto"/>
              <w:rPr>
                <w:sz w:val="24"/>
                <w:szCs w:val="24"/>
              </w:rPr>
            </w:pPr>
            <w:r w:rsidRPr="008F0FC6">
              <w:rPr>
                <w:sz w:val="24"/>
                <w:szCs w:val="24"/>
              </w:rPr>
              <w:t>4.Како се понашамо у саобраћају</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Октобар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5.Зависност од интернета </w:t>
            </w:r>
          </w:p>
          <w:p w:rsidR="00B80510" w:rsidRPr="008F0FC6" w:rsidRDefault="00B80510" w:rsidP="00733712">
            <w:pPr>
              <w:spacing w:line="240" w:lineRule="auto"/>
              <w:rPr>
                <w:sz w:val="24"/>
                <w:szCs w:val="24"/>
              </w:rPr>
            </w:pPr>
            <w:r w:rsidRPr="008F0FC6">
              <w:rPr>
                <w:sz w:val="24"/>
                <w:szCs w:val="24"/>
              </w:rPr>
              <w:t>6.Музика у свету младих</w:t>
            </w:r>
          </w:p>
          <w:p w:rsidR="00B80510" w:rsidRPr="008F0FC6" w:rsidRDefault="00B80510" w:rsidP="00733712">
            <w:pPr>
              <w:spacing w:line="240" w:lineRule="auto"/>
              <w:rPr>
                <w:sz w:val="24"/>
                <w:szCs w:val="24"/>
              </w:rPr>
            </w:pPr>
            <w:r w:rsidRPr="008F0FC6">
              <w:rPr>
                <w:sz w:val="24"/>
                <w:szCs w:val="24"/>
              </w:rPr>
              <w:t>7.Тема по избору ученика</w:t>
            </w:r>
          </w:p>
          <w:p w:rsidR="00B80510" w:rsidRPr="008F0FC6" w:rsidRDefault="00B80510" w:rsidP="00733712">
            <w:pPr>
              <w:spacing w:line="240" w:lineRule="auto"/>
              <w:rPr>
                <w:sz w:val="24"/>
                <w:szCs w:val="24"/>
              </w:rPr>
            </w:pPr>
            <w:r w:rsidRPr="008F0FC6">
              <w:rPr>
                <w:sz w:val="24"/>
                <w:szCs w:val="24"/>
              </w:rPr>
              <w:t>8.Анкета о будућем</w:t>
            </w:r>
            <w:r>
              <w:rPr>
                <w:sz w:val="24"/>
                <w:szCs w:val="24"/>
              </w:rPr>
              <w:t xml:space="preserve"> </w:t>
            </w:r>
            <w:r w:rsidRPr="008F0FC6">
              <w:rPr>
                <w:sz w:val="24"/>
                <w:szCs w:val="24"/>
              </w:rPr>
              <w:t>школовању</w:t>
            </w:r>
          </w:p>
          <w:p w:rsidR="00B80510" w:rsidRPr="008F0FC6" w:rsidRDefault="00B80510" w:rsidP="00733712">
            <w:pPr>
              <w:spacing w:line="240" w:lineRule="auto"/>
              <w:rPr>
                <w:sz w:val="24"/>
                <w:szCs w:val="24"/>
              </w:rPr>
            </w:pPr>
            <w:r w:rsidRPr="008F0FC6">
              <w:rPr>
                <w:sz w:val="24"/>
                <w:szCs w:val="24"/>
              </w:rPr>
              <w:t>9.Шта смо од наставника научили</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Новембар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10.Анализа успеха и владања ученика на крају првог класификационог периода </w:t>
            </w:r>
          </w:p>
          <w:p w:rsidR="00B80510" w:rsidRPr="008F0FC6" w:rsidRDefault="00B80510" w:rsidP="00733712">
            <w:pPr>
              <w:spacing w:line="240" w:lineRule="auto"/>
              <w:rPr>
                <w:sz w:val="24"/>
                <w:szCs w:val="24"/>
              </w:rPr>
            </w:pPr>
            <w:r w:rsidRPr="008F0FC6">
              <w:rPr>
                <w:sz w:val="24"/>
                <w:szCs w:val="24"/>
              </w:rPr>
              <w:t>11.Сређивање педагошке документације</w:t>
            </w:r>
          </w:p>
          <w:p w:rsidR="00B80510" w:rsidRPr="008F0FC6" w:rsidRDefault="00B80510" w:rsidP="00733712">
            <w:pPr>
              <w:spacing w:line="240" w:lineRule="auto"/>
              <w:rPr>
                <w:sz w:val="24"/>
                <w:szCs w:val="24"/>
              </w:rPr>
            </w:pPr>
            <w:r w:rsidRPr="008F0FC6">
              <w:rPr>
                <w:sz w:val="24"/>
                <w:szCs w:val="24"/>
              </w:rPr>
              <w:t>12.Моје слободно време</w:t>
            </w:r>
          </w:p>
          <w:p w:rsidR="00B80510" w:rsidRPr="008F0FC6" w:rsidRDefault="00B80510" w:rsidP="00733712">
            <w:pPr>
              <w:spacing w:line="240" w:lineRule="auto"/>
              <w:rPr>
                <w:sz w:val="24"/>
                <w:szCs w:val="24"/>
              </w:rPr>
            </w:pPr>
            <w:r w:rsidRPr="008F0FC6">
              <w:rPr>
                <w:sz w:val="24"/>
                <w:szCs w:val="24"/>
              </w:rPr>
              <w:t>13.Култура одевања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Децембар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14.Час осмеха</w:t>
            </w:r>
          </w:p>
          <w:p w:rsidR="00B80510" w:rsidRPr="008F0FC6" w:rsidRDefault="00B80510" w:rsidP="00733712">
            <w:pPr>
              <w:spacing w:line="240" w:lineRule="auto"/>
              <w:rPr>
                <w:sz w:val="24"/>
                <w:szCs w:val="24"/>
              </w:rPr>
            </w:pPr>
            <w:r w:rsidRPr="008F0FC6">
              <w:rPr>
                <w:sz w:val="24"/>
                <w:szCs w:val="24"/>
              </w:rPr>
              <w:t xml:space="preserve">15.Моје радне навике </w:t>
            </w:r>
          </w:p>
          <w:p w:rsidR="00B80510" w:rsidRPr="008F0FC6" w:rsidRDefault="00B80510" w:rsidP="00733712">
            <w:pPr>
              <w:spacing w:line="240" w:lineRule="auto"/>
              <w:rPr>
                <w:sz w:val="24"/>
                <w:szCs w:val="24"/>
              </w:rPr>
            </w:pPr>
            <w:r w:rsidRPr="008F0FC6">
              <w:rPr>
                <w:sz w:val="24"/>
                <w:szCs w:val="24"/>
              </w:rPr>
              <w:t>16.Сређивање педагошке документације</w:t>
            </w:r>
          </w:p>
          <w:p w:rsidR="00B80510" w:rsidRPr="008F0FC6" w:rsidRDefault="00B80510" w:rsidP="00733712">
            <w:pPr>
              <w:spacing w:line="240" w:lineRule="auto"/>
              <w:rPr>
                <w:sz w:val="24"/>
                <w:szCs w:val="24"/>
              </w:rPr>
            </w:pPr>
            <w:r w:rsidRPr="008F0FC6">
              <w:rPr>
                <w:sz w:val="24"/>
                <w:szCs w:val="24"/>
              </w:rPr>
              <w:lastRenderedPageBreak/>
              <w:t>17.Занимање: моја будућност</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lastRenderedPageBreak/>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0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Јануар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18.Односи у одељењу : толеранција и разумевање </w:t>
            </w:r>
          </w:p>
          <w:p w:rsidR="00B80510" w:rsidRPr="008F0FC6" w:rsidRDefault="00B80510" w:rsidP="00733712">
            <w:pPr>
              <w:spacing w:line="240" w:lineRule="auto"/>
              <w:rPr>
                <w:sz w:val="24"/>
                <w:szCs w:val="24"/>
              </w:rPr>
            </w:pPr>
            <w:r w:rsidRPr="008F0FC6">
              <w:rPr>
                <w:sz w:val="24"/>
                <w:szCs w:val="24"/>
              </w:rPr>
              <w:t>19.Обележавање дана Светог Саве</w:t>
            </w:r>
          </w:p>
          <w:p w:rsidR="00B80510" w:rsidRPr="008F0FC6" w:rsidRDefault="00B80510" w:rsidP="00733712">
            <w:pPr>
              <w:spacing w:line="240" w:lineRule="auto"/>
              <w:rPr>
                <w:sz w:val="24"/>
                <w:szCs w:val="24"/>
              </w:rPr>
            </w:pPr>
            <w:r w:rsidRPr="008F0FC6">
              <w:rPr>
                <w:sz w:val="24"/>
                <w:szCs w:val="24"/>
              </w:rPr>
              <w:t>20.Мој најефикаснији стил учења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Фебруар</w:t>
            </w:r>
          </w:p>
        </w:tc>
        <w:tc>
          <w:tcPr>
            <w:tcW w:w="4325" w:type="dxa"/>
            <w:tcBorders>
              <w:top w:val="single" w:sz="4" w:space="0" w:color="auto"/>
              <w:left w:val="single" w:sz="4" w:space="0" w:color="auto"/>
              <w:bottom w:val="single" w:sz="4" w:space="0" w:color="auto"/>
              <w:right w:val="single" w:sz="4" w:space="0" w:color="auto"/>
            </w:tcBorders>
            <w:hideMark/>
          </w:tcPr>
          <w:p w:rsidR="00B80510" w:rsidRPr="008F0FC6" w:rsidRDefault="00B80510" w:rsidP="00733712">
            <w:pPr>
              <w:spacing w:line="240" w:lineRule="auto"/>
              <w:rPr>
                <w:sz w:val="24"/>
                <w:szCs w:val="24"/>
              </w:rPr>
            </w:pPr>
            <w:r w:rsidRPr="008F0FC6">
              <w:rPr>
                <w:sz w:val="24"/>
                <w:szCs w:val="24"/>
              </w:rPr>
              <w:t>21.Ризична понашања (пушење, алкохол, дрога)</w:t>
            </w:r>
          </w:p>
          <w:p w:rsidR="00B80510" w:rsidRPr="008F0FC6" w:rsidRDefault="00B80510" w:rsidP="00733712">
            <w:pPr>
              <w:spacing w:line="240" w:lineRule="auto"/>
              <w:rPr>
                <w:sz w:val="24"/>
                <w:szCs w:val="24"/>
              </w:rPr>
            </w:pPr>
            <w:r w:rsidRPr="008F0FC6">
              <w:rPr>
                <w:sz w:val="24"/>
                <w:szCs w:val="24"/>
              </w:rPr>
              <w:t>22.У слободно време читам</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8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Март</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23.Здравље </w:t>
            </w:r>
          </w:p>
          <w:p w:rsidR="00B80510" w:rsidRPr="008F0FC6" w:rsidRDefault="00B80510" w:rsidP="00733712">
            <w:pPr>
              <w:spacing w:line="240" w:lineRule="auto"/>
              <w:rPr>
                <w:sz w:val="24"/>
                <w:szCs w:val="24"/>
              </w:rPr>
            </w:pPr>
            <w:r w:rsidRPr="008F0FC6">
              <w:rPr>
                <w:sz w:val="24"/>
                <w:szCs w:val="24"/>
              </w:rPr>
              <w:t xml:space="preserve">24.Конфликти </w:t>
            </w:r>
          </w:p>
          <w:p w:rsidR="00B80510" w:rsidRPr="008F0FC6" w:rsidRDefault="00B80510" w:rsidP="00733712">
            <w:pPr>
              <w:spacing w:line="240" w:lineRule="auto"/>
              <w:rPr>
                <w:sz w:val="24"/>
                <w:szCs w:val="24"/>
              </w:rPr>
            </w:pPr>
            <w:r w:rsidRPr="008F0FC6">
              <w:rPr>
                <w:sz w:val="24"/>
                <w:szCs w:val="24"/>
              </w:rPr>
              <w:t xml:space="preserve">25.Поштујмо достојанство другог пола </w:t>
            </w:r>
          </w:p>
          <w:p w:rsidR="00B80510" w:rsidRPr="008F0FC6" w:rsidRDefault="00B80510" w:rsidP="00733712">
            <w:pPr>
              <w:spacing w:line="240" w:lineRule="auto"/>
              <w:rPr>
                <w:sz w:val="24"/>
                <w:szCs w:val="24"/>
              </w:rPr>
            </w:pPr>
            <w:r w:rsidRPr="008F0FC6">
              <w:rPr>
                <w:sz w:val="24"/>
                <w:szCs w:val="24"/>
              </w:rPr>
              <w:t>26.Шта је све насиље: како реагујемо на насиље</w:t>
            </w:r>
          </w:p>
          <w:p w:rsidR="00B80510" w:rsidRPr="008F0FC6" w:rsidRDefault="00B80510" w:rsidP="00733712">
            <w:pPr>
              <w:spacing w:line="240" w:lineRule="auto"/>
              <w:rPr>
                <w:sz w:val="24"/>
                <w:szCs w:val="24"/>
              </w:rPr>
            </w:pPr>
            <w:r w:rsidRPr="008F0FC6">
              <w:rPr>
                <w:sz w:val="24"/>
                <w:szCs w:val="24"/>
              </w:rPr>
              <w:t>27.Сређивање школског простора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стручни сарадник</w:t>
            </w:r>
          </w:p>
        </w:tc>
      </w:tr>
      <w:tr w:rsidR="00B80510" w:rsidRPr="008F0FC6" w:rsidTr="00B80510">
        <w:trPr>
          <w:trHeight w:val="133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Април</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28.</w:t>
            </w:r>
            <w:r>
              <w:rPr>
                <w:sz w:val="24"/>
                <w:szCs w:val="24"/>
              </w:rPr>
              <w:t>Шта сам у</w:t>
            </w:r>
            <w:r w:rsidRPr="008F0FC6">
              <w:rPr>
                <w:sz w:val="24"/>
                <w:szCs w:val="24"/>
              </w:rPr>
              <w:t xml:space="preserve"> </w:t>
            </w:r>
            <w:r>
              <w:rPr>
                <w:sz w:val="24"/>
                <w:szCs w:val="24"/>
              </w:rPr>
              <w:t>с</w:t>
            </w:r>
            <w:r w:rsidRPr="008F0FC6">
              <w:rPr>
                <w:sz w:val="24"/>
                <w:szCs w:val="24"/>
              </w:rPr>
              <w:t>в</w:t>
            </w:r>
            <w:r>
              <w:rPr>
                <w:sz w:val="24"/>
                <w:szCs w:val="24"/>
              </w:rPr>
              <w:t>ој</w:t>
            </w:r>
            <w:r w:rsidRPr="008F0FC6">
              <w:rPr>
                <w:sz w:val="24"/>
                <w:szCs w:val="24"/>
              </w:rPr>
              <w:t>ој школи научио</w:t>
            </w:r>
          </w:p>
          <w:p w:rsidR="00B80510" w:rsidRPr="008F0FC6" w:rsidRDefault="00B80510" w:rsidP="00733712">
            <w:pPr>
              <w:spacing w:line="240" w:lineRule="auto"/>
              <w:rPr>
                <w:sz w:val="24"/>
                <w:szCs w:val="24"/>
              </w:rPr>
            </w:pPr>
            <w:r w:rsidRPr="008F0FC6">
              <w:rPr>
                <w:sz w:val="24"/>
                <w:szCs w:val="24"/>
              </w:rPr>
              <w:t>29.Вршњаци и ми</w:t>
            </w:r>
          </w:p>
          <w:p w:rsidR="00B80510" w:rsidRPr="008F0FC6" w:rsidRDefault="00B80510" w:rsidP="00733712">
            <w:pPr>
              <w:spacing w:line="240" w:lineRule="auto"/>
              <w:rPr>
                <w:sz w:val="24"/>
                <w:szCs w:val="24"/>
              </w:rPr>
            </w:pPr>
            <w:r w:rsidRPr="008F0FC6">
              <w:rPr>
                <w:sz w:val="24"/>
                <w:szCs w:val="24"/>
              </w:rPr>
              <w:t>30.Анализа успеха и владања ученика на крају трећег класификационог периода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презентација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6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Мај</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31.Моја одлука о школи и занимању</w:t>
            </w:r>
          </w:p>
          <w:p w:rsidR="00B80510" w:rsidRPr="008F0FC6" w:rsidRDefault="00B80510" w:rsidP="00733712">
            <w:pPr>
              <w:spacing w:line="240" w:lineRule="auto"/>
              <w:rPr>
                <w:sz w:val="24"/>
                <w:szCs w:val="24"/>
              </w:rPr>
            </w:pPr>
            <w:r w:rsidRPr="008F0FC6">
              <w:rPr>
                <w:sz w:val="24"/>
                <w:szCs w:val="24"/>
              </w:rPr>
              <w:t>32.Организовање и извођење екскурзије</w:t>
            </w:r>
          </w:p>
          <w:p w:rsidR="00B80510" w:rsidRPr="008F0FC6" w:rsidRDefault="00B80510" w:rsidP="00733712">
            <w:pPr>
              <w:spacing w:line="240" w:lineRule="auto"/>
              <w:rPr>
                <w:sz w:val="24"/>
                <w:szCs w:val="24"/>
              </w:rPr>
            </w:pPr>
            <w:r w:rsidRPr="008F0FC6">
              <w:rPr>
                <w:sz w:val="24"/>
                <w:szCs w:val="24"/>
              </w:rPr>
              <w:t>33.Припреме за завршну прославу</w:t>
            </w:r>
          </w:p>
          <w:p w:rsidR="00B80510" w:rsidRPr="008F0FC6" w:rsidRDefault="00B80510" w:rsidP="00733712">
            <w:pPr>
              <w:spacing w:line="240" w:lineRule="auto"/>
              <w:rPr>
                <w:sz w:val="24"/>
                <w:szCs w:val="24"/>
              </w:rPr>
            </w:pPr>
            <w:r w:rsidRPr="008F0FC6">
              <w:rPr>
                <w:sz w:val="24"/>
                <w:szCs w:val="24"/>
              </w:rPr>
              <w:t xml:space="preserve">34.Анализа успеха ученика на крају </w:t>
            </w:r>
          </w:p>
          <w:p w:rsidR="00B80510" w:rsidRPr="008F0FC6" w:rsidRDefault="00B80510" w:rsidP="00733712">
            <w:pPr>
              <w:ind w:left="437"/>
              <w:rPr>
                <w:sz w:val="24"/>
                <w:szCs w:val="24"/>
              </w:rPr>
            </w:pPr>
            <w:r w:rsidRPr="008F0FC6">
              <w:rPr>
                <w:sz w:val="24"/>
                <w:szCs w:val="24"/>
              </w:rPr>
              <w:t>школске године</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чишћење учионице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bl>
    <w:p w:rsidR="00220EAA" w:rsidRDefault="00220EAA" w:rsidP="00162487">
      <w:pPr>
        <w:jc w:val="both"/>
        <w:rPr>
          <w:b/>
          <w:sz w:val="24"/>
          <w:szCs w:val="24"/>
        </w:rPr>
      </w:pPr>
    </w:p>
    <w:p w:rsidR="00220EAA" w:rsidRPr="00162487" w:rsidRDefault="00220EAA" w:rsidP="00162487">
      <w:pPr>
        <w:jc w:val="both"/>
        <w:rPr>
          <w:b/>
          <w:sz w:val="24"/>
          <w:szCs w:val="24"/>
        </w:rPr>
      </w:pPr>
    </w:p>
    <w:p w:rsidR="007E5F65" w:rsidRDefault="0034002A" w:rsidP="0035227F">
      <w:pPr>
        <w:spacing w:line="240" w:lineRule="auto"/>
        <w:jc w:val="center"/>
        <w:rPr>
          <w:b/>
          <w:sz w:val="24"/>
          <w:szCs w:val="24"/>
        </w:rPr>
      </w:pPr>
      <w:r>
        <w:rPr>
          <w:b/>
          <w:sz w:val="24"/>
          <w:szCs w:val="24"/>
        </w:rPr>
        <w:t>2</w:t>
      </w:r>
      <w:r w:rsidR="007E5F65">
        <w:rPr>
          <w:b/>
          <w:sz w:val="24"/>
          <w:szCs w:val="24"/>
        </w:rPr>
        <w:t>. ИЗВЕШТАЈ О РЕАЛИЗАЦИЈИ ВАННАСТАВНИХ АКТИВНОСТИ</w:t>
      </w:r>
    </w:p>
    <w:p w:rsidR="00F73882" w:rsidRDefault="00F73882" w:rsidP="00CD2B49">
      <w:pPr>
        <w:jc w:val="both"/>
        <w:rPr>
          <w:sz w:val="24"/>
          <w:szCs w:val="24"/>
        </w:rPr>
      </w:pPr>
    </w:p>
    <w:p w:rsidR="00651C31" w:rsidRDefault="00651C31" w:rsidP="00651C31">
      <w:pPr>
        <w:jc w:val="center"/>
        <w:rPr>
          <w:b/>
          <w:sz w:val="24"/>
          <w:szCs w:val="24"/>
        </w:rPr>
      </w:pPr>
      <w:r w:rsidRPr="008462DD">
        <w:rPr>
          <w:b/>
          <w:sz w:val="24"/>
          <w:szCs w:val="24"/>
        </w:rPr>
        <w:t>ИЗВЕШТАЈ О РЕАЛИЗАЦИЈИ СЛОБОДНИХ АКТИВНОСТИ</w:t>
      </w:r>
    </w:p>
    <w:p w:rsidR="00651C31" w:rsidRDefault="00651C31" w:rsidP="00651C31">
      <w:pPr>
        <w:jc w:val="center"/>
        <w:rPr>
          <w:b/>
          <w:sz w:val="24"/>
          <w:szCs w:val="24"/>
        </w:rPr>
      </w:pPr>
      <w:r w:rsidRPr="008462DD">
        <w:rPr>
          <w:b/>
          <w:sz w:val="24"/>
          <w:szCs w:val="24"/>
        </w:rPr>
        <w:t>У МЛАЂИМ РАЗРЕДИМА ОСНОВНЕ ШКОЛЕ</w:t>
      </w:r>
    </w:p>
    <w:p w:rsidR="00D55EB5" w:rsidRDefault="00D55EB5" w:rsidP="00D55EB5">
      <w:pPr>
        <w:rPr>
          <w:sz w:val="24"/>
          <w:szCs w:val="24"/>
        </w:rPr>
      </w:pPr>
      <w:r w:rsidRPr="007F62CB">
        <w:rPr>
          <w:sz w:val="24"/>
          <w:szCs w:val="24"/>
        </w:rPr>
        <w:t>Подношењем извештаја на састанцима Стручних и Одељењских већа , разговором и увидом у дневнике рада дошло се до закључка да су слободне активности реализоване у свим разредима и одељењима млађих разреда и да су биле заступљене следеће активности и садржаји:</w:t>
      </w:r>
    </w:p>
    <w:p w:rsidR="00881B67" w:rsidRDefault="00881B67" w:rsidP="00D55EB5">
      <w:pPr>
        <w:rPr>
          <w:sz w:val="24"/>
          <w:szCs w:val="24"/>
        </w:rPr>
      </w:pPr>
    </w:p>
    <w:p w:rsidR="00881B67" w:rsidRDefault="00881B67" w:rsidP="00D55EB5">
      <w:pPr>
        <w:rPr>
          <w:sz w:val="24"/>
          <w:szCs w:val="24"/>
        </w:rPr>
      </w:pPr>
    </w:p>
    <w:p w:rsidR="00881B67" w:rsidRPr="00B057FB" w:rsidRDefault="00881B67" w:rsidP="00D55EB5">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0"/>
        <w:gridCol w:w="5638"/>
        <w:gridCol w:w="1901"/>
      </w:tblGrid>
      <w:tr w:rsidR="00D55EB5" w:rsidRPr="008462DD" w:rsidTr="008436AA">
        <w:trPr>
          <w:trHeight w:val="521"/>
        </w:trPr>
        <w:tc>
          <w:tcPr>
            <w:tcW w:w="2570" w:type="dxa"/>
            <w:shd w:val="clear" w:color="auto" w:fill="D9D9D9"/>
            <w:vAlign w:val="center"/>
          </w:tcPr>
          <w:p w:rsidR="00D55EB5" w:rsidRPr="008462DD" w:rsidRDefault="00D55EB5" w:rsidP="008436AA">
            <w:pPr>
              <w:spacing w:line="240" w:lineRule="auto"/>
              <w:jc w:val="center"/>
              <w:rPr>
                <w:b/>
                <w:sz w:val="24"/>
                <w:szCs w:val="24"/>
              </w:rPr>
            </w:pPr>
            <w:r w:rsidRPr="008462DD">
              <w:rPr>
                <w:b/>
                <w:sz w:val="24"/>
                <w:szCs w:val="24"/>
              </w:rPr>
              <w:lastRenderedPageBreak/>
              <w:t>Врста активности</w:t>
            </w:r>
          </w:p>
        </w:tc>
        <w:tc>
          <w:tcPr>
            <w:tcW w:w="5638" w:type="dxa"/>
            <w:tcBorders>
              <w:right w:val="single" w:sz="4" w:space="0" w:color="auto"/>
            </w:tcBorders>
            <w:shd w:val="clear" w:color="auto" w:fill="D9D9D9"/>
            <w:vAlign w:val="center"/>
          </w:tcPr>
          <w:p w:rsidR="00D55EB5" w:rsidRPr="008462DD" w:rsidRDefault="00D55EB5" w:rsidP="008436AA">
            <w:pPr>
              <w:spacing w:line="240" w:lineRule="auto"/>
              <w:jc w:val="center"/>
              <w:rPr>
                <w:b/>
                <w:sz w:val="24"/>
                <w:szCs w:val="24"/>
              </w:rPr>
            </w:pPr>
            <w:r w:rsidRPr="008462DD">
              <w:rPr>
                <w:b/>
                <w:sz w:val="24"/>
                <w:szCs w:val="24"/>
              </w:rPr>
              <w:t>Садржаји</w:t>
            </w:r>
          </w:p>
        </w:tc>
        <w:tc>
          <w:tcPr>
            <w:tcW w:w="1901" w:type="dxa"/>
            <w:tcBorders>
              <w:left w:val="single" w:sz="4" w:space="0" w:color="auto"/>
            </w:tcBorders>
            <w:shd w:val="clear" w:color="auto" w:fill="D9D9D9"/>
            <w:vAlign w:val="center"/>
          </w:tcPr>
          <w:p w:rsidR="00D55EB5" w:rsidRPr="008462DD" w:rsidRDefault="00D55EB5" w:rsidP="008436AA">
            <w:pPr>
              <w:spacing w:line="240" w:lineRule="auto"/>
              <w:jc w:val="center"/>
              <w:rPr>
                <w:b/>
                <w:sz w:val="24"/>
                <w:szCs w:val="24"/>
              </w:rPr>
            </w:pPr>
            <w:r w:rsidRPr="008462DD">
              <w:rPr>
                <w:b/>
                <w:sz w:val="24"/>
                <w:szCs w:val="24"/>
              </w:rPr>
              <w:t>Време реализације</w:t>
            </w:r>
          </w:p>
        </w:tc>
      </w:tr>
      <w:tr w:rsidR="00D55EB5" w:rsidRPr="008462DD" w:rsidTr="008436AA">
        <w:trPr>
          <w:trHeight w:val="1474"/>
        </w:trPr>
        <w:tc>
          <w:tcPr>
            <w:tcW w:w="2570" w:type="dxa"/>
          </w:tcPr>
          <w:p w:rsidR="00D55EB5" w:rsidRPr="008462DD" w:rsidRDefault="00D55EB5" w:rsidP="008436AA">
            <w:pPr>
              <w:spacing w:line="240" w:lineRule="auto"/>
              <w:jc w:val="center"/>
              <w:rPr>
                <w:b/>
                <w:sz w:val="24"/>
                <w:szCs w:val="24"/>
              </w:rPr>
            </w:pPr>
            <w:r w:rsidRPr="008462DD">
              <w:rPr>
                <w:b/>
                <w:sz w:val="24"/>
                <w:szCs w:val="24"/>
              </w:rPr>
              <w:t>Културне</w:t>
            </w:r>
          </w:p>
          <w:p w:rsidR="00D55EB5" w:rsidRPr="008462DD" w:rsidRDefault="00D55EB5" w:rsidP="008436AA">
            <w:pPr>
              <w:spacing w:line="240" w:lineRule="auto"/>
              <w:jc w:val="center"/>
              <w:rPr>
                <w:b/>
                <w:sz w:val="24"/>
                <w:szCs w:val="24"/>
              </w:rPr>
            </w:pPr>
          </w:p>
          <w:p w:rsidR="00D55EB5" w:rsidRPr="008462DD"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Рецитаторске</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Драмске</w:t>
            </w:r>
          </w:p>
          <w:p w:rsidR="00D55EB5" w:rsidRPr="00595967"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 xml:space="preserve">Литерарне </w:t>
            </w:r>
          </w:p>
          <w:p w:rsidR="00D55EB5" w:rsidRPr="008462DD"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Ликовне</w:t>
            </w:r>
          </w:p>
          <w:p w:rsidR="00D55EB5" w:rsidRPr="008462DD" w:rsidRDefault="00D55EB5" w:rsidP="008436AA">
            <w:pPr>
              <w:pStyle w:val="ListParagraph"/>
              <w:spacing w:line="240" w:lineRule="auto"/>
              <w:rPr>
                <w:rFonts w:ascii="Times New Roman" w:hAnsi="Times New Roman"/>
                <w:sz w:val="24"/>
                <w:szCs w:val="24"/>
                <w:lang w:val="sr-Cyrl-CS"/>
              </w:rPr>
            </w:pPr>
          </w:p>
        </w:tc>
        <w:tc>
          <w:tcPr>
            <w:tcW w:w="5638" w:type="dxa"/>
            <w:tcBorders>
              <w:right w:val="single" w:sz="4" w:space="0" w:color="auto"/>
            </w:tcBorders>
          </w:tcPr>
          <w:p w:rsidR="00D55EB5"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 xml:space="preserve">Припремање приредби поводом </w:t>
            </w:r>
            <w:r>
              <w:rPr>
                <w:rFonts w:ascii="Times New Roman" w:hAnsi="Times New Roman"/>
                <w:sz w:val="24"/>
                <w:szCs w:val="24"/>
                <w:lang w:val="sr-Cyrl-CS"/>
              </w:rPr>
              <w:t>Дана школе,</w:t>
            </w:r>
            <w:r w:rsidRPr="005C739D">
              <w:rPr>
                <w:rFonts w:ascii="Times New Roman" w:hAnsi="Times New Roman"/>
                <w:sz w:val="24"/>
                <w:szCs w:val="24"/>
                <w:lang w:val="ru-RU"/>
              </w:rPr>
              <w:t xml:space="preserve"> </w:t>
            </w:r>
            <w:r w:rsidRPr="008462DD">
              <w:rPr>
                <w:rFonts w:ascii="Times New Roman" w:hAnsi="Times New Roman"/>
                <w:sz w:val="24"/>
                <w:szCs w:val="24"/>
                <w:lang w:val="sr-Cyrl-CS"/>
              </w:rPr>
              <w:t>Дечије недеље, Савиндана, Осмог марта и Видовдана</w:t>
            </w:r>
          </w:p>
          <w:p w:rsidR="00D55EB5" w:rsidRPr="00B057FB" w:rsidRDefault="00D55EB5" w:rsidP="00D55EB5">
            <w:pPr>
              <w:numPr>
                <w:ilvl w:val="0"/>
                <w:numId w:val="11"/>
              </w:numPr>
              <w:spacing w:line="240" w:lineRule="auto"/>
              <w:contextualSpacing/>
              <w:rPr>
                <w:sz w:val="24"/>
                <w:szCs w:val="24"/>
              </w:rPr>
            </w:pPr>
            <w:r w:rsidRPr="005C739D">
              <w:rPr>
                <w:sz w:val="24"/>
                <w:szCs w:val="24"/>
              </w:rPr>
              <w:t>Прављење новогодишњег еко-накита</w:t>
            </w:r>
            <w:r>
              <w:rPr>
                <w:sz w:val="24"/>
                <w:szCs w:val="24"/>
              </w:rPr>
              <w:t xml:space="preserve"> и других предмета за „Еко базар“</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Такмичење рецитатора</w:t>
            </w:r>
          </w:p>
          <w:p w:rsidR="00D55EB5" w:rsidRPr="008462DD"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Изложбе ликовних радова-тематски(Дан школе, Дан књиге, Дан планете Земље...)</w:t>
            </w:r>
          </w:p>
          <w:p w:rsidR="00D55EB5" w:rsidRPr="003D252C" w:rsidRDefault="00D55EB5" w:rsidP="008436AA">
            <w:pPr>
              <w:pStyle w:val="ListParagraph"/>
              <w:spacing w:line="240" w:lineRule="auto"/>
              <w:ind w:left="360"/>
              <w:rPr>
                <w:rFonts w:ascii="Times New Roman" w:hAnsi="Times New Roman"/>
                <w:sz w:val="24"/>
                <w:szCs w:val="24"/>
                <w:lang w:val="sr-Cyrl-CS"/>
              </w:rPr>
            </w:pPr>
          </w:p>
        </w:tc>
        <w:tc>
          <w:tcPr>
            <w:tcW w:w="1901" w:type="dxa"/>
            <w:tcBorders>
              <w:left w:val="single" w:sz="4" w:space="0" w:color="auto"/>
            </w:tcBorders>
          </w:tcPr>
          <w:p w:rsidR="00D55EB5" w:rsidRPr="008462DD" w:rsidRDefault="00D55EB5" w:rsidP="008436AA">
            <w:pPr>
              <w:spacing w:line="240" w:lineRule="auto"/>
              <w:jc w:val="both"/>
              <w:rPr>
                <w:sz w:val="24"/>
                <w:szCs w:val="24"/>
              </w:rPr>
            </w:pPr>
            <w:r w:rsidRPr="008462DD">
              <w:rPr>
                <w:sz w:val="24"/>
                <w:szCs w:val="24"/>
              </w:rPr>
              <w:t>септембар</w:t>
            </w:r>
          </w:p>
          <w:p w:rsidR="00D55EB5" w:rsidRPr="008462DD" w:rsidRDefault="00D55EB5" w:rsidP="008436AA">
            <w:pPr>
              <w:spacing w:line="240" w:lineRule="auto"/>
              <w:jc w:val="both"/>
              <w:rPr>
                <w:sz w:val="24"/>
                <w:szCs w:val="24"/>
              </w:rPr>
            </w:pPr>
            <w:r w:rsidRPr="008462DD">
              <w:rPr>
                <w:sz w:val="24"/>
                <w:szCs w:val="24"/>
              </w:rPr>
              <w:t>октобар</w:t>
            </w:r>
          </w:p>
          <w:p w:rsidR="00D55EB5" w:rsidRPr="008462DD" w:rsidRDefault="00D55EB5" w:rsidP="008436AA">
            <w:pPr>
              <w:spacing w:line="240" w:lineRule="auto"/>
              <w:jc w:val="both"/>
              <w:rPr>
                <w:sz w:val="24"/>
                <w:szCs w:val="24"/>
              </w:rPr>
            </w:pPr>
            <w:r w:rsidRPr="008462DD">
              <w:rPr>
                <w:sz w:val="24"/>
                <w:szCs w:val="24"/>
              </w:rPr>
              <w:t>децембар</w:t>
            </w:r>
          </w:p>
          <w:p w:rsidR="00D55EB5" w:rsidRPr="008462DD" w:rsidRDefault="00D55EB5" w:rsidP="008436AA">
            <w:pPr>
              <w:spacing w:line="240" w:lineRule="auto"/>
              <w:jc w:val="both"/>
              <w:rPr>
                <w:sz w:val="24"/>
                <w:szCs w:val="24"/>
              </w:rPr>
            </w:pPr>
            <w:r w:rsidRPr="008462DD">
              <w:rPr>
                <w:sz w:val="24"/>
                <w:szCs w:val="24"/>
              </w:rPr>
              <w:t>јануар</w:t>
            </w:r>
          </w:p>
          <w:p w:rsidR="00D55EB5" w:rsidRDefault="00D55EB5" w:rsidP="008436AA">
            <w:pPr>
              <w:spacing w:line="240" w:lineRule="auto"/>
              <w:jc w:val="both"/>
              <w:rPr>
                <w:sz w:val="24"/>
                <w:szCs w:val="24"/>
              </w:rPr>
            </w:pPr>
            <w:r w:rsidRPr="008462DD">
              <w:rPr>
                <w:sz w:val="24"/>
                <w:szCs w:val="24"/>
              </w:rPr>
              <w:t>март</w:t>
            </w:r>
          </w:p>
          <w:p w:rsidR="00D55EB5" w:rsidRPr="008462DD" w:rsidRDefault="00D55EB5" w:rsidP="008436AA">
            <w:pPr>
              <w:spacing w:line="240" w:lineRule="auto"/>
              <w:jc w:val="both"/>
              <w:rPr>
                <w:sz w:val="24"/>
                <w:szCs w:val="24"/>
              </w:rPr>
            </w:pPr>
            <w:r>
              <w:rPr>
                <w:sz w:val="24"/>
                <w:szCs w:val="24"/>
              </w:rPr>
              <w:t>април</w:t>
            </w:r>
          </w:p>
          <w:p w:rsidR="00D55EB5" w:rsidRDefault="00D55EB5" w:rsidP="008436AA">
            <w:pPr>
              <w:spacing w:line="240" w:lineRule="auto"/>
              <w:jc w:val="both"/>
              <w:rPr>
                <w:sz w:val="24"/>
                <w:szCs w:val="24"/>
              </w:rPr>
            </w:pPr>
            <w:r>
              <w:rPr>
                <w:sz w:val="24"/>
                <w:szCs w:val="24"/>
              </w:rPr>
              <w:t>мај</w:t>
            </w:r>
          </w:p>
          <w:p w:rsidR="00D55EB5" w:rsidRPr="008462DD" w:rsidRDefault="00D55EB5" w:rsidP="008436AA">
            <w:pPr>
              <w:spacing w:line="240" w:lineRule="auto"/>
              <w:jc w:val="both"/>
              <w:rPr>
                <w:sz w:val="24"/>
                <w:szCs w:val="24"/>
              </w:rPr>
            </w:pPr>
            <w:r>
              <w:rPr>
                <w:sz w:val="24"/>
                <w:szCs w:val="24"/>
              </w:rPr>
              <w:t>јун</w:t>
            </w:r>
          </w:p>
        </w:tc>
      </w:tr>
      <w:tr w:rsidR="00D55EB5" w:rsidRPr="008462DD" w:rsidTr="008436AA">
        <w:trPr>
          <w:trHeight w:val="1474"/>
        </w:trPr>
        <w:tc>
          <w:tcPr>
            <w:tcW w:w="2570" w:type="dxa"/>
          </w:tcPr>
          <w:p w:rsidR="00D55EB5" w:rsidRPr="008462DD" w:rsidRDefault="00D55EB5" w:rsidP="008436AA">
            <w:pPr>
              <w:spacing w:line="240" w:lineRule="auto"/>
              <w:jc w:val="center"/>
              <w:rPr>
                <w:b/>
                <w:sz w:val="24"/>
                <w:szCs w:val="24"/>
              </w:rPr>
            </w:pPr>
            <w:r w:rsidRPr="008462DD">
              <w:rPr>
                <w:b/>
                <w:sz w:val="24"/>
                <w:szCs w:val="24"/>
              </w:rPr>
              <w:t>Спортске</w:t>
            </w:r>
          </w:p>
          <w:p w:rsidR="00D55EB5" w:rsidRPr="008462DD" w:rsidRDefault="00D55EB5" w:rsidP="008436AA">
            <w:pPr>
              <w:spacing w:line="240" w:lineRule="auto"/>
              <w:jc w:val="center"/>
              <w:rPr>
                <w:b/>
                <w:sz w:val="24"/>
                <w:szCs w:val="24"/>
              </w:rPr>
            </w:pPr>
          </w:p>
          <w:p w:rsidR="00D55EB5" w:rsidRPr="00595967" w:rsidRDefault="00D55EB5" w:rsidP="008436AA">
            <w:pPr>
              <w:pStyle w:val="ListParagraph"/>
              <w:spacing w:line="240" w:lineRule="auto"/>
              <w:ind w:left="0"/>
              <w:rPr>
                <w:rFonts w:ascii="Times New Roman" w:hAnsi="Times New Roman"/>
                <w:sz w:val="24"/>
                <w:szCs w:val="24"/>
                <w:lang w:val="sr-Cyrl-CS"/>
              </w:rPr>
            </w:pPr>
          </w:p>
        </w:tc>
        <w:tc>
          <w:tcPr>
            <w:tcW w:w="5638" w:type="dxa"/>
            <w:tcBorders>
              <w:right w:val="single" w:sz="4" w:space="0" w:color="auto"/>
            </w:tcBorders>
          </w:tcPr>
          <w:p w:rsidR="00D55EB5"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 xml:space="preserve">Припреме за </w:t>
            </w:r>
            <w:r w:rsidRPr="008462DD">
              <w:rPr>
                <w:rFonts w:ascii="Times New Roman" w:hAnsi="Times New Roman"/>
                <w:sz w:val="24"/>
                <w:szCs w:val="24"/>
                <w:lang w:val="sr-Cyrl-CS"/>
              </w:rPr>
              <w:t>и крос и реализација</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Игре на снегу у школском дворишту</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Осмишљавање игре или модела вежбања који је презентован друговима</w:t>
            </w:r>
          </w:p>
          <w:p w:rsidR="00D55EB5" w:rsidRPr="008462DD"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Припреме за учешће на „Спортским играма младих“</w:t>
            </w:r>
          </w:p>
          <w:p w:rsidR="00D55EB5" w:rsidRPr="00452BDB" w:rsidRDefault="00D55EB5" w:rsidP="008436AA">
            <w:pPr>
              <w:pStyle w:val="ListParagraph"/>
              <w:spacing w:line="240" w:lineRule="auto"/>
              <w:rPr>
                <w:rFonts w:ascii="Times New Roman" w:hAnsi="Times New Roman"/>
                <w:sz w:val="24"/>
                <w:szCs w:val="24"/>
                <w:lang w:val="sr-Cyrl-CS"/>
              </w:rPr>
            </w:pPr>
          </w:p>
        </w:tc>
        <w:tc>
          <w:tcPr>
            <w:tcW w:w="1901" w:type="dxa"/>
            <w:tcBorders>
              <w:left w:val="single" w:sz="4" w:space="0" w:color="auto"/>
            </w:tcBorders>
          </w:tcPr>
          <w:p w:rsidR="00D55EB5" w:rsidRPr="008462DD" w:rsidRDefault="00D55EB5" w:rsidP="008436AA">
            <w:pPr>
              <w:spacing w:line="240" w:lineRule="auto"/>
              <w:rPr>
                <w:sz w:val="24"/>
                <w:szCs w:val="24"/>
              </w:rPr>
            </w:pPr>
          </w:p>
          <w:p w:rsidR="00D55EB5" w:rsidRDefault="00D55EB5" w:rsidP="008436AA">
            <w:pPr>
              <w:spacing w:line="240" w:lineRule="auto"/>
              <w:rPr>
                <w:sz w:val="24"/>
                <w:szCs w:val="24"/>
              </w:rPr>
            </w:pPr>
            <w:r>
              <w:rPr>
                <w:sz w:val="24"/>
                <w:szCs w:val="24"/>
              </w:rPr>
              <w:t>Октобар</w:t>
            </w:r>
          </w:p>
          <w:p w:rsidR="00D55EB5" w:rsidRDefault="00D55EB5" w:rsidP="008436AA">
            <w:pPr>
              <w:spacing w:line="240" w:lineRule="auto"/>
              <w:rPr>
                <w:sz w:val="24"/>
                <w:szCs w:val="24"/>
              </w:rPr>
            </w:pPr>
            <w:r>
              <w:rPr>
                <w:sz w:val="24"/>
                <w:szCs w:val="24"/>
              </w:rPr>
              <w:t>Децембар</w:t>
            </w:r>
          </w:p>
          <w:p w:rsidR="00D55EB5" w:rsidRDefault="00D55EB5" w:rsidP="008436AA">
            <w:pPr>
              <w:spacing w:line="240" w:lineRule="auto"/>
              <w:rPr>
                <w:sz w:val="24"/>
                <w:szCs w:val="24"/>
              </w:rPr>
            </w:pPr>
            <w:r>
              <w:rPr>
                <w:sz w:val="24"/>
                <w:szCs w:val="24"/>
              </w:rPr>
              <w:t>Јануар</w:t>
            </w:r>
          </w:p>
          <w:p w:rsidR="00D55EB5" w:rsidRPr="008462DD" w:rsidRDefault="00D55EB5" w:rsidP="008436AA">
            <w:pPr>
              <w:spacing w:line="240" w:lineRule="auto"/>
              <w:rPr>
                <w:sz w:val="24"/>
                <w:szCs w:val="24"/>
              </w:rPr>
            </w:pPr>
            <w:r>
              <w:rPr>
                <w:sz w:val="24"/>
                <w:szCs w:val="24"/>
              </w:rPr>
              <w:t>мај</w:t>
            </w:r>
          </w:p>
        </w:tc>
      </w:tr>
      <w:tr w:rsidR="00D55EB5" w:rsidRPr="008462DD" w:rsidTr="008436AA">
        <w:trPr>
          <w:trHeight w:val="1474"/>
        </w:trPr>
        <w:tc>
          <w:tcPr>
            <w:tcW w:w="2570" w:type="dxa"/>
            <w:vAlign w:val="center"/>
          </w:tcPr>
          <w:p w:rsidR="00D55EB5" w:rsidRPr="008462DD" w:rsidRDefault="00D55EB5" w:rsidP="008436AA">
            <w:pPr>
              <w:spacing w:line="240" w:lineRule="auto"/>
              <w:jc w:val="center"/>
              <w:rPr>
                <w:b/>
                <w:sz w:val="24"/>
                <w:szCs w:val="24"/>
              </w:rPr>
            </w:pPr>
            <w:r w:rsidRPr="008462DD">
              <w:rPr>
                <w:b/>
                <w:sz w:val="24"/>
                <w:szCs w:val="24"/>
              </w:rPr>
              <w:t>Хуманитарне</w:t>
            </w:r>
          </w:p>
          <w:p w:rsidR="00D55EB5" w:rsidRPr="008462DD" w:rsidRDefault="00D55EB5" w:rsidP="008436AA">
            <w:pPr>
              <w:pStyle w:val="ListParagraph"/>
              <w:spacing w:line="240" w:lineRule="auto"/>
              <w:jc w:val="center"/>
              <w:rPr>
                <w:rFonts w:ascii="Times New Roman" w:hAnsi="Times New Roman"/>
                <w:b/>
                <w:sz w:val="24"/>
                <w:szCs w:val="24"/>
                <w:lang w:val="sr-Cyrl-CS"/>
              </w:rPr>
            </w:pPr>
          </w:p>
        </w:tc>
        <w:tc>
          <w:tcPr>
            <w:tcW w:w="5638" w:type="dxa"/>
            <w:tcBorders>
              <w:right w:val="single" w:sz="4" w:space="0" w:color="auto"/>
            </w:tcBorders>
          </w:tcPr>
          <w:p w:rsidR="00D55EB5" w:rsidRPr="008462DD"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Прикупљање играчака и гардеробе за  угрожену децу- активност у оквиру Дечије недеље</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Еколошко-хуманитарна акција „Чепом до осмеха“</w:t>
            </w:r>
          </w:p>
          <w:p w:rsidR="00D55EB5" w:rsidRPr="00B057FB"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Хуманитарна акција за помоћ друговима из школе</w:t>
            </w:r>
          </w:p>
        </w:tc>
        <w:tc>
          <w:tcPr>
            <w:tcW w:w="1901" w:type="dxa"/>
            <w:tcBorders>
              <w:left w:val="single" w:sz="4" w:space="0" w:color="auto"/>
            </w:tcBorders>
          </w:tcPr>
          <w:p w:rsidR="00D55EB5" w:rsidRDefault="00D55EB5" w:rsidP="008436AA">
            <w:pPr>
              <w:spacing w:line="240" w:lineRule="auto"/>
              <w:rPr>
                <w:sz w:val="24"/>
                <w:szCs w:val="24"/>
              </w:rPr>
            </w:pPr>
            <w:r w:rsidRPr="008462DD">
              <w:rPr>
                <w:sz w:val="24"/>
                <w:szCs w:val="24"/>
              </w:rPr>
              <w:t>Октобар</w:t>
            </w:r>
          </w:p>
          <w:p w:rsidR="00D55EB5" w:rsidRDefault="00D55EB5" w:rsidP="008436AA">
            <w:pPr>
              <w:spacing w:line="240" w:lineRule="auto"/>
              <w:rPr>
                <w:sz w:val="24"/>
                <w:szCs w:val="24"/>
              </w:rPr>
            </w:pPr>
            <w:r>
              <w:rPr>
                <w:sz w:val="24"/>
                <w:szCs w:val="24"/>
              </w:rPr>
              <w:t>Новембар</w:t>
            </w:r>
          </w:p>
          <w:p w:rsidR="00D55EB5" w:rsidRPr="008462DD" w:rsidRDefault="00D55EB5" w:rsidP="008436AA">
            <w:pPr>
              <w:spacing w:line="240" w:lineRule="auto"/>
              <w:rPr>
                <w:sz w:val="24"/>
                <w:szCs w:val="24"/>
              </w:rPr>
            </w:pPr>
            <w:r>
              <w:rPr>
                <w:sz w:val="24"/>
                <w:szCs w:val="24"/>
              </w:rPr>
              <w:t>децембар</w:t>
            </w:r>
          </w:p>
          <w:p w:rsidR="00D55EB5" w:rsidRPr="008462DD" w:rsidRDefault="00D55EB5" w:rsidP="008436AA">
            <w:pPr>
              <w:spacing w:line="240" w:lineRule="auto"/>
              <w:rPr>
                <w:sz w:val="24"/>
                <w:szCs w:val="24"/>
              </w:rPr>
            </w:pPr>
            <w:r w:rsidRPr="008462DD">
              <w:rPr>
                <w:sz w:val="24"/>
                <w:szCs w:val="24"/>
              </w:rPr>
              <w:t>Јануар</w:t>
            </w:r>
          </w:p>
          <w:p w:rsidR="00D55EB5" w:rsidRPr="008462DD" w:rsidRDefault="00D55EB5" w:rsidP="008436AA">
            <w:pPr>
              <w:spacing w:line="240" w:lineRule="auto"/>
              <w:rPr>
                <w:sz w:val="24"/>
                <w:szCs w:val="24"/>
              </w:rPr>
            </w:pPr>
            <w:r>
              <w:rPr>
                <w:sz w:val="24"/>
                <w:szCs w:val="24"/>
              </w:rPr>
              <w:t>март</w:t>
            </w:r>
          </w:p>
        </w:tc>
      </w:tr>
      <w:tr w:rsidR="00D55EB5" w:rsidRPr="008462DD" w:rsidTr="008436AA">
        <w:trPr>
          <w:trHeight w:val="1474"/>
        </w:trPr>
        <w:tc>
          <w:tcPr>
            <w:tcW w:w="2570" w:type="dxa"/>
            <w:vAlign w:val="center"/>
          </w:tcPr>
          <w:p w:rsidR="00D55EB5" w:rsidRPr="008462DD" w:rsidRDefault="00D55EB5" w:rsidP="008436AA">
            <w:pPr>
              <w:spacing w:line="240" w:lineRule="auto"/>
              <w:jc w:val="center"/>
              <w:rPr>
                <w:b/>
                <w:sz w:val="24"/>
                <w:szCs w:val="24"/>
              </w:rPr>
            </w:pPr>
            <w:r w:rsidRPr="008462DD">
              <w:rPr>
                <w:b/>
                <w:sz w:val="24"/>
                <w:szCs w:val="24"/>
              </w:rPr>
              <w:t>Техничке</w:t>
            </w:r>
          </w:p>
        </w:tc>
        <w:tc>
          <w:tcPr>
            <w:tcW w:w="5638" w:type="dxa"/>
            <w:tcBorders>
              <w:right w:val="single" w:sz="4" w:space="0" w:color="auto"/>
            </w:tcBorders>
          </w:tcPr>
          <w:p w:rsidR="00D55EB5" w:rsidRPr="008462DD" w:rsidRDefault="00D55EB5" w:rsidP="008436AA">
            <w:pPr>
              <w:pStyle w:val="ListParagraph"/>
              <w:spacing w:line="240" w:lineRule="auto"/>
              <w:ind w:left="0"/>
              <w:rPr>
                <w:rFonts w:ascii="Times New Roman" w:hAnsi="Times New Roman"/>
                <w:sz w:val="24"/>
                <w:szCs w:val="24"/>
                <w:lang w:val="sr-Cyrl-CS"/>
              </w:rPr>
            </w:pPr>
          </w:p>
          <w:p w:rsidR="00D55EB5" w:rsidRDefault="00D55EB5" w:rsidP="00D55EB5">
            <w:pPr>
              <w:pStyle w:val="ListParagraph"/>
              <w:numPr>
                <w:ilvl w:val="0"/>
                <w:numId w:val="11"/>
              </w:numPr>
              <w:spacing w:line="240" w:lineRule="auto"/>
              <w:rPr>
                <w:rFonts w:ascii="Times New Roman" w:hAnsi="Times New Roman"/>
                <w:sz w:val="24"/>
                <w:szCs w:val="24"/>
                <w:lang w:val="sr-Cyrl-CS"/>
              </w:rPr>
            </w:pPr>
            <w:r w:rsidRPr="008462DD">
              <w:rPr>
                <w:rFonts w:ascii="Times New Roman" w:hAnsi="Times New Roman"/>
                <w:sz w:val="24"/>
                <w:szCs w:val="24"/>
                <w:lang w:val="sr-Cyrl-CS"/>
              </w:rPr>
              <w:t>Прављење играчке за друга</w:t>
            </w:r>
          </w:p>
          <w:p w:rsidR="00D55EB5" w:rsidRPr="00A40948"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Прављење поклона за маму</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Прављење  новогодишњих еко- украса</w:t>
            </w:r>
          </w:p>
          <w:p w:rsidR="00D55EB5"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Прављење ускршње декорације: магнетића и висећих јаја за „васкршње дрво“</w:t>
            </w:r>
          </w:p>
          <w:p w:rsidR="00D55EB5" w:rsidRPr="008462DD" w:rsidRDefault="00D55EB5" w:rsidP="00D55EB5">
            <w:pPr>
              <w:pStyle w:val="ListParagraph"/>
              <w:numPr>
                <w:ilvl w:val="0"/>
                <w:numId w:val="11"/>
              </w:numPr>
              <w:spacing w:line="240" w:lineRule="auto"/>
              <w:rPr>
                <w:rFonts w:ascii="Times New Roman" w:hAnsi="Times New Roman"/>
                <w:sz w:val="24"/>
                <w:szCs w:val="24"/>
                <w:lang w:val="sr-Cyrl-CS"/>
              </w:rPr>
            </w:pPr>
            <w:r>
              <w:rPr>
                <w:rFonts w:ascii="Times New Roman" w:hAnsi="Times New Roman"/>
                <w:sz w:val="24"/>
                <w:szCs w:val="24"/>
                <w:lang w:val="sr-Cyrl-CS"/>
              </w:rPr>
              <w:t>Правење предмета за Ускршњи базар</w:t>
            </w:r>
          </w:p>
          <w:p w:rsidR="00D55EB5" w:rsidRPr="008462DD" w:rsidRDefault="00D55EB5" w:rsidP="008436AA">
            <w:pPr>
              <w:pStyle w:val="ListParagraph"/>
              <w:spacing w:line="240" w:lineRule="auto"/>
              <w:rPr>
                <w:rFonts w:ascii="Times New Roman" w:hAnsi="Times New Roman"/>
                <w:sz w:val="24"/>
                <w:szCs w:val="24"/>
                <w:lang w:val="sr-Cyrl-CS"/>
              </w:rPr>
            </w:pPr>
          </w:p>
        </w:tc>
        <w:tc>
          <w:tcPr>
            <w:tcW w:w="1901" w:type="dxa"/>
            <w:tcBorders>
              <w:left w:val="single" w:sz="4" w:space="0" w:color="auto"/>
            </w:tcBorders>
          </w:tcPr>
          <w:p w:rsidR="00D55EB5" w:rsidRDefault="00D55EB5" w:rsidP="008436AA">
            <w:pPr>
              <w:spacing w:line="240" w:lineRule="auto"/>
              <w:rPr>
                <w:sz w:val="24"/>
                <w:szCs w:val="24"/>
              </w:rPr>
            </w:pPr>
          </w:p>
          <w:p w:rsidR="00D55EB5" w:rsidRDefault="00D55EB5" w:rsidP="008436AA">
            <w:pPr>
              <w:spacing w:line="240" w:lineRule="auto"/>
              <w:rPr>
                <w:sz w:val="24"/>
                <w:szCs w:val="24"/>
              </w:rPr>
            </w:pPr>
            <w:r>
              <w:rPr>
                <w:sz w:val="24"/>
                <w:szCs w:val="24"/>
              </w:rPr>
              <w:t>Октобар</w:t>
            </w:r>
          </w:p>
          <w:p w:rsidR="00D55EB5" w:rsidRDefault="00D55EB5" w:rsidP="008436AA">
            <w:pPr>
              <w:spacing w:line="240" w:lineRule="auto"/>
              <w:rPr>
                <w:sz w:val="24"/>
                <w:szCs w:val="24"/>
              </w:rPr>
            </w:pPr>
            <w:r>
              <w:rPr>
                <w:sz w:val="24"/>
                <w:szCs w:val="24"/>
              </w:rPr>
              <w:t>Март</w:t>
            </w:r>
          </w:p>
          <w:p w:rsidR="00D55EB5" w:rsidRDefault="00D55EB5" w:rsidP="008436AA">
            <w:pPr>
              <w:spacing w:line="240" w:lineRule="auto"/>
              <w:rPr>
                <w:sz w:val="24"/>
                <w:szCs w:val="24"/>
              </w:rPr>
            </w:pPr>
            <w:r>
              <w:rPr>
                <w:sz w:val="24"/>
                <w:szCs w:val="24"/>
              </w:rPr>
              <w:t>Децембар</w:t>
            </w:r>
          </w:p>
          <w:p w:rsidR="00D55EB5" w:rsidRPr="008462DD" w:rsidRDefault="00D55EB5" w:rsidP="008436AA">
            <w:pPr>
              <w:spacing w:line="240" w:lineRule="auto"/>
              <w:rPr>
                <w:sz w:val="24"/>
                <w:szCs w:val="24"/>
              </w:rPr>
            </w:pPr>
            <w:r>
              <w:rPr>
                <w:sz w:val="24"/>
                <w:szCs w:val="24"/>
              </w:rPr>
              <w:t>април</w:t>
            </w:r>
          </w:p>
          <w:p w:rsidR="00D55EB5" w:rsidRPr="008462DD" w:rsidRDefault="00D55EB5" w:rsidP="008436AA">
            <w:pPr>
              <w:spacing w:line="240" w:lineRule="auto"/>
              <w:rPr>
                <w:sz w:val="24"/>
                <w:szCs w:val="24"/>
              </w:rPr>
            </w:pPr>
          </w:p>
          <w:p w:rsidR="00D55EB5" w:rsidRPr="008462DD" w:rsidRDefault="00D55EB5" w:rsidP="008436AA">
            <w:pPr>
              <w:spacing w:line="240" w:lineRule="auto"/>
              <w:rPr>
                <w:sz w:val="24"/>
                <w:szCs w:val="24"/>
              </w:rPr>
            </w:pPr>
          </w:p>
        </w:tc>
      </w:tr>
    </w:tbl>
    <w:p w:rsidR="00D55EB5" w:rsidRDefault="00D55EB5"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Default="00881B67" w:rsidP="00D55EB5">
      <w:pPr>
        <w:rPr>
          <w:sz w:val="24"/>
          <w:szCs w:val="24"/>
        </w:rPr>
      </w:pPr>
    </w:p>
    <w:p w:rsidR="00881B67" w:rsidRPr="007F62CB" w:rsidRDefault="00881B67" w:rsidP="00D55EB5">
      <w:pPr>
        <w:rPr>
          <w:sz w:val="24"/>
          <w:szCs w:val="24"/>
        </w:rPr>
      </w:pPr>
    </w:p>
    <w:p w:rsidR="00602A7E" w:rsidRPr="008462DD" w:rsidRDefault="00602A7E" w:rsidP="00055A91">
      <w:pPr>
        <w:rPr>
          <w:b/>
          <w:sz w:val="24"/>
          <w:szCs w:val="24"/>
        </w:rPr>
      </w:pPr>
    </w:p>
    <w:p w:rsidR="00602A7E" w:rsidRPr="00E22A45" w:rsidRDefault="00602A7E" w:rsidP="00602A7E">
      <w:pPr>
        <w:shd w:val="clear" w:color="auto" w:fill="FFFFFF"/>
        <w:spacing w:line="240" w:lineRule="auto"/>
        <w:jc w:val="center"/>
        <w:rPr>
          <w:b/>
        </w:rPr>
      </w:pPr>
      <w:r w:rsidRPr="00792900">
        <w:rPr>
          <w:b/>
        </w:rPr>
        <w:lastRenderedPageBreak/>
        <w:t>ИЗВЕШТАЈ ОАКТИВНОСТИМА СПРОВЕДЕНИМ</w:t>
      </w:r>
      <w:r>
        <w:rPr>
          <w:b/>
        </w:rPr>
        <w:t xml:space="preserve"> У ОКВИРУ ДЕЧИЈЕ НЕДЕЉЕ </w:t>
      </w:r>
      <w:r w:rsidRPr="00792900">
        <w:rPr>
          <w:b/>
        </w:rPr>
        <w:t xml:space="preserve"> ЗА </w:t>
      </w:r>
    </w:p>
    <w:p w:rsidR="006F551C" w:rsidRDefault="002C1C31" w:rsidP="006F551C">
      <w:pPr>
        <w:shd w:val="clear" w:color="auto" w:fill="FFFFFF"/>
        <w:spacing w:line="240" w:lineRule="auto"/>
        <w:jc w:val="center"/>
        <w:rPr>
          <w:b/>
        </w:rPr>
      </w:pPr>
      <w:r>
        <w:rPr>
          <w:b/>
        </w:rPr>
        <w:t>2022</w:t>
      </w:r>
      <w:r w:rsidR="00602A7E">
        <w:rPr>
          <w:b/>
        </w:rPr>
        <w:t>/ 202</w:t>
      </w:r>
      <w:r>
        <w:rPr>
          <w:b/>
          <w:lang w:val="sr-Cyrl-RS"/>
        </w:rPr>
        <w:t>3</w:t>
      </w:r>
      <w:r w:rsidR="00602A7E">
        <w:rPr>
          <w:b/>
        </w:rPr>
        <w:t>.</w:t>
      </w:r>
      <w:r>
        <w:rPr>
          <w:b/>
          <w:lang w:val="en-US"/>
        </w:rPr>
        <w:t xml:space="preserve"> </w:t>
      </w:r>
      <w:r w:rsidR="00602A7E" w:rsidRPr="00792900">
        <w:rPr>
          <w:b/>
        </w:rPr>
        <w:t>ШКОЛСКУ ГОДИНУ</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4320"/>
        <w:gridCol w:w="2790"/>
        <w:gridCol w:w="1980"/>
      </w:tblGrid>
      <w:tr w:rsidR="002C1C31" w:rsidRPr="00792900" w:rsidTr="004F2C92">
        <w:trPr>
          <w:cantSplit/>
          <w:trHeight w:val="1134"/>
        </w:trPr>
        <w:tc>
          <w:tcPr>
            <w:tcW w:w="1548" w:type="dxa"/>
            <w:shd w:val="clear" w:color="auto" w:fill="D9D9D9"/>
            <w:vAlign w:val="center"/>
          </w:tcPr>
          <w:p w:rsidR="002C1C31" w:rsidRPr="00792900" w:rsidRDefault="002C1C31" w:rsidP="004F2C92">
            <w:pPr>
              <w:spacing w:line="240" w:lineRule="auto"/>
              <w:jc w:val="center"/>
              <w:rPr>
                <w:b/>
              </w:rPr>
            </w:pPr>
            <w:r w:rsidRPr="00792900">
              <w:rPr>
                <w:b/>
              </w:rPr>
              <w:t>Време</w:t>
            </w:r>
          </w:p>
          <w:p w:rsidR="002C1C31" w:rsidRPr="00792900" w:rsidRDefault="002C1C31" w:rsidP="004F2C92">
            <w:pPr>
              <w:spacing w:line="240" w:lineRule="auto"/>
              <w:jc w:val="center"/>
              <w:rPr>
                <w:b/>
              </w:rPr>
            </w:pPr>
            <w:r w:rsidRPr="00792900">
              <w:rPr>
                <w:b/>
              </w:rPr>
              <w:t>реализације</w:t>
            </w:r>
          </w:p>
        </w:tc>
        <w:tc>
          <w:tcPr>
            <w:tcW w:w="4320" w:type="dxa"/>
            <w:shd w:val="clear" w:color="auto" w:fill="D9D9D9"/>
          </w:tcPr>
          <w:p w:rsidR="002C1C31" w:rsidRPr="00792900" w:rsidRDefault="002C1C31" w:rsidP="004F2C92">
            <w:pPr>
              <w:spacing w:line="240" w:lineRule="auto"/>
              <w:jc w:val="center"/>
              <w:rPr>
                <w:b/>
              </w:rPr>
            </w:pPr>
            <w:r w:rsidRPr="00792900">
              <w:rPr>
                <w:b/>
              </w:rPr>
              <w:t xml:space="preserve">Теме и активности-ПРОДУКТИ спроведених активности и </w:t>
            </w:r>
          </w:p>
          <w:p w:rsidR="002C1C31" w:rsidRPr="00792900" w:rsidRDefault="002C1C31" w:rsidP="004F2C92">
            <w:pPr>
              <w:spacing w:line="240" w:lineRule="auto"/>
              <w:jc w:val="center"/>
              <w:rPr>
                <w:b/>
              </w:rPr>
            </w:pPr>
            <w:r w:rsidRPr="00792900">
              <w:rPr>
                <w:b/>
              </w:rPr>
              <w:t>ЗАКЉУЧЦИ</w:t>
            </w:r>
          </w:p>
        </w:tc>
        <w:tc>
          <w:tcPr>
            <w:tcW w:w="2790" w:type="dxa"/>
            <w:shd w:val="clear" w:color="auto" w:fill="D9D9D9"/>
          </w:tcPr>
          <w:p w:rsidR="002C1C31" w:rsidRPr="00792900" w:rsidRDefault="002C1C31" w:rsidP="004F2C92">
            <w:pPr>
              <w:spacing w:line="240" w:lineRule="auto"/>
              <w:jc w:val="center"/>
              <w:rPr>
                <w:b/>
              </w:rPr>
            </w:pPr>
            <w:r w:rsidRPr="00792900">
              <w:rPr>
                <w:b/>
              </w:rPr>
              <w:t xml:space="preserve">Начин реализације </w:t>
            </w:r>
          </w:p>
        </w:tc>
        <w:tc>
          <w:tcPr>
            <w:tcW w:w="1980" w:type="dxa"/>
            <w:shd w:val="clear" w:color="auto" w:fill="D9D9D9"/>
          </w:tcPr>
          <w:p w:rsidR="002C1C31" w:rsidRPr="00792900" w:rsidRDefault="002C1C31" w:rsidP="004F2C92">
            <w:pPr>
              <w:spacing w:line="240" w:lineRule="auto"/>
              <w:jc w:val="center"/>
              <w:rPr>
                <w:b/>
              </w:rPr>
            </w:pPr>
            <w:r w:rsidRPr="00792900">
              <w:rPr>
                <w:b/>
              </w:rPr>
              <w:t>Носиоци</w:t>
            </w:r>
          </w:p>
        </w:tc>
      </w:tr>
      <w:tr w:rsidR="002C1C31" w:rsidRPr="00792900" w:rsidTr="004F2C92">
        <w:trPr>
          <w:cantSplit/>
          <w:trHeight w:val="1271"/>
        </w:trPr>
        <w:tc>
          <w:tcPr>
            <w:tcW w:w="1548" w:type="dxa"/>
            <w:vAlign w:val="center"/>
          </w:tcPr>
          <w:p w:rsidR="002C1C31" w:rsidRDefault="002C1C31" w:rsidP="004F2C92">
            <w:pPr>
              <w:spacing w:line="240" w:lineRule="auto"/>
              <w:jc w:val="center"/>
              <w:rPr>
                <w:b/>
              </w:rPr>
            </w:pPr>
            <w:r w:rsidRPr="00792900">
              <w:rPr>
                <w:b/>
              </w:rPr>
              <w:t>Понедељак</w:t>
            </w:r>
          </w:p>
          <w:p w:rsidR="002C1C31" w:rsidRPr="001E078B" w:rsidRDefault="002C1C31" w:rsidP="004F2C92">
            <w:pPr>
              <w:spacing w:line="240" w:lineRule="auto"/>
              <w:jc w:val="center"/>
              <w:rPr>
                <w:b/>
                <w:lang w:val="sr-Cyrl-RS"/>
              </w:rPr>
            </w:pPr>
            <w:r>
              <w:rPr>
                <w:b/>
              </w:rPr>
              <w:t>3.10.20</w:t>
            </w:r>
            <w:r>
              <w:rPr>
                <w:b/>
                <w:lang w:val="sr-Cyrl-RS"/>
              </w:rPr>
              <w:t>22.</w:t>
            </w:r>
          </w:p>
        </w:tc>
        <w:tc>
          <w:tcPr>
            <w:tcW w:w="4320" w:type="dxa"/>
          </w:tcPr>
          <w:p w:rsidR="002C1C31" w:rsidRPr="00E33943" w:rsidRDefault="002C1C31" w:rsidP="008956F4">
            <w:pPr>
              <w:numPr>
                <w:ilvl w:val="0"/>
                <w:numId w:val="46"/>
              </w:numPr>
              <w:spacing w:line="240" w:lineRule="auto"/>
              <w:jc w:val="both"/>
            </w:pPr>
            <w:r>
              <w:rPr>
                <w:lang w:val="sr-Cyrl-RS"/>
              </w:rPr>
              <w:t xml:space="preserve">Упознавање ученика млађих разреда са темом Дечије недеље и сугестије за ликовне и литерарне радове на  одабрану  тему </w:t>
            </w:r>
          </w:p>
          <w:p w:rsidR="002C1C31" w:rsidRDefault="002C1C31" w:rsidP="008956F4">
            <w:pPr>
              <w:numPr>
                <w:ilvl w:val="0"/>
                <w:numId w:val="46"/>
              </w:numPr>
              <w:spacing w:line="240" w:lineRule="auto"/>
              <w:jc w:val="both"/>
            </w:pPr>
            <w:r>
              <w:t>Упознавање ученика млађих разреда са Конвенцијом о правима детета</w:t>
            </w:r>
          </w:p>
          <w:p w:rsidR="002C1C31" w:rsidRPr="00EB6245" w:rsidRDefault="002C1C31" w:rsidP="008956F4">
            <w:pPr>
              <w:numPr>
                <w:ilvl w:val="0"/>
                <w:numId w:val="46"/>
              </w:numPr>
              <w:spacing w:line="240" w:lineRule="auto"/>
              <w:jc w:val="both"/>
            </w:pPr>
            <w:r>
              <w:rPr>
                <w:lang w:val="sr-Cyrl-RS"/>
              </w:rPr>
              <w:t>Формирање „Јесењег кутка дечјих права“ (Ученици млађих разреда секли од папира у боји јесење листове и на њима писали и цртали своја права. Ученици старијих разреда помогли у формирању кутка.)</w:t>
            </w:r>
          </w:p>
          <w:p w:rsidR="002C1C31" w:rsidRPr="00792900" w:rsidRDefault="002C1C31" w:rsidP="008956F4">
            <w:pPr>
              <w:numPr>
                <w:ilvl w:val="0"/>
                <w:numId w:val="46"/>
              </w:numPr>
              <w:spacing w:line="240" w:lineRule="auto"/>
              <w:jc w:val="both"/>
            </w:pPr>
            <w:r>
              <w:rPr>
                <w:lang w:val="sr-Cyrl-RS"/>
              </w:rPr>
              <w:t>Књижевна дебата са ученицима шестог и осмог разреда</w:t>
            </w:r>
          </w:p>
        </w:tc>
        <w:tc>
          <w:tcPr>
            <w:tcW w:w="2790" w:type="dxa"/>
          </w:tcPr>
          <w:p w:rsidR="002C1C31" w:rsidRPr="00792900" w:rsidRDefault="002C1C31" w:rsidP="008956F4">
            <w:pPr>
              <w:numPr>
                <w:ilvl w:val="0"/>
                <w:numId w:val="46"/>
              </w:numPr>
              <w:spacing w:line="240" w:lineRule="auto"/>
              <w:jc w:val="both"/>
            </w:pPr>
            <w:r w:rsidRPr="00792900">
              <w:rPr>
                <w:b/>
              </w:rPr>
              <w:t>Практичан рад</w:t>
            </w:r>
            <w:r>
              <w:t xml:space="preserve"> на часу одељењског старешине</w:t>
            </w:r>
            <w:r w:rsidRPr="00792900">
              <w:t xml:space="preserve"> у млађим разредима</w:t>
            </w:r>
          </w:p>
          <w:p w:rsidR="002C1C31" w:rsidRPr="00D72F6E" w:rsidRDefault="002C1C31" w:rsidP="008956F4">
            <w:pPr>
              <w:numPr>
                <w:ilvl w:val="0"/>
                <w:numId w:val="46"/>
              </w:numPr>
              <w:spacing w:line="240" w:lineRule="auto"/>
              <w:jc w:val="both"/>
            </w:pPr>
            <w:r w:rsidRPr="00792900">
              <w:t>Прикупљање, обавештавање, анимирањ</w:t>
            </w:r>
            <w:r>
              <w:t>е</w:t>
            </w:r>
          </w:p>
          <w:p w:rsidR="002C1C31" w:rsidRDefault="002C1C31" w:rsidP="008956F4">
            <w:pPr>
              <w:numPr>
                <w:ilvl w:val="0"/>
                <w:numId w:val="47"/>
              </w:numPr>
              <w:spacing w:line="240" w:lineRule="auto"/>
              <w:jc w:val="both"/>
            </w:pPr>
            <w:r>
              <w:t xml:space="preserve"> Усмени договор</w:t>
            </w:r>
          </w:p>
          <w:p w:rsidR="002C1C31" w:rsidRDefault="002C1C31" w:rsidP="008956F4">
            <w:pPr>
              <w:numPr>
                <w:ilvl w:val="0"/>
                <w:numId w:val="46"/>
              </w:numPr>
              <w:spacing w:line="240" w:lineRule="auto"/>
              <w:jc w:val="both"/>
            </w:pPr>
            <w:r>
              <w:t>Усмена упутства</w:t>
            </w:r>
          </w:p>
          <w:p w:rsidR="002C1C31" w:rsidRPr="00B66CC3" w:rsidRDefault="002C1C31" w:rsidP="008956F4">
            <w:pPr>
              <w:numPr>
                <w:ilvl w:val="0"/>
                <w:numId w:val="46"/>
              </w:numPr>
              <w:spacing w:line="240" w:lineRule="auto"/>
              <w:jc w:val="both"/>
            </w:pPr>
            <w:r>
              <w:t>Дебата</w:t>
            </w:r>
          </w:p>
        </w:tc>
        <w:tc>
          <w:tcPr>
            <w:tcW w:w="1980" w:type="dxa"/>
          </w:tcPr>
          <w:p w:rsidR="002C1C31" w:rsidRPr="00792900" w:rsidRDefault="002C1C31" w:rsidP="004F2C92">
            <w:pPr>
              <w:spacing w:line="240" w:lineRule="auto"/>
              <w:jc w:val="both"/>
            </w:pPr>
            <w:r w:rsidRPr="00792900">
              <w:t>Ученици свих разреда,</w:t>
            </w:r>
          </w:p>
          <w:p w:rsidR="002C1C31" w:rsidRPr="00B66CC3" w:rsidRDefault="002C1C31" w:rsidP="004F2C92">
            <w:pPr>
              <w:spacing w:line="240" w:lineRule="auto"/>
              <w:jc w:val="both"/>
              <w:rPr>
                <w:lang w:val="ru-RU"/>
              </w:rPr>
            </w:pPr>
            <w:r w:rsidRPr="00792900">
              <w:t xml:space="preserve"> </w:t>
            </w:r>
            <w:r>
              <w:t>у</w:t>
            </w:r>
            <w:r w:rsidRPr="00792900">
              <w:t>читељи</w:t>
            </w:r>
            <w:r>
              <w:t>це, наставница  српског језика и књижевности</w:t>
            </w:r>
          </w:p>
          <w:p w:rsidR="002C1C31" w:rsidRPr="001E078B" w:rsidRDefault="002C1C31" w:rsidP="004F2C92">
            <w:pPr>
              <w:spacing w:line="240" w:lineRule="auto"/>
              <w:jc w:val="both"/>
              <w:rPr>
                <w:b/>
              </w:rPr>
            </w:pPr>
          </w:p>
        </w:tc>
      </w:tr>
      <w:tr w:rsidR="002C1C31" w:rsidRPr="00792900" w:rsidTr="004F2C92">
        <w:trPr>
          <w:cantSplit/>
          <w:trHeight w:val="1271"/>
        </w:trPr>
        <w:tc>
          <w:tcPr>
            <w:tcW w:w="1548" w:type="dxa"/>
            <w:vAlign w:val="center"/>
          </w:tcPr>
          <w:p w:rsidR="002C1C31" w:rsidRPr="00792900" w:rsidRDefault="002C1C31" w:rsidP="004F2C92">
            <w:pPr>
              <w:spacing w:line="240" w:lineRule="auto"/>
              <w:jc w:val="center"/>
              <w:rPr>
                <w:b/>
              </w:rPr>
            </w:pPr>
            <w:r w:rsidRPr="00792900">
              <w:rPr>
                <w:b/>
              </w:rPr>
              <w:t>Уторак</w:t>
            </w:r>
          </w:p>
          <w:p w:rsidR="002C1C31" w:rsidRPr="00792900" w:rsidRDefault="002C1C31" w:rsidP="004F2C92">
            <w:pPr>
              <w:spacing w:line="240" w:lineRule="auto"/>
              <w:jc w:val="center"/>
              <w:rPr>
                <w:b/>
              </w:rPr>
            </w:pPr>
            <w:r>
              <w:rPr>
                <w:b/>
              </w:rPr>
              <w:t>4.10.2022.</w:t>
            </w:r>
          </w:p>
        </w:tc>
        <w:tc>
          <w:tcPr>
            <w:tcW w:w="4320" w:type="dxa"/>
          </w:tcPr>
          <w:p w:rsidR="002C1C31" w:rsidRPr="00CF5966" w:rsidRDefault="002C1C31" w:rsidP="008956F4">
            <w:pPr>
              <w:pStyle w:val="ListParagraph"/>
              <w:numPr>
                <w:ilvl w:val="0"/>
                <w:numId w:val="47"/>
              </w:numPr>
              <w:spacing w:line="240" w:lineRule="auto"/>
              <w:jc w:val="both"/>
              <w:rPr>
                <w:rFonts w:ascii="Times New Roman" w:hAnsi="Times New Roman"/>
                <w:lang w:val="sr-Cyrl-CS"/>
              </w:rPr>
            </w:pPr>
            <w:r w:rsidRPr="00CF5966">
              <w:rPr>
                <w:rFonts w:ascii="Times New Roman" w:hAnsi="Times New Roman"/>
                <w:lang w:val="sr-Cyrl-CS"/>
              </w:rPr>
              <w:t>Настава у млађим разредима реализована у ИО Малич-сусрети одељењских заједница</w:t>
            </w:r>
          </w:p>
          <w:p w:rsidR="002C1C31" w:rsidRPr="00E33943" w:rsidRDefault="002C1C31" w:rsidP="008956F4">
            <w:pPr>
              <w:pStyle w:val="ListParagraph"/>
              <w:numPr>
                <w:ilvl w:val="0"/>
                <w:numId w:val="47"/>
              </w:numPr>
              <w:spacing w:line="240" w:lineRule="auto"/>
              <w:jc w:val="both"/>
              <w:rPr>
                <w:rFonts w:ascii="Times New Roman" w:hAnsi="Times New Roman"/>
                <w:b/>
                <w:lang w:val="sr-Cyrl-CS"/>
              </w:rPr>
            </w:pPr>
            <w:r w:rsidRPr="00CF5966">
              <w:rPr>
                <w:rFonts w:ascii="Times New Roman" w:hAnsi="Times New Roman"/>
                <w:lang w:val="sr-Cyrl-CS"/>
              </w:rPr>
              <w:t>Реализована радионица  „Шта детету треба да лети до неба“</w:t>
            </w:r>
          </w:p>
        </w:tc>
        <w:tc>
          <w:tcPr>
            <w:tcW w:w="2790" w:type="dxa"/>
          </w:tcPr>
          <w:p w:rsidR="002C1C31" w:rsidRDefault="002C1C31" w:rsidP="008956F4">
            <w:pPr>
              <w:numPr>
                <w:ilvl w:val="0"/>
                <w:numId w:val="47"/>
              </w:numPr>
              <w:spacing w:line="240" w:lineRule="auto"/>
              <w:jc w:val="both"/>
            </w:pPr>
            <w:r>
              <w:t>Практичан рад –цртање и писање својих потреба</w:t>
            </w:r>
          </w:p>
          <w:p w:rsidR="002C1C31" w:rsidRDefault="002C1C31" w:rsidP="008956F4">
            <w:pPr>
              <w:numPr>
                <w:ilvl w:val="0"/>
                <w:numId w:val="47"/>
              </w:numPr>
              <w:spacing w:line="240" w:lineRule="auto"/>
              <w:jc w:val="both"/>
            </w:pPr>
            <w:r>
              <w:t>Разговор</w:t>
            </w:r>
          </w:p>
          <w:p w:rsidR="002C1C31" w:rsidRDefault="002C1C31" w:rsidP="008956F4">
            <w:pPr>
              <w:numPr>
                <w:ilvl w:val="0"/>
                <w:numId w:val="47"/>
              </w:numPr>
              <w:spacing w:line="240" w:lineRule="auto"/>
              <w:jc w:val="both"/>
            </w:pPr>
            <w:r>
              <w:t>Игра</w:t>
            </w:r>
          </w:p>
          <w:p w:rsidR="002C1C31" w:rsidRDefault="002C1C31" w:rsidP="008956F4">
            <w:pPr>
              <w:numPr>
                <w:ilvl w:val="0"/>
                <w:numId w:val="47"/>
              </w:numPr>
              <w:spacing w:line="240" w:lineRule="auto"/>
              <w:jc w:val="both"/>
            </w:pPr>
            <w:r>
              <w:t>Читање,писање,слушање</w:t>
            </w:r>
          </w:p>
          <w:p w:rsidR="002C1C31" w:rsidRPr="00CF5966" w:rsidRDefault="002C1C31" w:rsidP="008956F4">
            <w:pPr>
              <w:numPr>
                <w:ilvl w:val="0"/>
                <w:numId w:val="47"/>
              </w:numPr>
              <w:spacing w:line="240" w:lineRule="auto"/>
              <w:jc w:val="both"/>
            </w:pPr>
            <w:r>
              <w:t>Дружење</w:t>
            </w:r>
          </w:p>
        </w:tc>
        <w:tc>
          <w:tcPr>
            <w:tcW w:w="1980" w:type="dxa"/>
          </w:tcPr>
          <w:p w:rsidR="002C1C31" w:rsidRDefault="002C1C31" w:rsidP="004F2C92">
            <w:pPr>
              <w:spacing w:line="240" w:lineRule="auto"/>
              <w:jc w:val="both"/>
            </w:pPr>
            <w:r>
              <w:t>Ученици млађих разреда, предшколци, учитељице</w:t>
            </w:r>
          </w:p>
          <w:p w:rsidR="002C1C31" w:rsidRPr="00792900" w:rsidRDefault="002C1C31" w:rsidP="004F2C92">
            <w:pPr>
              <w:spacing w:line="240" w:lineRule="auto"/>
              <w:jc w:val="both"/>
            </w:pPr>
            <w:r>
              <w:t>Психолошкиња</w:t>
            </w:r>
          </w:p>
        </w:tc>
      </w:tr>
      <w:tr w:rsidR="002C1C31" w:rsidRPr="00792900" w:rsidTr="004F2C92">
        <w:trPr>
          <w:cantSplit/>
          <w:trHeight w:val="1421"/>
        </w:trPr>
        <w:tc>
          <w:tcPr>
            <w:tcW w:w="1548" w:type="dxa"/>
            <w:vAlign w:val="center"/>
          </w:tcPr>
          <w:p w:rsidR="002C1C31" w:rsidRPr="00792900" w:rsidRDefault="002C1C31" w:rsidP="004F2C92">
            <w:pPr>
              <w:spacing w:line="240" w:lineRule="auto"/>
              <w:jc w:val="center"/>
              <w:rPr>
                <w:b/>
              </w:rPr>
            </w:pPr>
            <w:r w:rsidRPr="00792900">
              <w:rPr>
                <w:b/>
              </w:rPr>
              <w:t>Среда</w:t>
            </w:r>
          </w:p>
          <w:p w:rsidR="002C1C31" w:rsidRPr="00792900" w:rsidRDefault="002C1C31" w:rsidP="004F2C92">
            <w:pPr>
              <w:spacing w:line="240" w:lineRule="auto"/>
              <w:jc w:val="center"/>
              <w:rPr>
                <w:b/>
              </w:rPr>
            </w:pPr>
            <w:r>
              <w:rPr>
                <w:b/>
              </w:rPr>
              <w:t>5.10.2022.</w:t>
            </w:r>
          </w:p>
        </w:tc>
        <w:tc>
          <w:tcPr>
            <w:tcW w:w="4320" w:type="dxa"/>
          </w:tcPr>
          <w:p w:rsidR="002C1C31" w:rsidRDefault="002C1C31" w:rsidP="008956F4">
            <w:pPr>
              <w:numPr>
                <w:ilvl w:val="0"/>
                <w:numId w:val="51"/>
              </w:numPr>
              <w:spacing w:line="240" w:lineRule="auto"/>
              <w:jc w:val="both"/>
            </w:pPr>
            <w:r>
              <w:t>Прављење паноа са продуктима радионице од претходног дана</w:t>
            </w:r>
          </w:p>
          <w:p w:rsidR="002C1C31" w:rsidRDefault="002C1C31" w:rsidP="008956F4">
            <w:pPr>
              <w:numPr>
                <w:ilvl w:val="0"/>
                <w:numId w:val="51"/>
              </w:numPr>
              <w:spacing w:line="240" w:lineRule="auto"/>
              <w:jc w:val="both"/>
            </w:pPr>
            <w:r>
              <w:t>Прављење поклона за друга првака или предшколца</w:t>
            </w:r>
          </w:p>
          <w:p w:rsidR="002C1C31" w:rsidRPr="001E078B" w:rsidRDefault="002C1C31" w:rsidP="008956F4">
            <w:pPr>
              <w:numPr>
                <w:ilvl w:val="0"/>
                <w:numId w:val="51"/>
              </w:numPr>
              <w:spacing w:line="240" w:lineRule="auto"/>
              <w:jc w:val="both"/>
            </w:pPr>
            <w:r>
              <w:t>Прваци и предшколци учлањени у библиотеку</w:t>
            </w:r>
          </w:p>
        </w:tc>
        <w:tc>
          <w:tcPr>
            <w:tcW w:w="2790" w:type="dxa"/>
          </w:tcPr>
          <w:p w:rsidR="002C1C31" w:rsidRPr="00F8385F" w:rsidRDefault="002C1C31" w:rsidP="008956F4">
            <w:pPr>
              <w:numPr>
                <w:ilvl w:val="0"/>
                <w:numId w:val="48"/>
              </w:numPr>
              <w:spacing w:line="240" w:lineRule="auto"/>
              <w:jc w:val="both"/>
            </w:pPr>
            <w:r>
              <w:t>Цртање, лепљење, бојење, обликовање, сечење</w:t>
            </w:r>
          </w:p>
        </w:tc>
        <w:tc>
          <w:tcPr>
            <w:tcW w:w="1980" w:type="dxa"/>
          </w:tcPr>
          <w:p w:rsidR="002C1C31" w:rsidRDefault="002C1C31" w:rsidP="004F2C92">
            <w:pPr>
              <w:spacing w:line="240" w:lineRule="auto"/>
              <w:rPr>
                <w:b/>
              </w:rPr>
            </w:pPr>
            <w:r w:rsidRPr="00792900">
              <w:t xml:space="preserve">Ученици млађих </w:t>
            </w:r>
            <w:r>
              <w:t xml:space="preserve"> и старијих  , учитељице, предшколци, </w:t>
            </w:r>
            <w:r>
              <w:rPr>
                <w:b/>
              </w:rPr>
              <w:t>наставница ликовне културе,</w:t>
            </w:r>
          </w:p>
          <w:p w:rsidR="002C1C31" w:rsidRDefault="002C1C31" w:rsidP="004F2C92">
            <w:pPr>
              <w:spacing w:line="240" w:lineRule="auto"/>
              <w:rPr>
                <w:b/>
              </w:rPr>
            </w:pPr>
            <w:r>
              <w:rPr>
                <w:b/>
              </w:rPr>
              <w:t>психолошкиња</w:t>
            </w:r>
          </w:p>
          <w:p w:rsidR="002C1C31" w:rsidRDefault="002C1C31" w:rsidP="004F2C92">
            <w:pPr>
              <w:spacing w:line="240" w:lineRule="auto"/>
            </w:pPr>
            <w:r>
              <w:rPr>
                <w:b/>
              </w:rPr>
              <w:t>библиотекарка</w:t>
            </w:r>
          </w:p>
          <w:p w:rsidR="002C1C31" w:rsidRPr="00792900" w:rsidRDefault="002C1C31" w:rsidP="004F2C92">
            <w:pPr>
              <w:spacing w:line="240" w:lineRule="auto"/>
            </w:pPr>
          </w:p>
        </w:tc>
      </w:tr>
      <w:tr w:rsidR="002C1C31" w:rsidRPr="00792900" w:rsidTr="004F2C92">
        <w:trPr>
          <w:cantSplit/>
          <w:trHeight w:val="1359"/>
        </w:trPr>
        <w:tc>
          <w:tcPr>
            <w:tcW w:w="1548" w:type="dxa"/>
            <w:vAlign w:val="center"/>
          </w:tcPr>
          <w:p w:rsidR="002C1C31" w:rsidRPr="00792900" w:rsidRDefault="002C1C31" w:rsidP="004F2C92">
            <w:pPr>
              <w:spacing w:line="240" w:lineRule="auto"/>
              <w:jc w:val="center"/>
              <w:rPr>
                <w:b/>
              </w:rPr>
            </w:pPr>
            <w:r w:rsidRPr="00792900">
              <w:rPr>
                <w:b/>
              </w:rPr>
              <w:t>Четвртак</w:t>
            </w:r>
          </w:p>
          <w:p w:rsidR="002C1C31" w:rsidRPr="00792900" w:rsidRDefault="002C1C31" w:rsidP="004F2C92">
            <w:pPr>
              <w:spacing w:line="240" w:lineRule="auto"/>
              <w:jc w:val="center"/>
              <w:rPr>
                <w:b/>
              </w:rPr>
            </w:pPr>
            <w:r>
              <w:rPr>
                <w:b/>
              </w:rPr>
              <w:t>6.10.2022.</w:t>
            </w:r>
          </w:p>
        </w:tc>
        <w:tc>
          <w:tcPr>
            <w:tcW w:w="4320" w:type="dxa"/>
          </w:tcPr>
          <w:p w:rsidR="002C1C31" w:rsidRPr="00F8385F" w:rsidRDefault="002C1C31" w:rsidP="008956F4">
            <w:pPr>
              <w:numPr>
                <w:ilvl w:val="0"/>
                <w:numId w:val="50"/>
              </w:numPr>
              <w:spacing w:line="240" w:lineRule="auto"/>
              <w:jc w:val="both"/>
              <w:rPr>
                <w:b/>
              </w:rPr>
            </w:pPr>
            <w:r>
              <w:t xml:space="preserve">„Овако се ја играм“- представљање осмишљене игре и играње игара које су ученици представили </w:t>
            </w:r>
          </w:p>
          <w:p w:rsidR="002C1C31" w:rsidRPr="00F8385F" w:rsidRDefault="002C1C31" w:rsidP="008956F4">
            <w:pPr>
              <w:numPr>
                <w:ilvl w:val="0"/>
                <w:numId w:val="50"/>
              </w:numPr>
              <w:spacing w:line="240" w:lineRule="auto"/>
              <w:jc w:val="both"/>
              <w:rPr>
                <w:b/>
              </w:rPr>
            </w:pPr>
            <w:r>
              <w:t>Цртање заједничких слика  у дворишту школе</w:t>
            </w:r>
          </w:p>
          <w:p w:rsidR="002C1C31" w:rsidRPr="00744C6A" w:rsidRDefault="002C1C31" w:rsidP="008956F4">
            <w:pPr>
              <w:numPr>
                <w:ilvl w:val="0"/>
                <w:numId w:val="50"/>
              </w:numPr>
              <w:spacing w:line="240" w:lineRule="auto"/>
              <w:jc w:val="both"/>
              <w:rPr>
                <w:b/>
              </w:rPr>
            </w:pPr>
            <w:r>
              <w:t>Завршавање поклона за друга</w:t>
            </w:r>
          </w:p>
        </w:tc>
        <w:tc>
          <w:tcPr>
            <w:tcW w:w="2790" w:type="dxa"/>
          </w:tcPr>
          <w:p w:rsidR="002C1C31" w:rsidRDefault="002C1C31" w:rsidP="008956F4">
            <w:pPr>
              <w:numPr>
                <w:ilvl w:val="0"/>
                <w:numId w:val="50"/>
              </w:numPr>
              <w:spacing w:line="240" w:lineRule="auto"/>
              <w:jc w:val="both"/>
              <w:rPr>
                <w:lang w:val="sr-Cyrl-RS"/>
              </w:rPr>
            </w:pPr>
            <w:r>
              <w:rPr>
                <w:lang w:val="sr-Cyrl-RS"/>
              </w:rPr>
              <w:t>Демонстрација,опонашање, играње</w:t>
            </w:r>
          </w:p>
          <w:p w:rsidR="002C1C31" w:rsidRPr="00E22A45" w:rsidRDefault="002C1C31" w:rsidP="008956F4">
            <w:pPr>
              <w:numPr>
                <w:ilvl w:val="0"/>
                <w:numId w:val="50"/>
              </w:numPr>
              <w:spacing w:line="240" w:lineRule="auto"/>
              <w:jc w:val="both"/>
              <w:rPr>
                <w:lang w:val="sr-Cyrl-RS"/>
              </w:rPr>
            </w:pPr>
            <w:r>
              <w:rPr>
                <w:lang w:val="sr-Cyrl-RS"/>
              </w:rPr>
              <w:t>Цртање</w:t>
            </w:r>
          </w:p>
          <w:p w:rsidR="002C1C31" w:rsidRDefault="002C1C31" w:rsidP="004F2C92">
            <w:pPr>
              <w:spacing w:line="240" w:lineRule="auto"/>
              <w:ind w:left="720"/>
              <w:jc w:val="both"/>
            </w:pPr>
          </w:p>
          <w:p w:rsidR="002C1C31" w:rsidRDefault="002C1C31" w:rsidP="004F2C92">
            <w:pPr>
              <w:spacing w:line="240" w:lineRule="auto"/>
              <w:ind w:left="720"/>
              <w:jc w:val="both"/>
            </w:pPr>
          </w:p>
          <w:p w:rsidR="002C1C31" w:rsidRPr="00744C6A" w:rsidRDefault="002C1C31" w:rsidP="004F2C92">
            <w:pPr>
              <w:spacing w:line="240" w:lineRule="auto"/>
              <w:ind w:left="720"/>
              <w:jc w:val="both"/>
            </w:pPr>
          </w:p>
        </w:tc>
        <w:tc>
          <w:tcPr>
            <w:tcW w:w="1980" w:type="dxa"/>
          </w:tcPr>
          <w:p w:rsidR="002C1C31" w:rsidRDefault="002C1C31" w:rsidP="004F2C92">
            <w:pPr>
              <w:spacing w:line="240" w:lineRule="auto"/>
              <w:jc w:val="both"/>
            </w:pPr>
            <w:r w:rsidRPr="00792900">
              <w:t xml:space="preserve">Ученици млађих разреда, </w:t>
            </w:r>
            <w:r>
              <w:t>предшколци,</w:t>
            </w:r>
          </w:p>
          <w:p w:rsidR="002C1C31" w:rsidRPr="00792900" w:rsidRDefault="002C1C31" w:rsidP="004F2C92">
            <w:pPr>
              <w:spacing w:line="240" w:lineRule="auto"/>
              <w:jc w:val="both"/>
            </w:pPr>
            <w:r w:rsidRPr="00792900">
              <w:t>учитељи</w:t>
            </w:r>
            <w:r>
              <w:t xml:space="preserve">це, </w:t>
            </w:r>
          </w:p>
        </w:tc>
      </w:tr>
      <w:tr w:rsidR="002C1C31" w:rsidRPr="00792900" w:rsidTr="004F2C92">
        <w:trPr>
          <w:cantSplit/>
          <w:trHeight w:val="1359"/>
        </w:trPr>
        <w:tc>
          <w:tcPr>
            <w:tcW w:w="1548" w:type="dxa"/>
            <w:vAlign w:val="center"/>
          </w:tcPr>
          <w:p w:rsidR="002C1C31" w:rsidRPr="00792900" w:rsidRDefault="002C1C31" w:rsidP="004F2C92">
            <w:pPr>
              <w:spacing w:line="240" w:lineRule="auto"/>
              <w:jc w:val="center"/>
              <w:rPr>
                <w:b/>
              </w:rPr>
            </w:pPr>
            <w:r w:rsidRPr="00792900">
              <w:rPr>
                <w:b/>
              </w:rPr>
              <w:lastRenderedPageBreak/>
              <w:t>Петак</w:t>
            </w:r>
          </w:p>
          <w:p w:rsidR="002C1C31" w:rsidRPr="00792900" w:rsidRDefault="002C1C31" w:rsidP="004F2C92">
            <w:pPr>
              <w:spacing w:line="240" w:lineRule="auto"/>
              <w:jc w:val="center"/>
              <w:rPr>
                <w:b/>
              </w:rPr>
            </w:pPr>
            <w:r>
              <w:rPr>
                <w:b/>
              </w:rPr>
              <w:t>7.10.2022.</w:t>
            </w:r>
          </w:p>
        </w:tc>
        <w:tc>
          <w:tcPr>
            <w:tcW w:w="4320" w:type="dxa"/>
          </w:tcPr>
          <w:p w:rsidR="002C1C31" w:rsidRPr="00F8385F" w:rsidRDefault="002C1C31" w:rsidP="008956F4">
            <w:pPr>
              <w:pStyle w:val="ListParagraph"/>
              <w:numPr>
                <w:ilvl w:val="0"/>
                <w:numId w:val="49"/>
              </w:numPr>
              <w:spacing w:line="240" w:lineRule="auto"/>
              <w:rPr>
                <w:rFonts w:ascii="Times New Roman" w:hAnsi="Times New Roman"/>
                <w:lang w:val="sr-Cyrl-CS"/>
              </w:rPr>
            </w:pPr>
            <w:r>
              <w:rPr>
                <w:rFonts w:ascii="Times New Roman" w:hAnsi="Times New Roman"/>
                <w:lang w:val="sr-Cyrl-CS"/>
              </w:rPr>
              <w:t>Маскен</w:t>
            </w:r>
            <w:r w:rsidRPr="00F8385F">
              <w:rPr>
                <w:rFonts w:ascii="Times New Roman" w:hAnsi="Times New Roman"/>
                <w:lang w:val="sr-Cyrl-CS"/>
              </w:rPr>
              <w:t>бал учен</w:t>
            </w:r>
            <w:r>
              <w:rPr>
                <w:rFonts w:ascii="Times New Roman" w:hAnsi="Times New Roman"/>
                <w:lang w:val="sr-Cyrl-CS"/>
              </w:rPr>
              <w:t>ика млађих разреда и предшколаца-парада маски и костима са вербалним представљањем свог костима</w:t>
            </w:r>
          </w:p>
          <w:p w:rsidR="002C1C31" w:rsidRPr="00F8385F" w:rsidRDefault="002C1C31" w:rsidP="008956F4">
            <w:pPr>
              <w:pStyle w:val="ListParagraph"/>
              <w:numPr>
                <w:ilvl w:val="0"/>
                <w:numId w:val="49"/>
              </w:numPr>
              <w:spacing w:line="240" w:lineRule="auto"/>
              <w:rPr>
                <w:rFonts w:ascii="Times New Roman" w:hAnsi="Times New Roman"/>
                <w:lang w:val="sr-Cyrl-CS"/>
              </w:rPr>
            </w:pPr>
            <w:r w:rsidRPr="00F8385F">
              <w:rPr>
                <w:rFonts w:ascii="Times New Roman" w:hAnsi="Times New Roman"/>
                <w:lang w:val="sr-Cyrl-CS"/>
              </w:rPr>
              <w:t>Подела поклона првацима и предшколцима</w:t>
            </w:r>
          </w:p>
          <w:p w:rsidR="002C1C31" w:rsidRDefault="002C1C31" w:rsidP="008956F4">
            <w:pPr>
              <w:pStyle w:val="ListParagraph"/>
              <w:numPr>
                <w:ilvl w:val="0"/>
                <w:numId w:val="49"/>
              </w:numPr>
              <w:spacing w:line="240" w:lineRule="auto"/>
              <w:rPr>
                <w:rFonts w:ascii="Times New Roman" w:hAnsi="Times New Roman"/>
                <w:lang w:val="sr-Cyrl-CS"/>
              </w:rPr>
            </w:pPr>
            <w:r w:rsidRPr="00F8385F">
              <w:rPr>
                <w:rFonts w:ascii="Times New Roman" w:hAnsi="Times New Roman"/>
                <w:lang w:val="sr-Cyrl-CS"/>
              </w:rPr>
              <w:t>Активност: „Извуци потребу за себе“-Извлачење балона са исписаним потребама које су деца на радионици преппзнала као важне</w:t>
            </w:r>
          </w:p>
          <w:p w:rsidR="002C1C31" w:rsidRPr="00F8385F" w:rsidRDefault="002C1C31" w:rsidP="008956F4">
            <w:pPr>
              <w:pStyle w:val="ListParagraph"/>
              <w:numPr>
                <w:ilvl w:val="0"/>
                <w:numId w:val="49"/>
              </w:numPr>
              <w:spacing w:line="240" w:lineRule="auto"/>
              <w:rPr>
                <w:rFonts w:ascii="Times New Roman" w:hAnsi="Times New Roman"/>
                <w:lang w:val="sr-Cyrl-CS"/>
              </w:rPr>
            </w:pPr>
            <w:r>
              <w:rPr>
                <w:rFonts w:ascii="Times New Roman" w:hAnsi="Times New Roman"/>
                <w:lang w:val="sr-Cyrl-CS"/>
              </w:rPr>
              <w:t>Јесењи крос</w:t>
            </w:r>
          </w:p>
          <w:p w:rsidR="002C1C31" w:rsidRPr="00792900" w:rsidRDefault="002C1C31" w:rsidP="004F2C92">
            <w:pPr>
              <w:pStyle w:val="ListParagraph"/>
              <w:spacing w:line="240" w:lineRule="auto"/>
              <w:ind w:left="360"/>
              <w:rPr>
                <w:rFonts w:ascii="Times New Roman" w:hAnsi="Times New Roman"/>
                <w:b/>
                <w:lang w:val="sr-Cyrl-CS"/>
              </w:rPr>
            </w:pPr>
          </w:p>
        </w:tc>
        <w:tc>
          <w:tcPr>
            <w:tcW w:w="2790" w:type="dxa"/>
          </w:tcPr>
          <w:p w:rsidR="002C1C31" w:rsidRPr="00D72F6E" w:rsidRDefault="002C1C31" w:rsidP="004F2C92">
            <w:pPr>
              <w:spacing w:line="240" w:lineRule="auto"/>
              <w:jc w:val="both"/>
            </w:pPr>
          </w:p>
          <w:p w:rsidR="002C1C31" w:rsidRDefault="002C1C31" w:rsidP="008956F4">
            <w:pPr>
              <w:numPr>
                <w:ilvl w:val="0"/>
                <w:numId w:val="49"/>
              </w:numPr>
              <w:spacing w:line="240" w:lineRule="auto"/>
              <w:jc w:val="both"/>
            </w:pPr>
            <w:r>
              <w:t>Демонстрација</w:t>
            </w:r>
          </w:p>
          <w:p w:rsidR="002C1C31" w:rsidRDefault="002C1C31" w:rsidP="008956F4">
            <w:pPr>
              <w:numPr>
                <w:ilvl w:val="0"/>
                <w:numId w:val="50"/>
              </w:numPr>
              <w:spacing w:line="240" w:lineRule="auto"/>
              <w:jc w:val="both"/>
            </w:pPr>
            <w:r>
              <w:t>Вербално изражавање</w:t>
            </w:r>
          </w:p>
          <w:p w:rsidR="002C1C31" w:rsidRDefault="002C1C31" w:rsidP="008956F4">
            <w:pPr>
              <w:numPr>
                <w:ilvl w:val="0"/>
                <w:numId w:val="50"/>
              </w:numPr>
              <w:spacing w:line="240" w:lineRule="auto"/>
              <w:jc w:val="both"/>
            </w:pPr>
            <w:r>
              <w:t>Игра</w:t>
            </w:r>
          </w:p>
          <w:p w:rsidR="002C1C31" w:rsidRDefault="002C1C31" w:rsidP="008956F4">
            <w:pPr>
              <w:numPr>
                <w:ilvl w:val="0"/>
                <w:numId w:val="50"/>
              </w:numPr>
              <w:spacing w:line="240" w:lineRule="auto"/>
              <w:jc w:val="both"/>
            </w:pPr>
            <w:r>
              <w:t>Подела поклона</w:t>
            </w:r>
          </w:p>
          <w:p w:rsidR="002C1C31" w:rsidRPr="00792900" w:rsidRDefault="002C1C31" w:rsidP="008956F4">
            <w:pPr>
              <w:numPr>
                <w:ilvl w:val="0"/>
                <w:numId w:val="50"/>
              </w:numPr>
              <w:spacing w:line="240" w:lineRule="auto"/>
              <w:jc w:val="both"/>
            </w:pPr>
            <w:r>
              <w:t>Трчање</w:t>
            </w:r>
          </w:p>
        </w:tc>
        <w:tc>
          <w:tcPr>
            <w:tcW w:w="1980" w:type="dxa"/>
          </w:tcPr>
          <w:p w:rsidR="002C1C31" w:rsidRDefault="002C1C31" w:rsidP="004F2C92">
            <w:pPr>
              <w:spacing w:line="240" w:lineRule="auto"/>
              <w:jc w:val="both"/>
            </w:pPr>
            <w:r w:rsidRPr="00792900">
              <w:t>Ученици млађих</w:t>
            </w:r>
            <w:r>
              <w:t xml:space="preserve"> и старијих </w:t>
            </w:r>
            <w:r w:rsidRPr="00792900">
              <w:t xml:space="preserve"> разреда,</w:t>
            </w:r>
            <w:r>
              <w:t xml:space="preserve"> предшколци</w:t>
            </w:r>
            <w:r w:rsidRPr="00792900">
              <w:t xml:space="preserve"> учитељи</w:t>
            </w:r>
            <w:r>
              <w:t>це</w:t>
            </w:r>
          </w:p>
          <w:p w:rsidR="002C1C31" w:rsidRDefault="002C1C31" w:rsidP="004F2C92">
            <w:pPr>
              <w:spacing w:line="240" w:lineRule="auto"/>
              <w:jc w:val="both"/>
            </w:pPr>
            <w:r>
              <w:t>Наставник физичког и здравственог васпитања</w:t>
            </w:r>
          </w:p>
          <w:p w:rsidR="002C1C31" w:rsidRDefault="002C1C31" w:rsidP="004F2C92">
            <w:pPr>
              <w:spacing w:line="240" w:lineRule="auto"/>
              <w:jc w:val="both"/>
            </w:pPr>
            <w:r>
              <w:t>психолошкиња</w:t>
            </w:r>
          </w:p>
          <w:p w:rsidR="002C1C31" w:rsidRDefault="002C1C31" w:rsidP="004F2C92">
            <w:pPr>
              <w:spacing w:line="240" w:lineRule="auto"/>
              <w:jc w:val="both"/>
            </w:pPr>
          </w:p>
          <w:p w:rsidR="002C1C31" w:rsidRPr="00F8385F" w:rsidRDefault="002C1C31" w:rsidP="004F2C92">
            <w:pPr>
              <w:spacing w:line="240" w:lineRule="auto"/>
              <w:jc w:val="both"/>
              <w:rPr>
                <w:b/>
                <w:lang w:val="ru-RU"/>
              </w:rPr>
            </w:pPr>
          </w:p>
        </w:tc>
      </w:tr>
    </w:tbl>
    <w:p w:rsidR="002C1C31" w:rsidRDefault="002C1C31" w:rsidP="002C1C31">
      <w:pPr>
        <w:spacing w:line="240" w:lineRule="auto"/>
        <w:jc w:val="both"/>
        <w:rPr>
          <w:b/>
        </w:rPr>
      </w:pPr>
      <w:r>
        <w:rPr>
          <w:b/>
        </w:rPr>
        <w:t xml:space="preserve"> Реализатори</w:t>
      </w:r>
      <w:r w:rsidRPr="00792900">
        <w:rPr>
          <w:b/>
        </w:rPr>
        <w:t>:</w:t>
      </w:r>
      <w:r>
        <w:rPr>
          <w:b/>
        </w:rPr>
        <w:t xml:space="preserve"> Мирјана Тодорорвић, Драгица Вучићевић, Дијана Николић, Слађана Петровић Александра Миливојевић, Катарина Манојловић, Марко Маслар, Данијела Ајдачић                                                              </w:t>
      </w:r>
    </w:p>
    <w:p w:rsidR="002C1C31" w:rsidRPr="00CE3A28" w:rsidRDefault="002C1C31" w:rsidP="002C1C31">
      <w:pPr>
        <w:spacing w:line="240" w:lineRule="auto"/>
        <w:rPr>
          <w:b/>
        </w:rPr>
      </w:pPr>
      <w:r>
        <w:rPr>
          <w:b/>
        </w:rPr>
        <w:t xml:space="preserve"> </w:t>
      </w:r>
    </w:p>
    <w:p w:rsidR="00E27731" w:rsidRDefault="00E27731" w:rsidP="00941B6A">
      <w:pPr>
        <w:jc w:val="center"/>
        <w:rPr>
          <w:b/>
          <w:color w:val="000000"/>
        </w:rPr>
      </w:pPr>
    </w:p>
    <w:p w:rsidR="009266EC" w:rsidRDefault="009266EC" w:rsidP="009266EC">
      <w:pPr>
        <w:jc w:val="center"/>
        <w:rPr>
          <w:b/>
          <w:color w:val="000000"/>
          <w:u w:val="single"/>
        </w:rPr>
      </w:pPr>
      <w:r>
        <w:rPr>
          <w:b/>
          <w:color w:val="000000"/>
          <w:u w:val="single"/>
        </w:rPr>
        <w:t>ИЗВЕ</w:t>
      </w:r>
      <w:r>
        <w:rPr>
          <w:b/>
          <w:color w:val="000000"/>
          <w:u w:val="single"/>
          <w:lang w:val="sr-Cyrl-RS"/>
        </w:rPr>
        <w:t>Ш</w:t>
      </w:r>
      <w:r w:rsidRPr="009561EB">
        <w:rPr>
          <w:b/>
          <w:color w:val="000000"/>
          <w:u w:val="single"/>
        </w:rPr>
        <w:t>ТАЈ О ПРИПРЕМИ  И  РЕАЛИЗАЦИЈИ  ПРИРЕДБЕ</w:t>
      </w:r>
    </w:p>
    <w:p w:rsidR="009266EC" w:rsidRDefault="009266EC" w:rsidP="009266EC">
      <w:pPr>
        <w:jc w:val="center"/>
        <w:rPr>
          <w:b/>
          <w:color w:val="000000"/>
          <w:u w:val="single"/>
        </w:rPr>
      </w:pPr>
      <w:r w:rsidRPr="009561EB">
        <w:rPr>
          <w:b/>
          <w:color w:val="000000"/>
          <w:u w:val="single"/>
        </w:rPr>
        <w:t>ПОВОДОМ  САВИНДАНА</w:t>
      </w:r>
      <w:r>
        <w:rPr>
          <w:b/>
          <w:color w:val="000000"/>
          <w:u w:val="single"/>
        </w:rPr>
        <w:t>-матична школа-</w:t>
      </w:r>
    </w:p>
    <w:p w:rsidR="004F2C92" w:rsidRDefault="004F2C92" w:rsidP="009266EC">
      <w:pPr>
        <w:jc w:val="center"/>
        <w:rPr>
          <w:b/>
          <w:color w:val="000000"/>
          <w:u w:val="singl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3141"/>
        <w:gridCol w:w="2422"/>
        <w:gridCol w:w="2363"/>
      </w:tblGrid>
      <w:tr w:rsidR="004F2C92" w:rsidRPr="009561EB" w:rsidTr="004F2C92">
        <w:trPr>
          <w:trHeight w:val="796"/>
        </w:trPr>
        <w:tc>
          <w:tcPr>
            <w:tcW w:w="1992" w:type="dxa"/>
            <w:shd w:val="clear" w:color="auto" w:fill="D9D9D9"/>
            <w:vAlign w:val="center"/>
          </w:tcPr>
          <w:p w:rsidR="004F2C92" w:rsidRPr="009561EB" w:rsidRDefault="004F2C92" w:rsidP="004F2C92">
            <w:pPr>
              <w:spacing w:line="240" w:lineRule="auto"/>
              <w:jc w:val="center"/>
              <w:rPr>
                <w:sz w:val="24"/>
                <w:szCs w:val="24"/>
              </w:rPr>
            </w:pPr>
            <w:r w:rsidRPr="009561EB">
              <w:rPr>
                <w:sz w:val="24"/>
                <w:szCs w:val="24"/>
              </w:rPr>
              <w:t>ВРЕМЕ</w:t>
            </w:r>
          </w:p>
          <w:p w:rsidR="004F2C92" w:rsidRPr="009561EB" w:rsidRDefault="004F2C92" w:rsidP="004F2C92">
            <w:pPr>
              <w:spacing w:line="240" w:lineRule="auto"/>
              <w:jc w:val="center"/>
              <w:rPr>
                <w:sz w:val="24"/>
                <w:szCs w:val="24"/>
              </w:rPr>
            </w:pPr>
            <w:r w:rsidRPr="009561EB">
              <w:rPr>
                <w:sz w:val="24"/>
                <w:szCs w:val="24"/>
              </w:rPr>
              <w:t>РЕАЛИЗАЦИЈЕ</w:t>
            </w:r>
          </w:p>
        </w:tc>
        <w:tc>
          <w:tcPr>
            <w:tcW w:w="3141" w:type="dxa"/>
            <w:shd w:val="clear" w:color="auto" w:fill="D9D9D9"/>
            <w:vAlign w:val="center"/>
          </w:tcPr>
          <w:p w:rsidR="004F2C92" w:rsidRPr="009561EB" w:rsidRDefault="004F2C92" w:rsidP="004F2C92">
            <w:pPr>
              <w:spacing w:line="240" w:lineRule="auto"/>
              <w:jc w:val="center"/>
              <w:rPr>
                <w:sz w:val="24"/>
                <w:szCs w:val="24"/>
              </w:rPr>
            </w:pPr>
            <w:r w:rsidRPr="009561EB">
              <w:rPr>
                <w:sz w:val="24"/>
                <w:szCs w:val="24"/>
              </w:rPr>
              <w:t>АКТИВНОСТИ</w:t>
            </w:r>
          </w:p>
        </w:tc>
        <w:tc>
          <w:tcPr>
            <w:tcW w:w="2422" w:type="dxa"/>
            <w:shd w:val="clear" w:color="auto" w:fill="D9D9D9"/>
            <w:vAlign w:val="center"/>
          </w:tcPr>
          <w:p w:rsidR="004F2C92" w:rsidRPr="009561EB" w:rsidRDefault="004F2C92" w:rsidP="004F2C92">
            <w:pPr>
              <w:spacing w:line="240" w:lineRule="auto"/>
              <w:jc w:val="center"/>
              <w:rPr>
                <w:sz w:val="24"/>
                <w:szCs w:val="24"/>
              </w:rPr>
            </w:pPr>
            <w:r w:rsidRPr="009561EB">
              <w:rPr>
                <w:sz w:val="24"/>
                <w:szCs w:val="24"/>
              </w:rPr>
              <w:t>НАЧИН РЕАЛИЗАЦИЈЕ</w:t>
            </w:r>
          </w:p>
        </w:tc>
        <w:tc>
          <w:tcPr>
            <w:tcW w:w="2363" w:type="dxa"/>
            <w:shd w:val="clear" w:color="auto" w:fill="D9D9D9"/>
            <w:vAlign w:val="center"/>
          </w:tcPr>
          <w:p w:rsidR="004F2C92" w:rsidRDefault="004F2C92" w:rsidP="004F2C92">
            <w:pPr>
              <w:spacing w:line="240" w:lineRule="auto"/>
              <w:jc w:val="center"/>
              <w:rPr>
                <w:sz w:val="24"/>
                <w:szCs w:val="24"/>
              </w:rPr>
            </w:pPr>
            <w:r w:rsidRPr="009561EB">
              <w:rPr>
                <w:sz w:val="24"/>
                <w:szCs w:val="24"/>
              </w:rPr>
              <w:t>НОСИОЦИ</w:t>
            </w:r>
            <w:r>
              <w:rPr>
                <w:sz w:val="24"/>
                <w:szCs w:val="24"/>
              </w:rPr>
              <w:t>/</w:t>
            </w:r>
          </w:p>
          <w:p w:rsidR="004F2C92" w:rsidRPr="009561EB" w:rsidRDefault="004F2C92" w:rsidP="004F2C92">
            <w:pPr>
              <w:spacing w:line="240" w:lineRule="auto"/>
              <w:jc w:val="center"/>
              <w:rPr>
                <w:sz w:val="24"/>
                <w:szCs w:val="24"/>
              </w:rPr>
            </w:pPr>
            <w:r>
              <w:rPr>
                <w:sz w:val="24"/>
                <w:szCs w:val="24"/>
              </w:rPr>
              <w:t>РЕАЛИЗАТОРИ</w:t>
            </w:r>
          </w:p>
        </w:tc>
      </w:tr>
      <w:tr w:rsidR="004F2C92" w:rsidRPr="009561EB" w:rsidTr="004F2C92">
        <w:trPr>
          <w:trHeight w:val="4598"/>
        </w:trPr>
        <w:tc>
          <w:tcPr>
            <w:tcW w:w="1992" w:type="dxa"/>
          </w:tcPr>
          <w:p w:rsidR="004F2C92" w:rsidRPr="009561EB" w:rsidRDefault="004F2C92" w:rsidP="004F2C92">
            <w:pPr>
              <w:pStyle w:val="ListParagraph"/>
              <w:numPr>
                <w:ilvl w:val="0"/>
                <w:numId w:val="15"/>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Новембар</w:t>
            </w:r>
            <w:r>
              <w:rPr>
                <w:rFonts w:ascii="Times New Roman" w:hAnsi="Times New Roman"/>
                <w:sz w:val="24"/>
                <w:szCs w:val="24"/>
                <w:lang w:val="sr-Cyrl-CS"/>
              </w:rPr>
              <w:t xml:space="preserve"> 2022.</w:t>
            </w:r>
          </w:p>
          <w:p w:rsidR="004F2C92" w:rsidRPr="009561EB" w:rsidRDefault="004F2C92" w:rsidP="004F2C92">
            <w:pPr>
              <w:pStyle w:val="ListParagraph"/>
              <w:numPr>
                <w:ilvl w:val="0"/>
                <w:numId w:val="15"/>
              </w:numPr>
              <w:spacing w:line="240" w:lineRule="auto"/>
              <w:rPr>
                <w:rFonts w:ascii="Times New Roman" w:hAnsi="Times New Roman"/>
                <w:sz w:val="24"/>
                <w:szCs w:val="24"/>
                <w:lang w:val="sr-Cyrl-CS"/>
              </w:rPr>
            </w:pPr>
            <w:r w:rsidRPr="009561EB">
              <w:rPr>
                <w:rFonts w:ascii="Times New Roman" w:hAnsi="Times New Roman"/>
                <w:sz w:val="24"/>
                <w:szCs w:val="24"/>
                <w:lang w:val="sr-Cyrl-CS"/>
              </w:rPr>
              <w:t>Децембар</w:t>
            </w:r>
            <w:r>
              <w:rPr>
                <w:rFonts w:ascii="Times New Roman" w:hAnsi="Times New Roman"/>
                <w:sz w:val="24"/>
                <w:szCs w:val="24"/>
                <w:lang w:val="sr-Cyrl-CS"/>
              </w:rPr>
              <w:t xml:space="preserve"> 2022.</w:t>
            </w:r>
          </w:p>
          <w:p w:rsidR="004F2C92" w:rsidRPr="009561EB" w:rsidRDefault="004F2C92" w:rsidP="004F2C92">
            <w:pPr>
              <w:pStyle w:val="ListParagraph"/>
              <w:numPr>
                <w:ilvl w:val="0"/>
                <w:numId w:val="15"/>
              </w:numPr>
              <w:spacing w:line="240" w:lineRule="auto"/>
              <w:rPr>
                <w:rFonts w:ascii="Times New Roman" w:hAnsi="Times New Roman"/>
                <w:sz w:val="24"/>
                <w:szCs w:val="24"/>
                <w:lang w:val="sr-Cyrl-CS"/>
              </w:rPr>
            </w:pPr>
            <w:r w:rsidRPr="009561EB">
              <w:rPr>
                <w:rFonts w:ascii="Times New Roman" w:hAnsi="Times New Roman"/>
                <w:sz w:val="24"/>
                <w:szCs w:val="24"/>
                <w:lang w:val="sr-Cyrl-CS"/>
              </w:rPr>
              <w:t>Јануар</w:t>
            </w:r>
            <w:r>
              <w:rPr>
                <w:rFonts w:ascii="Times New Roman" w:hAnsi="Times New Roman"/>
                <w:sz w:val="24"/>
                <w:szCs w:val="24"/>
                <w:lang w:val="sr-Cyrl-CS"/>
              </w:rPr>
              <w:t xml:space="preserve"> 2023.</w:t>
            </w:r>
          </w:p>
        </w:tc>
        <w:tc>
          <w:tcPr>
            <w:tcW w:w="3141" w:type="dxa"/>
          </w:tcPr>
          <w:p w:rsidR="004F2C92" w:rsidRPr="009561EB" w:rsidRDefault="004F2C92" w:rsidP="004F2C92">
            <w:pPr>
              <w:shd w:val="clear" w:color="auto" w:fill="D9D9D9"/>
              <w:spacing w:line="240" w:lineRule="auto"/>
              <w:rPr>
                <w:sz w:val="24"/>
                <w:szCs w:val="24"/>
              </w:rPr>
            </w:pPr>
            <w:r w:rsidRPr="009561EB">
              <w:rPr>
                <w:sz w:val="24"/>
                <w:szCs w:val="24"/>
              </w:rPr>
              <w:t>Припремање приредбе</w:t>
            </w:r>
          </w:p>
          <w:p w:rsidR="004F2C92" w:rsidRPr="009561EB" w:rsidRDefault="004F2C92" w:rsidP="008956F4">
            <w:pPr>
              <w:pStyle w:val="ListParagraph"/>
              <w:numPr>
                <w:ilvl w:val="0"/>
                <w:numId w:val="52"/>
              </w:numPr>
              <w:spacing w:line="240" w:lineRule="auto"/>
              <w:rPr>
                <w:rFonts w:ascii="Times New Roman" w:hAnsi="Times New Roman"/>
                <w:sz w:val="24"/>
                <w:szCs w:val="24"/>
                <w:lang w:val="sr-Cyrl-CS"/>
              </w:rPr>
            </w:pPr>
            <w:r w:rsidRPr="009561EB">
              <w:rPr>
                <w:rFonts w:ascii="Times New Roman" w:hAnsi="Times New Roman"/>
                <w:sz w:val="24"/>
                <w:szCs w:val="24"/>
                <w:lang w:val="sr-Cyrl-CS"/>
              </w:rPr>
              <w:t>Подела послова и активности: наставници српског језика, музичке културе и учитељи</w:t>
            </w:r>
          </w:p>
          <w:p w:rsidR="004F2C92" w:rsidRPr="009561EB" w:rsidRDefault="004F2C92" w:rsidP="008956F4">
            <w:pPr>
              <w:pStyle w:val="ListParagraph"/>
              <w:numPr>
                <w:ilvl w:val="0"/>
                <w:numId w:val="52"/>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Избор песама, комада </w:t>
            </w:r>
            <w:r>
              <w:rPr>
                <w:rFonts w:ascii="Times New Roman" w:hAnsi="Times New Roman"/>
                <w:sz w:val="24"/>
                <w:szCs w:val="24"/>
                <w:lang w:val="sr-Cyrl-CS"/>
              </w:rPr>
              <w:t>,</w:t>
            </w:r>
            <w:r w:rsidRPr="009561EB">
              <w:rPr>
                <w:rFonts w:ascii="Times New Roman" w:hAnsi="Times New Roman"/>
                <w:sz w:val="24"/>
                <w:szCs w:val="24"/>
                <w:lang w:val="sr-Cyrl-CS"/>
              </w:rPr>
              <w:t>састављање рецитала</w:t>
            </w:r>
          </w:p>
          <w:p w:rsidR="004F2C92" w:rsidRPr="009561EB" w:rsidRDefault="004F2C92" w:rsidP="008956F4">
            <w:pPr>
              <w:pStyle w:val="ListParagraph"/>
              <w:numPr>
                <w:ilvl w:val="0"/>
                <w:numId w:val="52"/>
              </w:numPr>
              <w:spacing w:line="240" w:lineRule="auto"/>
              <w:rPr>
                <w:rFonts w:ascii="Times New Roman" w:hAnsi="Times New Roman"/>
                <w:sz w:val="24"/>
                <w:szCs w:val="24"/>
                <w:lang w:val="sr-Cyrl-CS"/>
              </w:rPr>
            </w:pPr>
            <w:r w:rsidRPr="009561EB">
              <w:rPr>
                <w:rFonts w:ascii="Times New Roman" w:hAnsi="Times New Roman"/>
                <w:sz w:val="24"/>
                <w:szCs w:val="24"/>
                <w:lang w:val="sr-Cyrl-CS"/>
              </w:rPr>
              <w:t>Вежбање изабраних садржаја кроз пробе са ученицима</w:t>
            </w:r>
          </w:p>
          <w:p w:rsidR="004F2C92" w:rsidRDefault="004F2C92" w:rsidP="008956F4">
            <w:pPr>
              <w:pStyle w:val="ListParagraph"/>
              <w:numPr>
                <w:ilvl w:val="0"/>
                <w:numId w:val="52"/>
              </w:numPr>
              <w:spacing w:line="240" w:lineRule="auto"/>
              <w:rPr>
                <w:rFonts w:ascii="Times New Roman" w:hAnsi="Times New Roman"/>
                <w:sz w:val="24"/>
                <w:szCs w:val="24"/>
                <w:lang w:val="sr-Cyrl-CS"/>
              </w:rPr>
            </w:pPr>
            <w:r w:rsidRPr="009561EB">
              <w:rPr>
                <w:rFonts w:ascii="Times New Roman" w:hAnsi="Times New Roman"/>
                <w:sz w:val="24"/>
                <w:szCs w:val="24"/>
                <w:lang w:val="sr-Cyrl-CS"/>
              </w:rPr>
              <w:t>Припремање сценографије и костима</w:t>
            </w:r>
          </w:p>
          <w:p w:rsidR="004F2C92" w:rsidRPr="009561EB" w:rsidRDefault="004F2C92" w:rsidP="008956F4">
            <w:pPr>
              <w:pStyle w:val="ListParagraph"/>
              <w:numPr>
                <w:ilvl w:val="0"/>
                <w:numId w:val="52"/>
              </w:numPr>
              <w:spacing w:line="240" w:lineRule="auto"/>
              <w:rPr>
                <w:rFonts w:ascii="Times New Roman" w:hAnsi="Times New Roman"/>
                <w:sz w:val="24"/>
                <w:szCs w:val="24"/>
                <w:lang w:val="sr-Cyrl-CS"/>
              </w:rPr>
            </w:pPr>
            <w:r>
              <w:rPr>
                <w:rFonts w:ascii="Times New Roman" w:hAnsi="Times New Roman"/>
                <w:sz w:val="24"/>
                <w:szCs w:val="24"/>
                <w:lang w:val="sr-Cyrl-CS"/>
              </w:rPr>
              <w:t>Припремање пратеће презентације</w:t>
            </w:r>
          </w:p>
          <w:p w:rsidR="004F2C92" w:rsidRPr="00687E9C" w:rsidRDefault="004F2C92" w:rsidP="008956F4">
            <w:pPr>
              <w:pStyle w:val="ListParagraph"/>
              <w:numPr>
                <w:ilvl w:val="0"/>
                <w:numId w:val="52"/>
              </w:numPr>
              <w:spacing w:line="240" w:lineRule="auto"/>
              <w:rPr>
                <w:rFonts w:ascii="Times New Roman" w:hAnsi="Times New Roman"/>
                <w:sz w:val="24"/>
                <w:szCs w:val="24"/>
                <w:lang w:val="sr-Cyrl-CS"/>
              </w:rPr>
            </w:pPr>
            <w:r w:rsidRPr="009561EB">
              <w:rPr>
                <w:rFonts w:ascii="Times New Roman" w:hAnsi="Times New Roman"/>
                <w:sz w:val="24"/>
                <w:szCs w:val="24"/>
                <w:lang w:val="sr-Cyrl-CS"/>
              </w:rPr>
              <w:t>Генерсална проба</w:t>
            </w:r>
          </w:p>
        </w:tc>
        <w:tc>
          <w:tcPr>
            <w:tcW w:w="2422" w:type="dxa"/>
          </w:tcPr>
          <w:p w:rsidR="004F2C92" w:rsidRDefault="004F2C92" w:rsidP="004F2C92">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Припрема приредбе се реализује на следеће начине: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Договор</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Одабир</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Читање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Вежбање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Корекција</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Усавршавање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Прављење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Глума, певање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Извођење игара</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Постављање сцене</w:t>
            </w:r>
          </w:p>
        </w:tc>
        <w:tc>
          <w:tcPr>
            <w:tcW w:w="2363" w:type="dxa"/>
          </w:tcPr>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Учитељи</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Наставник српског језика</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Наставник музичке културе</w:t>
            </w:r>
          </w:p>
          <w:p w:rsidR="004F2C92" w:rsidRPr="009561EB" w:rsidRDefault="004F2C92" w:rsidP="004F2C92">
            <w:pPr>
              <w:pStyle w:val="ListParagraph"/>
              <w:numPr>
                <w:ilvl w:val="0"/>
                <w:numId w:val="17"/>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Ученици млађих и старијих разреда</w:t>
            </w:r>
          </w:p>
        </w:tc>
      </w:tr>
      <w:tr w:rsidR="004F2C92" w:rsidRPr="009561EB" w:rsidTr="004F2C92">
        <w:trPr>
          <w:trHeight w:val="1658"/>
        </w:trPr>
        <w:tc>
          <w:tcPr>
            <w:tcW w:w="1992" w:type="dxa"/>
            <w:tcBorders>
              <w:bottom w:val="single" w:sz="4" w:space="0" w:color="auto"/>
            </w:tcBorders>
          </w:tcPr>
          <w:p w:rsidR="004F2C92"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27. Јануар</w:t>
            </w:r>
          </w:p>
          <w:p w:rsidR="004F2C92" w:rsidRPr="009561EB" w:rsidRDefault="004F2C92" w:rsidP="004F2C92">
            <w:pPr>
              <w:pStyle w:val="ListParagraph"/>
              <w:spacing w:line="240" w:lineRule="auto"/>
              <w:rPr>
                <w:rFonts w:ascii="Times New Roman" w:hAnsi="Times New Roman"/>
                <w:sz w:val="24"/>
                <w:szCs w:val="24"/>
                <w:lang w:val="sr-Cyrl-CS"/>
              </w:rPr>
            </w:pPr>
            <w:r>
              <w:rPr>
                <w:rFonts w:ascii="Times New Roman" w:hAnsi="Times New Roman"/>
                <w:sz w:val="24"/>
                <w:szCs w:val="24"/>
                <w:lang w:val="sr-Cyrl-CS"/>
              </w:rPr>
              <w:t>2023.</w:t>
            </w:r>
          </w:p>
        </w:tc>
        <w:tc>
          <w:tcPr>
            <w:tcW w:w="3141" w:type="dxa"/>
            <w:tcBorders>
              <w:bottom w:val="single" w:sz="4" w:space="0" w:color="auto"/>
            </w:tcBorders>
          </w:tcPr>
          <w:p w:rsidR="004F2C92" w:rsidRPr="00687E9C"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Реализација приредбе</w:t>
            </w:r>
          </w:p>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Фотографисање приредбе</w:t>
            </w:r>
          </w:p>
        </w:tc>
        <w:tc>
          <w:tcPr>
            <w:tcW w:w="2422" w:type="dxa"/>
            <w:tcBorders>
              <w:bottom w:val="single" w:sz="4" w:space="0" w:color="auto"/>
            </w:tcBorders>
          </w:tcPr>
          <w:p w:rsidR="004F2C92"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Јавно приказивање вежбаних и припремљених садржаја</w:t>
            </w:r>
          </w:p>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lastRenderedPageBreak/>
              <w:t>Снимање  и фотографисање делова приредбе</w:t>
            </w:r>
          </w:p>
        </w:tc>
        <w:tc>
          <w:tcPr>
            <w:tcW w:w="2363" w:type="dxa"/>
            <w:tcBorders>
              <w:bottom w:val="single" w:sz="4" w:space="0" w:color="auto"/>
            </w:tcBorders>
          </w:tcPr>
          <w:p w:rsidR="004F2C92"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lastRenderedPageBreak/>
              <w:t>Сви учесници припреме су и учесници реализације</w:t>
            </w:r>
          </w:p>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lastRenderedPageBreak/>
              <w:t>Наставик задужен за фотографиса-ње  догађаја</w:t>
            </w:r>
          </w:p>
        </w:tc>
      </w:tr>
      <w:tr w:rsidR="004F2C92" w:rsidRPr="009561EB" w:rsidTr="004F2C92">
        <w:trPr>
          <w:trHeight w:val="347"/>
        </w:trPr>
        <w:tc>
          <w:tcPr>
            <w:tcW w:w="1992" w:type="dxa"/>
            <w:tcBorders>
              <w:top w:val="single" w:sz="4" w:space="0" w:color="auto"/>
            </w:tcBorders>
          </w:tcPr>
          <w:p w:rsidR="004F2C92"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lastRenderedPageBreak/>
              <w:t xml:space="preserve">Јануар </w:t>
            </w:r>
          </w:p>
          <w:p w:rsidR="004F2C92" w:rsidRPr="009561EB" w:rsidRDefault="004F2C92" w:rsidP="004F2C92">
            <w:pPr>
              <w:pStyle w:val="ListParagraph"/>
              <w:spacing w:line="240" w:lineRule="auto"/>
              <w:rPr>
                <w:rFonts w:ascii="Times New Roman" w:hAnsi="Times New Roman"/>
                <w:sz w:val="24"/>
                <w:szCs w:val="24"/>
                <w:lang w:val="sr-Cyrl-CS"/>
              </w:rPr>
            </w:pPr>
            <w:r>
              <w:rPr>
                <w:rFonts w:ascii="Times New Roman" w:hAnsi="Times New Roman"/>
                <w:sz w:val="24"/>
                <w:szCs w:val="24"/>
                <w:lang w:val="sr-Cyrl-CS"/>
              </w:rPr>
              <w:t>2023.</w:t>
            </w:r>
          </w:p>
        </w:tc>
        <w:tc>
          <w:tcPr>
            <w:tcW w:w="3141" w:type="dxa"/>
            <w:tcBorders>
              <w:top w:val="single" w:sz="4" w:space="0" w:color="auto"/>
            </w:tcBorders>
          </w:tcPr>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Анализа    реализованих  активности</w:t>
            </w:r>
          </w:p>
        </w:tc>
        <w:tc>
          <w:tcPr>
            <w:tcW w:w="2422" w:type="dxa"/>
            <w:tcBorders>
              <w:top w:val="single" w:sz="4" w:space="0" w:color="auto"/>
            </w:tcBorders>
          </w:tcPr>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Анализираље</w:t>
            </w:r>
          </w:p>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Извођење закључака </w:t>
            </w:r>
          </w:p>
        </w:tc>
        <w:tc>
          <w:tcPr>
            <w:tcW w:w="2363" w:type="dxa"/>
            <w:tcBorders>
              <w:top w:val="single" w:sz="4" w:space="0" w:color="auto"/>
            </w:tcBorders>
          </w:tcPr>
          <w:p w:rsidR="004F2C92" w:rsidRPr="009561EB" w:rsidRDefault="004F2C92" w:rsidP="004F2C92">
            <w:pPr>
              <w:pStyle w:val="ListParagraph"/>
              <w:numPr>
                <w:ilvl w:val="0"/>
                <w:numId w:val="16"/>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Наставници и ученици који су учествовали у припреми и реализацији</w:t>
            </w:r>
          </w:p>
        </w:tc>
      </w:tr>
    </w:tbl>
    <w:p w:rsidR="004F2C92" w:rsidRPr="004F2C92" w:rsidRDefault="004F2C92" w:rsidP="004F2C92">
      <w:pPr>
        <w:rPr>
          <w:sz w:val="24"/>
          <w:szCs w:val="24"/>
          <w:lang w:val="en-US"/>
        </w:rPr>
      </w:pPr>
      <w:r>
        <w:rPr>
          <w:sz w:val="24"/>
          <w:szCs w:val="24"/>
        </w:rPr>
        <w:t>Извештај подносе:</w:t>
      </w:r>
      <w:r>
        <w:rPr>
          <w:sz w:val="24"/>
          <w:szCs w:val="24"/>
          <w:lang w:val="en-US"/>
        </w:rPr>
        <w:t xml:space="preserve"> </w:t>
      </w:r>
      <w:r>
        <w:rPr>
          <w:sz w:val="24"/>
          <w:szCs w:val="24"/>
        </w:rPr>
        <w:t>Александра Миливојевић</w:t>
      </w:r>
      <w:r>
        <w:rPr>
          <w:sz w:val="24"/>
          <w:szCs w:val="24"/>
          <w:lang w:val="en-US"/>
        </w:rPr>
        <w:t xml:space="preserve">, </w:t>
      </w:r>
      <w:r>
        <w:rPr>
          <w:sz w:val="24"/>
          <w:szCs w:val="24"/>
        </w:rPr>
        <w:t>Мирјана Тодоровић</w:t>
      </w:r>
      <w:r>
        <w:rPr>
          <w:sz w:val="24"/>
          <w:szCs w:val="24"/>
          <w:lang w:val="en-US"/>
        </w:rPr>
        <w:t xml:space="preserve">, </w:t>
      </w:r>
      <w:r>
        <w:rPr>
          <w:sz w:val="24"/>
          <w:szCs w:val="24"/>
        </w:rPr>
        <w:t>Драгица Вучићевић</w:t>
      </w:r>
      <w:r>
        <w:rPr>
          <w:sz w:val="24"/>
          <w:szCs w:val="24"/>
          <w:lang w:val="en-US"/>
        </w:rPr>
        <w:t xml:space="preserve">, </w:t>
      </w:r>
      <w:r>
        <w:rPr>
          <w:sz w:val="24"/>
          <w:szCs w:val="24"/>
        </w:rPr>
        <w:t>Данијела Ајдачић</w:t>
      </w:r>
    </w:p>
    <w:p w:rsidR="006C2EAF" w:rsidRDefault="006C2EAF" w:rsidP="009266EC">
      <w:pPr>
        <w:jc w:val="center"/>
        <w:rPr>
          <w:b/>
          <w:color w:val="000000"/>
          <w:u w:val="single"/>
        </w:rPr>
      </w:pPr>
    </w:p>
    <w:p w:rsidR="001F36B6" w:rsidRDefault="001F36B6" w:rsidP="001F36B6">
      <w:pPr>
        <w:jc w:val="center"/>
        <w:rPr>
          <w:b/>
          <w:sz w:val="24"/>
          <w:szCs w:val="24"/>
          <w:lang w:val="sr-Cyrl-RS"/>
        </w:rPr>
      </w:pPr>
      <w:r w:rsidRPr="00220EAA">
        <w:rPr>
          <w:b/>
          <w:sz w:val="24"/>
          <w:szCs w:val="24"/>
          <w:lang w:val="sr-Cyrl-RS"/>
        </w:rPr>
        <w:t>ИЗВЕШТАЈ О ОБЕЛЕЖАВАЊУ САВИНДАНА-ИО Добраче</w:t>
      </w:r>
    </w:p>
    <w:p w:rsidR="004F2C92" w:rsidRPr="00220EAA" w:rsidRDefault="004F2C92" w:rsidP="001F36B6">
      <w:pPr>
        <w:jc w:val="center"/>
        <w:rPr>
          <w:b/>
          <w:sz w:val="24"/>
          <w:szCs w:val="24"/>
          <w:lang w:val="sr-Cyrl-RS"/>
        </w:rPr>
      </w:pPr>
    </w:p>
    <w:p w:rsidR="004F2C92" w:rsidRPr="004F2C92" w:rsidRDefault="004F2C92" w:rsidP="004F2C92">
      <w:pPr>
        <w:spacing w:after="200" w:line="240" w:lineRule="auto"/>
        <w:jc w:val="both"/>
        <w:rPr>
          <w:sz w:val="24"/>
          <w:szCs w:val="24"/>
          <w:lang w:val="sr-Cyrl-RS"/>
        </w:rPr>
      </w:pPr>
      <w:r w:rsidRPr="004F2C92">
        <w:rPr>
          <w:sz w:val="24"/>
          <w:szCs w:val="24"/>
          <w:lang w:val="sr-Cyrl-RS"/>
        </w:rPr>
        <w:t>Савиндан се у свим школама обележава као радни, али ненаставни дан. Ђаци редовно долазе у школе како би присуствовали традиционалној школској слави.</w:t>
      </w:r>
    </w:p>
    <w:p w:rsidR="004F2C92" w:rsidRPr="004F2C92" w:rsidRDefault="004F2C92" w:rsidP="004F2C92">
      <w:pPr>
        <w:spacing w:after="200" w:line="240" w:lineRule="auto"/>
        <w:jc w:val="both"/>
        <w:rPr>
          <w:sz w:val="24"/>
          <w:szCs w:val="24"/>
          <w:lang w:val="sr-Cyrl-RS"/>
        </w:rPr>
      </w:pPr>
      <w:r w:rsidRPr="004F2C92">
        <w:rPr>
          <w:sz w:val="24"/>
          <w:szCs w:val="24"/>
          <w:lang w:val="sr-Cyrl-RS"/>
        </w:rPr>
        <w:tab/>
        <w:t>Школска слава ,,Свети Сава“ је свечано обележена приредбом у петак, 27. јануара 2023. године у Основној школи ,,Бреково“, ИО Добраче.</w:t>
      </w:r>
    </w:p>
    <w:p w:rsidR="004F2C92" w:rsidRPr="004F2C92" w:rsidRDefault="004F2C92" w:rsidP="004F2C92">
      <w:pPr>
        <w:spacing w:after="200" w:line="240" w:lineRule="auto"/>
        <w:jc w:val="both"/>
        <w:rPr>
          <w:sz w:val="24"/>
          <w:szCs w:val="24"/>
          <w:lang w:val="sr-Cyrl-RS"/>
        </w:rPr>
      </w:pPr>
      <w:r w:rsidRPr="004F2C92">
        <w:rPr>
          <w:sz w:val="24"/>
          <w:szCs w:val="24"/>
          <w:lang w:val="sr-Cyrl-RS"/>
        </w:rPr>
        <w:tab/>
        <w:t>Ове школске године је настављена традиција прослављања школске славе приредбом, која је одржана у просторијама школе. Свечаности је присуствовао велики број ученика, наставника и мештана Добрачама.</w:t>
      </w:r>
    </w:p>
    <w:p w:rsidR="004F2C92" w:rsidRPr="004F2C92" w:rsidRDefault="004F2C92" w:rsidP="004F2C92">
      <w:pPr>
        <w:spacing w:after="200" w:line="240" w:lineRule="auto"/>
        <w:jc w:val="both"/>
        <w:rPr>
          <w:sz w:val="24"/>
          <w:szCs w:val="24"/>
          <w:lang w:val="sr-Cyrl-RS"/>
        </w:rPr>
      </w:pPr>
      <w:r w:rsidRPr="004F2C92">
        <w:rPr>
          <w:sz w:val="24"/>
          <w:szCs w:val="24"/>
          <w:lang w:val="sr-Cyrl-RS"/>
        </w:rPr>
        <w:tab/>
        <w:t>За реализацију поменуте приредбе заслужни су првенствено ученици млађих , старијих разреда и деца предшколске групе Основне школе ,,Бреково“, ИО Добраче,  уз помоћ својих учитеља и наставника. Програм приредбе садржао ј</w:t>
      </w:r>
      <w:r w:rsidR="005B2DC5">
        <w:rPr>
          <w:sz w:val="24"/>
          <w:szCs w:val="24"/>
          <w:lang w:val="sr-Cyrl-RS"/>
        </w:rPr>
        <w:t>е рецитале, хор и драматизацијa.</w:t>
      </w:r>
    </w:p>
    <w:p w:rsidR="001F36B6" w:rsidRPr="00220EAA" w:rsidRDefault="001F36B6" w:rsidP="001F36B6">
      <w:pPr>
        <w:jc w:val="center"/>
        <w:rPr>
          <w:b/>
          <w:sz w:val="24"/>
          <w:szCs w:val="24"/>
          <w:lang w:val="sr-Cyrl-RS"/>
        </w:rPr>
      </w:pPr>
    </w:p>
    <w:p w:rsidR="00D664CE" w:rsidRDefault="00D664CE" w:rsidP="00FE6D68">
      <w:pPr>
        <w:jc w:val="center"/>
        <w:rPr>
          <w:b/>
          <w:sz w:val="24"/>
          <w:szCs w:val="24"/>
        </w:rPr>
      </w:pPr>
      <w:r w:rsidRPr="00220073">
        <w:rPr>
          <w:b/>
          <w:sz w:val="24"/>
          <w:szCs w:val="24"/>
        </w:rPr>
        <w:t>ИЗВЕШТАЈ О ПРИПРЕМАЊУ И РЕАЛИЗАЦИЈИ ПРИРЕДБЕ И ПОКЛОНА</w:t>
      </w:r>
    </w:p>
    <w:p w:rsidR="00D664CE" w:rsidRDefault="00D664CE" w:rsidP="00D664CE">
      <w:pPr>
        <w:jc w:val="center"/>
        <w:rPr>
          <w:b/>
          <w:sz w:val="24"/>
          <w:szCs w:val="24"/>
        </w:rPr>
      </w:pPr>
      <w:r w:rsidRPr="00220073">
        <w:rPr>
          <w:b/>
          <w:sz w:val="24"/>
          <w:szCs w:val="24"/>
        </w:rPr>
        <w:t>ПОВОДОМ ОСМОГ МАРТА</w:t>
      </w:r>
    </w:p>
    <w:p w:rsidR="00D97F99" w:rsidRPr="00D664CE" w:rsidRDefault="00D97F99" w:rsidP="00D664CE">
      <w:pPr>
        <w:jc w:val="center"/>
        <w:rPr>
          <w:b/>
          <w:sz w:val="24"/>
          <w:szCs w:val="24"/>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0"/>
        <w:gridCol w:w="2699"/>
        <w:gridCol w:w="2587"/>
        <w:gridCol w:w="2195"/>
      </w:tblGrid>
      <w:tr w:rsidR="00D97F99" w:rsidRPr="00DC4071" w:rsidTr="008436AA">
        <w:trPr>
          <w:trHeight w:val="640"/>
        </w:trPr>
        <w:tc>
          <w:tcPr>
            <w:tcW w:w="2170" w:type="dxa"/>
            <w:shd w:val="clear" w:color="auto" w:fill="D9D9D9"/>
            <w:vAlign w:val="center"/>
          </w:tcPr>
          <w:p w:rsidR="00D97F99" w:rsidRPr="00DC4071" w:rsidRDefault="00D97F99" w:rsidP="008436AA">
            <w:pPr>
              <w:spacing w:line="240" w:lineRule="auto"/>
              <w:jc w:val="center"/>
              <w:rPr>
                <w:sz w:val="24"/>
                <w:szCs w:val="24"/>
              </w:rPr>
            </w:pPr>
            <w:r w:rsidRPr="00DC4071">
              <w:rPr>
                <w:sz w:val="24"/>
                <w:szCs w:val="24"/>
              </w:rPr>
              <w:t>ВРЕМЕ</w:t>
            </w:r>
          </w:p>
          <w:p w:rsidR="00D97F99" w:rsidRPr="00DC4071" w:rsidRDefault="00D97F99" w:rsidP="008436AA">
            <w:pPr>
              <w:spacing w:line="240" w:lineRule="auto"/>
              <w:jc w:val="center"/>
              <w:rPr>
                <w:b/>
                <w:sz w:val="24"/>
                <w:szCs w:val="24"/>
              </w:rPr>
            </w:pPr>
            <w:r w:rsidRPr="00DC4071">
              <w:rPr>
                <w:sz w:val="24"/>
                <w:szCs w:val="24"/>
              </w:rPr>
              <w:t>РЕАЛИЗАЦИЈЕ</w:t>
            </w:r>
          </w:p>
        </w:tc>
        <w:tc>
          <w:tcPr>
            <w:tcW w:w="2699" w:type="dxa"/>
            <w:shd w:val="clear" w:color="auto" w:fill="D9D9D9"/>
            <w:vAlign w:val="center"/>
          </w:tcPr>
          <w:p w:rsidR="00D97F99" w:rsidRPr="00DC4071" w:rsidRDefault="00D97F99" w:rsidP="008436AA">
            <w:pPr>
              <w:spacing w:line="240" w:lineRule="auto"/>
              <w:jc w:val="center"/>
              <w:rPr>
                <w:b/>
                <w:sz w:val="24"/>
                <w:szCs w:val="24"/>
              </w:rPr>
            </w:pPr>
            <w:r w:rsidRPr="00DC4071">
              <w:rPr>
                <w:sz w:val="24"/>
                <w:szCs w:val="24"/>
              </w:rPr>
              <w:t>АКТИВНОСТИ</w:t>
            </w:r>
          </w:p>
        </w:tc>
        <w:tc>
          <w:tcPr>
            <w:tcW w:w="2587" w:type="dxa"/>
            <w:shd w:val="clear" w:color="auto" w:fill="D9D9D9"/>
            <w:vAlign w:val="center"/>
          </w:tcPr>
          <w:p w:rsidR="00D97F99" w:rsidRPr="00DC4071" w:rsidRDefault="00D97F99" w:rsidP="008436AA">
            <w:pPr>
              <w:spacing w:line="240" w:lineRule="auto"/>
              <w:jc w:val="center"/>
              <w:rPr>
                <w:b/>
                <w:sz w:val="24"/>
                <w:szCs w:val="24"/>
              </w:rPr>
            </w:pPr>
            <w:r w:rsidRPr="00DC4071">
              <w:rPr>
                <w:sz w:val="24"/>
                <w:szCs w:val="24"/>
              </w:rPr>
              <w:t>НАЧИН РЕАЛИЗАЦИЈЕ</w:t>
            </w:r>
          </w:p>
        </w:tc>
        <w:tc>
          <w:tcPr>
            <w:tcW w:w="2195" w:type="dxa"/>
            <w:shd w:val="clear" w:color="auto" w:fill="D9D9D9"/>
            <w:vAlign w:val="center"/>
          </w:tcPr>
          <w:p w:rsidR="00D97F99" w:rsidRPr="00DC4071" w:rsidRDefault="00D97F99" w:rsidP="008436AA">
            <w:pPr>
              <w:spacing w:line="240" w:lineRule="auto"/>
              <w:jc w:val="center"/>
              <w:rPr>
                <w:b/>
                <w:sz w:val="24"/>
                <w:szCs w:val="24"/>
              </w:rPr>
            </w:pPr>
            <w:r w:rsidRPr="00DC4071">
              <w:rPr>
                <w:sz w:val="24"/>
                <w:szCs w:val="24"/>
              </w:rPr>
              <w:t>НОСИОЦИ</w:t>
            </w:r>
          </w:p>
        </w:tc>
      </w:tr>
      <w:tr w:rsidR="00D97F99" w:rsidRPr="00DC4071" w:rsidTr="008436AA">
        <w:trPr>
          <w:trHeight w:val="4625"/>
        </w:trPr>
        <w:tc>
          <w:tcPr>
            <w:tcW w:w="2170" w:type="dxa"/>
          </w:tcPr>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lastRenderedPageBreak/>
              <w:t>Фебруар</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Март</w:t>
            </w:r>
          </w:p>
        </w:tc>
        <w:tc>
          <w:tcPr>
            <w:tcW w:w="2699" w:type="dxa"/>
          </w:tcPr>
          <w:p w:rsidR="00D97F99" w:rsidRPr="00DC4071" w:rsidRDefault="00D97F99" w:rsidP="00D97F99">
            <w:pPr>
              <w:pStyle w:val="ListParagraph"/>
              <w:numPr>
                <w:ilvl w:val="0"/>
                <w:numId w:val="8"/>
              </w:numPr>
              <w:spacing w:line="240" w:lineRule="auto"/>
              <w:rPr>
                <w:rFonts w:ascii="Times New Roman" w:hAnsi="Times New Roman"/>
                <w:b/>
                <w:sz w:val="24"/>
                <w:szCs w:val="24"/>
                <w:lang w:val="sr-Cyrl-CS"/>
              </w:rPr>
            </w:pPr>
            <w:r w:rsidRPr="00DC4071">
              <w:rPr>
                <w:rFonts w:ascii="Times New Roman" w:hAnsi="Times New Roman"/>
                <w:b/>
                <w:sz w:val="24"/>
                <w:szCs w:val="24"/>
                <w:shd w:val="clear" w:color="auto" w:fill="D9D9D9"/>
                <w:lang w:val="sr-Cyrl-CS"/>
              </w:rPr>
              <w:t>Припремање приредбе</w:t>
            </w:r>
            <w:r w:rsidRPr="00DC4071">
              <w:rPr>
                <w:rFonts w:ascii="Times New Roman" w:hAnsi="Times New Roman"/>
                <w:b/>
                <w:sz w:val="24"/>
                <w:szCs w:val="24"/>
                <w:lang w:val="sr-Cyrl-CS"/>
              </w:rPr>
              <w:t xml:space="preserve"> </w:t>
            </w:r>
            <w:r w:rsidRPr="00DC4071">
              <w:rPr>
                <w:rFonts w:ascii="Times New Roman" w:hAnsi="Times New Roman"/>
                <w:sz w:val="24"/>
                <w:szCs w:val="24"/>
                <w:lang w:val="sr-Cyrl-CS"/>
              </w:rPr>
              <w:t>(одабир текстова и песама, вежбање садржаја, пробе , корекција , генерална проба)</w:t>
            </w:r>
          </w:p>
          <w:p w:rsidR="00D97F99" w:rsidRPr="00DC4071" w:rsidRDefault="00D97F99" w:rsidP="00D97F99">
            <w:pPr>
              <w:pStyle w:val="ListParagraph"/>
              <w:numPr>
                <w:ilvl w:val="0"/>
                <w:numId w:val="8"/>
              </w:numPr>
              <w:shd w:val="clear" w:color="auto" w:fill="FFFFFF"/>
              <w:spacing w:line="240" w:lineRule="auto"/>
              <w:rPr>
                <w:rFonts w:ascii="Times New Roman" w:hAnsi="Times New Roman"/>
                <w:b/>
                <w:sz w:val="24"/>
                <w:szCs w:val="24"/>
                <w:lang w:val="sr-Cyrl-CS"/>
              </w:rPr>
            </w:pPr>
            <w:r w:rsidRPr="00DC4071">
              <w:rPr>
                <w:rFonts w:ascii="Times New Roman" w:hAnsi="Times New Roman"/>
                <w:b/>
                <w:sz w:val="24"/>
                <w:szCs w:val="24"/>
                <w:shd w:val="clear" w:color="auto" w:fill="D9D9D9"/>
                <w:lang w:val="sr-Cyrl-CS"/>
              </w:rPr>
              <w:t xml:space="preserve">Припремање поклона  </w:t>
            </w:r>
          </w:p>
          <w:p w:rsidR="00D97F99" w:rsidRPr="00DC4071" w:rsidRDefault="00D97F99" w:rsidP="008436AA">
            <w:pPr>
              <w:pStyle w:val="ListParagraph"/>
              <w:shd w:val="clear" w:color="auto" w:fill="FFFFFF"/>
              <w:spacing w:line="240" w:lineRule="auto"/>
              <w:rPr>
                <w:rFonts w:ascii="Times New Roman" w:hAnsi="Times New Roman"/>
                <w:b/>
                <w:sz w:val="24"/>
                <w:szCs w:val="24"/>
                <w:lang w:val="sr-Cyrl-CS"/>
              </w:rPr>
            </w:pPr>
          </w:p>
          <w:p w:rsidR="00D97F99" w:rsidRPr="00DC4071" w:rsidRDefault="00D97F99" w:rsidP="008436AA">
            <w:pPr>
              <w:pStyle w:val="ListParagraph"/>
              <w:shd w:val="clear" w:color="auto" w:fill="FFFFFF"/>
              <w:spacing w:line="240" w:lineRule="auto"/>
              <w:rPr>
                <w:rFonts w:ascii="Times New Roman" w:hAnsi="Times New Roman"/>
                <w:b/>
                <w:sz w:val="24"/>
                <w:szCs w:val="24"/>
                <w:lang w:val="sr-Cyrl-CS"/>
              </w:rPr>
            </w:pPr>
          </w:p>
          <w:p w:rsidR="00D97F99" w:rsidRPr="00DC4071" w:rsidRDefault="00D97F99" w:rsidP="008436AA">
            <w:pPr>
              <w:spacing w:line="240" w:lineRule="auto"/>
              <w:ind w:left="360"/>
              <w:rPr>
                <w:b/>
                <w:sz w:val="24"/>
                <w:szCs w:val="24"/>
              </w:rPr>
            </w:pPr>
          </w:p>
        </w:tc>
        <w:tc>
          <w:tcPr>
            <w:tcW w:w="2587" w:type="dxa"/>
          </w:tcPr>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Договор</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Одабир</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Вежбање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Певање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Играње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Кориговање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Сечење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Лепљење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Прављење</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Украшавање</w:t>
            </w:r>
          </w:p>
          <w:p w:rsidR="00D97F99" w:rsidRPr="00DC4071" w:rsidRDefault="00D97F99" w:rsidP="008436AA">
            <w:pPr>
              <w:pStyle w:val="ListParagraph"/>
              <w:spacing w:line="240" w:lineRule="auto"/>
              <w:rPr>
                <w:rFonts w:ascii="Times New Roman" w:hAnsi="Times New Roman"/>
                <w:sz w:val="24"/>
                <w:szCs w:val="24"/>
                <w:lang w:val="sr-Cyrl-CS"/>
              </w:rPr>
            </w:pPr>
          </w:p>
        </w:tc>
        <w:tc>
          <w:tcPr>
            <w:tcW w:w="2195" w:type="dxa"/>
          </w:tcPr>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Ученици млађих       разреда и учитељице</w:t>
            </w:r>
          </w:p>
        </w:tc>
      </w:tr>
      <w:tr w:rsidR="00D97F99" w:rsidRPr="00DC4071" w:rsidTr="008436AA">
        <w:trPr>
          <w:trHeight w:val="1992"/>
        </w:trPr>
        <w:tc>
          <w:tcPr>
            <w:tcW w:w="2170" w:type="dxa"/>
          </w:tcPr>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Осми март</w:t>
            </w:r>
          </w:p>
        </w:tc>
        <w:tc>
          <w:tcPr>
            <w:tcW w:w="2699" w:type="dxa"/>
          </w:tcPr>
          <w:p w:rsidR="00D97F99" w:rsidRPr="00DC4071" w:rsidRDefault="00D97F99" w:rsidP="00D97F99">
            <w:pPr>
              <w:pStyle w:val="ListParagraph"/>
              <w:numPr>
                <w:ilvl w:val="0"/>
                <w:numId w:val="8"/>
              </w:numPr>
              <w:spacing w:line="240" w:lineRule="auto"/>
              <w:rPr>
                <w:rFonts w:ascii="Times New Roman" w:hAnsi="Times New Roman"/>
                <w:b/>
                <w:sz w:val="24"/>
                <w:szCs w:val="24"/>
                <w:lang w:val="sr-Cyrl-CS"/>
              </w:rPr>
            </w:pPr>
            <w:r w:rsidRPr="00DC4071">
              <w:rPr>
                <w:rFonts w:ascii="Times New Roman" w:hAnsi="Times New Roman"/>
                <w:b/>
                <w:sz w:val="24"/>
                <w:szCs w:val="24"/>
                <w:lang w:val="sr-Cyrl-CS"/>
              </w:rPr>
              <w:t>Реализација приредбе и подела поклона мајкама</w:t>
            </w:r>
          </w:p>
        </w:tc>
        <w:tc>
          <w:tcPr>
            <w:tcW w:w="2587" w:type="dxa"/>
          </w:tcPr>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Јавно извођење припремљеног програма</w:t>
            </w:r>
          </w:p>
          <w:p w:rsidR="00D97F99" w:rsidRPr="00DC4071" w:rsidRDefault="00D97F99" w:rsidP="00D97F99">
            <w:pPr>
              <w:pStyle w:val="ListParagraph"/>
              <w:numPr>
                <w:ilvl w:val="0"/>
                <w:numId w:val="8"/>
              </w:numPr>
              <w:spacing w:line="240" w:lineRule="auto"/>
              <w:rPr>
                <w:rFonts w:ascii="Times New Roman" w:hAnsi="Times New Roman"/>
                <w:sz w:val="24"/>
                <w:szCs w:val="24"/>
                <w:lang w:val="sr-Cyrl-CS"/>
              </w:rPr>
            </w:pPr>
            <w:r w:rsidRPr="00DC4071">
              <w:rPr>
                <w:rFonts w:ascii="Times New Roman" w:hAnsi="Times New Roman"/>
                <w:sz w:val="24"/>
                <w:szCs w:val="24"/>
                <w:lang w:val="sr-Cyrl-CS"/>
              </w:rPr>
              <w:t>Подела поклона</w:t>
            </w:r>
          </w:p>
        </w:tc>
        <w:tc>
          <w:tcPr>
            <w:tcW w:w="2195" w:type="dxa"/>
          </w:tcPr>
          <w:p w:rsidR="00D97F99" w:rsidRPr="00DC4071" w:rsidRDefault="00D97F99" w:rsidP="00D97F99">
            <w:pPr>
              <w:pStyle w:val="ListParagraph"/>
              <w:numPr>
                <w:ilvl w:val="0"/>
                <w:numId w:val="8"/>
              </w:numPr>
              <w:spacing w:line="240" w:lineRule="auto"/>
              <w:rPr>
                <w:rFonts w:ascii="Times New Roman" w:hAnsi="Times New Roman"/>
                <w:b/>
                <w:sz w:val="24"/>
                <w:szCs w:val="24"/>
                <w:lang w:val="sr-Cyrl-CS"/>
              </w:rPr>
            </w:pPr>
            <w:r w:rsidRPr="00DC4071">
              <w:rPr>
                <w:rFonts w:ascii="Times New Roman" w:hAnsi="Times New Roman"/>
                <w:sz w:val="24"/>
                <w:szCs w:val="24"/>
                <w:lang w:val="sr-Cyrl-CS"/>
              </w:rPr>
              <w:t>Ученици млађих       разреда и њихове мајке, учитељице</w:t>
            </w:r>
          </w:p>
        </w:tc>
      </w:tr>
    </w:tbl>
    <w:p w:rsidR="00F3555C" w:rsidRPr="00D479EE" w:rsidRDefault="00F3555C" w:rsidP="00F3555C">
      <w:pPr>
        <w:jc w:val="center"/>
        <w:rPr>
          <w:b/>
          <w:sz w:val="24"/>
          <w:szCs w:val="24"/>
        </w:rPr>
      </w:pPr>
    </w:p>
    <w:p w:rsidR="00D63EDB" w:rsidRPr="00D63EDB" w:rsidRDefault="00D63EDB" w:rsidP="00D63EDB">
      <w:pPr>
        <w:rPr>
          <w:b/>
          <w:sz w:val="24"/>
          <w:szCs w:val="24"/>
          <w:lang w:val="en-US"/>
        </w:rPr>
      </w:pPr>
      <w:r>
        <w:rPr>
          <w:b/>
          <w:sz w:val="24"/>
          <w:szCs w:val="24"/>
        </w:rPr>
        <w:t>Подносиоци извештаја:</w:t>
      </w:r>
      <w:r>
        <w:rPr>
          <w:b/>
          <w:sz w:val="24"/>
          <w:szCs w:val="24"/>
          <w:lang w:val="en-US"/>
        </w:rPr>
        <w:t xml:space="preserve"> </w:t>
      </w:r>
      <w:r>
        <w:rPr>
          <w:b/>
          <w:sz w:val="24"/>
          <w:szCs w:val="24"/>
        </w:rPr>
        <w:t>Мирјана Тодоровић</w:t>
      </w:r>
      <w:r>
        <w:rPr>
          <w:b/>
          <w:sz w:val="24"/>
          <w:szCs w:val="24"/>
          <w:lang w:val="en-US"/>
        </w:rPr>
        <w:t xml:space="preserve">, </w:t>
      </w:r>
      <w:r>
        <w:rPr>
          <w:b/>
          <w:sz w:val="24"/>
          <w:szCs w:val="24"/>
        </w:rPr>
        <w:t>Вучићевић Драгица</w:t>
      </w:r>
    </w:p>
    <w:p w:rsidR="00D664CE" w:rsidRDefault="00D664CE" w:rsidP="00D664CE">
      <w:pPr>
        <w:rPr>
          <w:b/>
          <w:sz w:val="24"/>
          <w:szCs w:val="24"/>
        </w:rPr>
      </w:pPr>
    </w:p>
    <w:p w:rsidR="00A53DF7" w:rsidRPr="00EC05FE" w:rsidRDefault="00A53DF7" w:rsidP="00A53DF7">
      <w:pPr>
        <w:ind w:left="720"/>
        <w:jc w:val="center"/>
        <w:rPr>
          <w:b/>
          <w:sz w:val="24"/>
          <w:szCs w:val="24"/>
        </w:rPr>
      </w:pPr>
      <w:r w:rsidRPr="00EC05FE">
        <w:rPr>
          <w:b/>
          <w:sz w:val="24"/>
          <w:szCs w:val="24"/>
        </w:rPr>
        <w:t xml:space="preserve">Извештај о учешћу на конкурсу </w:t>
      </w:r>
      <w:r w:rsidR="00EC05FE" w:rsidRPr="00EC05FE">
        <w:rPr>
          <w:b/>
          <w:sz w:val="24"/>
          <w:szCs w:val="24"/>
          <w:lang w:val="sr-Cyrl-RS"/>
        </w:rPr>
        <w:t xml:space="preserve"> поезије </w:t>
      </w:r>
      <w:r w:rsidRPr="00EC05FE">
        <w:rPr>
          <w:b/>
          <w:sz w:val="24"/>
          <w:szCs w:val="24"/>
        </w:rPr>
        <w:t xml:space="preserve">„Сто младих талената </w:t>
      </w:r>
    </w:p>
    <w:p w:rsidR="00A53DF7" w:rsidRPr="00EC05FE" w:rsidRDefault="00A53DF7" w:rsidP="00A53DF7">
      <w:pPr>
        <w:ind w:left="720"/>
        <w:jc w:val="center"/>
        <w:rPr>
          <w:b/>
          <w:sz w:val="24"/>
          <w:szCs w:val="24"/>
          <w:lang w:val="sr-Cyrl-RS"/>
        </w:rPr>
      </w:pPr>
      <w:r w:rsidRPr="00EC05FE">
        <w:rPr>
          <w:b/>
          <w:sz w:val="24"/>
          <w:szCs w:val="24"/>
        </w:rPr>
        <w:t>златиборског округа“</w:t>
      </w:r>
      <w:r w:rsidR="00EC05FE" w:rsidRPr="00EC05FE">
        <w:rPr>
          <w:b/>
          <w:sz w:val="24"/>
          <w:szCs w:val="24"/>
          <w:lang w:val="sr-Cyrl-RS"/>
        </w:rPr>
        <w:t xml:space="preserve"> и „Прво зрно сунцокрета“</w:t>
      </w:r>
    </w:p>
    <w:p w:rsidR="00A53DF7" w:rsidRPr="00EC05FE" w:rsidRDefault="00A53DF7" w:rsidP="00A53DF7">
      <w:pPr>
        <w:ind w:left="720"/>
        <w:jc w:val="center"/>
        <w:rPr>
          <w:b/>
          <w:sz w:val="24"/>
          <w:szCs w:val="24"/>
          <w:u w:val="single"/>
        </w:rPr>
      </w:pPr>
    </w:p>
    <w:p w:rsidR="00A53DF7" w:rsidRDefault="00A53DF7" w:rsidP="00EC05FE">
      <w:pPr>
        <w:jc w:val="both"/>
        <w:rPr>
          <w:sz w:val="24"/>
          <w:szCs w:val="24"/>
        </w:rPr>
      </w:pPr>
      <w:r w:rsidRPr="00CD2B49">
        <w:rPr>
          <w:sz w:val="24"/>
          <w:szCs w:val="24"/>
        </w:rPr>
        <w:t>Ученици наше школе су и ове као и ра</w:t>
      </w:r>
      <w:r>
        <w:rPr>
          <w:sz w:val="24"/>
          <w:szCs w:val="24"/>
        </w:rPr>
        <w:t>нијих</w:t>
      </w:r>
      <w:r w:rsidR="00EC05FE">
        <w:rPr>
          <w:sz w:val="24"/>
          <w:szCs w:val="24"/>
        </w:rPr>
        <w:t xml:space="preserve"> година учествовали на наведеним  конкурсима</w:t>
      </w:r>
      <w:r>
        <w:rPr>
          <w:sz w:val="24"/>
          <w:szCs w:val="24"/>
        </w:rPr>
        <w:t>.Учествовало је 8 ученика</w:t>
      </w:r>
      <w:r w:rsidRPr="00CD2B49">
        <w:rPr>
          <w:sz w:val="24"/>
          <w:szCs w:val="24"/>
        </w:rPr>
        <w:t xml:space="preserve"> наше школе</w:t>
      </w:r>
      <w:r>
        <w:rPr>
          <w:sz w:val="24"/>
          <w:szCs w:val="24"/>
        </w:rPr>
        <w:t>, са преко 10 песама,</w:t>
      </w:r>
      <w:r w:rsidRPr="00CD2B49">
        <w:rPr>
          <w:sz w:val="24"/>
          <w:szCs w:val="24"/>
        </w:rPr>
        <w:t xml:space="preserve"> од првог до осмом разреда.</w:t>
      </w:r>
      <w:r>
        <w:rPr>
          <w:sz w:val="24"/>
          <w:szCs w:val="24"/>
        </w:rPr>
        <w:t>Песме су</w:t>
      </w:r>
      <w:r w:rsidR="00D63EDB">
        <w:rPr>
          <w:sz w:val="24"/>
          <w:szCs w:val="24"/>
        </w:rPr>
        <w:t xml:space="preserve"> послате половином децембра 2022</w:t>
      </w:r>
      <w:r>
        <w:rPr>
          <w:sz w:val="24"/>
          <w:szCs w:val="24"/>
        </w:rPr>
        <w:t>. год.</w:t>
      </w:r>
      <w:r w:rsidR="00EC05FE">
        <w:rPr>
          <w:sz w:val="24"/>
          <w:szCs w:val="24"/>
          <w:lang w:val="sr-Cyrl-RS"/>
        </w:rPr>
        <w:t xml:space="preserve"> за збирку Сто младих тален</w:t>
      </w:r>
      <w:r w:rsidR="00AF1715">
        <w:rPr>
          <w:sz w:val="24"/>
          <w:szCs w:val="24"/>
          <w:lang w:val="sr-Cyrl-RS"/>
        </w:rPr>
        <w:t>ата зл</w:t>
      </w:r>
      <w:r w:rsidR="00D63EDB">
        <w:rPr>
          <w:sz w:val="24"/>
          <w:szCs w:val="24"/>
          <w:lang w:val="sr-Cyrl-RS"/>
        </w:rPr>
        <w:t>атиборског округа.</w:t>
      </w:r>
    </w:p>
    <w:p w:rsidR="00EC05FE" w:rsidRPr="00EC05FE" w:rsidRDefault="00EC05FE" w:rsidP="00EC05FE">
      <w:pPr>
        <w:jc w:val="both"/>
        <w:rPr>
          <w:sz w:val="24"/>
          <w:szCs w:val="24"/>
          <w:lang w:val="sr-Cyrl-RS"/>
        </w:rPr>
      </w:pPr>
      <w:r>
        <w:rPr>
          <w:sz w:val="24"/>
          <w:szCs w:val="24"/>
          <w:lang w:val="sr-Cyrl-RS"/>
        </w:rPr>
        <w:t>Имајући у виду да ученици наше школе радо пишу песме, учествују на конкурсима поезије и успешни су у томе ( о чему сведоче збирке са њиховим песмама) наставићемо са овом праксом и наредне године.</w:t>
      </w:r>
    </w:p>
    <w:p w:rsidR="00A53DF7" w:rsidRDefault="00A53DF7" w:rsidP="00A53DF7">
      <w:pPr>
        <w:ind w:left="720"/>
        <w:jc w:val="both"/>
        <w:rPr>
          <w:sz w:val="24"/>
          <w:szCs w:val="24"/>
        </w:rPr>
      </w:pPr>
      <w:r>
        <w:rPr>
          <w:sz w:val="24"/>
          <w:szCs w:val="24"/>
        </w:rPr>
        <w:t xml:space="preserve">                                                                               Библиотекар: Данијела Ајдачић</w:t>
      </w:r>
    </w:p>
    <w:p w:rsidR="005C77C7" w:rsidRDefault="005C77C7" w:rsidP="005C77C7">
      <w:pPr>
        <w:spacing w:after="200"/>
        <w:jc w:val="center"/>
        <w:rPr>
          <w:lang w:val="sr-Cyrl-RS"/>
        </w:rPr>
      </w:pPr>
    </w:p>
    <w:p w:rsidR="005C77C7" w:rsidRPr="005C77C7" w:rsidRDefault="005C77C7" w:rsidP="005C77C7">
      <w:pPr>
        <w:spacing w:after="200"/>
        <w:jc w:val="center"/>
        <w:rPr>
          <w:b/>
          <w:sz w:val="24"/>
          <w:szCs w:val="24"/>
          <w:lang w:val="sr-Cyrl-RS"/>
        </w:rPr>
      </w:pPr>
      <w:r w:rsidRPr="005C77C7">
        <w:rPr>
          <w:b/>
          <w:sz w:val="24"/>
          <w:szCs w:val="24"/>
          <w:lang w:val="sr-Cyrl-RS"/>
        </w:rPr>
        <w:t xml:space="preserve">ИЗВЕШТАЈ </w:t>
      </w:r>
      <w:r w:rsidR="007A78F9">
        <w:rPr>
          <w:b/>
          <w:sz w:val="24"/>
          <w:szCs w:val="24"/>
          <w:lang w:val="sr-Cyrl-RS"/>
        </w:rPr>
        <w:t xml:space="preserve">О РЕАЛИЗОВАНИМ АКТИВНОСТИМА </w:t>
      </w:r>
      <w:r w:rsidRPr="005C77C7">
        <w:rPr>
          <w:b/>
          <w:sz w:val="24"/>
          <w:szCs w:val="24"/>
          <w:lang w:val="sr-Cyrl-RS"/>
        </w:rPr>
        <w:t>ПОВОДОМ ОБЕЛЕЖАВАЊА ДАНА ЕВРОПСКОГ ЈЕЗИКА</w:t>
      </w:r>
    </w:p>
    <w:p w:rsidR="00FE060C" w:rsidRDefault="00FE060C" w:rsidP="00FE060C">
      <w:pPr>
        <w:spacing w:after="200"/>
        <w:jc w:val="both"/>
        <w:rPr>
          <w:color w:val="202122"/>
          <w:shd w:val="clear" w:color="auto" w:fill="FFFFFF"/>
          <w:lang w:val="sr-Cyrl-RS"/>
        </w:rPr>
      </w:pPr>
      <w:r w:rsidRPr="009534B5">
        <w:rPr>
          <w:b/>
          <w:bCs/>
          <w:color w:val="202122"/>
          <w:shd w:val="clear" w:color="auto" w:fill="FFFFFF"/>
        </w:rPr>
        <w:lastRenderedPageBreak/>
        <w:t>Европски дан језика</w:t>
      </w:r>
      <w:r w:rsidRPr="009534B5">
        <w:rPr>
          <w:color w:val="202122"/>
          <w:shd w:val="clear" w:color="auto" w:fill="FFFFFF"/>
        </w:rPr>
        <w:t> обележава се 26. септембра сваке године. Установљен је од стране </w:t>
      </w:r>
      <w:hyperlink r:id="rId10" w:tooltip="Савет Европе" w:history="1">
        <w:r w:rsidRPr="009534B5">
          <w:rPr>
            <w:shd w:val="clear" w:color="auto" w:fill="FFFFFF"/>
          </w:rPr>
          <w:t>Савета Европе</w:t>
        </w:r>
      </w:hyperlink>
      <w:r>
        <w:rPr>
          <w:lang w:val="sr-Cyrl-RS"/>
        </w:rPr>
        <w:t xml:space="preserve"> 2001</w:t>
      </w:r>
      <w:r>
        <w:rPr>
          <w:lang w:val="en-US"/>
        </w:rPr>
        <w:t>.</w:t>
      </w:r>
      <w:r>
        <w:rPr>
          <w:lang w:val="sr-Cyrl-RS"/>
        </w:rPr>
        <w:t xml:space="preserve"> године</w:t>
      </w:r>
      <w:r w:rsidRPr="009534B5">
        <w:rPr>
          <w:shd w:val="clear" w:color="auto" w:fill="FFFFFF"/>
        </w:rPr>
        <w:t>.</w:t>
      </w:r>
      <w:r w:rsidRPr="009534B5">
        <w:rPr>
          <w:color w:val="202122"/>
          <w:shd w:val="clear" w:color="auto" w:fill="FFFFFF"/>
        </w:rPr>
        <w:t xml:space="preserve"> </w:t>
      </w:r>
      <w:r>
        <w:rPr>
          <w:shd w:val="clear" w:color="auto" w:fill="FFFFFF"/>
          <w:lang w:val="sr-Cyrl-RS"/>
        </w:rPr>
        <w:t>Ц</w:t>
      </w:r>
      <w:r>
        <w:rPr>
          <w:shd w:val="clear" w:color="auto" w:fill="FFFFFF"/>
        </w:rPr>
        <w:t xml:space="preserve">иљ </w:t>
      </w:r>
      <w:r>
        <w:rPr>
          <w:shd w:val="clear" w:color="auto" w:fill="FFFFFF"/>
          <w:lang w:val="sr-Cyrl-RS"/>
        </w:rPr>
        <w:t>је</w:t>
      </w:r>
      <w:r w:rsidRPr="00CC568E">
        <w:rPr>
          <w:shd w:val="clear" w:color="auto" w:fill="FFFFFF"/>
        </w:rPr>
        <w:t xml:space="preserve"> да се људи широм Европе заинтересују и охрабре да уче стране језике, побољшају међусобну комуникацију и разумевање и истовремено, упознају се с богатом језичком и културном разноликошћу Европе.</w:t>
      </w:r>
      <w:r>
        <w:rPr>
          <w:color w:val="202122"/>
          <w:shd w:val="clear" w:color="auto" w:fill="FFFFFF"/>
          <w:lang w:val="sr-Cyrl-RS"/>
        </w:rPr>
        <w:t xml:space="preserve"> </w:t>
      </w:r>
    </w:p>
    <w:p w:rsidR="00FE060C" w:rsidRDefault="00FE060C" w:rsidP="00FE060C">
      <w:pPr>
        <w:spacing w:after="200"/>
        <w:jc w:val="both"/>
        <w:rPr>
          <w:lang w:val="sr-Cyrl-RS"/>
        </w:rPr>
      </w:pPr>
      <w:r>
        <w:rPr>
          <w:color w:val="202122"/>
          <w:shd w:val="clear" w:color="auto" w:fill="FFFFFF"/>
          <w:lang w:val="sr-Cyrl-RS"/>
        </w:rPr>
        <w:t xml:space="preserve">У понедељак, </w:t>
      </w:r>
      <w:r>
        <w:rPr>
          <w:lang w:val="sr-Cyrl-RS"/>
        </w:rPr>
        <w:t>26</w:t>
      </w:r>
      <w:r w:rsidRPr="005C77C7">
        <w:rPr>
          <w:lang w:val="sr-Cyrl-RS"/>
        </w:rPr>
        <w:t>.</w:t>
      </w:r>
      <w:r>
        <w:rPr>
          <w:lang w:val="sr-Cyrl-RS"/>
        </w:rPr>
        <w:t xml:space="preserve"> </w:t>
      </w:r>
      <w:r w:rsidRPr="005C77C7">
        <w:rPr>
          <w:lang w:val="sr-Cyrl-RS"/>
        </w:rPr>
        <w:t>с</w:t>
      </w:r>
      <w:r>
        <w:rPr>
          <w:lang w:val="sr-Cyrl-RS"/>
        </w:rPr>
        <w:t xml:space="preserve">ептембра 2022. у нашој школи обележен је Европски дан језика. Активности су организоване и прилагођене ученицима свих разреда. На почетку је презентована презентација са основним информацијама о значају обележавања поменутог дана. После тога, ученици су подељени  у групе са задацима и инструкцијама за рад: </w:t>
      </w:r>
    </w:p>
    <w:p w:rsidR="00FE060C" w:rsidRDefault="00FE060C" w:rsidP="00FE060C">
      <w:pPr>
        <w:spacing w:after="200"/>
        <w:jc w:val="both"/>
        <w:rPr>
          <w:lang w:val="sr-Cyrl-RS"/>
        </w:rPr>
      </w:pPr>
      <w:r>
        <w:rPr>
          <w:lang w:val="sr-Cyrl-RS"/>
        </w:rPr>
        <w:t xml:space="preserve">*предшколци и прваци: боје знаменитости великих европских градова (нпр. </w:t>
      </w:r>
      <w:r>
        <w:rPr>
          <w:lang w:val="en-US"/>
        </w:rPr>
        <w:t>Big ben</w:t>
      </w:r>
      <w:r>
        <w:rPr>
          <w:lang w:val="sr-Cyrl-RS"/>
        </w:rPr>
        <w:t xml:space="preserve"> Лондон, Колосеум Рим...) и њихове заставе;</w:t>
      </w:r>
    </w:p>
    <w:p w:rsidR="00FE060C" w:rsidRDefault="00FE060C" w:rsidP="00FE060C">
      <w:pPr>
        <w:spacing w:after="200"/>
        <w:jc w:val="both"/>
        <w:rPr>
          <w:lang w:val="sr-Cyrl-RS"/>
        </w:rPr>
      </w:pPr>
      <w:r>
        <w:rPr>
          <w:lang w:val="sr-Cyrl-RS"/>
        </w:rPr>
        <w:t>*ученици другог и трећег разреда раде дрво ( реч здраво на европским језицима);</w:t>
      </w:r>
    </w:p>
    <w:p w:rsidR="00FE060C" w:rsidRDefault="00FE060C" w:rsidP="00FE060C">
      <w:pPr>
        <w:spacing w:after="200"/>
        <w:jc w:val="both"/>
        <w:rPr>
          <w:lang w:val="sr-Cyrl-RS"/>
        </w:rPr>
      </w:pPr>
      <w:r>
        <w:rPr>
          <w:lang w:val="sr-Cyrl-RS"/>
        </w:rPr>
        <w:t>*ученици четвртог и старијих разреда (подељени у 3 групе) добијају задатак да речи: пријатељство, школа, хвала, добар дан, волим те напишу на различитим европским језицима.</w:t>
      </w:r>
    </w:p>
    <w:p w:rsidR="00FE060C" w:rsidRDefault="00FE060C" w:rsidP="00FE060C">
      <w:pPr>
        <w:spacing w:after="200"/>
        <w:jc w:val="both"/>
        <w:rPr>
          <w:lang w:val="sr-Cyrl-RS"/>
        </w:rPr>
      </w:pPr>
      <w:r>
        <w:rPr>
          <w:lang w:val="sr-Cyrl-RS"/>
        </w:rPr>
        <w:t>Након извештавања група, уследила је израда паноа који је изложен у холу школе.</w:t>
      </w:r>
    </w:p>
    <w:p w:rsidR="00FE060C" w:rsidRDefault="00FE060C" w:rsidP="00FE060C">
      <w:pPr>
        <w:spacing w:after="200"/>
        <w:jc w:val="both"/>
        <w:rPr>
          <w:lang w:val="sr-Cyrl-RS"/>
        </w:rPr>
      </w:pPr>
      <w:r>
        <w:rPr>
          <w:lang w:val="sr-Cyrl-RS"/>
        </w:rPr>
        <w:t>На крају активности, разговарали смо о предностима познавања страних језика (стицање нових пријатеља, лакше запослење, упознавање култура других народа, развој когнитивних способности...). Учитељица Драгица Вучићевић је поделила своје искуство са свима нама.</w:t>
      </w:r>
    </w:p>
    <w:p w:rsidR="00FE060C" w:rsidRDefault="00FE060C" w:rsidP="00FE060C">
      <w:pPr>
        <w:spacing w:after="200"/>
        <w:jc w:val="both"/>
        <w:rPr>
          <w:lang w:val="en-US"/>
        </w:rPr>
      </w:pPr>
      <w:r>
        <w:rPr>
          <w:lang w:val="sr-Cyrl-RS"/>
        </w:rPr>
        <w:t>У</w:t>
      </w:r>
      <w:r w:rsidRPr="005C77C7">
        <w:rPr>
          <w:lang w:val="sr-Cyrl-RS"/>
        </w:rPr>
        <w:t xml:space="preserve">ченици </w:t>
      </w:r>
      <w:r>
        <w:rPr>
          <w:lang w:val="sr-Cyrl-RS"/>
        </w:rPr>
        <w:t>су стекли свест да је језик</w:t>
      </w:r>
      <w:r w:rsidRPr="005C77C7">
        <w:rPr>
          <w:lang w:val="sr-Cyrl-RS"/>
        </w:rPr>
        <w:t xml:space="preserve"> обележје</w:t>
      </w:r>
      <w:r>
        <w:rPr>
          <w:lang w:val="sr-Cyrl-RS"/>
        </w:rPr>
        <w:t xml:space="preserve"> једног народа и још једном се уверили у </w:t>
      </w:r>
      <w:r>
        <w:rPr>
          <w:shd w:val="clear" w:color="auto" w:fill="FFFFFF"/>
        </w:rPr>
        <w:t>стару латинску пословицу</w:t>
      </w:r>
      <w:r w:rsidRPr="003A51B4">
        <w:rPr>
          <w:shd w:val="clear" w:color="auto" w:fill="FFFFFF"/>
        </w:rPr>
        <w:t xml:space="preserve"> ,,Колико језика говориш толико људи вредиш”</w:t>
      </w:r>
      <w:r>
        <w:rPr>
          <w:shd w:val="clear" w:color="auto" w:fill="FFFFFF"/>
          <w:lang w:val="sr-Cyrl-RS"/>
        </w:rPr>
        <w:t>.</w:t>
      </w:r>
    </w:p>
    <w:p w:rsidR="00FE060C" w:rsidRPr="00FE060C" w:rsidRDefault="00FE060C" w:rsidP="00FE060C">
      <w:pPr>
        <w:spacing w:after="200"/>
        <w:jc w:val="both"/>
        <w:rPr>
          <w:shd w:val="clear" w:color="auto" w:fill="FFFFFF"/>
          <w:lang w:val="sr-Cyrl-RS"/>
        </w:rPr>
      </w:pPr>
      <w:r>
        <w:rPr>
          <w:lang w:val="en-US"/>
        </w:rPr>
        <w:t xml:space="preserve">                           </w:t>
      </w:r>
      <w:r w:rsidR="00881B67">
        <w:rPr>
          <w:lang w:val="en-US"/>
        </w:rPr>
        <w:t xml:space="preserve">             </w:t>
      </w:r>
      <w:r>
        <w:rPr>
          <w:lang w:val="en-US"/>
        </w:rPr>
        <w:t xml:space="preserve"> </w:t>
      </w:r>
      <w:r>
        <w:rPr>
          <w:lang w:val="sr-Cyrl-RS"/>
        </w:rPr>
        <w:t>Реализатори: Данијела Ајдачић, Марија Рајевић</w:t>
      </w:r>
      <w:r>
        <w:rPr>
          <w:lang w:val="en-US"/>
        </w:rPr>
        <w:t xml:space="preserve">, </w:t>
      </w:r>
      <w:r>
        <w:rPr>
          <w:lang w:val="sr-Cyrl-RS"/>
        </w:rPr>
        <w:t>Драгица Вучићевић</w:t>
      </w:r>
    </w:p>
    <w:p w:rsidR="00C6346C" w:rsidRPr="005C77C7" w:rsidRDefault="00C6346C" w:rsidP="00692C58">
      <w:pPr>
        <w:ind w:left="720"/>
      </w:pPr>
    </w:p>
    <w:p w:rsidR="001F36B6" w:rsidRDefault="00AF4368" w:rsidP="00AF4368">
      <w:pPr>
        <w:jc w:val="center"/>
        <w:rPr>
          <w:b/>
          <w:sz w:val="24"/>
          <w:szCs w:val="24"/>
        </w:rPr>
      </w:pPr>
      <w:r w:rsidRPr="00AF2137">
        <w:rPr>
          <w:b/>
          <w:sz w:val="24"/>
          <w:szCs w:val="24"/>
        </w:rPr>
        <w:t xml:space="preserve">ИЗВЕШТАЈ </w:t>
      </w:r>
      <w:r w:rsidR="007A78F9">
        <w:rPr>
          <w:b/>
          <w:sz w:val="24"/>
          <w:szCs w:val="24"/>
          <w:lang w:val="sr-Cyrl-RS"/>
        </w:rPr>
        <w:t xml:space="preserve">О РЕАЛИЗОВАНИМ АКТИВНОСТИМА </w:t>
      </w:r>
      <w:r w:rsidRPr="00AF2137">
        <w:rPr>
          <w:b/>
          <w:sz w:val="24"/>
          <w:szCs w:val="24"/>
        </w:rPr>
        <w:t xml:space="preserve">ПОВОДОМ </w:t>
      </w:r>
    </w:p>
    <w:p w:rsidR="00AF4368" w:rsidRDefault="001F36B6" w:rsidP="00AF4368">
      <w:pPr>
        <w:jc w:val="center"/>
        <w:rPr>
          <w:b/>
          <w:sz w:val="24"/>
          <w:szCs w:val="24"/>
        </w:rPr>
      </w:pPr>
      <w:r>
        <w:rPr>
          <w:b/>
          <w:sz w:val="24"/>
          <w:szCs w:val="24"/>
          <w:lang w:val="sr-Cyrl-RS"/>
        </w:rPr>
        <w:t xml:space="preserve">ОБЕЛЕЖАВАЊА </w:t>
      </w:r>
      <w:r w:rsidR="00AF4368" w:rsidRPr="00AF2137">
        <w:rPr>
          <w:b/>
          <w:sz w:val="24"/>
          <w:szCs w:val="24"/>
        </w:rPr>
        <w:t>СВЕТСКОГ ДАНА ЗДРАВЕ ХРАНЕ</w:t>
      </w:r>
    </w:p>
    <w:p w:rsidR="00AF2137" w:rsidRPr="00AF2137" w:rsidRDefault="00AF2137" w:rsidP="00AF4368">
      <w:pPr>
        <w:jc w:val="center"/>
        <w:rPr>
          <w:b/>
          <w:sz w:val="24"/>
          <w:szCs w:val="24"/>
        </w:rPr>
      </w:pPr>
    </w:p>
    <w:p w:rsidR="00B10071" w:rsidRDefault="00B10071" w:rsidP="00B10071">
      <w:pPr>
        <w:shd w:val="clear" w:color="auto" w:fill="FFFFFF"/>
        <w:spacing w:after="390" w:line="240" w:lineRule="auto"/>
        <w:ind w:firstLine="720"/>
        <w:jc w:val="both"/>
        <w:rPr>
          <w:rFonts w:eastAsia="Times New Roman"/>
          <w:bCs/>
          <w:color w:val="222222"/>
          <w:sz w:val="24"/>
          <w:szCs w:val="24"/>
          <w:lang w:val="sr-Cyrl-RS"/>
        </w:rPr>
      </w:pPr>
      <w:r w:rsidRPr="008F6BC5">
        <w:rPr>
          <w:rFonts w:eastAsia="Times New Roman"/>
          <w:bCs/>
          <w:color w:val="222222"/>
          <w:sz w:val="24"/>
          <w:szCs w:val="24"/>
        </w:rPr>
        <w:t>Светски дан здраве хране обележава се 16. октобра широм света</w:t>
      </w:r>
      <w:r>
        <w:rPr>
          <w:rFonts w:eastAsia="Times New Roman"/>
          <w:bCs/>
          <w:color w:val="222222"/>
          <w:sz w:val="24"/>
          <w:szCs w:val="24"/>
          <w:lang w:val="sr-Cyrl-RS"/>
        </w:rPr>
        <w:t>. С обзиром на то да ж</w:t>
      </w:r>
      <w:r w:rsidRPr="0003005E">
        <w:rPr>
          <w:rFonts w:eastAsia="Times New Roman"/>
          <w:bCs/>
          <w:color w:val="222222"/>
          <w:sz w:val="24"/>
          <w:szCs w:val="24"/>
          <w:lang w:val="sr-Cyrl-RS"/>
        </w:rPr>
        <w:t>ивимо у времену када је правилна исхрана постала једно од најважнијих питања савременог човека</w:t>
      </w:r>
      <w:r>
        <w:rPr>
          <w:rFonts w:eastAsia="Times New Roman"/>
          <w:bCs/>
          <w:color w:val="222222"/>
          <w:sz w:val="24"/>
          <w:szCs w:val="24"/>
          <w:lang w:val="sr-Cyrl-RS"/>
        </w:rPr>
        <w:t>, н</w:t>
      </w:r>
      <w:r w:rsidRPr="008F6BC5">
        <w:rPr>
          <w:rFonts w:eastAsia="Times New Roman"/>
          <w:bCs/>
          <w:color w:val="222222"/>
          <w:sz w:val="24"/>
          <w:szCs w:val="24"/>
        </w:rPr>
        <w:t>аша школа се и ове,</w:t>
      </w:r>
      <w:r>
        <w:rPr>
          <w:rFonts w:eastAsia="Times New Roman"/>
          <w:bCs/>
          <w:color w:val="222222"/>
          <w:sz w:val="24"/>
          <w:szCs w:val="24"/>
          <w:lang w:val="sr-Cyrl-RS"/>
        </w:rPr>
        <w:t xml:space="preserve"> </w:t>
      </w:r>
      <w:r w:rsidRPr="008F6BC5">
        <w:rPr>
          <w:rFonts w:eastAsia="Times New Roman"/>
          <w:bCs/>
          <w:color w:val="222222"/>
          <w:sz w:val="24"/>
          <w:szCs w:val="24"/>
        </w:rPr>
        <w:t>као и претходних година, прикључила обележавању светског дана здраве хране</w:t>
      </w:r>
      <w:r>
        <w:rPr>
          <w:rFonts w:eastAsia="Times New Roman"/>
          <w:bCs/>
          <w:color w:val="222222"/>
          <w:sz w:val="24"/>
          <w:szCs w:val="24"/>
          <w:lang w:val="sr-Cyrl-RS"/>
        </w:rPr>
        <w:t>, а  о</w:t>
      </w:r>
      <w:r w:rsidRPr="008F6BC5">
        <w:rPr>
          <w:rFonts w:eastAsia="Times New Roman"/>
          <w:bCs/>
          <w:color w:val="222222"/>
          <w:sz w:val="24"/>
          <w:szCs w:val="24"/>
        </w:rPr>
        <w:t>сновни циљ обележавања овог датума је промоција здравих животних стилова, са посебним освртом на значају здраве, разноврсне и правилне исхране.</w:t>
      </w:r>
    </w:p>
    <w:p w:rsidR="00B10071" w:rsidRDefault="00B10071" w:rsidP="00B10071">
      <w:pPr>
        <w:shd w:val="clear" w:color="auto" w:fill="FFFFFF"/>
        <w:spacing w:after="390" w:line="240" w:lineRule="auto"/>
        <w:ind w:firstLine="720"/>
        <w:jc w:val="both"/>
        <w:rPr>
          <w:rFonts w:eastAsia="Times New Roman"/>
          <w:bCs/>
          <w:color w:val="222222"/>
          <w:sz w:val="24"/>
          <w:szCs w:val="24"/>
          <w:lang w:val="sr-Cyrl-RS"/>
        </w:rPr>
      </w:pPr>
      <w:r w:rsidRPr="008F6BC5">
        <w:rPr>
          <w:rFonts w:eastAsia="Times New Roman"/>
          <w:bCs/>
          <w:color w:val="222222"/>
          <w:sz w:val="24"/>
          <w:szCs w:val="24"/>
        </w:rPr>
        <w:t xml:space="preserve">Обележавајући светски дан здраве хране, ученици од првог до </w:t>
      </w:r>
      <w:r>
        <w:rPr>
          <w:rFonts w:eastAsia="Times New Roman"/>
          <w:bCs/>
          <w:color w:val="222222"/>
          <w:sz w:val="24"/>
          <w:szCs w:val="24"/>
          <w:lang w:val="sr-Cyrl-RS"/>
        </w:rPr>
        <w:t>осмог</w:t>
      </w:r>
      <w:r w:rsidRPr="008F6BC5">
        <w:rPr>
          <w:rFonts w:eastAsia="Times New Roman"/>
          <w:bCs/>
          <w:color w:val="222222"/>
          <w:sz w:val="24"/>
          <w:szCs w:val="24"/>
        </w:rPr>
        <w:t xml:space="preserve"> разреда </w:t>
      </w:r>
      <w:r>
        <w:rPr>
          <w:rFonts w:eastAsia="Times New Roman"/>
          <w:bCs/>
          <w:color w:val="222222"/>
          <w:sz w:val="24"/>
          <w:szCs w:val="24"/>
          <w:lang w:val="sr-Cyrl-RS"/>
        </w:rPr>
        <w:t xml:space="preserve"> су </w:t>
      </w:r>
      <w:r w:rsidRPr="008F6BC5">
        <w:rPr>
          <w:rFonts w:eastAsia="Times New Roman"/>
          <w:bCs/>
          <w:color w:val="222222"/>
          <w:sz w:val="24"/>
          <w:szCs w:val="24"/>
        </w:rPr>
        <w:t>заједно са својим учитељима</w:t>
      </w:r>
      <w:r>
        <w:rPr>
          <w:rFonts w:eastAsia="Times New Roman"/>
          <w:bCs/>
          <w:color w:val="222222"/>
          <w:sz w:val="24"/>
          <w:szCs w:val="24"/>
          <w:lang w:val="sr-Cyrl-RS"/>
        </w:rPr>
        <w:t xml:space="preserve"> и наставницима осмислили и</w:t>
      </w:r>
      <w:r w:rsidRPr="008F6BC5">
        <w:rPr>
          <w:rFonts w:eastAsia="Times New Roman"/>
          <w:bCs/>
          <w:color w:val="222222"/>
          <w:sz w:val="24"/>
          <w:szCs w:val="24"/>
        </w:rPr>
        <w:t xml:space="preserve"> направили </w:t>
      </w:r>
      <w:r>
        <w:rPr>
          <w:rFonts w:eastAsia="Times New Roman"/>
          <w:bCs/>
          <w:color w:val="222222"/>
          <w:sz w:val="24"/>
          <w:szCs w:val="24"/>
          <w:lang w:val="sr-Cyrl-RS"/>
        </w:rPr>
        <w:t xml:space="preserve">пирамиду исхране </w:t>
      </w:r>
      <w:r w:rsidRPr="008F6BC5">
        <w:rPr>
          <w:rFonts w:eastAsia="Times New Roman"/>
          <w:bCs/>
          <w:color w:val="222222"/>
          <w:sz w:val="24"/>
          <w:szCs w:val="24"/>
        </w:rPr>
        <w:t xml:space="preserve"> на ко</w:t>
      </w:r>
      <w:r>
        <w:rPr>
          <w:rFonts w:eastAsia="Times New Roman"/>
          <w:bCs/>
          <w:color w:val="222222"/>
          <w:sz w:val="24"/>
          <w:szCs w:val="24"/>
          <w:lang w:val="sr-Cyrl-RS"/>
        </w:rPr>
        <w:t>јој</w:t>
      </w:r>
      <w:r w:rsidRPr="008F6BC5">
        <w:rPr>
          <w:rFonts w:eastAsia="Times New Roman"/>
          <w:bCs/>
          <w:color w:val="222222"/>
          <w:sz w:val="24"/>
          <w:szCs w:val="24"/>
        </w:rPr>
        <w:t xml:space="preserve"> су изложили производе здраве хране</w:t>
      </w:r>
      <w:r>
        <w:rPr>
          <w:rFonts w:eastAsia="Times New Roman"/>
          <w:bCs/>
          <w:color w:val="222222"/>
          <w:sz w:val="24"/>
          <w:szCs w:val="24"/>
          <w:lang w:val="sr-Cyrl-RS"/>
        </w:rPr>
        <w:t xml:space="preserve"> и остале намирнице</w:t>
      </w:r>
      <w:r w:rsidRPr="008F6BC5">
        <w:rPr>
          <w:rFonts w:eastAsia="Times New Roman"/>
          <w:bCs/>
          <w:color w:val="222222"/>
          <w:sz w:val="24"/>
          <w:szCs w:val="24"/>
        </w:rPr>
        <w:t>.</w:t>
      </w:r>
      <w:r>
        <w:rPr>
          <w:rFonts w:eastAsia="Times New Roman"/>
          <w:bCs/>
          <w:color w:val="222222"/>
          <w:sz w:val="24"/>
          <w:szCs w:val="24"/>
          <w:lang w:val="sr-Cyrl-RS"/>
        </w:rPr>
        <w:t xml:space="preserve"> Обележавање овог дана</w:t>
      </w:r>
      <w:r w:rsidRPr="0003005E">
        <w:rPr>
          <w:rFonts w:eastAsia="Times New Roman"/>
          <w:bCs/>
          <w:color w:val="222222"/>
          <w:sz w:val="24"/>
          <w:szCs w:val="24"/>
        </w:rPr>
        <w:t xml:space="preserve"> је започет</w:t>
      </w:r>
      <w:r>
        <w:rPr>
          <w:rFonts w:eastAsia="Times New Roman"/>
          <w:bCs/>
          <w:color w:val="222222"/>
          <w:sz w:val="24"/>
          <w:szCs w:val="24"/>
          <w:lang w:val="sr-Cyrl-RS"/>
        </w:rPr>
        <w:t>о</w:t>
      </w:r>
      <w:r w:rsidRPr="0003005E">
        <w:rPr>
          <w:rFonts w:eastAsia="Times New Roman"/>
          <w:bCs/>
          <w:color w:val="222222"/>
          <w:sz w:val="24"/>
          <w:szCs w:val="24"/>
        </w:rPr>
        <w:t xml:space="preserve"> дискусијом о здравој храни и изношењем мишљења ученика о критеријумима шта треба јести а шта не.</w:t>
      </w:r>
      <w:r>
        <w:rPr>
          <w:rFonts w:eastAsia="Times New Roman"/>
          <w:bCs/>
          <w:color w:val="222222"/>
          <w:sz w:val="24"/>
          <w:szCs w:val="24"/>
          <w:lang w:val="sr-Cyrl-RS"/>
        </w:rPr>
        <w:t xml:space="preserve"> Ученицима је објашњено шта заправо подразумева пирамида исхране, и</w:t>
      </w:r>
      <w:r w:rsidRPr="0003005E">
        <w:rPr>
          <w:rFonts w:eastAsia="Times New Roman"/>
          <w:bCs/>
          <w:color w:val="222222"/>
          <w:sz w:val="24"/>
          <w:szCs w:val="24"/>
        </w:rPr>
        <w:t>стакнут је значај вођења правилне исхране, као и да је неопходно да храна коју уносимо у организам треба да има већу нутритивну него калоричну вредност.</w:t>
      </w:r>
      <w:r>
        <w:rPr>
          <w:rFonts w:eastAsia="Times New Roman"/>
          <w:bCs/>
          <w:color w:val="222222"/>
          <w:sz w:val="24"/>
          <w:szCs w:val="24"/>
          <w:lang w:val="sr-Cyrl-RS"/>
        </w:rPr>
        <w:t xml:space="preserve"> Такође је наглашено да </w:t>
      </w:r>
      <w:r>
        <w:rPr>
          <w:rFonts w:eastAsia="Times New Roman"/>
          <w:bCs/>
          <w:color w:val="222222"/>
          <w:sz w:val="24"/>
          <w:szCs w:val="24"/>
          <w:lang w:val="sr-Cyrl-RS"/>
        </w:rPr>
        <w:lastRenderedPageBreak/>
        <w:t>се велика количина хране сваког дана баца, а да је глад све више заступљена у целом свету.</w:t>
      </w:r>
      <w:r w:rsidRPr="0003005E">
        <w:rPr>
          <w:rFonts w:eastAsia="Times New Roman"/>
          <w:bCs/>
          <w:color w:val="222222"/>
          <w:sz w:val="24"/>
          <w:szCs w:val="24"/>
        </w:rPr>
        <w:t xml:space="preserve"> </w:t>
      </w:r>
      <w:r>
        <w:rPr>
          <w:rFonts w:eastAsia="Times New Roman"/>
          <w:bCs/>
          <w:color w:val="222222"/>
          <w:sz w:val="24"/>
          <w:szCs w:val="24"/>
          <w:lang w:val="sr-Cyrl-RS"/>
        </w:rPr>
        <w:t xml:space="preserve">Ученици су поводом тога одгледали кратак филм о начинима на које можемо рационалније искоришћавати храну и на тај начин смањити количину хране која се баца. </w:t>
      </w:r>
    </w:p>
    <w:p w:rsidR="00B10071" w:rsidRDefault="00B10071" w:rsidP="00B10071">
      <w:pPr>
        <w:shd w:val="clear" w:color="auto" w:fill="FFFFFF"/>
        <w:spacing w:after="390" w:line="240" w:lineRule="auto"/>
        <w:ind w:firstLine="720"/>
        <w:jc w:val="both"/>
        <w:rPr>
          <w:rFonts w:eastAsia="Times New Roman"/>
          <w:bCs/>
          <w:color w:val="222222"/>
          <w:sz w:val="24"/>
          <w:szCs w:val="24"/>
          <w:lang w:val="sr-Cyrl-RS"/>
        </w:rPr>
      </w:pPr>
      <w:r w:rsidRPr="00DD5F6E">
        <w:rPr>
          <w:rFonts w:eastAsia="Times New Roman"/>
          <w:bCs/>
          <w:color w:val="222222"/>
          <w:sz w:val="24"/>
          <w:szCs w:val="24"/>
        </w:rPr>
        <w:t>Ученици су уживали док су бирали</w:t>
      </w:r>
      <w:r>
        <w:rPr>
          <w:rFonts w:eastAsia="Times New Roman"/>
          <w:bCs/>
          <w:color w:val="222222"/>
          <w:sz w:val="24"/>
          <w:szCs w:val="24"/>
          <w:lang w:val="sr-Cyrl-RS"/>
        </w:rPr>
        <w:t xml:space="preserve"> и слагали житарице,</w:t>
      </w:r>
      <w:r w:rsidRPr="00DD5F6E">
        <w:rPr>
          <w:rFonts w:eastAsia="Times New Roman"/>
          <w:bCs/>
          <w:color w:val="222222"/>
          <w:sz w:val="24"/>
          <w:szCs w:val="24"/>
        </w:rPr>
        <w:t xml:space="preserve"> поврће и воће, </w:t>
      </w:r>
      <w:r>
        <w:rPr>
          <w:rFonts w:eastAsia="Times New Roman"/>
          <w:bCs/>
          <w:color w:val="222222"/>
          <w:sz w:val="24"/>
          <w:szCs w:val="24"/>
          <w:lang w:val="sr-Cyrl-RS"/>
        </w:rPr>
        <w:t xml:space="preserve">месо, млечне производе и слаткише, </w:t>
      </w:r>
      <w:r w:rsidRPr="00DD5F6E">
        <w:rPr>
          <w:rFonts w:eastAsia="Times New Roman"/>
          <w:bCs/>
          <w:color w:val="222222"/>
          <w:sz w:val="24"/>
          <w:szCs w:val="24"/>
        </w:rPr>
        <w:t xml:space="preserve">пажљиво слушали предавање које су чули од својих  учитеља </w:t>
      </w:r>
      <w:r>
        <w:rPr>
          <w:rFonts w:eastAsia="Times New Roman"/>
          <w:bCs/>
          <w:color w:val="222222"/>
          <w:sz w:val="24"/>
          <w:szCs w:val="24"/>
          <w:lang w:val="sr-Cyrl-RS"/>
        </w:rPr>
        <w:t>и наставника</w:t>
      </w:r>
      <w:r w:rsidRPr="00DD5F6E">
        <w:rPr>
          <w:rFonts w:eastAsia="Times New Roman"/>
          <w:bCs/>
          <w:color w:val="222222"/>
          <w:sz w:val="24"/>
          <w:szCs w:val="24"/>
        </w:rPr>
        <w:t xml:space="preserve"> о начину коришћења </w:t>
      </w:r>
      <w:r>
        <w:rPr>
          <w:rFonts w:eastAsia="Times New Roman"/>
          <w:bCs/>
          <w:color w:val="222222"/>
          <w:sz w:val="24"/>
          <w:szCs w:val="24"/>
          <w:lang w:val="sr-Cyrl-RS"/>
        </w:rPr>
        <w:t>намирница</w:t>
      </w:r>
      <w:r w:rsidRPr="00DD5F6E">
        <w:rPr>
          <w:rFonts w:eastAsia="Times New Roman"/>
          <w:bCs/>
          <w:color w:val="222222"/>
          <w:sz w:val="24"/>
          <w:szCs w:val="24"/>
        </w:rPr>
        <w:t>, као и веома важној улози правилне исхране.</w:t>
      </w:r>
      <w:r>
        <w:rPr>
          <w:rFonts w:eastAsia="Times New Roman"/>
          <w:bCs/>
          <w:color w:val="222222"/>
          <w:sz w:val="24"/>
          <w:szCs w:val="24"/>
          <w:lang w:val="sr-Cyrl-RS"/>
        </w:rPr>
        <w:t xml:space="preserve"> </w:t>
      </w:r>
      <w:r w:rsidRPr="0003005E">
        <w:rPr>
          <w:rFonts w:eastAsia="Times New Roman"/>
          <w:bCs/>
          <w:color w:val="222222"/>
          <w:sz w:val="24"/>
          <w:szCs w:val="24"/>
        </w:rPr>
        <w:t>Сваки ученик дао је свој став за здрав живот и предлог једног здравог јеловника</w:t>
      </w:r>
      <w:r>
        <w:rPr>
          <w:rFonts w:eastAsia="Times New Roman"/>
          <w:bCs/>
          <w:color w:val="222222"/>
          <w:sz w:val="24"/>
          <w:szCs w:val="24"/>
          <w:lang w:val="sr-Cyrl-RS"/>
        </w:rPr>
        <w:t>, а з</w:t>
      </w:r>
      <w:r w:rsidRPr="0003005E">
        <w:rPr>
          <w:rFonts w:eastAsia="Times New Roman"/>
          <w:bCs/>
          <w:color w:val="222222"/>
          <w:sz w:val="24"/>
          <w:szCs w:val="24"/>
        </w:rPr>
        <w:t>аједнички закључак свих ученика био је да важну улогу у здравој исхрани има</w:t>
      </w:r>
      <w:r>
        <w:rPr>
          <w:rFonts w:eastAsia="Times New Roman"/>
          <w:bCs/>
          <w:color w:val="222222"/>
          <w:sz w:val="24"/>
          <w:szCs w:val="24"/>
          <w:lang w:val="sr-Cyrl-RS"/>
        </w:rPr>
        <w:t>ју житарице и</w:t>
      </w:r>
      <w:r w:rsidRPr="0003005E">
        <w:rPr>
          <w:rFonts w:eastAsia="Times New Roman"/>
          <w:bCs/>
          <w:color w:val="222222"/>
          <w:sz w:val="24"/>
          <w:szCs w:val="24"/>
        </w:rPr>
        <w:t xml:space="preserve"> свеже воће и поврће.</w:t>
      </w:r>
      <w:r w:rsidRPr="008F6BC5">
        <w:rPr>
          <w:rFonts w:eastAsia="Times New Roman"/>
          <w:bCs/>
          <w:color w:val="222222"/>
          <w:sz w:val="24"/>
          <w:szCs w:val="24"/>
        </w:rPr>
        <w:t xml:space="preserve"> Након тога, уследило је послужење</w:t>
      </w:r>
      <w:bookmarkStart w:id="10" w:name="_Hlk117153240"/>
      <w:r>
        <w:rPr>
          <w:rFonts w:eastAsia="Times New Roman"/>
          <w:bCs/>
          <w:color w:val="222222"/>
          <w:sz w:val="24"/>
          <w:szCs w:val="24"/>
          <w:lang w:val="sr-Cyrl-RS"/>
        </w:rPr>
        <w:t>. Ученици су дегустирали пецива, кифлице, воће и поврће, чајеве и са одушевљењем коментарисали каква је боја, укус и мирис поједних намирница.</w:t>
      </w:r>
    </w:p>
    <w:p w:rsidR="00B10071" w:rsidRDefault="00B10071" w:rsidP="00B10071">
      <w:pPr>
        <w:shd w:val="clear" w:color="auto" w:fill="FFFFFF"/>
        <w:spacing w:after="390" w:line="240" w:lineRule="auto"/>
        <w:ind w:firstLine="720"/>
        <w:jc w:val="both"/>
        <w:rPr>
          <w:rFonts w:eastAsia="Times New Roman"/>
          <w:bCs/>
          <w:color w:val="222222"/>
          <w:sz w:val="24"/>
          <w:szCs w:val="24"/>
          <w:lang w:val="sr-Cyrl-RS"/>
        </w:rPr>
      </w:pPr>
      <w:bookmarkStart w:id="11" w:name="_Hlk117153383"/>
      <w:bookmarkEnd w:id="10"/>
      <w:r w:rsidRPr="008F6BC5">
        <w:rPr>
          <w:rFonts w:eastAsia="Times New Roman"/>
          <w:bCs/>
          <w:color w:val="222222"/>
          <w:sz w:val="24"/>
          <w:szCs w:val="24"/>
        </w:rPr>
        <w:t>Здравље, човекова радна способност, креативност, ефикасност у раду, добро или лоше расположење условљени су начином исхране.</w:t>
      </w:r>
      <w:bookmarkEnd w:id="11"/>
      <w:r>
        <w:rPr>
          <w:rFonts w:eastAsia="Times New Roman"/>
          <w:bCs/>
          <w:color w:val="222222"/>
          <w:sz w:val="24"/>
          <w:szCs w:val="24"/>
          <w:lang w:val="sr-Cyrl-RS"/>
        </w:rPr>
        <w:t xml:space="preserve"> </w:t>
      </w:r>
      <w:r w:rsidRPr="008F6BC5">
        <w:rPr>
          <w:rFonts w:eastAsia="Times New Roman"/>
          <w:bCs/>
          <w:color w:val="222222"/>
          <w:sz w:val="24"/>
          <w:szCs w:val="24"/>
        </w:rPr>
        <w:t>Начин исхране је једини важ</w:t>
      </w:r>
      <w:r>
        <w:rPr>
          <w:rFonts w:eastAsia="Times New Roman"/>
          <w:bCs/>
          <w:color w:val="222222"/>
          <w:sz w:val="24"/>
          <w:szCs w:val="24"/>
          <w:lang w:val="sr-Cyrl-RS"/>
        </w:rPr>
        <w:t>ан</w:t>
      </w:r>
      <w:r w:rsidRPr="008F6BC5">
        <w:rPr>
          <w:rFonts w:eastAsia="Times New Roman"/>
          <w:bCs/>
          <w:color w:val="222222"/>
          <w:sz w:val="24"/>
          <w:szCs w:val="24"/>
        </w:rPr>
        <w:t xml:space="preserve"> одлучујући фактор здравља који је потпуно под нашом контролом. Само ми одлучујемо како ћемо се хранити, а здравом и правилном исхраном сачуваћемо и унапредити своје здравље.</w:t>
      </w:r>
      <w:r>
        <w:rPr>
          <w:rFonts w:eastAsia="Times New Roman"/>
          <w:bCs/>
          <w:color w:val="222222"/>
          <w:sz w:val="24"/>
          <w:szCs w:val="24"/>
          <w:lang w:val="sr-Cyrl-RS"/>
        </w:rPr>
        <w:t xml:space="preserve"> </w:t>
      </w:r>
    </w:p>
    <w:p w:rsidR="00B10071" w:rsidRDefault="00B10071" w:rsidP="00B10071">
      <w:pPr>
        <w:shd w:val="clear" w:color="auto" w:fill="FFFFFF"/>
        <w:spacing w:after="390" w:line="240" w:lineRule="auto"/>
        <w:jc w:val="both"/>
        <w:rPr>
          <w:rFonts w:eastAsia="Times New Roman"/>
          <w:b/>
          <w:color w:val="222222"/>
          <w:sz w:val="24"/>
          <w:szCs w:val="24"/>
          <w:lang w:val="sr-Cyrl-RS"/>
        </w:rPr>
      </w:pPr>
      <w:r>
        <w:rPr>
          <w:rFonts w:eastAsia="Times New Roman"/>
          <w:b/>
          <w:color w:val="222222"/>
          <w:sz w:val="24"/>
          <w:szCs w:val="24"/>
          <w:lang w:val="sr-Cyrl-RS"/>
        </w:rPr>
        <w:t>Са</w:t>
      </w:r>
      <w:r w:rsidRPr="00290D0D">
        <w:rPr>
          <w:rFonts w:eastAsia="Times New Roman"/>
          <w:b/>
          <w:color w:val="222222"/>
          <w:sz w:val="24"/>
          <w:szCs w:val="24"/>
          <w:lang w:val="sr-Cyrl-RS"/>
        </w:rPr>
        <w:t>(чувајмо) здравље!</w:t>
      </w:r>
    </w:p>
    <w:p w:rsidR="00B10071" w:rsidRPr="00B10071" w:rsidRDefault="00B10071" w:rsidP="00B10071">
      <w:pPr>
        <w:shd w:val="clear" w:color="auto" w:fill="FFFFFF"/>
        <w:spacing w:after="390" w:line="240" w:lineRule="auto"/>
        <w:jc w:val="both"/>
        <w:rPr>
          <w:rFonts w:eastAsia="Times New Roman"/>
          <w:b/>
          <w:color w:val="222222"/>
          <w:sz w:val="24"/>
          <w:szCs w:val="24"/>
          <w:lang w:val="sr-Cyrl-RS"/>
        </w:rPr>
      </w:pPr>
      <w:r w:rsidRPr="00290D0D">
        <w:rPr>
          <w:rFonts w:eastAsia="Times New Roman"/>
          <w:b/>
          <w:bCs/>
          <w:color w:val="222222"/>
          <w:sz w:val="24"/>
          <w:szCs w:val="24"/>
        </w:rPr>
        <w:t>Реализатори</w:t>
      </w:r>
      <w:r w:rsidRPr="00EF47F0">
        <w:rPr>
          <w:rFonts w:eastAsia="Times New Roman"/>
          <w:color w:val="222222"/>
          <w:sz w:val="24"/>
          <w:szCs w:val="24"/>
        </w:rPr>
        <w:t xml:space="preserve">: </w:t>
      </w:r>
      <w:r>
        <w:rPr>
          <w:rFonts w:eastAsia="Times New Roman"/>
          <w:color w:val="222222"/>
          <w:sz w:val="24"/>
          <w:szCs w:val="24"/>
          <w:lang w:val="sr-Cyrl-RS"/>
        </w:rPr>
        <w:t>Драгица Вучићевић, Данијела Ајдачић, Мирјана Тодоровић, Александра Миливојевић, Марија Рајевић, Миљана Мојсиловић, Ивана Стовраговић, Марко Маслар</w:t>
      </w:r>
    </w:p>
    <w:p w:rsidR="00055A91" w:rsidRPr="00055A91" w:rsidRDefault="00055A91" w:rsidP="009D5619">
      <w:pPr>
        <w:rPr>
          <w:sz w:val="24"/>
          <w:szCs w:val="24"/>
          <w:lang w:val="sr-Cyrl-RS"/>
        </w:rPr>
      </w:pPr>
    </w:p>
    <w:p w:rsidR="007A78F9" w:rsidRPr="00220EAA" w:rsidRDefault="007A78F9" w:rsidP="00220EAA">
      <w:pPr>
        <w:spacing w:after="200"/>
        <w:jc w:val="center"/>
        <w:rPr>
          <w:b/>
          <w:sz w:val="24"/>
          <w:szCs w:val="24"/>
          <w:lang w:val="sr-Cyrl-RS"/>
        </w:rPr>
      </w:pPr>
      <w:r w:rsidRPr="005C77C7">
        <w:rPr>
          <w:b/>
          <w:sz w:val="24"/>
          <w:szCs w:val="24"/>
          <w:lang w:val="sr-Cyrl-RS"/>
        </w:rPr>
        <w:t xml:space="preserve">ИЗВЕШТАЈ </w:t>
      </w:r>
      <w:r w:rsidR="001F36B6">
        <w:rPr>
          <w:b/>
          <w:sz w:val="24"/>
          <w:szCs w:val="24"/>
          <w:lang w:val="sr-Cyrl-RS"/>
        </w:rPr>
        <w:t xml:space="preserve">О РЕАЛИЗОВАНИМ АКТИВНОСТИМА </w:t>
      </w:r>
      <w:r w:rsidRPr="005C77C7">
        <w:rPr>
          <w:b/>
          <w:sz w:val="24"/>
          <w:szCs w:val="24"/>
          <w:lang w:val="sr-Cyrl-RS"/>
        </w:rPr>
        <w:t>ПОВОДОМ О</w:t>
      </w:r>
      <w:r w:rsidR="00220EAA">
        <w:rPr>
          <w:b/>
          <w:sz w:val="24"/>
          <w:szCs w:val="24"/>
          <w:lang w:val="sr-Cyrl-RS"/>
        </w:rPr>
        <w:t>БЕЛЕЖАВАЊА ДАНА ТОЛЕРАНЦИЈЕ</w:t>
      </w:r>
    </w:p>
    <w:p w:rsidR="001B0CC4" w:rsidRDefault="001F36B6" w:rsidP="007A78F9">
      <w:pPr>
        <w:spacing w:after="200"/>
        <w:jc w:val="both"/>
        <w:rPr>
          <w:lang w:val="sr-Cyrl-RS"/>
        </w:rPr>
      </w:pPr>
      <w:r>
        <w:rPr>
          <w:lang w:val="sr-Cyrl-RS"/>
        </w:rPr>
        <w:t xml:space="preserve">         </w:t>
      </w:r>
      <w:r w:rsidR="007A78F9" w:rsidRPr="007A78F9">
        <w:rPr>
          <w:lang w:val="sr-Cyrl-RS"/>
        </w:rPr>
        <w:t>Међународни дан толеранције сваке године се обележава и у нашој школи. Тај дан је за све нас важан и битан, јер се тога дана увек изнова подсетимо колико је важно не само бити добар ђак, већ и добар човек. Ученици пре обвележавања овог дана на часовима слушају о значењу толеранције. Кроз разговор са наставницима сазнају колико је важно разумети друге и пошто-вати њихов избор и посебност. У обележавању Дана толеранције учествовали су и млађи и старији ученици,али су радионице и активности одрађивани у складу са узрастом ученика. Сви су узели ушеће у прављену плаката (паноа) о овој теми. Плакат је садржаја и садржи све особине везане за толеранцију и разне мотивационе поруке.  Посебно занимљиво ученицима било је учешће Жане Рајковић, председнице Удружења особа са инвалидитетом, која је у склопи радионице „Лепота је у сваком детету“, одржала радионицу где је ученицима говорила о свом личном искуству и о свом проблемима са којима се сусреће као особа са инвалидитетом и указала им је на однос друштва према особама са сличним проблемима. Они су се на тај начин упознали са проблемом друштва и указано им је на то да је потребно да науче да пома-жу свима којима је помоћ потребна. Ученици су добили и материјал везан за ову тему, као и саму анкету. Важно  је рећи да су ученици активно учесвовали у разговору и постављали питања. Радионицу је организовао педагог наше школе Виолета Јаковљевић.</w:t>
      </w:r>
    </w:p>
    <w:p w:rsidR="00FE060C" w:rsidRDefault="00FE060C" w:rsidP="00FE060C">
      <w:pPr>
        <w:spacing w:after="200"/>
        <w:jc w:val="center"/>
        <w:rPr>
          <w:b/>
          <w:sz w:val="24"/>
          <w:szCs w:val="24"/>
          <w:lang w:val="sr-Cyrl-RS"/>
        </w:rPr>
      </w:pPr>
      <w:r w:rsidRPr="005C77C7">
        <w:rPr>
          <w:b/>
          <w:sz w:val="24"/>
          <w:szCs w:val="24"/>
          <w:lang w:val="sr-Cyrl-RS"/>
        </w:rPr>
        <w:lastRenderedPageBreak/>
        <w:t xml:space="preserve">ИЗВЕШТАЈ </w:t>
      </w:r>
      <w:r>
        <w:rPr>
          <w:b/>
          <w:sz w:val="24"/>
          <w:szCs w:val="24"/>
          <w:lang w:val="sr-Cyrl-RS"/>
        </w:rPr>
        <w:t xml:space="preserve">О РЕАЛИЗОВАНИМ АКТИВНОСТИМА </w:t>
      </w:r>
      <w:r w:rsidRPr="005C77C7">
        <w:rPr>
          <w:b/>
          <w:sz w:val="24"/>
          <w:szCs w:val="24"/>
          <w:lang w:val="sr-Cyrl-RS"/>
        </w:rPr>
        <w:t>ПОВОДОМ О</w:t>
      </w:r>
      <w:r>
        <w:rPr>
          <w:b/>
          <w:sz w:val="24"/>
          <w:szCs w:val="24"/>
          <w:lang w:val="sr-Cyrl-RS"/>
        </w:rPr>
        <w:t>БЕЛЕЖАВАЊА МЕЂУНАРОДНОГ ДАНА МАТЕРЊЕГ ЈЕЗИКА</w:t>
      </w:r>
    </w:p>
    <w:p w:rsidR="00FE060C" w:rsidRDefault="00FE060C" w:rsidP="00FE060C">
      <w:pPr>
        <w:spacing w:after="200"/>
        <w:jc w:val="both"/>
        <w:rPr>
          <w:color w:val="202122"/>
          <w:shd w:val="clear" w:color="auto" w:fill="FFFFFF"/>
        </w:rPr>
      </w:pPr>
      <w:r>
        <w:rPr>
          <w:b/>
          <w:bCs/>
          <w:color w:val="202122"/>
          <w:shd w:val="clear" w:color="auto" w:fill="FFFFFF"/>
          <w:lang w:val="sr-Cyrl-RS"/>
        </w:rPr>
        <w:t>Дан матерњег</w:t>
      </w:r>
      <w:r w:rsidRPr="009534B5">
        <w:rPr>
          <w:b/>
          <w:bCs/>
          <w:color w:val="202122"/>
          <w:shd w:val="clear" w:color="auto" w:fill="FFFFFF"/>
        </w:rPr>
        <w:t xml:space="preserve"> језика</w:t>
      </w:r>
      <w:r>
        <w:rPr>
          <w:color w:val="202122"/>
          <w:shd w:val="clear" w:color="auto" w:fill="FFFFFF"/>
        </w:rPr>
        <w:t> обележава се 21. фебруара</w:t>
      </w:r>
      <w:r w:rsidRPr="009534B5">
        <w:rPr>
          <w:color w:val="202122"/>
          <w:shd w:val="clear" w:color="auto" w:fill="FFFFFF"/>
        </w:rPr>
        <w:t xml:space="preserve"> сваке године</w:t>
      </w:r>
      <w:r w:rsidRPr="001551FB">
        <w:rPr>
          <w:shd w:val="clear" w:color="auto" w:fill="FFFFFF"/>
        </w:rPr>
        <w:t>. Основни циљ је да се подигне свест о значају матерњег језика и мултилингвизма</w:t>
      </w:r>
      <w:r>
        <w:rPr>
          <w:shd w:val="clear" w:color="auto" w:fill="FFFFFF"/>
          <w:lang w:val="sr-Cyrl-RS"/>
        </w:rPr>
        <w:t xml:space="preserve">. </w:t>
      </w:r>
      <w:r w:rsidRPr="001551FB">
        <w:rPr>
          <w:shd w:val="clear" w:color="auto" w:fill="FFFFFF"/>
        </w:rPr>
        <w:t xml:space="preserve">Генерална скупштина УНЕСКО 1999.год. </w:t>
      </w:r>
      <w:r>
        <w:rPr>
          <w:shd w:val="clear" w:color="auto" w:fill="FFFFFF"/>
        </w:rPr>
        <w:t xml:space="preserve">прогласила је овај датум </w:t>
      </w:r>
      <w:r w:rsidRPr="001551FB">
        <w:rPr>
          <w:shd w:val="clear" w:color="auto" w:fill="FFFFFF"/>
        </w:rPr>
        <w:t>за Међународни дан матерњег језика у знак сећања на студенте који су на тај дан 1952.године убијени у Даки, у источном Пакистану, јер су протествовали</w:t>
      </w:r>
      <w:r w:rsidRPr="001551FB">
        <w:br/>
      </w:r>
      <w:r w:rsidRPr="001551FB">
        <w:rPr>
          <w:shd w:val="clear" w:color="auto" w:fill="FFFFFF"/>
        </w:rPr>
        <w:t xml:space="preserve">што њихов </w:t>
      </w:r>
      <w:r>
        <w:rPr>
          <w:shd w:val="clear" w:color="auto" w:fill="FFFFFF"/>
        </w:rPr>
        <w:t>језик није проглашен за званични</w:t>
      </w:r>
      <w:r w:rsidRPr="001551FB">
        <w:rPr>
          <w:shd w:val="clear" w:color="auto" w:fill="FFFFFF"/>
        </w:rPr>
        <w:t>.</w:t>
      </w:r>
    </w:p>
    <w:p w:rsidR="00FE060C" w:rsidRDefault="00FE060C" w:rsidP="00FE060C">
      <w:pPr>
        <w:spacing w:after="200"/>
        <w:jc w:val="both"/>
        <w:rPr>
          <w:lang w:val="sr-Cyrl-RS"/>
        </w:rPr>
      </w:pPr>
      <w:r>
        <w:rPr>
          <w:color w:val="202122"/>
          <w:shd w:val="clear" w:color="auto" w:fill="FFFFFF"/>
          <w:lang w:val="sr-Cyrl-RS"/>
        </w:rPr>
        <w:t xml:space="preserve"> У уторка, </w:t>
      </w:r>
      <w:r>
        <w:rPr>
          <w:lang w:val="sr-Cyrl-RS"/>
        </w:rPr>
        <w:t>21</w:t>
      </w:r>
      <w:r w:rsidRPr="005C77C7">
        <w:rPr>
          <w:lang w:val="sr-Cyrl-RS"/>
        </w:rPr>
        <w:t>.</w:t>
      </w:r>
      <w:r>
        <w:rPr>
          <w:lang w:val="sr-Cyrl-RS"/>
        </w:rPr>
        <w:t xml:space="preserve"> фебруара 2023. у нашој школи обележен је Међународни дан матерњег језика. Активности су организоване и прилагођене ученицима свих разреда. </w:t>
      </w:r>
    </w:p>
    <w:p w:rsidR="00FE060C" w:rsidRDefault="00FE060C" w:rsidP="00FE060C">
      <w:pPr>
        <w:spacing w:after="200"/>
        <w:jc w:val="both"/>
        <w:rPr>
          <w:lang w:val="sr-Cyrl-RS"/>
        </w:rPr>
      </w:pPr>
      <w:r>
        <w:rPr>
          <w:lang w:val="sr-Cyrl-RS"/>
        </w:rPr>
        <w:t>Ученици млађих разреда су са својим учитељицама разговарали о значају познавања језичке културе и неговању матерњег језика. Њихов разговор пратио је припремљен материјал и презентација.</w:t>
      </w:r>
    </w:p>
    <w:p w:rsidR="00FE060C" w:rsidRDefault="00FE060C" w:rsidP="00FE060C">
      <w:pPr>
        <w:spacing w:after="200"/>
        <w:jc w:val="both"/>
        <w:rPr>
          <w:lang w:val="sr-Cyrl-RS"/>
        </w:rPr>
      </w:pPr>
      <w:r>
        <w:rPr>
          <w:lang w:val="sr-Cyrl-RS"/>
        </w:rPr>
        <w:t xml:space="preserve">Са ученицима старијих разреда разговарале су наставнице српског језика и библиотекар. Разговор је, такође, пратила презентација. У току рада подсетили смо се речи нашег језика које са данас мање користе (или не користе), а ученици су изразили жељу да дођу у библиотеку и у речнику пронађу значење тих речи (нпр. пенџер...). </w:t>
      </w:r>
    </w:p>
    <w:p w:rsidR="00FE060C" w:rsidRDefault="00FE060C" w:rsidP="00FE060C">
      <w:pPr>
        <w:spacing w:after="200"/>
        <w:jc w:val="both"/>
        <w:rPr>
          <w:lang w:val="sr-Cyrl-RS"/>
        </w:rPr>
      </w:pPr>
      <w:r>
        <w:rPr>
          <w:lang w:val="sr-Cyrl-RS"/>
        </w:rPr>
        <w:t>На крају активности, ученици су слушали песму Негујмо српски језик.</w:t>
      </w:r>
    </w:p>
    <w:p w:rsidR="00FE060C" w:rsidRDefault="00FE060C" w:rsidP="00FE060C">
      <w:pPr>
        <w:spacing w:after="200"/>
        <w:jc w:val="both"/>
        <w:rPr>
          <w:shd w:val="clear" w:color="auto" w:fill="FFFFFF"/>
          <w:lang w:val="sr-Cyrl-RS"/>
        </w:rPr>
      </w:pPr>
      <w:r>
        <w:rPr>
          <w:lang w:val="sr-Cyrl-RS"/>
        </w:rPr>
        <w:t>У</w:t>
      </w:r>
      <w:r w:rsidRPr="005C77C7">
        <w:rPr>
          <w:lang w:val="sr-Cyrl-RS"/>
        </w:rPr>
        <w:t xml:space="preserve">ченици </w:t>
      </w:r>
      <w:r>
        <w:rPr>
          <w:lang w:val="sr-Cyrl-RS"/>
        </w:rPr>
        <w:t>су се још једном подсетили да је језик</w:t>
      </w:r>
      <w:r w:rsidRPr="005C77C7">
        <w:rPr>
          <w:lang w:val="sr-Cyrl-RS"/>
        </w:rPr>
        <w:t xml:space="preserve"> обележје</w:t>
      </w:r>
      <w:r>
        <w:rPr>
          <w:lang w:val="sr-Cyrl-RS"/>
        </w:rPr>
        <w:t xml:space="preserve"> једног народа, да он живи док је жив последњи човек који тим језиком говори и да, иако се каже да вредимо онолико колико језика говоримо, важно је да матерњи језик чувамо и поштујемо туђе језике.</w:t>
      </w:r>
    </w:p>
    <w:p w:rsidR="00FE060C" w:rsidRDefault="00FE060C" w:rsidP="007A78F9">
      <w:pPr>
        <w:spacing w:after="200"/>
        <w:jc w:val="both"/>
        <w:rPr>
          <w:lang w:val="sr-Cyrl-RS"/>
        </w:rPr>
      </w:pPr>
      <w:r>
        <w:rPr>
          <w:lang w:val="sr-Cyrl-RS"/>
        </w:rPr>
        <w:t>Реализатори: Драгица Вучићевић, Мирјана Тодоровић, Александра Миливојевић, Данијела Ајдачић</w:t>
      </w:r>
    </w:p>
    <w:p w:rsidR="00FE060C" w:rsidRPr="00FE060C" w:rsidRDefault="00FE060C" w:rsidP="00FE060C">
      <w:pPr>
        <w:spacing w:after="200"/>
        <w:jc w:val="center"/>
        <w:rPr>
          <w:b/>
          <w:sz w:val="24"/>
          <w:szCs w:val="24"/>
          <w:lang w:val="sr-Cyrl-RS"/>
        </w:rPr>
      </w:pPr>
      <w:r w:rsidRPr="00FE060C">
        <w:rPr>
          <w:b/>
          <w:sz w:val="24"/>
          <w:szCs w:val="24"/>
          <w:lang w:val="sr-Cyrl-RS"/>
        </w:rPr>
        <w:t>ИЗВЕШТАЈ О РЕАЛИЗОВАНИМ АКТИВНОСТИМА ПОВОДОМ ОБЕЛЕЖАВАЊА                            РУСКОГ ПРАЗНИКА МАСЛЕНИЦА</w:t>
      </w:r>
    </w:p>
    <w:p w:rsidR="00FE060C" w:rsidRPr="00FE060C" w:rsidRDefault="00FE060C" w:rsidP="00FE060C">
      <w:pPr>
        <w:ind w:firstLine="720"/>
        <w:jc w:val="both"/>
        <w:rPr>
          <w:lang w:val="sr-Cyrl-RS"/>
        </w:rPr>
      </w:pPr>
      <w:r w:rsidRPr="00FE060C">
        <w:rPr>
          <w:lang w:val="sr-Cyrl-RS"/>
        </w:rPr>
        <w:t>Масленица је најстарији и највеселији руски празник. Тако се зове последња недеља пред Великим постом.</w:t>
      </w:r>
      <w:r w:rsidRPr="00FE060C">
        <w:rPr>
          <w:lang w:val="ru-RU"/>
        </w:rPr>
        <w:t xml:space="preserve"> </w:t>
      </w:r>
      <w:r w:rsidRPr="00FE060C">
        <w:rPr>
          <w:lang w:val="sr-Cyrl-RS"/>
        </w:rPr>
        <w:t>Масленица је руски празник, који испраћа зиму и дочекује пролеће. Овај руски празник се ове године обележавао од 20.02. до 26.02.2023. На Масленици се испраћа дуга руска зима. Одлази хладна зима, а наступа дугоочекивано пролеће, рађа се нови живот. Овај празник се слави и у руским школама. На почетку се одржава концерт, затим већина ученика учествује у традиционалним  спортским такмичењима: надвлачење ужета, трчање у врећама, дизање тегова. Док се једни ученици такмиче други припремају празнична масленична јела. На најистакнутијем  месту  се налазе палачинке округле, жуте, топле. Оне представљају симбол сунца. Деца су обучена у традиционалну народну ношњу, а госте служе у посудама, осликаним шарама. Учесници празника пију чај из самовара. Неизоставни део празника је и страшило, симбол зиме. Оно се на крају спаљује.</w:t>
      </w:r>
    </w:p>
    <w:p w:rsidR="00FE060C" w:rsidRPr="00FE060C" w:rsidRDefault="00FE060C" w:rsidP="00FE060C">
      <w:pPr>
        <w:ind w:firstLine="720"/>
        <w:jc w:val="both"/>
        <w:rPr>
          <w:lang w:val="sr-Cyrl-RS"/>
        </w:rPr>
      </w:pPr>
      <w:r w:rsidRPr="00FE060C">
        <w:rPr>
          <w:lang w:val="sr-Cyrl-RS"/>
        </w:rPr>
        <w:t xml:space="preserve">Како Масленица траје недељу дана, сваки дан има свој назив, обичаје и ритуале. Најважније је да су сви весели, да се друже, играју традиционалне руске игре, да се посећују међусобно, угошћавају једни друге. Како се приближава пост, завађени се мире, праштају једни другима да би „чисти“ ушли у седмонедељни пост. Последњег дана Масленице, у недељу, обичај је да се пали „страшило“, које се прави у току недеље. Тог дана, када се пали страшило на тргу, у ватру се може </w:t>
      </w:r>
      <w:r w:rsidRPr="00FE060C">
        <w:rPr>
          <w:lang w:val="sr-Cyrl-RS"/>
        </w:rPr>
        <w:lastRenderedPageBreak/>
        <w:t>бацити папирић на ком је записано све оно чега се треба ослободити. Сматра се да ће зима са собом однети све невоље, и да ће се отворити нови путеви ка срећи.</w:t>
      </w:r>
    </w:p>
    <w:p w:rsidR="00FE060C" w:rsidRPr="00FE060C" w:rsidRDefault="00FE060C" w:rsidP="00FE060C">
      <w:pPr>
        <w:ind w:firstLine="720"/>
        <w:jc w:val="both"/>
        <w:rPr>
          <w:lang w:val="sr-Cyrl-RS"/>
        </w:rPr>
      </w:pPr>
      <w:r w:rsidRPr="00FE060C">
        <w:rPr>
          <w:lang w:val="sr-Cyrl-RS"/>
        </w:rPr>
        <w:t>У нашој школи, сада је већ постао обичај, да и ми обележимо овај руски празник. У школи ОШ „Бреково овај празник је прослављен 24. фебруара 2023. године. Ученици старијих разреда су учествовали у квизу о Масленици, а затим су угостили своје другаре из млађих разреда и наставнике уз пригодно послужење које су сами припремили – укусне палачинке које су традиционално јело у Русији када се прославља Масленица.</w:t>
      </w:r>
    </w:p>
    <w:p w:rsidR="00FE060C" w:rsidRDefault="00FE060C" w:rsidP="00FE060C">
      <w:pPr>
        <w:ind w:firstLine="720"/>
        <w:jc w:val="both"/>
        <w:rPr>
          <w:lang w:val="sr-Cyrl-RS"/>
        </w:rPr>
      </w:pPr>
      <w:r w:rsidRPr="00FE060C">
        <w:rPr>
          <w:lang w:val="sr-Cyrl-RS"/>
        </w:rPr>
        <w:t>На крају празника су деца уживала у старој народној  руској музици. За празник је припремљена и мала изложба предмета из Русије, међу којима су се истицале матрјошке, лутка у руској ношњи и посуђе осликано у стилу хохломе (црвено-црно-златно осликавање).</w:t>
      </w:r>
    </w:p>
    <w:p w:rsidR="00875B38" w:rsidRPr="00FE060C" w:rsidRDefault="00FE060C" w:rsidP="001F4BA8">
      <w:pPr>
        <w:ind w:firstLine="720"/>
        <w:jc w:val="both"/>
        <w:rPr>
          <w:lang w:val="sr-Cyrl-RS"/>
        </w:rPr>
      </w:pPr>
      <w:r>
        <w:rPr>
          <w:lang w:val="sr-Cyrl-RS"/>
        </w:rPr>
        <w:t xml:space="preserve">                                                           Реализатор: наставница руског језика, Ана Јевремовић</w:t>
      </w:r>
    </w:p>
    <w:p w:rsidR="00FE060C" w:rsidRPr="00FE060C" w:rsidRDefault="00FE060C" w:rsidP="007A78F9">
      <w:pPr>
        <w:spacing w:after="200"/>
        <w:jc w:val="both"/>
        <w:rPr>
          <w:shd w:val="clear" w:color="auto" w:fill="FFFFFF"/>
          <w:lang w:val="sr-Cyrl-RS"/>
        </w:rPr>
      </w:pPr>
    </w:p>
    <w:p w:rsidR="00B627EF" w:rsidRPr="001B0CC4" w:rsidRDefault="00B627EF" w:rsidP="00B627EF">
      <w:pPr>
        <w:jc w:val="center"/>
        <w:rPr>
          <w:b/>
        </w:rPr>
      </w:pPr>
      <w:r w:rsidRPr="001B0CC4">
        <w:rPr>
          <w:b/>
        </w:rPr>
        <w:t>ИЗВЕШТАЈ О ПРИПРЕМАЊУ И РЕАЛИЗАЦИЈИ ПРИРЕДБЕ ПОВОДОМ</w:t>
      </w:r>
      <w:r w:rsidR="00115171">
        <w:rPr>
          <w:b/>
        </w:rPr>
        <w:t xml:space="preserve"> ЗАВРШЕТКА ШКОЛСКЕ ГОДИНЕ-  2022/2023</w:t>
      </w:r>
      <w:r w:rsidRPr="001B0CC4">
        <w:rPr>
          <w:b/>
          <w:lang w:val="ru-RU"/>
        </w:rPr>
        <w:t>.</w:t>
      </w:r>
      <w:r w:rsidRPr="001B0CC4">
        <w:rPr>
          <w:b/>
        </w:rPr>
        <w:t xml:space="preserve">  ШКОЛСКА ГОДИНЕ</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150"/>
        <w:gridCol w:w="2610"/>
        <w:gridCol w:w="2250"/>
      </w:tblGrid>
      <w:tr w:rsidR="00B627EF" w:rsidRPr="001B0CC4" w:rsidTr="004A38DE">
        <w:trPr>
          <w:trHeight w:val="640"/>
        </w:trPr>
        <w:tc>
          <w:tcPr>
            <w:tcW w:w="1998" w:type="dxa"/>
            <w:shd w:val="clear" w:color="auto" w:fill="D9D9D9"/>
            <w:vAlign w:val="center"/>
          </w:tcPr>
          <w:p w:rsidR="00B627EF" w:rsidRPr="001B0CC4" w:rsidRDefault="00B627EF" w:rsidP="004A38DE">
            <w:pPr>
              <w:spacing w:line="240" w:lineRule="auto"/>
              <w:jc w:val="center"/>
            </w:pPr>
            <w:r w:rsidRPr="001B0CC4">
              <w:t>ВРЕМЕ</w:t>
            </w:r>
          </w:p>
          <w:p w:rsidR="00B627EF" w:rsidRPr="001B0CC4" w:rsidRDefault="00B627EF" w:rsidP="004A38DE">
            <w:pPr>
              <w:spacing w:line="240" w:lineRule="auto"/>
              <w:jc w:val="center"/>
              <w:rPr>
                <w:b/>
              </w:rPr>
            </w:pPr>
            <w:r w:rsidRPr="001B0CC4">
              <w:t>РЕАЛИЗАЦИЈЕ</w:t>
            </w:r>
          </w:p>
        </w:tc>
        <w:tc>
          <w:tcPr>
            <w:tcW w:w="3150" w:type="dxa"/>
            <w:shd w:val="clear" w:color="auto" w:fill="D9D9D9"/>
            <w:vAlign w:val="center"/>
          </w:tcPr>
          <w:p w:rsidR="00B627EF" w:rsidRPr="001B0CC4" w:rsidRDefault="00B627EF" w:rsidP="004A38DE">
            <w:pPr>
              <w:spacing w:line="240" w:lineRule="auto"/>
              <w:jc w:val="center"/>
              <w:rPr>
                <w:b/>
              </w:rPr>
            </w:pPr>
            <w:r w:rsidRPr="001B0CC4">
              <w:t>АКТИВНОСТИ</w:t>
            </w:r>
          </w:p>
        </w:tc>
        <w:tc>
          <w:tcPr>
            <w:tcW w:w="2610" w:type="dxa"/>
            <w:shd w:val="clear" w:color="auto" w:fill="D9D9D9"/>
            <w:vAlign w:val="center"/>
          </w:tcPr>
          <w:p w:rsidR="00B627EF" w:rsidRPr="001B0CC4" w:rsidRDefault="00B627EF" w:rsidP="004A38DE">
            <w:pPr>
              <w:spacing w:line="240" w:lineRule="auto"/>
              <w:jc w:val="center"/>
              <w:rPr>
                <w:b/>
              </w:rPr>
            </w:pPr>
            <w:r w:rsidRPr="001B0CC4">
              <w:t>НАЧИН РЕАЛИЗАЦИЈЕ</w:t>
            </w:r>
          </w:p>
        </w:tc>
        <w:tc>
          <w:tcPr>
            <w:tcW w:w="2250" w:type="dxa"/>
            <w:shd w:val="clear" w:color="auto" w:fill="D9D9D9"/>
            <w:vAlign w:val="center"/>
          </w:tcPr>
          <w:p w:rsidR="00B627EF" w:rsidRPr="001B0CC4" w:rsidRDefault="00B627EF" w:rsidP="004A38DE">
            <w:pPr>
              <w:spacing w:line="240" w:lineRule="auto"/>
              <w:jc w:val="center"/>
              <w:rPr>
                <w:b/>
              </w:rPr>
            </w:pPr>
            <w:r w:rsidRPr="001B0CC4">
              <w:t>НОСИОЦИ</w:t>
            </w:r>
          </w:p>
        </w:tc>
      </w:tr>
      <w:tr w:rsidR="00B627EF" w:rsidRPr="001B0CC4" w:rsidTr="001B0CC4">
        <w:trPr>
          <w:trHeight w:val="3330"/>
        </w:trPr>
        <w:tc>
          <w:tcPr>
            <w:tcW w:w="1998"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Мај</w:t>
            </w: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4A38DE">
            <w:pPr>
              <w:spacing w:line="240" w:lineRule="auto"/>
            </w:pP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Мај, јун</w:t>
            </w:r>
          </w:p>
        </w:tc>
        <w:tc>
          <w:tcPr>
            <w:tcW w:w="3150" w:type="dxa"/>
            <w:shd w:val="clear" w:color="auto" w:fill="FFFFFF"/>
          </w:tcPr>
          <w:p w:rsidR="00B627EF" w:rsidRPr="001B0CC4" w:rsidRDefault="00B627EF" w:rsidP="00582A06">
            <w:pPr>
              <w:pStyle w:val="ListParagraph"/>
              <w:numPr>
                <w:ilvl w:val="0"/>
                <w:numId w:val="8"/>
              </w:numPr>
              <w:shd w:val="clear" w:color="auto" w:fill="BFBFBF"/>
              <w:spacing w:line="240" w:lineRule="auto"/>
              <w:rPr>
                <w:rFonts w:ascii="Times New Roman" w:hAnsi="Times New Roman"/>
                <w:b/>
                <w:lang w:val="sr-Cyrl-CS"/>
              </w:rPr>
            </w:pPr>
            <w:r w:rsidRPr="001B0CC4">
              <w:rPr>
                <w:rFonts w:ascii="Times New Roman" w:hAnsi="Times New Roman"/>
                <w:b/>
                <w:lang w:val="sr-Cyrl-CS"/>
              </w:rPr>
              <w:t>Договор о активностима  везаним за обележавање завршетка школске године</w:t>
            </w:r>
          </w:p>
          <w:p w:rsidR="00B627EF" w:rsidRPr="001B0CC4" w:rsidRDefault="00B627EF" w:rsidP="004A38DE">
            <w:pPr>
              <w:pStyle w:val="ListParagraph"/>
              <w:spacing w:line="240" w:lineRule="auto"/>
              <w:rPr>
                <w:rFonts w:ascii="Times New Roman" w:hAnsi="Times New Roman"/>
                <w:b/>
                <w:lang w:val="sr-Cyrl-CS"/>
              </w:rPr>
            </w:pPr>
          </w:p>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b/>
                <w:shd w:val="clear" w:color="auto" w:fill="D9D9D9"/>
                <w:lang w:val="sr-Cyrl-CS"/>
              </w:rPr>
              <w:t>Припремање приредбе</w:t>
            </w:r>
            <w:r w:rsidRPr="001B0CC4">
              <w:rPr>
                <w:rFonts w:ascii="Times New Roman" w:hAnsi="Times New Roman"/>
                <w:b/>
                <w:lang w:val="sr-Cyrl-CS"/>
              </w:rPr>
              <w:t xml:space="preserve"> </w:t>
            </w:r>
            <w:r w:rsidRPr="001B0CC4">
              <w:rPr>
                <w:rFonts w:ascii="Times New Roman" w:hAnsi="Times New Roman"/>
                <w:lang w:val="sr-Cyrl-CS"/>
              </w:rPr>
              <w:t>(одабир текстова и песама, вежбање садржаја, пробе , корекција , генерална проба)</w:t>
            </w:r>
          </w:p>
        </w:tc>
        <w:tc>
          <w:tcPr>
            <w:tcW w:w="2610"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Разговор</w:t>
            </w:r>
          </w:p>
          <w:p w:rsidR="00B627EF" w:rsidRPr="001B0CC4" w:rsidRDefault="00B627EF" w:rsidP="004A38DE">
            <w:pPr>
              <w:pStyle w:val="ListParagraph"/>
              <w:spacing w:line="240" w:lineRule="auto"/>
              <w:ind w:left="0"/>
              <w:rPr>
                <w:rFonts w:ascii="Times New Roman" w:hAnsi="Times New Roman"/>
                <w:lang w:val="sr-Cyrl-CS"/>
              </w:rPr>
            </w:pPr>
          </w:p>
          <w:p w:rsidR="00B627EF" w:rsidRPr="001B0CC4" w:rsidRDefault="00B627EF" w:rsidP="004A38DE">
            <w:pPr>
              <w:pStyle w:val="ListParagraph"/>
              <w:spacing w:line="240" w:lineRule="auto"/>
              <w:ind w:left="0"/>
              <w:rPr>
                <w:rFonts w:ascii="Times New Roman" w:hAnsi="Times New Roman"/>
                <w:lang w:val="sr-Cyrl-CS"/>
              </w:rPr>
            </w:pPr>
            <w:r w:rsidRPr="001B0CC4">
              <w:rPr>
                <w:rFonts w:ascii="Times New Roman" w:hAnsi="Times New Roman"/>
                <w:lang w:val="sr-Cyrl-CS"/>
              </w:rPr>
              <w:t>Припремање приредбе и поклона се одвија на следеће начине: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Договор</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Одабир</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Вежбање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Певање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Играње</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глума</w:t>
            </w:r>
          </w:p>
          <w:p w:rsidR="00B627EF" w:rsidRPr="001B0CC4" w:rsidRDefault="00B627EF" w:rsidP="004A38DE">
            <w:pPr>
              <w:pStyle w:val="ListParagraph"/>
              <w:spacing w:line="240" w:lineRule="auto"/>
              <w:rPr>
                <w:rFonts w:ascii="Times New Roman" w:hAnsi="Times New Roman"/>
                <w:lang w:val="sr-Cyrl-CS"/>
              </w:rPr>
            </w:pPr>
          </w:p>
          <w:p w:rsidR="00B627EF" w:rsidRPr="001B0CC4" w:rsidRDefault="00B627EF" w:rsidP="004A38DE">
            <w:pPr>
              <w:pStyle w:val="ListParagraph"/>
              <w:spacing w:line="240" w:lineRule="auto"/>
              <w:rPr>
                <w:rFonts w:ascii="Times New Roman" w:hAnsi="Times New Roman"/>
                <w:lang w:val="sr-Cyrl-CS"/>
              </w:rPr>
            </w:pPr>
          </w:p>
        </w:tc>
        <w:tc>
          <w:tcPr>
            <w:tcW w:w="2250"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Ученици млађих    и старијих     разреда учитељице</w:t>
            </w:r>
          </w:p>
          <w:p w:rsidR="00B627EF" w:rsidRPr="001B0CC4" w:rsidRDefault="00B627EF" w:rsidP="004A38DE">
            <w:pPr>
              <w:pStyle w:val="ListParagraph"/>
              <w:spacing w:line="240" w:lineRule="auto"/>
              <w:rPr>
                <w:rFonts w:ascii="Times New Roman" w:hAnsi="Times New Roman"/>
                <w:lang w:val="sr-Cyrl-CS"/>
              </w:rPr>
            </w:pPr>
            <w:r w:rsidRPr="001B0CC4">
              <w:rPr>
                <w:rFonts w:ascii="Times New Roman" w:hAnsi="Times New Roman"/>
                <w:lang w:val="sr-Cyrl-CS"/>
              </w:rPr>
              <w:t>Наставнице музичке културе и српског језика</w:t>
            </w:r>
          </w:p>
        </w:tc>
      </w:tr>
      <w:tr w:rsidR="00B627EF" w:rsidRPr="001B0CC4" w:rsidTr="004A38DE">
        <w:trPr>
          <w:trHeight w:val="1992"/>
        </w:trPr>
        <w:tc>
          <w:tcPr>
            <w:tcW w:w="1998"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 xml:space="preserve">Јун </w:t>
            </w:r>
          </w:p>
        </w:tc>
        <w:tc>
          <w:tcPr>
            <w:tcW w:w="3150" w:type="dxa"/>
          </w:tcPr>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b/>
                <w:lang w:val="sr-Cyrl-CS"/>
              </w:rPr>
              <w:t>Извођење програма</w:t>
            </w:r>
          </w:p>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b/>
                <w:lang w:val="sr-Cyrl-CS"/>
              </w:rPr>
              <w:t>Подела књига, сведочанстава , награда и похвала.</w:t>
            </w:r>
          </w:p>
        </w:tc>
        <w:tc>
          <w:tcPr>
            <w:tcW w:w="2610" w:type="dxa"/>
          </w:tcPr>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Јавно извођење припремљеног програма</w:t>
            </w:r>
          </w:p>
          <w:p w:rsidR="00B627EF" w:rsidRPr="001B0CC4" w:rsidRDefault="00B627EF" w:rsidP="00582A06">
            <w:pPr>
              <w:pStyle w:val="ListParagraph"/>
              <w:numPr>
                <w:ilvl w:val="0"/>
                <w:numId w:val="8"/>
              </w:numPr>
              <w:spacing w:line="240" w:lineRule="auto"/>
              <w:rPr>
                <w:rFonts w:ascii="Times New Roman" w:hAnsi="Times New Roman"/>
                <w:lang w:val="sr-Cyrl-CS"/>
              </w:rPr>
            </w:pPr>
            <w:r w:rsidRPr="001B0CC4">
              <w:rPr>
                <w:rFonts w:ascii="Times New Roman" w:hAnsi="Times New Roman"/>
                <w:lang w:val="sr-Cyrl-CS"/>
              </w:rPr>
              <w:t>Подела књижица, сведочанстава</w:t>
            </w:r>
          </w:p>
        </w:tc>
        <w:tc>
          <w:tcPr>
            <w:tcW w:w="2250" w:type="dxa"/>
          </w:tcPr>
          <w:p w:rsidR="00B627EF" w:rsidRPr="001B0CC4" w:rsidRDefault="00B627EF" w:rsidP="00582A06">
            <w:pPr>
              <w:pStyle w:val="ListParagraph"/>
              <w:numPr>
                <w:ilvl w:val="0"/>
                <w:numId w:val="8"/>
              </w:numPr>
              <w:spacing w:line="240" w:lineRule="auto"/>
              <w:rPr>
                <w:rFonts w:ascii="Times New Roman" w:hAnsi="Times New Roman"/>
                <w:b/>
                <w:lang w:val="sr-Cyrl-CS"/>
              </w:rPr>
            </w:pPr>
            <w:r w:rsidRPr="001B0CC4">
              <w:rPr>
                <w:rFonts w:ascii="Times New Roman" w:hAnsi="Times New Roman"/>
                <w:lang w:val="sr-Cyrl-CS"/>
              </w:rPr>
              <w:t>Ученици млађих   и старијих      разреда инаставници</w:t>
            </w:r>
          </w:p>
        </w:tc>
      </w:tr>
    </w:tbl>
    <w:p w:rsidR="00B627EF" w:rsidRPr="001B0CC4" w:rsidRDefault="00B627EF" w:rsidP="00B627EF">
      <w:pPr>
        <w:rPr>
          <w:b/>
          <w:lang w:val="sr-Cyrl-RS"/>
        </w:rPr>
      </w:pPr>
    </w:p>
    <w:p w:rsidR="00B627EF" w:rsidRPr="001B0CC4" w:rsidRDefault="001B0CC4" w:rsidP="001B0CC4">
      <w:pPr>
        <w:rPr>
          <w:b/>
          <w:lang w:val="sr-Cyrl-RS"/>
        </w:rPr>
      </w:pPr>
      <w:r>
        <w:rPr>
          <w:b/>
        </w:rPr>
        <w:t>Подносиоци извештаја:</w:t>
      </w:r>
      <w:r>
        <w:rPr>
          <w:b/>
          <w:lang w:val="sr-Cyrl-RS"/>
        </w:rPr>
        <w:t xml:space="preserve"> </w:t>
      </w:r>
      <w:r w:rsidR="00B627EF" w:rsidRPr="001B0CC4">
        <w:rPr>
          <w:b/>
        </w:rPr>
        <w:t>Тодоровић Мирјана</w:t>
      </w:r>
      <w:r>
        <w:rPr>
          <w:b/>
          <w:lang w:val="sr-Cyrl-RS"/>
        </w:rPr>
        <w:t xml:space="preserve">, </w:t>
      </w:r>
      <w:r w:rsidR="00B627EF" w:rsidRPr="001B0CC4">
        <w:rPr>
          <w:b/>
        </w:rPr>
        <w:t>Вучићевић Драгица</w:t>
      </w:r>
      <w:r>
        <w:rPr>
          <w:b/>
          <w:lang w:val="sr-Cyrl-RS"/>
        </w:rPr>
        <w:t xml:space="preserve"> , </w:t>
      </w:r>
      <w:r w:rsidR="00B627EF" w:rsidRPr="001B0CC4">
        <w:rPr>
          <w:b/>
        </w:rPr>
        <w:t>М</w:t>
      </w:r>
      <w:r>
        <w:rPr>
          <w:b/>
        </w:rPr>
        <w:t>иливојевић</w:t>
      </w:r>
      <w:r w:rsidR="00B627EF" w:rsidRPr="001B0CC4">
        <w:rPr>
          <w:b/>
        </w:rPr>
        <w:t xml:space="preserve">  Александра</w:t>
      </w:r>
      <w:r>
        <w:rPr>
          <w:b/>
          <w:lang w:val="sr-Cyrl-RS"/>
        </w:rPr>
        <w:t>, Ајдачић Данијела</w:t>
      </w:r>
    </w:p>
    <w:p w:rsidR="007A78F9" w:rsidRPr="00AF2137" w:rsidRDefault="007A78F9" w:rsidP="009D5619">
      <w:pPr>
        <w:rPr>
          <w:sz w:val="24"/>
          <w:szCs w:val="24"/>
        </w:rPr>
      </w:pPr>
    </w:p>
    <w:p w:rsidR="005B1931" w:rsidRPr="00591465" w:rsidRDefault="005B1931" w:rsidP="005B1931">
      <w:pPr>
        <w:jc w:val="center"/>
        <w:rPr>
          <w:rFonts w:eastAsia="Calibri"/>
          <w:b/>
          <w:sz w:val="24"/>
          <w:szCs w:val="24"/>
        </w:rPr>
      </w:pPr>
      <w:r>
        <w:rPr>
          <w:b/>
          <w:sz w:val="24"/>
          <w:szCs w:val="24"/>
        </w:rPr>
        <w:t>ИЗВЕШТАЈ О РАДУ ФОТОГРАФСКЕ СЕКЦИЈЕ</w:t>
      </w:r>
    </w:p>
    <w:tbl>
      <w:tblPr>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3144"/>
        <w:gridCol w:w="3591"/>
      </w:tblGrid>
      <w:tr w:rsidR="00EF7C0C" w:rsidRPr="00591465" w:rsidTr="00EF7C0C">
        <w:tc>
          <w:tcPr>
            <w:tcW w:w="2636"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Реализоване активности</w:t>
            </w:r>
          </w:p>
        </w:tc>
        <w:tc>
          <w:tcPr>
            <w:tcW w:w="3144"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Реализатори</w:t>
            </w:r>
          </w:p>
        </w:tc>
        <w:tc>
          <w:tcPr>
            <w:tcW w:w="3591"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Време реализације</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lastRenderedPageBreak/>
              <w:t>-Усменим анкетирањем-формирана фото-секција</w:t>
            </w:r>
          </w:p>
          <w:p w:rsidR="00EF7C0C" w:rsidRPr="00591465" w:rsidRDefault="00EF7C0C" w:rsidP="00EF7C0C">
            <w:pPr>
              <w:spacing w:line="240" w:lineRule="auto"/>
              <w:rPr>
                <w:rFonts w:eastAsia="Calibri"/>
                <w:sz w:val="24"/>
                <w:szCs w:val="24"/>
              </w:rPr>
            </w:pPr>
            <w:r w:rsidRPr="00591465">
              <w:rPr>
                <w:rFonts w:eastAsia="Calibri"/>
                <w:sz w:val="24"/>
                <w:szCs w:val="24"/>
              </w:rPr>
              <w:t>-Усвојен план и програм фотосекције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jc w:val="both"/>
              <w:rPr>
                <w:rFonts w:eastAsia="Calibri"/>
                <w:sz w:val="24"/>
                <w:szCs w:val="24"/>
              </w:rPr>
            </w:pPr>
            <w:r w:rsidRPr="00591465">
              <w:rPr>
                <w:rFonts w:eastAsia="Calibri"/>
                <w:sz w:val="24"/>
                <w:szCs w:val="24"/>
              </w:rPr>
              <w:t>-Септембар</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-Ученици су научили основе руковања доступним фотоапаратом</w:t>
            </w:r>
          </w:p>
        </w:tc>
        <w:tc>
          <w:tcPr>
            <w:tcW w:w="3144" w:type="dxa"/>
            <w:tcBorders>
              <w:righ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Borders>
              <w:lef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-Септембар/Октобар</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 xml:space="preserve">-Фотографисани догађаји из школског живота: </w:t>
            </w:r>
          </w:p>
          <w:p w:rsidR="00EF7C0C" w:rsidRPr="00591465" w:rsidRDefault="00504F6E" w:rsidP="00EF7C0C">
            <w:pPr>
              <w:spacing w:line="240" w:lineRule="auto"/>
              <w:rPr>
                <w:rFonts w:eastAsia="Calibri"/>
                <w:sz w:val="24"/>
                <w:szCs w:val="24"/>
              </w:rPr>
            </w:pPr>
            <w:r>
              <w:rPr>
                <w:rFonts w:eastAsia="Calibri"/>
                <w:sz w:val="24"/>
                <w:szCs w:val="24"/>
              </w:rPr>
              <w:t>-приредбе-Савиндан</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-занимљивости које су деца забележила на путу од школе до куће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Септембар-Јун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Фотографисани ученици свих разреда са својим разредним старешинама поводом краја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разредне старешине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Мај/Јун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Организоване изложбе:</w:t>
            </w:r>
          </w:p>
          <w:p w:rsidR="00EF7C0C" w:rsidRPr="00504F6E" w:rsidRDefault="00504F6E" w:rsidP="00EF7C0C">
            <w:pPr>
              <w:spacing w:line="240" w:lineRule="auto"/>
              <w:rPr>
                <w:rFonts w:eastAsia="Calibri"/>
                <w:sz w:val="24"/>
                <w:szCs w:val="24"/>
                <w:lang w:val="sr-Cyrl-RS"/>
              </w:rPr>
            </w:pPr>
            <w:r>
              <w:rPr>
                <w:rFonts w:eastAsia="Calibri"/>
                <w:sz w:val="24"/>
                <w:szCs w:val="24"/>
              </w:rPr>
              <w:t>-</w:t>
            </w:r>
            <w:r>
              <w:rPr>
                <w:rFonts w:eastAsia="Calibri"/>
                <w:sz w:val="24"/>
                <w:szCs w:val="24"/>
                <w:lang w:val="sr-Cyrl-RS"/>
              </w:rPr>
              <w:t>Дан школе</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-Савиндан</w:t>
            </w:r>
          </w:p>
          <w:p w:rsidR="00EF7C0C" w:rsidRPr="00591465" w:rsidRDefault="00EF7C0C" w:rsidP="00EF7C0C">
            <w:pPr>
              <w:spacing w:line="240" w:lineRule="auto"/>
              <w:rPr>
                <w:rFonts w:eastAsia="Calibri"/>
                <w:sz w:val="24"/>
                <w:szCs w:val="24"/>
              </w:rPr>
            </w:pPr>
            <w:r w:rsidRPr="00591465">
              <w:rPr>
                <w:rFonts w:eastAsia="Calibri"/>
                <w:sz w:val="24"/>
                <w:szCs w:val="24"/>
              </w:rPr>
              <w:t>-Излети</w:t>
            </w:r>
          </w:p>
          <w:p w:rsidR="00EF7C0C" w:rsidRPr="00591465" w:rsidRDefault="00EF7C0C" w:rsidP="00EF7C0C">
            <w:pPr>
              <w:spacing w:line="240" w:lineRule="auto"/>
              <w:rPr>
                <w:rFonts w:eastAsia="Calibri"/>
                <w:sz w:val="24"/>
                <w:szCs w:val="24"/>
              </w:rPr>
            </w:pPr>
            <w:r w:rsidRPr="00591465">
              <w:rPr>
                <w:rFonts w:eastAsia="Calibri"/>
                <w:sz w:val="24"/>
                <w:szCs w:val="24"/>
              </w:rPr>
              <w:t>-Дечији пано</w:t>
            </w:r>
          </w:p>
          <w:p w:rsidR="00EF7C0C" w:rsidRPr="00591465" w:rsidRDefault="00EF7C0C" w:rsidP="00EF7C0C">
            <w:pPr>
              <w:spacing w:line="240" w:lineRule="auto"/>
              <w:rPr>
                <w:rFonts w:eastAsia="Calibri"/>
                <w:sz w:val="24"/>
                <w:szCs w:val="24"/>
              </w:rPr>
            </w:pPr>
            <w:r w:rsidRPr="00591465">
              <w:rPr>
                <w:rFonts w:eastAsia="Calibri"/>
                <w:sz w:val="24"/>
                <w:szCs w:val="24"/>
              </w:rPr>
              <w:t>-Крај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Током године</w:t>
            </w:r>
          </w:p>
        </w:tc>
      </w:tr>
    </w:tbl>
    <w:p w:rsidR="00EC03B0" w:rsidRDefault="00EC03B0" w:rsidP="0028025E">
      <w:pPr>
        <w:rPr>
          <w:b/>
        </w:rPr>
      </w:pPr>
    </w:p>
    <w:p w:rsidR="00C4709C" w:rsidRDefault="00C4709C" w:rsidP="00F35537">
      <w:pPr>
        <w:jc w:val="center"/>
        <w:rPr>
          <w:b/>
        </w:rPr>
      </w:pPr>
    </w:p>
    <w:p w:rsidR="00F35537" w:rsidRPr="009C2DE8" w:rsidRDefault="0034002A" w:rsidP="00F35537">
      <w:pPr>
        <w:jc w:val="center"/>
        <w:rPr>
          <w:b/>
        </w:rPr>
      </w:pPr>
      <w:r>
        <w:rPr>
          <w:b/>
        </w:rPr>
        <w:t>27</w:t>
      </w:r>
      <w:r w:rsidR="0028025E">
        <w:rPr>
          <w:b/>
        </w:rPr>
        <w:t xml:space="preserve">.ИЗВЕШТАЈ О </w:t>
      </w:r>
      <w:r w:rsidR="0028025E">
        <w:rPr>
          <w:b/>
          <w:lang w:val="sr-Cyrl-RS"/>
        </w:rPr>
        <w:t>ИМПЛЕМЕНТАЦИЈИ</w:t>
      </w:r>
      <w:r w:rsidR="009C2DE8">
        <w:rPr>
          <w:b/>
        </w:rPr>
        <w:t xml:space="preserve"> ПРОГРАМА ОСНОВИ БЕЗБЕДНОСТИ ДЕЦЕ</w:t>
      </w:r>
    </w:p>
    <w:p w:rsidR="00F35537" w:rsidRDefault="00F35537" w:rsidP="00CE4211">
      <w:pPr>
        <w:rPr>
          <w:b/>
        </w:rPr>
      </w:pPr>
    </w:p>
    <w:p w:rsidR="00CE4211" w:rsidRDefault="001257ED" w:rsidP="00CE4211">
      <w:pPr>
        <w:jc w:val="both"/>
      </w:pPr>
      <w:r>
        <w:t>Одељењске старешине другог и шестог разреда су</w:t>
      </w:r>
      <w:r w:rsidR="00F10D6C">
        <w:t xml:space="preserve"> благовремено предвиделе</w:t>
      </w:r>
      <w:r w:rsidR="00CE4211">
        <w:t xml:space="preserve"> време реализације активности предвиђених  за припаднике МУП-а и ватрогасне јединице.</w:t>
      </w:r>
    </w:p>
    <w:p w:rsidR="00CE4211" w:rsidRDefault="00F10D6C" w:rsidP="00CE4211">
      <w:pPr>
        <w:jc w:val="both"/>
      </w:pPr>
      <w:r>
        <w:t xml:space="preserve">Садржаји </w:t>
      </w:r>
      <w:r w:rsidR="00CE4211">
        <w:t>су</w:t>
      </w:r>
      <w:r>
        <w:t xml:space="preserve"> у великој мери реализовани посетама припадника МУП-а и ватрогасне јединице, што је евидентирано у дневнику образовно-васпитног рада. Оне садржаје које припадници  нису реализовали због немогућности доласка , </w:t>
      </w:r>
      <w:r w:rsidR="00CE4211">
        <w:t xml:space="preserve">обрадиле </w:t>
      </w:r>
      <w:r>
        <w:t xml:space="preserve">су, у мери у којој могу, </w:t>
      </w:r>
      <w:r w:rsidR="00CE4211">
        <w:t>одељењске старешине четвртог и шестог разреда.</w:t>
      </w:r>
    </w:p>
    <w:p w:rsidR="00D768AD" w:rsidRDefault="00D768AD" w:rsidP="00CE4211">
      <w:pPr>
        <w:jc w:val="both"/>
      </w:pPr>
    </w:p>
    <w:p w:rsidR="00881B67" w:rsidRDefault="00881B67" w:rsidP="00CE4211">
      <w:pPr>
        <w:jc w:val="both"/>
      </w:pPr>
    </w:p>
    <w:p w:rsidR="00881B67" w:rsidRDefault="00881B67" w:rsidP="00CE4211">
      <w:pPr>
        <w:jc w:val="both"/>
      </w:pPr>
    </w:p>
    <w:p w:rsidR="0010660B" w:rsidRDefault="0010660B" w:rsidP="0010660B">
      <w:pPr>
        <w:spacing w:line="240" w:lineRule="auto"/>
        <w:ind w:firstLine="567"/>
        <w:jc w:val="center"/>
        <w:rPr>
          <w:b/>
          <w:sz w:val="24"/>
          <w:szCs w:val="24"/>
        </w:rPr>
      </w:pPr>
    </w:p>
    <w:p w:rsidR="0010660B" w:rsidRPr="009C2DE8" w:rsidRDefault="0034002A" w:rsidP="0010660B">
      <w:pPr>
        <w:spacing w:line="240" w:lineRule="auto"/>
        <w:ind w:firstLine="567"/>
        <w:jc w:val="center"/>
        <w:rPr>
          <w:b/>
          <w:sz w:val="24"/>
          <w:szCs w:val="24"/>
        </w:rPr>
      </w:pPr>
      <w:r>
        <w:rPr>
          <w:b/>
          <w:sz w:val="24"/>
          <w:szCs w:val="24"/>
        </w:rPr>
        <w:lastRenderedPageBreak/>
        <w:t>28</w:t>
      </w:r>
      <w:r w:rsidR="0010660B" w:rsidRPr="009C2DE8">
        <w:rPr>
          <w:b/>
          <w:sz w:val="24"/>
          <w:szCs w:val="24"/>
        </w:rPr>
        <w:t>.</w:t>
      </w:r>
      <w:r w:rsidR="0010660B">
        <w:rPr>
          <w:b/>
          <w:sz w:val="24"/>
          <w:szCs w:val="24"/>
        </w:rPr>
        <w:t>ИЗВЕШТАЈ О РЕАЛИЗАЦИЈИ ПРОГРАМА ОБЕЛЕЖАВАЊА ГОДИШЊИЦА ИСТОРИЈСКИХ ДОГАЂАЈА</w:t>
      </w:r>
    </w:p>
    <w:p w:rsidR="00C50560" w:rsidRDefault="00C50560" w:rsidP="00C50560">
      <w:pPr>
        <w:jc w:val="center"/>
      </w:pPr>
    </w:p>
    <w:p w:rsidR="00755D66" w:rsidRDefault="00312B6B" w:rsidP="00C50560">
      <w:pPr>
        <w:jc w:val="both"/>
        <w:rPr>
          <w:lang w:val="sr-Cyrl-RS"/>
        </w:rPr>
      </w:pPr>
      <w:r>
        <w:tab/>
        <w:t>Током школске 2022</w:t>
      </w:r>
      <w:r w:rsidR="00504F6E">
        <w:rPr>
          <w:lang w:val="sr-Cyrl-RS"/>
        </w:rPr>
        <w:t>/</w:t>
      </w:r>
      <w:r>
        <w:t>23</w:t>
      </w:r>
      <w:r w:rsidR="00C50560">
        <w:t>. године у Основној школи „Бреково“ обележавани су јубилеји значајних догађаја, како у нижим, тако и у вишим разредима школе. Обележавање је извођено читањем пригодних текстова</w:t>
      </w:r>
      <w:r>
        <w:rPr>
          <w:lang w:val="sr-Cyrl-RS"/>
        </w:rPr>
        <w:t xml:space="preserve"> (које је припремала наставница историје)</w:t>
      </w:r>
    </w:p>
    <w:p w:rsidR="00755D66" w:rsidRDefault="00755D66" w:rsidP="00C50560">
      <w:pPr>
        <w:jc w:val="both"/>
        <w:rPr>
          <w:lang w:val="sr-Cyrl-RS"/>
        </w:rPr>
      </w:pPr>
    </w:p>
    <w:p w:rsidR="00C50560" w:rsidRDefault="00C50560" w:rsidP="00C50560">
      <w:pPr>
        <w:jc w:val="both"/>
      </w:pPr>
      <w:r>
        <w:t xml:space="preserve"> на првим часовима одређеног датума везаног за дати догађај. Текстове су читали предметни наставници, а део првог часа одређеног датума био је посвећен обележавању значајног догађаја који се одиграо на тај дан. Поред тога, наставници су ученицима давали и додатна објашњења, уколико би ученици показали интересовање за детаље везане за поменуте догађаје.</w:t>
      </w:r>
    </w:p>
    <w:p w:rsidR="00C50560" w:rsidRDefault="00C50560" w:rsidP="00C50560">
      <w:pPr>
        <w:ind w:firstLine="708"/>
        <w:jc w:val="both"/>
      </w:pPr>
      <w:r>
        <w:t xml:space="preserve">На овај начин ученицима је пружена могућност да обнове стечена знања, али и да сазнају и нове чињенице везане за знамените догађаје из националне прошлсти и прошлости Европе и света, као и да схвате значај поменутих важних датума и периода. </w:t>
      </w:r>
    </w:p>
    <w:p w:rsidR="00C50560" w:rsidRDefault="00C50560" w:rsidP="00C50560">
      <w:pPr>
        <w:ind w:firstLine="708"/>
        <w:jc w:val="both"/>
      </w:pPr>
      <w:r>
        <w:t>Списак јубилеја истакнут је на огласној табли наставничке канцеларије</w:t>
      </w:r>
      <w:r w:rsidR="00312B6B">
        <w:rPr>
          <w:lang w:val="sr-Cyrl-RS"/>
        </w:rPr>
        <w:t xml:space="preserve"> и у учионицама</w:t>
      </w:r>
      <w:r>
        <w:t xml:space="preserve">. Обележавање јубилеја назначено је у дневницима сваког разреда, у рубрици за напомене, везано за одређени датум у току школске године. </w:t>
      </w:r>
    </w:p>
    <w:p w:rsidR="0010660B" w:rsidRPr="00C50560" w:rsidRDefault="0010660B" w:rsidP="00312B6B">
      <w:pPr>
        <w:jc w:val="both"/>
      </w:pPr>
    </w:p>
    <w:p w:rsidR="0010660B" w:rsidRDefault="0010660B" w:rsidP="00F35537">
      <w:pPr>
        <w:jc w:val="center"/>
        <w:rPr>
          <w:b/>
        </w:rPr>
      </w:pPr>
    </w:p>
    <w:p w:rsidR="00F35537" w:rsidRDefault="009C2DE8" w:rsidP="00F35537">
      <w:pPr>
        <w:jc w:val="center"/>
        <w:rPr>
          <w:b/>
        </w:rPr>
      </w:pPr>
      <w:r>
        <w:rPr>
          <w:b/>
          <w:lang w:val="en-US"/>
        </w:rPr>
        <w:t>2</w:t>
      </w:r>
      <w:r w:rsidR="0034002A">
        <w:rPr>
          <w:b/>
        </w:rPr>
        <w:t>9</w:t>
      </w:r>
      <w:r w:rsidR="00F35537">
        <w:rPr>
          <w:b/>
          <w:lang w:val="en-US"/>
        </w:rPr>
        <w:t>.</w:t>
      </w:r>
      <w:r w:rsidR="00F35537">
        <w:rPr>
          <w:b/>
        </w:rPr>
        <w:t>ИЗВЕШТАЈ О ИМПЛЕМЕНТАЦИЈИ ПРОГРАМА „ПОКРЕНИМО НАШУ ДЕЦУ“</w:t>
      </w:r>
    </w:p>
    <w:p w:rsidR="00EC05FE" w:rsidRDefault="00EC05FE" w:rsidP="00F35537">
      <w:pPr>
        <w:jc w:val="center"/>
        <w:rPr>
          <w:b/>
        </w:rPr>
      </w:pPr>
    </w:p>
    <w:p w:rsidR="00602A7E" w:rsidRPr="00326791" w:rsidRDefault="00602A7E" w:rsidP="00602A7E">
      <w:pPr>
        <w:jc w:val="both"/>
        <w:rPr>
          <w:lang w:val="sr-Cyrl-RS"/>
        </w:rPr>
      </w:pPr>
      <w:r w:rsidRPr="00326791">
        <w:rPr>
          <w:lang w:val="sr-Cyrl-RS"/>
        </w:rPr>
        <w:t xml:space="preserve">Програм под називом „Покренимо нашу децу“ имплементиран је у школској 2016/2017.години.Ученици су га врло </w:t>
      </w:r>
      <w:r>
        <w:rPr>
          <w:lang w:val="sr-Cyrl-RS"/>
        </w:rPr>
        <w:t>радо прихватили и од тада</w:t>
      </w:r>
      <w:r w:rsidRPr="00326791">
        <w:rPr>
          <w:lang w:val="sr-Cyrl-RS"/>
        </w:rPr>
        <w:t xml:space="preserve"> </w:t>
      </w:r>
      <w:r>
        <w:rPr>
          <w:lang w:val="sr-Cyrl-RS"/>
        </w:rPr>
        <w:t xml:space="preserve">се у свим разредима и одељењима  вежба  неки </w:t>
      </w:r>
      <w:r w:rsidRPr="00326791">
        <w:rPr>
          <w:lang w:val="sr-Cyrl-RS"/>
        </w:rPr>
        <w:t>од понуђених модела.</w:t>
      </w:r>
    </w:p>
    <w:p w:rsidR="00602A7E" w:rsidRDefault="00602A7E" w:rsidP="00602A7E">
      <w:pPr>
        <w:jc w:val="both"/>
        <w:rPr>
          <w:lang w:val="sr-Cyrl-RS"/>
        </w:rPr>
      </w:pPr>
      <w:r w:rsidRPr="00326791">
        <w:rPr>
          <w:lang w:val="sr-Cyrl-RS"/>
        </w:rPr>
        <w:t>У овој школској години  програм је  реализован у сваком одељењу , али селективно, у зависности од временских и просторних услова.</w:t>
      </w:r>
    </w:p>
    <w:p w:rsidR="00602A7E" w:rsidRPr="0099186E" w:rsidRDefault="00602A7E" w:rsidP="00602A7E">
      <w:pPr>
        <w:jc w:val="both"/>
        <w:rPr>
          <w:b/>
          <w:lang w:val="sr-Cyrl-RS"/>
        </w:rPr>
      </w:pPr>
      <w:r w:rsidRPr="0099186E">
        <w:rPr>
          <w:b/>
          <w:lang w:val="sr-Cyrl-RS"/>
        </w:rPr>
        <w:t>Примена овог програма имала је значајну улогу у време у коме су поједини ученици млађих разреда наставу похађали од куће.</w:t>
      </w:r>
    </w:p>
    <w:p w:rsidR="00B45696" w:rsidRDefault="00602A7E" w:rsidP="00D768AD">
      <w:pPr>
        <w:jc w:val="both"/>
        <w:rPr>
          <w:lang w:val="sr-Cyrl-RS"/>
        </w:rPr>
      </w:pPr>
      <w:r>
        <w:rPr>
          <w:lang w:val="sr-Cyrl-RS"/>
        </w:rPr>
        <w:t>Овај програм је такође био заступљен  при лошим временским условима, а користили смо га и у свим ситуацијама када је била по</w:t>
      </w:r>
      <w:r w:rsidR="00D768AD">
        <w:rPr>
          <w:lang w:val="sr-Cyrl-RS"/>
        </w:rPr>
        <w:t>требна краћа физичка активност.</w:t>
      </w:r>
    </w:p>
    <w:p w:rsidR="00303688" w:rsidRDefault="00303688" w:rsidP="00D768AD">
      <w:pPr>
        <w:jc w:val="both"/>
        <w:rPr>
          <w:lang w:val="sr-Cyrl-RS"/>
        </w:rPr>
      </w:pPr>
    </w:p>
    <w:p w:rsidR="00303688" w:rsidRPr="00C4709C" w:rsidRDefault="00303688" w:rsidP="00C4709C">
      <w:pPr>
        <w:spacing w:after="200"/>
        <w:jc w:val="center"/>
        <w:rPr>
          <w:b/>
          <w:sz w:val="28"/>
          <w:szCs w:val="28"/>
          <w:lang w:val="sr-Cyrl-RS"/>
        </w:rPr>
      </w:pPr>
      <w:r w:rsidRPr="00303688">
        <w:rPr>
          <w:b/>
          <w:sz w:val="28"/>
          <w:szCs w:val="28"/>
          <w:lang w:val="sr-Cyrl-RS"/>
        </w:rPr>
        <w:t>Такмичење здравичара- извештај</w:t>
      </w:r>
    </w:p>
    <w:p w:rsidR="00303688" w:rsidRPr="00303688" w:rsidRDefault="00303688" w:rsidP="00303688">
      <w:pPr>
        <w:spacing w:after="200"/>
        <w:jc w:val="both"/>
        <w:rPr>
          <w:sz w:val="24"/>
          <w:szCs w:val="24"/>
          <w:lang w:val="sr-Cyrl-RS"/>
        </w:rPr>
      </w:pPr>
      <w:r w:rsidRPr="00303688">
        <w:rPr>
          <w:sz w:val="24"/>
          <w:szCs w:val="24"/>
          <w:lang w:val="sr-Cyrl-RS"/>
        </w:rPr>
        <w:t>Такмичење здравичара одржало се, традицонално, на Драчачевском сабору у Гучи, 13. августа. На позив људи из Културног центра „Гуча“, наша шко-ла се појавила као учесник у овом такмичењу. Нашу школу је представљао Слободан Марковић, ученик шестог разреда наше школе. Поред њега такмичило се и још петоро учесника у његовом рангу. Учесници су били и већ искусни здравичари из разних места из Србије. Ученик је освојио запажене резултате на такмичењу и имао је успешан наступ. Организатори су и њега и остале млађе учеснике похвалили због учешћа на такмичењу и на очувању традиције и културе. Наша школа ће се и даље залагати за очување правих, традиционални вредности.</w:t>
      </w:r>
    </w:p>
    <w:p w:rsidR="009D5619" w:rsidRDefault="009D5619" w:rsidP="00C4709C"/>
    <w:p w:rsidR="00881B67" w:rsidRDefault="00881B67" w:rsidP="00C4709C"/>
    <w:p w:rsidR="007C2E65" w:rsidRPr="007C2E65" w:rsidRDefault="0034002A" w:rsidP="007C2E65">
      <w:pPr>
        <w:jc w:val="center"/>
        <w:rPr>
          <w:b/>
          <w:i/>
          <w:sz w:val="24"/>
          <w:szCs w:val="24"/>
        </w:rPr>
      </w:pPr>
      <w:r>
        <w:rPr>
          <w:b/>
          <w:sz w:val="24"/>
          <w:szCs w:val="24"/>
          <w:lang w:val="en-US"/>
        </w:rPr>
        <w:lastRenderedPageBreak/>
        <w:t>30</w:t>
      </w:r>
      <w:r w:rsidR="00F35537">
        <w:rPr>
          <w:b/>
          <w:sz w:val="24"/>
          <w:szCs w:val="24"/>
          <w:lang w:val="en-US"/>
        </w:rPr>
        <w:t>.</w:t>
      </w:r>
      <w:r w:rsidR="007C2E65" w:rsidRPr="007C2E65">
        <w:rPr>
          <w:b/>
          <w:i/>
          <w:sz w:val="24"/>
          <w:szCs w:val="24"/>
        </w:rPr>
        <w:t>ИЗВЕШТАЈ ПРОГРАМА ЗА ЗАШТИТУ ЖИВОТНЕ СРЕДИНЕ</w:t>
      </w:r>
    </w:p>
    <w:p w:rsidR="007C2E65" w:rsidRPr="00E51492" w:rsidRDefault="00E51492" w:rsidP="007C2E65">
      <w:pPr>
        <w:jc w:val="center"/>
        <w:rPr>
          <w:i/>
          <w:sz w:val="24"/>
          <w:szCs w:val="24"/>
          <w:lang w:val="sr-Cyrl-RS"/>
        </w:rPr>
      </w:pPr>
      <w:r>
        <w:rPr>
          <w:i/>
          <w:sz w:val="24"/>
          <w:szCs w:val="24"/>
        </w:rPr>
        <w:t xml:space="preserve">Координатор:  </w:t>
      </w:r>
      <w:r w:rsidR="00B10071">
        <w:rPr>
          <w:i/>
          <w:sz w:val="24"/>
          <w:szCs w:val="24"/>
          <w:lang w:val="sr-Cyrl-RS"/>
        </w:rPr>
        <w:t>Миљана Мојсиловић</w:t>
      </w:r>
    </w:p>
    <w:p w:rsidR="00B10071" w:rsidRDefault="00B10071" w:rsidP="00B10071">
      <w:pPr>
        <w:ind w:firstLine="708"/>
        <w:jc w:val="both"/>
        <w:rPr>
          <w:lang w:val="sr-Cyrl-RS"/>
        </w:rPr>
      </w:pPr>
      <w:r>
        <w:rPr>
          <w:lang w:val="sr-Cyrl-RS"/>
        </w:rPr>
        <w:t>У школској 2022/2023. години реализоване су бројне активности које су за циљ имале унапређивање и заштиту животне средине, као и развој еколошке свести о значају биодиверзитета, правилне исхране, процесу рециклаже итд.</w:t>
      </w:r>
    </w:p>
    <w:p w:rsidR="00B10071" w:rsidRDefault="00B10071" w:rsidP="00B10071">
      <w:pPr>
        <w:ind w:firstLine="708"/>
        <w:jc w:val="both"/>
        <w:rPr>
          <w:lang w:val="sr-Cyrl-RS"/>
        </w:rPr>
      </w:pPr>
      <w:r>
        <w:rPr>
          <w:lang w:val="sr-Cyrl-RS"/>
        </w:rPr>
        <w:t>Ученици су имали прилике да се упознају са бројним експериментима из биологије, хемије и физике у оквиру Дана науке, као и да сазнају нешто више плананинама, шумама у оквиру обележавања тематских дана (Дан планина и Светски дан шума) и да науче све о правилној исхрани у оквиру Недеље здраве хране.</w:t>
      </w:r>
    </w:p>
    <w:p w:rsidR="00B10071" w:rsidRDefault="00B10071" w:rsidP="00B10071">
      <w:pPr>
        <w:ind w:firstLine="708"/>
        <w:jc w:val="both"/>
        <w:rPr>
          <w:lang w:val="sr-Cyrl-RS"/>
        </w:rPr>
      </w:pPr>
      <w:r>
        <w:rPr>
          <w:lang w:val="sr-Cyrl-RS"/>
        </w:rPr>
        <w:t>У другој половини децембра одржана је еколошка акција „Јелкица – сачувајмо јелке“ где су ученици израђивали новогодишње наките од рециклираних материјала како би могли да оките јелку и да на тај начин скрену пажњу другима на значај рециклирања.</w:t>
      </w:r>
    </w:p>
    <w:p w:rsidR="00B10071" w:rsidRDefault="00B10071" w:rsidP="00B10071">
      <w:pPr>
        <w:ind w:firstLine="708"/>
        <w:jc w:val="both"/>
        <w:rPr>
          <w:lang w:val="sr-Cyrl-RS"/>
        </w:rPr>
      </w:pPr>
      <w:r>
        <w:rPr>
          <w:lang w:val="sr-Cyrl-RS"/>
        </w:rPr>
        <w:t>У априлу је за Дан планете земље организовано чишћење школског дворишта и покренут је пројекат „Инсекти нашег краја“ који је за циљ имао истраживање ентомофауне инсеката у околини и указивање на значај биодиверзитета за читаву планету Земљу.</w:t>
      </w:r>
    </w:p>
    <w:p w:rsidR="00B10071" w:rsidRDefault="00B10071" w:rsidP="00B10071">
      <w:pPr>
        <w:ind w:firstLine="708"/>
        <w:jc w:val="both"/>
        <w:rPr>
          <w:lang w:val="sr-Cyrl-RS"/>
        </w:rPr>
      </w:pPr>
      <w:r>
        <w:rPr>
          <w:lang w:val="sr-Cyrl-RS"/>
        </w:rPr>
        <w:t>Крајем школске године било је планирано обележавање Светског дана заштите животне средине, при чему је планиран организован одлазак до Водене пећине, али ова активност није реализована због ранијег завршетка школске године на предлог Министарства просвете Републике Србије.</w:t>
      </w:r>
    </w:p>
    <w:p w:rsidR="00B10071" w:rsidRDefault="00B10071" w:rsidP="00B10071">
      <w:pPr>
        <w:ind w:firstLine="708"/>
        <w:jc w:val="both"/>
        <w:rPr>
          <w:lang w:val="sr-Cyrl-RS"/>
        </w:rPr>
      </w:pPr>
    </w:p>
    <w:p w:rsidR="008436AA" w:rsidRPr="00C4709C" w:rsidRDefault="008436AA" w:rsidP="008436AA">
      <w:pPr>
        <w:jc w:val="center"/>
        <w:rPr>
          <w:b/>
          <w:bCs/>
          <w:sz w:val="28"/>
          <w:szCs w:val="28"/>
          <w:lang w:val="sr-Cyrl-RS"/>
        </w:rPr>
      </w:pPr>
      <w:r w:rsidRPr="00C4709C">
        <w:rPr>
          <w:b/>
          <w:bCs/>
          <w:sz w:val="28"/>
          <w:szCs w:val="28"/>
          <w:lang w:val="sr-Cyrl-RS"/>
        </w:rPr>
        <w:t>Извештај о обележавању Светског дана шума</w:t>
      </w:r>
    </w:p>
    <w:p w:rsidR="008436AA" w:rsidRDefault="008436AA" w:rsidP="008436AA">
      <w:pPr>
        <w:rPr>
          <w:b/>
          <w:bCs/>
          <w:lang w:val="sr-Cyrl-RS"/>
        </w:rPr>
      </w:pPr>
    </w:p>
    <w:p w:rsidR="008436AA" w:rsidRPr="00F22EDE" w:rsidRDefault="008436AA" w:rsidP="008436AA">
      <w:pPr>
        <w:jc w:val="both"/>
        <w:rPr>
          <w:lang w:val="sr-Cyrl-RS"/>
        </w:rPr>
      </w:pPr>
      <w:r>
        <w:rPr>
          <w:lang w:val="sr-Cyrl-RS"/>
        </w:rPr>
        <w:tab/>
        <w:t>У ОШ „Бреково“ у Брекову, обележен је Светски дан шума у оквиру Програма заштите животне средине, са циљем да се подигне свест о значају шума и факторима угрожавања шумских екосистема.</w:t>
      </w:r>
    </w:p>
    <w:p w:rsidR="008436AA" w:rsidRDefault="008436AA" w:rsidP="008436AA">
      <w:pPr>
        <w:ind w:firstLine="708"/>
        <w:jc w:val="both"/>
      </w:pPr>
      <w:r>
        <w:t>Светски дан шума обележава се 21. марта. Овај датум је установљен још 1971. године, и то на иницијативу Европске пољопривредне конфедерације, како би се указало на значај дрвећа и истакле бројне користи шумске вегетације.</w:t>
      </w:r>
    </w:p>
    <w:p w:rsidR="008436AA" w:rsidRDefault="008436AA" w:rsidP="008436AA">
      <w:pPr>
        <w:ind w:firstLine="708"/>
        <w:jc w:val="both"/>
      </w:pPr>
      <w:r>
        <w:t>Шуме су једни од најсложенијих копнених екосистема. Представљају природно станиште бројним биљкама, животињама, гљивама и микроорганизмима и зато је код њих изражена спратовност, али и међусобна повезаност свих чланова заједнице.</w:t>
      </w:r>
    </w:p>
    <w:p w:rsidR="008436AA" w:rsidRDefault="008436AA" w:rsidP="008436AA">
      <w:pPr>
        <w:ind w:firstLine="708"/>
        <w:jc w:val="both"/>
      </w:pPr>
      <w:r>
        <w:t>Србија спада у средње шумовите земље, односно просечне је покривености шумском вегетацијом. Под шумама се налази око 29 одсто територије Србије, према подацима Националног инвентара шума. Шуме у Србији богате су са готово 50 врсти дрвећа, тачније 40 листопадних и 9 четинарских.</w:t>
      </w:r>
    </w:p>
    <w:p w:rsidR="008436AA" w:rsidRDefault="008436AA" w:rsidP="008436AA">
      <w:pPr>
        <w:ind w:firstLine="708"/>
        <w:jc w:val="both"/>
      </w:pPr>
      <w:r>
        <w:t>Њихово претерано коришћење довело је до константног смањивања површина под шумом и до деградације животне средине. Обнављање шумских екосистема и повећавање територије под шумом један је од основних предуслова за очување здраве животне средине и опстанак живота какав познајемо</w:t>
      </w:r>
      <w:r>
        <w:rPr>
          <w:lang w:val="sr-Cyrl-RS"/>
        </w:rPr>
        <w:t>.</w:t>
      </w:r>
      <w:r>
        <w:t xml:space="preserve"> Шуме су стабилизатор климе са великим утицајем на стабилност свих екосистема, у највећој мери утичу на пречишћавање ваздуха од прашине, других честица и гасова који доспевају у атмосферу, утичу на водни ресурс, квалитет земљишта, а захваљујући својој заштитној функцији спречавају ерозију, клизишта и забаривање земљишта. Подаци показују да је у последњих 20 година дошло до значајнијег крчења шума а да је то уследило због повећања потражње за земљиштем, које се користи за пољопривреду или као нови стамбени простор. Шуме се такође секу због повећаних </w:t>
      </w:r>
      <w:r>
        <w:lastRenderedPageBreak/>
        <w:t>потреба за папиром и огревом. Уништавањем шума настају еколошке промене са штетним последицама, међу којима су првенствено промене земљишта и климе, а с тим у вези и нестанак многих биљних и животињских врста.</w:t>
      </w:r>
      <w:r>
        <w:rPr>
          <w:lang w:val="sr-Cyrl-RS"/>
        </w:rPr>
        <w:t xml:space="preserve"> </w:t>
      </w:r>
      <w:r>
        <w:t>Према подацима УН-а, око 13 милиона хектара шуме уништава се годишње.</w:t>
      </w:r>
    </w:p>
    <w:p w:rsidR="008436AA" w:rsidRDefault="008436AA" w:rsidP="008436AA">
      <w:pPr>
        <w:ind w:firstLine="708"/>
        <w:jc w:val="both"/>
        <w:rPr>
          <w:lang w:val="sr-Cyrl-RS"/>
        </w:rPr>
      </w:pPr>
      <w:r>
        <w:rPr>
          <w:lang w:val="sr-Cyrl-RS"/>
        </w:rPr>
        <w:t>Ученици су обележавањем овог дана научили више о значају шума за природу и човека, а указано је и на потребу очувања и обнављања шума.</w:t>
      </w:r>
    </w:p>
    <w:p w:rsidR="008436AA" w:rsidRPr="00E802C6" w:rsidRDefault="008436AA" w:rsidP="008436AA">
      <w:pPr>
        <w:ind w:firstLine="708"/>
        <w:jc w:val="both"/>
        <w:rPr>
          <w:lang w:val="sr-Cyrl-RS"/>
        </w:rPr>
      </w:pPr>
      <w:r>
        <w:rPr>
          <w:lang w:val="sr-Cyrl-RS"/>
        </w:rPr>
        <w:t>Предавање о шумама одржале су наставнице биологије и географије, а ученици су израдили пано са занимљивостима о храстовима.</w:t>
      </w:r>
    </w:p>
    <w:p w:rsidR="008436AA" w:rsidRPr="00E802C6" w:rsidRDefault="008436AA" w:rsidP="008436AA">
      <w:pPr>
        <w:rPr>
          <w:lang w:val="sr-Cyrl-RS"/>
        </w:rPr>
      </w:pPr>
      <w:r>
        <w:rPr>
          <w:lang w:val="sr-Cyrl-RS"/>
        </w:rPr>
        <w:t xml:space="preserve">                                                                Подносиоци извештаја: Станка Вранешевић, Миљана Мојсиловић</w:t>
      </w:r>
    </w:p>
    <w:p w:rsidR="00B10071" w:rsidRPr="00252C16" w:rsidRDefault="00B10071" w:rsidP="00B10071">
      <w:pPr>
        <w:rPr>
          <w:lang w:val="sr-Cyrl-RS"/>
        </w:rPr>
      </w:pPr>
    </w:p>
    <w:p w:rsidR="00062759" w:rsidRDefault="00062759" w:rsidP="009D5619">
      <w:pPr>
        <w:rPr>
          <w:sz w:val="24"/>
          <w:szCs w:val="24"/>
        </w:rPr>
      </w:pPr>
    </w:p>
    <w:p w:rsidR="00821173" w:rsidRDefault="0034002A" w:rsidP="009D5619">
      <w:pPr>
        <w:jc w:val="center"/>
        <w:rPr>
          <w:b/>
        </w:rPr>
      </w:pPr>
      <w:r>
        <w:t>31</w:t>
      </w:r>
      <w:r w:rsidR="00821173" w:rsidRPr="00076CDB">
        <w:rPr>
          <w:b/>
        </w:rPr>
        <w:t>.ИЗВЕШТ</w:t>
      </w:r>
      <w:r w:rsidR="00F62B44">
        <w:rPr>
          <w:b/>
        </w:rPr>
        <w:t xml:space="preserve">АЈ О РЕАЛИЗАЦИЈИ ПРОГРАМА ПРОФЕСИОНАЛНЕ </w:t>
      </w:r>
      <w:r w:rsidR="00821173" w:rsidRPr="00076CDB">
        <w:rPr>
          <w:b/>
        </w:rPr>
        <w:t>ОРИЈЕНТАЦИЈЕ</w:t>
      </w:r>
    </w:p>
    <w:p w:rsidR="00E73FA4" w:rsidRDefault="00E73FA4" w:rsidP="00821173">
      <w:pPr>
        <w:jc w:val="center"/>
        <w:rPr>
          <w:b/>
          <w:lang w:val="en-US"/>
        </w:rPr>
      </w:pPr>
    </w:p>
    <w:p w:rsidR="00C4709C" w:rsidRPr="00C4709C" w:rsidRDefault="00504B5D" w:rsidP="00C4709C">
      <w:pPr>
        <w:spacing w:line="240" w:lineRule="auto"/>
        <w:jc w:val="both"/>
        <w:rPr>
          <w:rFonts w:eastAsia="Calibri"/>
          <w:sz w:val="24"/>
          <w:szCs w:val="24"/>
          <w:lang w:val="en-US"/>
        </w:rPr>
      </w:pPr>
      <w:r>
        <w:rPr>
          <w:lang w:val="sr-Cyrl-RS"/>
        </w:rPr>
        <w:t xml:space="preserve">  </w:t>
      </w:r>
      <w:r w:rsidR="00C4709C" w:rsidRPr="00C4709C">
        <w:rPr>
          <w:rFonts w:eastAsia="Calibri"/>
          <w:sz w:val="24"/>
          <w:szCs w:val="24"/>
          <w:lang w:val="en-US"/>
        </w:rPr>
        <w:t xml:space="preserve">У протеклој школској години програм професионалне оријентације реализован је са ученицима осмог разреда матичне школе  и ИО Добраче. Програм је највећим делом реализован према годишњем плану. </w:t>
      </w:r>
    </w:p>
    <w:p w:rsidR="00C4709C" w:rsidRPr="00C4709C" w:rsidRDefault="00C4709C" w:rsidP="00C4709C">
      <w:pPr>
        <w:spacing w:after="160" w:line="240" w:lineRule="auto"/>
        <w:jc w:val="both"/>
        <w:rPr>
          <w:rFonts w:eastAsia="Calibri"/>
          <w:sz w:val="24"/>
          <w:szCs w:val="24"/>
          <w:lang w:val="sr-Cyrl-RS"/>
        </w:rPr>
      </w:pPr>
      <w:r w:rsidRPr="00C4709C">
        <w:rPr>
          <w:rFonts w:eastAsia="Calibri"/>
          <w:sz w:val="24"/>
          <w:szCs w:val="24"/>
          <w:lang w:val="en-US"/>
        </w:rPr>
        <w:tab/>
      </w:r>
      <w:r w:rsidRPr="00C4709C">
        <w:rPr>
          <w:rFonts w:eastAsia="Calibri"/>
          <w:sz w:val="24"/>
          <w:szCs w:val="24"/>
          <w:lang w:val="sr-Cyrl-RS"/>
        </w:rPr>
        <w:t>Тим за професионалну оријентацију чинили су следећи чланови: Слађана Петровић (координатор), Никола Арсовић, Мирјана Тодоровић, Драгана Тодоровић, Наташа Терзић, Марко Маслар, Станка Вранешевић и Ивана Стовраговић.</w:t>
      </w:r>
    </w:p>
    <w:p w:rsidR="00C4709C" w:rsidRPr="00C4709C" w:rsidRDefault="00C4709C" w:rsidP="00C4709C">
      <w:pPr>
        <w:spacing w:after="160" w:line="240" w:lineRule="auto"/>
        <w:jc w:val="both"/>
        <w:rPr>
          <w:rFonts w:eastAsia="Calibri"/>
          <w:sz w:val="24"/>
          <w:szCs w:val="24"/>
          <w:lang w:val="en-US"/>
        </w:rPr>
      </w:pPr>
      <w:r w:rsidRPr="00C4709C">
        <w:rPr>
          <w:rFonts w:eastAsia="Calibri"/>
          <w:sz w:val="24"/>
          <w:szCs w:val="24"/>
          <w:lang w:val="en-US"/>
        </w:rPr>
        <w:tab/>
        <w:t>Након израде годишњег плана рада тима</w:t>
      </w:r>
      <w:r w:rsidRPr="00C4709C">
        <w:rPr>
          <w:rFonts w:eastAsia="Calibri"/>
          <w:sz w:val="24"/>
          <w:szCs w:val="24"/>
          <w:lang w:val="sr-Cyrl-RS"/>
        </w:rPr>
        <w:t xml:space="preserve"> и поделе задужења међу члановима</w:t>
      </w:r>
      <w:r w:rsidRPr="00C4709C">
        <w:rPr>
          <w:rFonts w:eastAsia="Calibri"/>
          <w:sz w:val="24"/>
          <w:szCs w:val="24"/>
          <w:lang w:val="en-US"/>
        </w:rPr>
        <w:t>, наставници су информисани о планираним активностима, а одељенске старешне осмог разреда позване да узму учешће у реализацији програма. У исто време, ученици осмог разреда су упознати са појмом професионалне оријентације и информисани о плану рада тима.</w:t>
      </w:r>
    </w:p>
    <w:p w:rsidR="00C4709C" w:rsidRPr="00C4709C" w:rsidRDefault="00C4709C" w:rsidP="00C4709C">
      <w:pPr>
        <w:spacing w:after="160" w:line="240" w:lineRule="auto"/>
        <w:jc w:val="both"/>
        <w:rPr>
          <w:rFonts w:eastAsia="Calibri"/>
          <w:sz w:val="24"/>
          <w:szCs w:val="24"/>
          <w:lang w:val="en-US"/>
        </w:rPr>
      </w:pPr>
      <w:r w:rsidRPr="00C4709C">
        <w:rPr>
          <w:rFonts w:eastAsia="Calibri"/>
          <w:sz w:val="24"/>
          <w:szCs w:val="24"/>
          <w:lang w:val="en-US"/>
        </w:rPr>
        <w:tab/>
        <w:t xml:space="preserve">Ученици осмог разреда попунили су </w:t>
      </w:r>
      <w:r w:rsidRPr="00C4709C">
        <w:rPr>
          <w:rFonts w:eastAsia="Calibri"/>
          <w:sz w:val="24"/>
          <w:szCs w:val="24"/>
          <w:lang w:val="sr-Cyrl-RS"/>
        </w:rPr>
        <w:t>А</w:t>
      </w:r>
      <w:r w:rsidRPr="00C4709C">
        <w:rPr>
          <w:rFonts w:eastAsia="Calibri"/>
          <w:sz w:val="24"/>
          <w:szCs w:val="24"/>
          <w:lang w:val="en-US"/>
        </w:rPr>
        <w:t xml:space="preserve">нкету о професионалним намерама, како би се стекла што боља слика о томе какви су њихови планови о наставку школовања, на који начин се информишу и да ли знају које би чиниоце требало да узму у обзир при избору средње школе и будућег занимања. </w:t>
      </w:r>
    </w:p>
    <w:p w:rsidR="00C4709C" w:rsidRPr="00C4709C" w:rsidRDefault="00C4709C" w:rsidP="00C4709C">
      <w:pPr>
        <w:spacing w:after="160" w:line="240" w:lineRule="auto"/>
        <w:ind w:firstLine="360"/>
        <w:jc w:val="both"/>
        <w:rPr>
          <w:rFonts w:eastAsia="Calibri"/>
          <w:sz w:val="24"/>
          <w:szCs w:val="24"/>
          <w:lang w:val="en-US"/>
        </w:rPr>
      </w:pPr>
      <w:r w:rsidRPr="00C4709C">
        <w:rPr>
          <w:rFonts w:eastAsia="Calibri"/>
          <w:sz w:val="24"/>
          <w:szCs w:val="24"/>
          <w:lang w:val="en-US"/>
        </w:rPr>
        <w:t xml:space="preserve"> Психолошко-педагошка служба у сарадњи са одељењским старешинама и осталим члановима тима је кроз радионице, разговоре на часовима одељењског старешине и индивидуално саветовање настојала да  оспособи ученике да изаберу будући позив узимајући у обзир своја интересовања, знања и способности, али и захтеве тржишта рада и могућности запошљавања. </w:t>
      </w:r>
    </w:p>
    <w:p w:rsidR="00C4709C" w:rsidRPr="00C4709C" w:rsidRDefault="00C4709C" w:rsidP="00C4709C">
      <w:pPr>
        <w:spacing w:after="160" w:line="240" w:lineRule="auto"/>
        <w:ind w:firstLine="360"/>
        <w:jc w:val="both"/>
        <w:rPr>
          <w:rFonts w:eastAsia="Calibri"/>
          <w:sz w:val="24"/>
          <w:szCs w:val="24"/>
          <w:lang w:val="en-US"/>
        </w:rPr>
      </w:pPr>
      <w:r w:rsidRPr="00C4709C">
        <w:rPr>
          <w:rFonts w:eastAsia="Calibri"/>
          <w:sz w:val="24"/>
          <w:szCs w:val="24"/>
          <w:lang w:val="en-US"/>
        </w:rPr>
        <w:t xml:space="preserve">Ученици </w:t>
      </w:r>
      <w:r w:rsidRPr="00C4709C">
        <w:rPr>
          <w:rFonts w:eastAsia="Calibri"/>
          <w:sz w:val="24"/>
          <w:szCs w:val="24"/>
          <w:lang w:val="sr-Cyrl-RS"/>
        </w:rPr>
        <w:t xml:space="preserve">осмог разреда </w:t>
      </w:r>
      <w:r w:rsidRPr="00C4709C">
        <w:rPr>
          <w:rFonts w:eastAsia="Calibri"/>
          <w:sz w:val="24"/>
          <w:szCs w:val="24"/>
          <w:lang w:val="en-US"/>
        </w:rPr>
        <w:t xml:space="preserve">су </w:t>
      </w:r>
      <w:r w:rsidRPr="00C4709C">
        <w:rPr>
          <w:rFonts w:eastAsia="Calibri"/>
          <w:sz w:val="24"/>
          <w:szCs w:val="24"/>
          <w:lang w:val="sr-Cyrl-RS"/>
        </w:rPr>
        <w:t xml:space="preserve">05.05.2023. године </w:t>
      </w:r>
      <w:r w:rsidRPr="00C4709C">
        <w:rPr>
          <w:rFonts w:eastAsia="Calibri"/>
          <w:sz w:val="24"/>
          <w:szCs w:val="24"/>
          <w:lang w:val="en-US"/>
        </w:rPr>
        <w:t xml:space="preserve">у пратњи </w:t>
      </w:r>
      <w:r w:rsidRPr="00C4709C">
        <w:rPr>
          <w:rFonts w:eastAsia="Calibri"/>
          <w:sz w:val="24"/>
          <w:szCs w:val="24"/>
          <w:lang w:val="sr-Cyrl-RS"/>
        </w:rPr>
        <w:t xml:space="preserve">својих </w:t>
      </w:r>
      <w:r w:rsidRPr="00C4709C">
        <w:rPr>
          <w:rFonts w:eastAsia="Calibri"/>
          <w:sz w:val="24"/>
          <w:szCs w:val="24"/>
          <w:lang w:val="en-US"/>
        </w:rPr>
        <w:t xml:space="preserve">одељенских старешина  посетили </w:t>
      </w:r>
      <w:r w:rsidRPr="00C4709C">
        <w:rPr>
          <w:rFonts w:eastAsia="Calibri"/>
          <w:sz w:val="24"/>
          <w:szCs w:val="24"/>
          <w:lang w:val="sr-Cyrl-RS"/>
        </w:rPr>
        <w:t xml:space="preserve">компанију </w:t>
      </w:r>
      <w:r w:rsidRPr="00C4709C">
        <w:rPr>
          <w:rFonts w:eastAsia="Calibri"/>
          <w:sz w:val="24"/>
          <w:szCs w:val="24"/>
          <w:lang w:val="sr-Latn-RS"/>
        </w:rPr>
        <w:t>,,Инмолд“ у Пожеги, а потом и Техничку школу где им</w:t>
      </w:r>
      <w:r w:rsidRPr="00C4709C">
        <w:rPr>
          <w:rFonts w:eastAsia="Calibri"/>
          <w:sz w:val="24"/>
          <w:szCs w:val="24"/>
          <w:lang w:val="sr-Cyrl-RS"/>
        </w:rPr>
        <w:t xml:space="preserve"> је </w:t>
      </w:r>
      <w:r w:rsidRPr="00C4709C">
        <w:rPr>
          <w:rFonts w:eastAsia="Calibri"/>
          <w:sz w:val="24"/>
          <w:szCs w:val="24"/>
          <w:lang w:val="sr-Latn-RS"/>
        </w:rPr>
        <w:t>презентован специјализован програм за ученике средње школе којима се пружа</w:t>
      </w:r>
      <w:r w:rsidRPr="00C4709C">
        <w:rPr>
          <w:rFonts w:eastAsia="Calibri"/>
          <w:sz w:val="24"/>
          <w:szCs w:val="24"/>
          <w:lang w:val="sr-Cyrl-RS"/>
        </w:rPr>
        <w:t xml:space="preserve"> </w:t>
      </w:r>
      <w:r w:rsidRPr="00C4709C">
        <w:rPr>
          <w:rFonts w:eastAsia="Calibri"/>
          <w:sz w:val="24"/>
          <w:szCs w:val="24"/>
          <w:lang w:val="sr-Latn-RS"/>
        </w:rPr>
        <w:t>прилика да постану стипендисти ,,Инмолд</w:t>
      </w:r>
      <w:r w:rsidRPr="00C4709C">
        <w:rPr>
          <w:rFonts w:eastAsia="Calibri"/>
          <w:sz w:val="24"/>
          <w:szCs w:val="24"/>
          <w:lang w:val="sr-Cyrl-RS"/>
        </w:rPr>
        <w:t>-а</w:t>
      </w:r>
      <w:r w:rsidRPr="00C4709C">
        <w:rPr>
          <w:rFonts w:eastAsia="Calibri"/>
          <w:sz w:val="24"/>
          <w:szCs w:val="24"/>
          <w:lang w:val="sr-Latn-RS"/>
        </w:rPr>
        <w:t>“.</w:t>
      </w:r>
      <w:r w:rsidRPr="00C4709C">
        <w:rPr>
          <w:rFonts w:eastAsia="Calibri"/>
          <w:sz w:val="24"/>
          <w:szCs w:val="24"/>
          <w:lang w:val="sr-Cyrl-RS"/>
        </w:rPr>
        <w:t xml:space="preserve"> Ученици су такође </w:t>
      </w:r>
      <w:r w:rsidRPr="00C4709C">
        <w:rPr>
          <w:rFonts w:eastAsia="Calibri"/>
          <w:sz w:val="24"/>
          <w:szCs w:val="24"/>
          <w:lang w:val="en-US"/>
        </w:rPr>
        <w:t>присуствовали презентацијама неколико средњих школа.</w:t>
      </w:r>
      <w:r w:rsidRPr="00C4709C">
        <w:rPr>
          <w:rFonts w:eastAsia="Calibri"/>
          <w:sz w:val="24"/>
          <w:szCs w:val="24"/>
          <w:lang w:val="sr-Cyrl-RS"/>
        </w:rPr>
        <w:t xml:space="preserve"> </w:t>
      </w:r>
      <w:r w:rsidRPr="00C4709C">
        <w:rPr>
          <w:rFonts w:eastAsia="Calibri"/>
          <w:sz w:val="24"/>
          <w:szCs w:val="24"/>
          <w:lang w:val="en-US"/>
        </w:rPr>
        <w:t>Извештаји о спроведеним активностима забележени су у евиденцији рада тима.</w:t>
      </w:r>
    </w:p>
    <w:p w:rsidR="00C4709C" w:rsidRPr="00C4709C" w:rsidRDefault="00C4709C" w:rsidP="00C4709C">
      <w:pPr>
        <w:spacing w:after="160" w:line="240" w:lineRule="auto"/>
        <w:ind w:firstLine="360"/>
        <w:jc w:val="both"/>
        <w:rPr>
          <w:rFonts w:eastAsia="Calibri"/>
          <w:sz w:val="24"/>
          <w:szCs w:val="24"/>
          <w:lang w:val="en-US"/>
        </w:rPr>
      </w:pPr>
      <w:r w:rsidRPr="00C4709C">
        <w:rPr>
          <w:rFonts w:eastAsia="Calibri"/>
          <w:sz w:val="24"/>
          <w:szCs w:val="24"/>
          <w:lang w:val="en-US"/>
        </w:rPr>
        <w:t xml:space="preserve">Трудили смо се да ученицима достављамо све доступне материјале и информације о средњим школама до којих смо успели да дођемо, као и да будемо доступни за сва њихова питања и недоумице. </w:t>
      </w:r>
    </w:p>
    <w:p w:rsidR="00C4709C" w:rsidRPr="00C4709C" w:rsidRDefault="00C4709C" w:rsidP="00C4709C">
      <w:pPr>
        <w:spacing w:after="160" w:line="240" w:lineRule="auto"/>
        <w:ind w:firstLine="360"/>
        <w:jc w:val="both"/>
        <w:rPr>
          <w:rFonts w:eastAsia="Calibri"/>
          <w:sz w:val="24"/>
          <w:szCs w:val="24"/>
          <w:lang w:val="en-US"/>
        </w:rPr>
      </w:pPr>
      <w:r w:rsidRPr="00C4709C">
        <w:rPr>
          <w:rFonts w:eastAsia="Calibri"/>
          <w:sz w:val="24"/>
          <w:szCs w:val="24"/>
          <w:lang w:val="en-US"/>
        </w:rPr>
        <w:lastRenderedPageBreak/>
        <w:t>Евалуацијом спроведених активности у протеклој школској години донет је закључак да су наши ученици, у великој мери, добро информисани о значају доброг одабира средње школе и будућег занимања. Такође, ученици имају слободу да информације које им недостају затраже од својих одељенских старешина, других наставника, психолога, педагога. Знају и како да путем интернета дођу до релевантних информација.</w:t>
      </w:r>
    </w:p>
    <w:p w:rsidR="00C4709C" w:rsidRPr="00C4709C" w:rsidRDefault="00C4709C" w:rsidP="00C4709C">
      <w:pPr>
        <w:spacing w:after="160" w:line="240" w:lineRule="auto"/>
        <w:ind w:firstLine="360"/>
        <w:jc w:val="both"/>
        <w:rPr>
          <w:rFonts w:eastAsia="Calibri"/>
          <w:sz w:val="24"/>
          <w:szCs w:val="24"/>
          <w:lang w:val="sr-Cyrl-RS"/>
        </w:rPr>
      </w:pPr>
      <w:r w:rsidRPr="00C4709C">
        <w:rPr>
          <w:rFonts w:eastAsia="Calibri"/>
          <w:sz w:val="24"/>
          <w:szCs w:val="24"/>
          <w:lang w:val="en-US"/>
        </w:rPr>
        <w:t>У на</w:t>
      </w:r>
      <w:r w:rsidRPr="00C4709C">
        <w:rPr>
          <w:rFonts w:eastAsia="Calibri"/>
          <w:sz w:val="24"/>
          <w:szCs w:val="24"/>
          <w:lang w:val="sr-Cyrl-RS"/>
        </w:rPr>
        <w:t>редној школској години требало би планирати спровођење Програма професионане оријентације од седмог разреда, како би ученици што раније били информисани о овој теми и препознали значај доброг одабира средње школе и будућег занимања.</w:t>
      </w:r>
    </w:p>
    <w:p w:rsidR="00504B5D" w:rsidRPr="00504B5D" w:rsidRDefault="00504B5D" w:rsidP="00504B5D">
      <w:pPr>
        <w:ind w:firstLine="360"/>
        <w:jc w:val="both"/>
      </w:pPr>
      <w:r>
        <w:rPr>
          <w:lang w:val="sr-Cyrl-RS"/>
        </w:rPr>
        <w:t xml:space="preserve">                       </w:t>
      </w:r>
      <w:r w:rsidR="00881B67">
        <w:rPr>
          <w:lang w:val="sr-Cyrl-RS"/>
        </w:rPr>
        <w:t xml:space="preserve">                           </w:t>
      </w:r>
      <w:r>
        <w:rPr>
          <w:lang w:val="sr-Cyrl-RS"/>
        </w:rPr>
        <w:t xml:space="preserve">                       </w:t>
      </w:r>
      <w:r w:rsidRPr="00504B5D">
        <w:t>Координатор тима</w:t>
      </w:r>
      <w:r>
        <w:rPr>
          <w:lang w:val="sr-Cyrl-RS"/>
        </w:rPr>
        <w:t>:</w:t>
      </w:r>
      <w:r w:rsidRPr="00504B5D">
        <w:t xml:space="preserve"> Слађана Петровић</w:t>
      </w:r>
    </w:p>
    <w:p w:rsidR="00891BB7" w:rsidRPr="00891BB7" w:rsidRDefault="00891BB7" w:rsidP="00891BB7">
      <w:pPr>
        <w:jc w:val="both"/>
        <w:rPr>
          <w:b/>
          <w:lang w:val="en-US"/>
        </w:rPr>
      </w:pPr>
    </w:p>
    <w:p w:rsidR="00881B67" w:rsidRDefault="00D74CB3" w:rsidP="00F33C6B">
      <w:pPr>
        <w:jc w:val="center"/>
        <w:rPr>
          <w:b/>
          <w:sz w:val="24"/>
          <w:szCs w:val="24"/>
          <w:lang w:val="sr-Cyrl-RS"/>
        </w:rPr>
      </w:pPr>
      <w:r>
        <w:rPr>
          <w:b/>
          <w:sz w:val="24"/>
          <w:szCs w:val="24"/>
        </w:rPr>
        <w:t>32</w:t>
      </w:r>
      <w:r w:rsidR="00330E74">
        <w:rPr>
          <w:b/>
          <w:sz w:val="24"/>
          <w:szCs w:val="24"/>
        </w:rPr>
        <w:t xml:space="preserve">. </w:t>
      </w:r>
      <w:r w:rsidR="00881B67">
        <w:rPr>
          <w:b/>
          <w:sz w:val="24"/>
          <w:szCs w:val="24"/>
        </w:rPr>
        <w:t>И</w:t>
      </w:r>
      <w:r w:rsidR="00881B67">
        <w:rPr>
          <w:b/>
          <w:sz w:val="24"/>
          <w:szCs w:val="24"/>
          <w:lang w:val="sr-Cyrl-RS"/>
        </w:rPr>
        <w:t xml:space="preserve">ЗВЕТАЈ О РАДУ ТИМА ЗА ОБЕЗБЕЂИВАЊЕ </w:t>
      </w:r>
    </w:p>
    <w:p w:rsidR="00F33C6B" w:rsidRDefault="00881B67" w:rsidP="00F33C6B">
      <w:pPr>
        <w:jc w:val="center"/>
        <w:rPr>
          <w:b/>
          <w:sz w:val="24"/>
          <w:szCs w:val="24"/>
          <w:lang w:val="en-US"/>
        </w:rPr>
      </w:pPr>
      <w:r>
        <w:rPr>
          <w:b/>
          <w:sz w:val="24"/>
          <w:szCs w:val="24"/>
          <w:lang w:val="sr-Cyrl-RS"/>
        </w:rPr>
        <w:t>КВАЛИТЕТА РАЗВОЈА УСТАНОВЕ</w:t>
      </w:r>
    </w:p>
    <w:p w:rsidR="00881B67" w:rsidRDefault="00881B67" w:rsidP="00F33C6B">
      <w:pPr>
        <w:jc w:val="center"/>
        <w:rPr>
          <w:b/>
          <w:sz w:val="24"/>
          <w:szCs w:val="24"/>
          <w:lang w:val="en-US"/>
        </w:rPr>
      </w:pPr>
    </w:p>
    <w:p w:rsidR="0061764B" w:rsidRDefault="0061764B" w:rsidP="0061764B">
      <w:pPr>
        <w:jc w:val="both"/>
        <w:rPr>
          <w:sz w:val="24"/>
          <w:szCs w:val="24"/>
          <w:lang w:val="sr-Cyrl-RS"/>
        </w:rPr>
      </w:pPr>
      <w:r w:rsidRPr="0007437C">
        <w:rPr>
          <w:sz w:val="24"/>
          <w:szCs w:val="24"/>
          <w:lang w:val="sr-Cyrl-RS"/>
        </w:rPr>
        <w:t xml:space="preserve">Тим је током године реализовао све активности које су биле предвиђене Годишњим планом. Чланови Тима су Никола Арсовић (координатор), Горан Ичелић, Слађана Петровић, Драгица Вучићевић, Данијела Ајдачић, Славица Попадић, Зорица Савић, Срђан Димитријевић, Станка Вранешевић. Кроз састанке којима су сви редовно присуствовали, правили смо планове, договарали се и доносили одлуке које су биле од значаја за рад Тима. </w:t>
      </w:r>
    </w:p>
    <w:p w:rsidR="0061764B" w:rsidRPr="0007437C" w:rsidRDefault="0061764B" w:rsidP="0061764B">
      <w:pPr>
        <w:jc w:val="both"/>
        <w:rPr>
          <w:sz w:val="24"/>
          <w:szCs w:val="24"/>
          <w:lang w:val="sr-Cyrl-RS"/>
        </w:rPr>
      </w:pPr>
      <w:r w:rsidRPr="0007437C">
        <w:rPr>
          <w:sz w:val="24"/>
          <w:szCs w:val="24"/>
          <w:lang w:val="sr-Cyrl-RS"/>
        </w:rPr>
        <w:t>Почетак шкослке године</w:t>
      </w:r>
      <w:r>
        <w:rPr>
          <w:sz w:val="24"/>
          <w:szCs w:val="24"/>
          <w:lang w:val="sr-Cyrl-RS"/>
        </w:rPr>
        <w:t xml:space="preserve"> </w:t>
      </w:r>
      <w:r w:rsidRPr="0007437C">
        <w:rPr>
          <w:sz w:val="24"/>
          <w:szCs w:val="24"/>
          <w:lang w:val="sr-Cyrl-RS"/>
        </w:rPr>
        <w:t>био</w:t>
      </w:r>
      <w:r>
        <w:rPr>
          <w:sz w:val="24"/>
          <w:szCs w:val="24"/>
          <w:lang w:val="sr-Cyrl-RS"/>
        </w:rPr>
        <w:t xml:space="preserve"> </w:t>
      </w:r>
      <w:r w:rsidRPr="0007437C">
        <w:rPr>
          <w:sz w:val="24"/>
          <w:szCs w:val="24"/>
          <w:lang w:val="sr-Cyrl-RS"/>
        </w:rPr>
        <w:t>је посвећен изради школске документације. Данијела Ајдачић израдила је Годишњи план</w:t>
      </w:r>
      <w:r>
        <w:rPr>
          <w:sz w:val="24"/>
          <w:szCs w:val="24"/>
          <w:lang w:val="sr-Cyrl-RS"/>
        </w:rPr>
        <w:t xml:space="preserve"> </w:t>
      </w:r>
      <w:r w:rsidRPr="0007437C">
        <w:rPr>
          <w:sz w:val="24"/>
          <w:szCs w:val="24"/>
          <w:lang w:val="sr-Cyrl-RS"/>
        </w:rPr>
        <w:t>рада школе, Годишњи извештај о раду школе, а Драгица Вучићевић Школски програм рада.</w:t>
      </w:r>
    </w:p>
    <w:p w:rsidR="0061764B" w:rsidRDefault="0061764B" w:rsidP="0061764B">
      <w:pPr>
        <w:jc w:val="both"/>
        <w:rPr>
          <w:sz w:val="24"/>
          <w:szCs w:val="24"/>
          <w:lang w:val="sr-Cyrl-RS"/>
        </w:rPr>
      </w:pPr>
      <w:r w:rsidRPr="0007437C">
        <w:rPr>
          <w:sz w:val="24"/>
          <w:szCs w:val="24"/>
          <w:lang w:val="sr-Cyrl-RS"/>
        </w:rPr>
        <w:t>Тим остварио је сарадњу са Тимом за самовредновање</w:t>
      </w:r>
      <w:r>
        <w:rPr>
          <w:sz w:val="24"/>
          <w:szCs w:val="24"/>
          <w:lang w:val="sr-Cyrl-RS"/>
        </w:rPr>
        <w:t xml:space="preserve"> јер се процес унапређивања школске праксе директно ослања на процес самовредновања.</w:t>
      </w:r>
      <w:r w:rsidRPr="0007437C">
        <w:rPr>
          <w:sz w:val="24"/>
          <w:szCs w:val="24"/>
          <w:lang w:val="sr-Cyrl-RS"/>
        </w:rPr>
        <w:t xml:space="preserve"> Чланови су учествовали упраћењу</w:t>
      </w:r>
      <w:r>
        <w:rPr>
          <w:sz w:val="24"/>
          <w:szCs w:val="24"/>
          <w:lang w:val="sr-Cyrl-RS"/>
        </w:rPr>
        <w:t xml:space="preserve"> </w:t>
      </w:r>
      <w:r w:rsidRPr="0007437C">
        <w:rPr>
          <w:sz w:val="24"/>
          <w:szCs w:val="24"/>
          <w:lang w:val="sr-Cyrl-RS"/>
        </w:rPr>
        <w:t>реализације плана самовредновања школе, у анализи резултата самовредновања, доношењу</w:t>
      </w:r>
      <w:r>
        <w:rPr>
          <w:sz w:val="24"/>
          <w:szCs w:val="24"/>
          <w:lang w:val="sr-Cyrl-RS"/>
        </w:rPr>
        <w:t xml:space="preserve"> </w:t>
      </w:r>
      <w:r w:rsidRPr="0007437C">
        <w:rPr>
          <w:sz w:val="24"/>
          <w:szCs w:val="24"/>
          <w:lang w:val="sr-Cyrl-RS"/>
        </w:rPr>
        <w:t>мера за унапређивање квалитета рада, као и у праћењу спровођења мера. Такође, остварена је</w:t>
      </w:r>
      <w:r>
        <w:rPr>
          <w:sz w:val="24"/>
          <w:szCs w:val="24"/>
          <w:lang w:val="sr-Cyrl-RS"/>
        </w:rPr>
        <w:t xml:space="preserve"> </w:t>
      </w:r>
      <w:r w:rsidRPr="0007437C">
        <w:rPr>
          <w:sz w:val="24"/>
          <w:szCs w:val="24"/>
          <w:lang w:val="sr-Cyrl-RS"/>
        </w:rPr>
        <w:t>сарадња са Тимом за стручно усавршавање праћењем остваривања плана стручног</w:t>
      </w:r>
      <w:r>
        <w:rPr>
          <w:sz w:val="24"/>
          <w:szCs w:val="24"/>
          <w:lang w:val="sr-Cyrl-RS"/>
        </w:rPr>
        <w:t xml:space="preserve"> </w:t>
      </w:r>
      <w:r w:rsidRPr="0007437C">
        <w:rPr>
          <w:sz w:val="24"/>
          <w:szCs w:val="24"/>
          <w:lang w:val="sr-Cyrl-RS"/>
        </w:rPr>
        <w:t xml:space="preserve">усавршавања. </w:t>
      </w:r>
    </w:p>
    <w:p w:rsidR="0061764B" w:rsidRDefault="0061764B" w:rsidP="0061764B">
      <w:pPr>
        <w:jc w:val="both"/>
        <w:rPr>
          <w:sz w:val="24"/>
          <w:szCs w:val="24"/>
          <w:lang w:val="sr-Cyrl-RS"/>
        </w:rPr>
      </w:pPr>
      <w:r w:rsidRPr="0007437C">
        <w:rPr>
          <w:sz w:val="24"/>
          <w:szCs w:val="24"/>
          <w:lang w:val="sr-Cyrl-RS"/>
        </w:rPr>
        <w:t>Остварена је сарадња и са учитељима, приликом реализације пројектне наставе у</w:t>
      </w:r>
      <w:r>
        <w:rPr>
          <w:sz w:val="24"/>
          <w:szCs w:val="24"/>
          <w:lang w:val="sr-Cyrl-RS"/>
        </w:rPr>
        <w:t xml:space="preserve"> млађим разредима</w:t>
      </w:r>
      <w:r w:rsidRPr="0007437C">
        <w:rPr>
          <w:sz w:val="24"/>
          <w:szCs w:val="24"/>
          <w:lang w:val="sr-Cyrl-RS"/>
        </w:rPr>
        <w:t xml:space="preserve"> где смо пратили теме пројеката, продукте, њихову употребљивост као и само</w:t>
      </w:r>
      <w:r>
        <w:rPr>
          <w:sz w:val="24"/>
          <w:szCs w:val="24"/>
          <w:lang w:val="sr-Cyrl-RS"/>
        </w:rPr>
        <w:t xml:space="preserve"> </w:t>
      </w:r>
      <w:r w:rsidRPr="0007437C">
        <w:rPr>
          <w:sz w:val="24"/>
          <w:szCs w:val="24"/>
          <w:lang w:val="sr-Cyrl-RS"/>
        </w:rPr>
        <w:t>извођење наставе.</w:t>
      </w:r>
      <w:r>
        <w:rPr>
          <w:sz w:val="24"/>
          <w:szCs w:val="24"/>
          <w:lang w:val="sr-Cyrl-RS"/>
        </w:rPr>
        <w:t xml:space="preserve"> </w:t>
      </w:r>
      <w:r w:rsidRPr="0007437C">
        <w:rPr>
          <w:sz w:val="24"/>
          <w:szCs w:val="24"/>
          <w:lang w:val="sr-Cyrl-RS"/>
        </w:rPr>
        <w:t>Посећивани су и угледни часови где смо вредновали теме које се обрађују, активност ученика,</w:t>
      </w:r>
      <w:r>
        <w:rPr>
          <w:sz w:val="24"/>
          <w:szCs w:val="24"/>
          <w:lang w:val="sr-Cyrl-RS"/>
        </w:rPr>
        <w:t xml:space="preserve"> </w:t>
      </w:r>
      <w:r w:rsidRPr="0007437C">
        <w:rPr>
          <w:sz w:val="24"/>
          <w:szCs w:val="24"/>
          <w:lang w:val="sr-Cyrl-RS"/>
        </w:rPr>
        <w:t>избор наставних метода и средстава, као и то у којој мери постоје међупредметне компетенције.</w:t>
      </w:r>
      <w:r>
        <w:rPr>
          <w:sz w:val="24"/>
          <w:szCs w:val="24"/>
          <w:lang w:val="sr-Cyrl-RS"/>
        </w:rPr>
        <w:t xml:space="preserve"> </w:t>
      </w:r>
      <w:r w:rsidRPr="0007437C">
        <w:rPr>
          <w:sz w:val="24"/>
          <w:szCs w:val="24"/>
          <w:lang w:val="sr-Cyrl-RS"/>
        </w:rPr>
        <w:t xml:space="preserve">Пратили смо квалитет </w:t>
      </w:r>
      <w:r>
        <w:rPr>
          <w:sz w:val="24"/>
          <w:szCs w:val="24"/>
          <w:lang w:val="sr-Cyrl-RS"/>
        </w:rPr>
        <w:t>извођења</w:t>
      </w:r>
      <w:r w:rsidRPr="0007437C">
        <w:rPr>
          <w:sz w:val="24"/>
          <w:szCs w:val="24"/>
          <w:lang w:val="sr-Cyrl-RS"/>
        </w:rPr>
        <w:t xml:space="preserve"> наставе, пружали смо</w:t>
      </w:r>
      <w:r>
        <w:rPr>
          <w:sz w:val="24"/>
          <w:szCs w:val="24"/>
          <w:lang w:val="sr-Cyrl-RS"/>
        </w:rPr>
        <w:t xml:space="preserve"> </w:t>
      </w:r>
      <w:r w:rsidRPr="0007437C">
        <w:rPr>
          <w:sz w:val="24"/>
          <w:szCs w:val="24"/>
          <w:lang w:val="sr-Cyrl-RS"/>
        </w:rPr>
        <w:t xml:space="preserve">подршку како учитељима и наставницима, тако и ученицима. </w:t>
      </w:r>
      <w:r>
        <w:rPr>
          <w:sz w:val="24"/>
          <w:szCs w:val="24"/>
          <w:lang w:val="sr-Cyrl-RS"/>
        </w:rPr>
        <w:t>Школска година завршена је према свим унапред утврђеним плановима.</w:t>
      </w:r>
    </w:p>
    <w:p w:rsidR="0061764B" w:rsidRPr="0007437C" w:rsidRDefault="0061764B" w:rsidP="0061764B">
      <w:pPr>
        <w:jc w:val="both"/>
        <w:rPr>
          <w:sz w:val="24"/>
          <w:szCs w:val="24"/>
          <w:lang w:val="sr-Cyrl-RS"/>
        </w:rPr>
      </w:pPr>
      <w:r w:rsidRPr="0007437C">
        <w:rPr>
          <w:sz w:val="24"/>
          <w:szCs w:val="24"/>
          <w:lang w:val="sr-Cyrl-RS"/>
        </w:rPr>
        <w:t>Пажња је посвећена и сарадњи породице и школе, као и школе са локалном заједницом и</w:t>
      </w:r>
      <w:r>
        <w:rPr>
          <w:sz w:val="24"/>
          <w:szCs w:val="24"/>
          <w:lang w:val="sr-Cyrl-RS"/>
        </w:rPr>
        <w:t xml:space="preserve"> </w:t>
      </w:r>
      <w:r w:rsidRPr="0007437C">
        <w:rPr>
          <w:sz w:val="24"/>
          <w:szCs w:val="24"/>
          <w:lang w:val="sr-Cyrl-RS"/>
        </w:rPr>
        <w:t>другим установама битним за њено успешно функционисање.</w:t>
      </w:r>
    </w:p>
    <w:p w:rsidR="0061764B" w:rsidRDefault="0061764B" w:rsidP="0061764B">
      <w:pPr>
        <w:jc w:val="both"/>
        <w:rPr>
          <w:sz w:val="24"/>
          <w:szCs w:val="24"/>
          <w:lang w:val="sr-Cyrl-RS"/>
        </w:rPr>
      </w:pPr>
      <w:r w:rsidRPr="0007437C">
        <w:rPr>
          <w:sz w:val="24"/>
          <w:szCs w:val="24"/>
          <w:lang w:val="sr-Cyrl-RS"/>
        </w:rPr>
        <w:t>У сарадњи са Тимом за самовредновање донели смо закључак да школа води рачуна о</w:t>
      </w:r>
      <w:r>
        <w:rPr>
          <w:sz w:val="24"/>
          <w:szCs w:val="24"/>
          <w:lang w:val="sr-Cyrl-RS"/>
        </w:rPr>
        <w:t xml:space="preserve">  обезбеђивању </w:t>
      </w:r>
      <w:r w:rsidRPr="0007437C">
        <w:rPr>
          <w:sz w:val="24"/>
          <w:szCs w:val="24"/>
          <w:lang w:val="sr-Cyrl-RS"/>
        </w:rPr>
        <w:t>квалитетн</w:t>
      </w:r>
      <w:r>
        <w:rPr>
          <w:sz w:val="24"/>
          <w:szCs w:val="24"/>
          <w:lang w:val="sr-Cyrl-RS"/>
        </w:rPr>
        <w:t>е</w:t>
      </w:r>
      <w:r w:rsidRPr="0007437C">
        <w:rPr>
          <w:sz w:val="24"/>
          <w:szCs w:val="24"/>
          <w:lang w:val="sr-Cyrl-RS"/>
        </w:rPr>
        <w:t xml:space="preserve"> настав</w:t>
      </w:r>
      <w:r>
        <w:rPr>
          <w:sz w:val="24"/>
          <w:szCs w:val="24"/>
          <w:lang w:val="sr-Cyrl-RS"/>
        </w:rPr>
        <w:t>е</w:t>
      </w:r>
      <w:r w:rsidRPr="0007437C">
        <w:rPr>
          <w:sz w:val="24"/>
          <w:szCs w:val="24"/>
          <w:lang w:val="sr-Cyrl-RS"/>
        </w:rPr>
        <w:t>, ваннаставни</w:t>
      </w:r>
      <w:r>
        <w:rPr>
          <w:sz w:val="24"/>
          <w:szCs w:val="24"/>
          <w:lang w:val="sr-Cyrl-RS"/>
        </w:rPr>
        <w:t>х</w:t>
      </w:r>
      <w:r w:rsidRPr="0007437C">
        <w:rPr>
          <w:sz w:val="24"/>
          <w:szCs w:val="24"/>
          <w:lang w:val="sr-Cyrl-RS"/>
        </w:rPr>
        <w:t xml:space="preserve"> активности, опремању школског простора,</w:t>
      </w:r>
      <w:r>
        <w:rPr>
          <w:sz w:val="24"/>
          <w:szCs w:val="24"/>
          <w:lang w:val="sr-Cyrl-RS"/>
        </w:rPr>
        <w:t xml:space="preserve"> </w:t>
      </w:r>
      <w:r w:rsidRPr="0007437C">
        <w:rPr>
          <w:sz w:val="24"/>
          <w:szCs w:val="24"/>
          <w:lang w:val="sr-Cyrl-RS"/>
        </w:rPr>
        <w:t>сарадњи са</w:t>
      </w:r>
      <w:r>
        <w:rPr>
          <w:sz w:val="24"/>
          <w:szCs w:val="24"/>
          <w:lang w:val="sr-Cyrl-RS"/>
        </w:rPr>
        <w:t xml:space="preserve"> </w:t>
      </w:r>
      <w:r w:rsidRPr="0007437C">
        <w:rPr>
          <w:sz w:val="24"/>
          <w:szCs w:val="24"/>
          <w:lang w:val="sr-Cyrl-RS"/>
        </w:rPr>
        <w:t>породицом, локалном заједницом и другим установама и да треба да настоји да такав начин рада</w:t>
      </w:r>
      <w:r>
        <w:rPr>
          <w:sz w:val="24"/>
          <w:szCs w:val="24"/>
          <w:lang w:val="sr-Cyrl-RS"/>
        </w:rPr>
        <w:t xml:space="preserve"> </w:t>
      </w:r>
      <w:r w:rsidRPr="0007437C">
        <w:rPr>
          <w:sz w:val="24"/>
          <w:szCs w:val="24"/>
          <w:lang w:val="sr-Cyrl-RS"/>
        </w:rPr>
        <w:t>задржи и у следећој школској години.</w:t>
      </w:r>
    </w:p>
    <w:p w:rsidR="0061764B" w:rsidRPr="0007437C" w:rsidRDefault="0061764B" w:rsidP="0061764B">
      <w:pPr>
        <w:jc w:val="both"/>
        <w:rPr>
          <w:sz w:val="24"/>
          <w:szCs w:val="24"/>
          <w:lang w:val="sr-Cyrl-RS"/>
        </w:rPr>
      </w:pPr>
      <w:r>
        <w:rPr>
          <w:sz w:val="24"/>
          <w:szCs w:val="24"/>
          <w:lang w:val="sr-Cyrl-RS"/>
        </w:rPr>
        <w:lastRenderedPageBreak/>
        <w:t>Тим је такође сарађивао са просветним саветницима у оквиру Есктерне евалуације која је спроведена у нашој школи у школској 2022/23. години. Тим је на крају тог процеса израдио План унапређења рада школе, на основу кога су планиране конкретне активности за унапређење оних области квалитета и стандарда који нису достигли задовољавајући ниво остварености. План је инкорпориран у Развојни план школе.</w:t>
      </w:r>
    </w:p>
    <w:p w:rsidR="00504B5D" w:rsidRDefault="00504B5D" w:rsidP="00F33C6B">
      <w:pPr>
        <w:jc w:val="center"/>
        <w:rPr>
          <w:b/>
          <w:sz w:val="24"/>
          <w:szCs w:val="24"/>
          <w:lang w:val="en-US"/>
        </w:rPr>
      </w:pPr>
    </w:p>
    <w:p w:rsidR="000F70C4" w:rsidRPr="00330E74" w:rsidRDefault="00D74CB3" w:rsidP="00330E74">
      <w:pPr>
        <w:jc w:val="center"/>
        <w:rPr>
          <w:b/>
          <w:sz w:val="24"/>
          <w:szCs w:val="24"/>
        </w:rPr>
      </w:pPr>
      <w:r>
        <w:rPr>
          <w:b/>
          <w:sz w:val="24"/>
          <w:szCs w:val="24"/>
        </w:rPr>
        <w:t>33</w:t>
      </w:r>
      <w:r w:rsidR="00330E74">
        <w:rPr>
          <w:b/>
          <w:sz w:val="24"/>
          <w:szCs w:val="24"/>
        </w:rPr>
        <w:t xml:space="preserve">. </w:t>
      </w:r>
      <w:r w:rsidR="00330E74" w:rsidRPr="00DE6E63">
        <w:rPr>
          <w:b/>
          <w:sz w:val="24"/>
          <w:szCs w:val="24"/>
        </w:rPr>
        <w:t xml:space="preserve">Извештај о раду Тима за </w:t>
      </w:r>
      <w:r w:rsidR="00F95E7C">
        <w:rPr>
          <w:b/>
          <w:sz w:val="24"/>
          <w:szCs w:val="24"/>
          <w:lang w:val="sr-Cyrl-RS"/>
        </w:rPr>
        <w:t xml:space="preserve">развој </w:t>
      </w:r>
      <w:r w:rsidR="00F95E7C">
        <w:rPr>
          <w:b/>
          <w:sz w:val="24"/>
          <w:szCs w:val="24"/>
        </w:rPr>
        <w:t>међупредметних</w:t>
      </w:r>
      <w:r w:rsidR="00330E74">
        <w:rPr>
          <w:b/>
          <w:sz w:val="24"/>
          <w:szCs w:val="24"/>
        </w:rPr>
        <w:t xml:space="preserve"> к</w:t>
      </w:r>
      <w:r w:rsidR="00F95E7C">
        <w:rPr>
          <w:b/>
          <w:sz w:val="24"/>
          <w:szCs w:val="24"/>
        </w:rPr>
        <w:t>омпетенција</w:t>
      </w:r>
      <w:r w:rsidR="00330E74">
        <w:rPr>
          <w:b/>
          <w:sz w:val="24"/>
          <w:szCs w:val="24"/>
        </w:rPr>
        <w:t xml:space="preserve"> и предузетништво</w:t>
      </w:r>
    </w:p>
    <w:p w:rsidR="00F95E7C" w:rsidRDefault="00F95E7C" w:rsidP="008436AA">
      <w:pPr>
        <w:jc w:val="both"/>
      </w:pPr>
    </w:p>
    <w:p w:rsidR="008436AA" w:rsidRDefault="008436AA" w:rsidP="008436AA">
      <w:pPr>
        <w:spacing w:line="240" w:lineRule="auto"/>
        <w:jc w:val="both"/>
        <w:rPr>
          <w:szCs w:val="24"/>
          <w:lang w:val="ru-RU"/>
        </w:rPr>
      </w:pPr>
      <w:r>
        <w:rPr>
          <w:szCs w:val="24"/>
          <w:lang w:val="ru-RU"/>
        </w:rPr>
        <w:t>На Наставничком већу одржаном  20. јуна 202</w:t>
      </w:r>
      <w:r>
        <w:rPr>
          <w:szCs w:val="24"/>
          <w:lang w:val="sr-Latn-RS"/>
        </w:rPr>
        <w:t>3</w:t>
      </w:r>
      <w:r>
        <w:rPr>
          <w:szCs w:val="24"/>
          <w:lang w:val="ru-RU"/>
        </w:rPr>
        <w:t>. год</w:t>
      </w:r>
      <w:r>
        <w:rPr>
          <w:szCs w:val="24"/>
          <w:lang w:val="sr-Cyrl-RS"/>
        </w:rPr>
        <w:t>ине</w:t>
      </w:r>
      <w:r>
        <w:rPr>
          <w:szCs w:val="24"/>
          <w:lang w:val="ru-RU"/>
        </w:rPr>
        <w:t xml:space="preserve"> Тим за развој међупредметних компетенција и предузетништва поднео је следећи извештај. </w:t>
      </w:r>
    </w:p>
    <w:p w:rsidR="008436AA" w:rsidRDefault="008436AA" w:rsidP="008436AA">
      <w:pPr>
        <w:spacing w:line="240" w:lineRule="auto"/>
        <w:jc w:val="both"/>
        <w:rPr>
          <w:lang w:val="ru-RU"/>
        </w:rPr>
      </w:pPr>
      <w:r>
        <w:rPr>
          <w:lang w:val="ru-RU"/>
        </w:rPr>
        <w:t xml:space="preserve">           </w:t>
      </w:r>
      <w:r w:rsidRPr="00B8714C">
        <w:rPr>
          <w:lang w:val="ru-RU"/>
        </w:rPr>
        <w:t xml:space="preserve">Међупредметне компетенције се реализују кроз сарадњу и координацију активности више наставника, односно наставних предмета, иновирање метода рада на часу, употребу одговарајућих наставних средстава и прилагођавање садржаја. Задатак овог Тима је да активно учествује у планирању и   евалуацији планова стручних већа и да подстиче </w:t>
      </w:r>
      <w:r>
        <w:rPr>
          <w:lang w:val="ru-RU"/>
        </w:rPr>
        <w:t xml:space="preserve">примену </w:t>
      </w:r>
      <w:r w:rsidRPr="00B8714C">
        <w:rPr>
          <w:lang w:val="ru-RU"/>
        </w:rPr>
        <w:t xml:space="preserve">међупредметних компетенција у планове и свакодневну праксу наставника. Ученици су били укључени у различите пројекте који су имали за циљ упознавање са предузетништвом и развијањем предузетничких компетенција. </w:t>
      </w:r>
    </w:p>
    <w:p w:rsidR="008436AA" w:rsidRPr="00B8714C" w:rsidRDefault="008436AA" w:rsidP="008436AA">
      <w:pPr>
        <w:spacing w:line="240" w:lineRule="auto"/>
        <w:jc w:val="both"/>
        <w:rPr>
          <w:lang w:val="ru-RU"/>
        </w:rPr>
      </w:pPr>
      <w:r>
        <w:rPr>
          <w:lang w:val="ru-RU"/>
        </w:rPr>
        <w:t xml:space="preserve">          </w:t>
      </w:r>
      <w:r w:rsidRPr="00B8714C">
        <w:rPr>
          <w:lang w:val="ru-RU"/>
        </w:rPr>
        <w:t xml:space="preserve">Чланови  </w:t>
      </w:r>
      <w:r>
        <w:rPr>
          <w:lang w:val="ru-RU"/>
        </w:rPr>
        <w:t>Т</w:t>
      </w:r>
      <w:r w:rsidRPr="00B8714C">
        <w:rPr>
          <w:lang w:val="ru-RU"/>
        </w:rPr>
        <w:t>има за развој међупредметних компетенција и предузетништва у школској 2022/2023. години су</w:t>
      </w:r>
      <w:r>
        <w:rPr>
          <w:lang w:val="ru-RU"/>
        </w:rPr>
        <w:t>:</w:t>
      </w:r>
    </w:p>
    <w:p w:rsidR="008436AA" w:rsidRDefault="008436AA" w:rsidP="008436AA">
      <w:pPr>
        <w:numPr>
          <w:ilvl w:val="0"/>
          <w:numId w:val="55"/>
        </w:numPr>
        <w:spacing w:after="4" w:line="266" w:lineRule="auto"/>
        <w:ind w:left="90" w:right="203" w:firstLine="270"/>
        <w:jc w:val="both"/>
        <w:rPr>
          <w:lang w:val="ru-RU"/>
        </w:rPr>
      </w:pPr>
      <w:r>
        <w:rPr>
          <w:lang w:val="ru-RU"/>
        </w:rPr>
        <w:t>Станка Вранешевић</w:t>
      </w:r>
      <w:r w:rsidRPr="00B8714C">
        <w:rPr>
          <w:lang w:val="ru-RU"/>
        </w:rPr>
        <w:t xml:space="preserve">, наставник </w:t>
      </w:r>
      <w:r>
        <w:rPr>
          <w:lang w:val="ru-RU"/>
        </w:rPr>
        <w:t>географије</w:t>
      </w:r>
      <w:r w:rsidRPr="00B8714C">
        <w:rPr>
          <w:lang w:val="ru-RU"/>
        </w:rPr>
        <w:t>/ координатор</w:t>
      </w:r>
    </w:p>
    <w:p w:rsidR="008436AA" w:rsidRDefault="008436AA" w:rsidP="008436AA">
      <w:pPr>
        <w:numPr>
          <w:ilvl w:val="0"/>
          <w:numId w:val="55"/>
        </w:numPr>
        <w:spacing w:after="4" w:line="266" w:lineRule="auto"/>
        <w:ind w:left="90" w:right="203" w:firstLine="270"/>
        <w:jc w:val="both"/>
        <w:rPr>
          <w:lang w:val="ru-RU"/>
        </w:rPr>
      </w:pPr>
      <w:r>
        <w:rPr>
          <w:lang w:val="ru-RU"/>
        </w:rPr>
        <w:t>Слађана Петровић, психолог/ члан тима</w:t>
      </w:r>
    </w:p>
    <w:p w:rsidR="008436AA" w:rsidRDefault="008436AA" w:rsidP="008436AA">
      <w:pPr>
        <w:numPr>
          <w:ilvl w:val="0"/>
          <w:numId w:val="55"/>
        </w:numPr>
        <w:spacing w:after="4" w:line="266" w:lineRule="auto"/>
        <w:ind w:left="90" w:right="203" w:firstLine="270"/>
        <w:jc w:val="both"/>
        <w:rPr>
          <w:lang w:val="ru-RU"/>
        </w:rPr>
      </w:pPr>
      <w:r>
        <w:rPr>
          <w:lang w:val="ru-RU"/>
        </w:rPr>
        <w:t>Мирјана Тодоровић, професор разредне наставе/ члан тима</w:t>
      </w:r>
    </w:p>
    <w:p w:rsidR="008436AA" w:rsidRDefault="008436AA" w:rsidP="008436AA">
      <w:pPr>
        <w:numPr>
          <w:ilvl w:val="0"/>
          <w:numId w:val="55"/>
        </w:numPr>
        <w:spacing w:after="4" w:line="266" w:lineRule="auto"/>
        <w:ind w:left="90" w:right="203" w:firstLine="270"/>
        <w:jc w:val="both"/>
        <w:rPr>
          <w:lang w:val="ru-RU"/>
        </w:rPr>
      </w:pPr>
      <w:r>
        <w:rPr>
          <w:lang w:val="ru-RU"/>
        </w:rPr>
        <w:t>Марко Маслар, наставник физичког васпитања/ члан тима</w:t>
      </w:r>
    </w:p>
    <w:p w:rsidR="008436AA" w:rsidRDefault="008436AA" w:rsidP="008436AA">
      <w:pPr>
        <w:numPr>
          <w:ilvl w:val="0"/>
          <w:numId w:val="55"/>
        </w:numPr>
        <w:spacing w:after="4" w:line="266" w:lineRule="auto"/>
        <w:ind w:left="90" w:right="203" w:firstLine="270"/>
        <w:jc w:val="both"/>
        <w:rPr>
          <w:lang w:val="ru-RU"/>
        </w:rPr>
      </w:pPr>
      <w:r>
        <w:rPr>
          <w:lang w:val="ru-RU"/>
        </w:rPr>
        <w:t>Никола Арсовић, педагог/ члан тима</w:t>
      </w:r>
    </w:p>
    <w:p w:rsidR="008436AA" w:rsidRDefault="008436AA" w:rsidP="008436AA">
      <w:pPr>
        <w:numPr>
          <w:ilvl w:val="0"/>
          <w:numId w:val="55"/>
        </w:numPr>
        <w:spacing w:after="4" w:line="266" w:lineRule="auto"/>
        <w:ind w:left="90" w:right="203" w:firstLine="270"/>
        <w:jc w:val="both"/>
        <w:rPr>
          <w:lang w:val="ru-RU"/>
        </w:rPr>
      </w:pPr>
      <w:r>
        <w:rPr>
          <w:lang w:val="ru-RU"/>
        </w:rPr>
        <w:t>Катарина Манојловић, наставник ликовне културе/ члан тима</w:t>
      </w:r>
    </w:p>
    <w:p w:rsidR="008436AA" w:rsidRDefault="008436AA" w:rsidP="008436AA">
      <w:pPr>
        <w:numPr>
          <w:ilvl w:val="0"/>
          <w:numId w:val="55"/>
        </w:numPr>
        <w:spacing w:after="4" w:line="266" w:lineRule="auto"/>
        <w:ind w:left="90" w:right="203" w:firstLine="270"/>
        <w:jc w:val="both"/>
        <w:rPr>
          <w:lang w:val="ru-RU"/>
        </w:rPr>
      </w:pPr>
      <w:r>
        <w:rPr>
          <w:lang w:val="ru-RU"/>
        </w:rPr>
        <w:t>Љиљана Лазовић, наставник технике и технологије/ члан тима</w:t>
      </w:r>
    </w:p>
    <w:p w:rsidR="008436AA" w:rsidRDefault="008436AA" w:rsidP="008436AA">
      <w:pPr>
        <w:numPr>
          <w:ilvl w:val="0"/>
          <w:numId w:val="55"/>
        </w:numPr>
        <w:spacing w:after="4" w:line="266" w:lineRule="auto"/>
        <w:ind w:left="90" w:right="203" w:firstLine="270"/>
        <w:jc w:val="both"/>
        <w:rPr>
          <w:lang w:val="ru-RU"/>
        </w:rPr>
      </w:pPr>
      <w:r>
        <w:rPr>
          <w:lang w:val="ru-RU"/>
        </w:rPr>
        <w:t>Неда Вукашиновић, наставник енглеског језика/ члан тима</w:t>
      </w:r>
    </w:p>
    <w:p w:rsidR="008436AA" w:rsidRDefault="008436AA" w:rsidP="008436AA">
      <w:pPr>
        <w:spacing w:after="4" w:line="266" w:lineRule="auto"/>
        <w:ind w:left="360" w:right="203"/>
        <w:jc w:val="both"/>
        <w:rPr>
          <w:lang w:val="ru-RU"/>
        </w:rPr>
      </w:pPr>
    </w:p>
    <w:p w:rsidR="008436AA" w:rsidRDefault="008436AA" w:rsidP="008436AA">
      <w:pPr>
        <w:jc w:val="both"/>
        <w:rPr>
          <w:lang w:val="ru-RU"/>
        </w:rPr>
      </w:pPr>
      <w:r>
        <w:rPr>
          <w:lang w:val="ru-RU"/>
        </w:rPr>
        <w:t xml:space="preserve">     </w:t>
      </w:r>
      <w:r w:rsidRPr="00E65B66">
        <w:rPr>
          <w:lang w:val="ru-RU"/>
        </w:rPr>
        <w:t xml:space="preserve">Наставници и учитељи </w:t>
      </w:r>
      <w:r>
        <w:rPr>
          <w:lang w:val="ru-RU"/>
        </w:rPr>
        <w:t>су</w:t>
      </w:r>
      <w:r w:rsidRPr="00E65B66">
        <w:rPr>
          <w:lang w:val="ru-RU"/>
        </w:rPr>
        <w:t xml:space="preserve"> током целе школске године организова</w:t>
      </w:r>
      <w:r>
        <w:rPr>
          <w:lang w:val="ru-RU"/>
        </w:rPr>
        <w:t>ли</w:t>
      </w:r>
      <w:r w:rsidRPr="00E65B66">
        <w:rPr>
          <w:lang w:val="ru-RU"/>
        </w:rPr>
        <w:t xml:space="preserve"> часове на којима</w:t>
      </w:r>
      <w:r>
        <w:rPr>
          <w:lang w:val="ru-RU"/>
        </w:rPr>
        <w:t xml:space="preserve"> су развијане </w:t>
      </w:r>
      <w:r w:rsidRPr="00E65B66">
        <w:rPr>
          <w:lang w:val="ru-RU"/>
        </w:rPr>
        <w:t xml:space="preserve">међупредметне компетенције. Основна примена и реализација </w:t>
      </w:r>
      <w:r>
        <w:rPr>
          <w:lang w:val="ru-RU"/>
        </w:rPr>
        <w:t>постигнута</w:t>
      </w:r>
      <w:r w:rsidRPr="00E65B66">
        <w:rPr>
          <w:lang w:val="ru-RU"/>
        </w:rPr>
        <w:t xml:space="preserve"> </w:t>
      </w:r>
      <w:r>
        <w:rPr>
          <w:lang w:val="ru-RU"/>
        </w:rPr>
        <w:t>ј</w:t>
      </w:r>
      <w:r w:rsidRPr="00E65B66">
        <w:rPr>
          <w:lang w:val="ru-RU"/>
        </w:rPr>
        <w:t>е сарадњом и координацијом активности више наставника, односно предмета и иновирањем начина рада на часу.</w:t>
      </w:r>
    </w:p>
    <w:p w:rsidR="008436AA" w:rsidRDefault="008436AA" w:rsidP="008436AA">
      <w:pPr>
        <w:jc w:val="both"/>
        <w:rPr>
          <w:lang w:val="ru-RU"/>
        </w:rPr>
      </w:pPr>
      <w:r>
        <w:rPr>
          <w:lang w:val="ru-RU"/>
        </w:rPr>
        <w:t xml:space="preserve">          </w:t>
      </w:r>
      <w:r w:rsidRPr="00E65B66">
        <w:rPr>
          <w:lang w:val="ru-RU"/>
        </w:rPr>
        <w:t xml:space="preserve">Тим ће и даље радити на развијању међупредметних компетенција јер су оне неопходне  свим ученицима за лично остваривање и развој, као и за укључивање у друштвене токове и запошљавање  и чине основу за целоживотно учење. </w:t>
      </w:r>
    </w:p>
    <w:p w:rsidR="008436AA" w:rsidRDefault="008436AA" w:rsidP="008436AA">
      <w:pPr>
        <w:ind w:right="203"/>
        <w:jc w:val="both"/>
        <w:rPr>
          <w:lang w:val="ru-RU"/>
        </w:rPr>
      </w:pPr>
      <w:r>
        <w:rPr>
          <w:lang w:val="ru-RU"/>
        </w:rPr>
        <w:t xml:space="preserve">        </w:t>
      </w:r>
      <w:r w:rsidRPr="004D3497">
        <w:rPr>
          <w:lang w:val="ru-RU"/>
        </w:rPr>
        <w:t xml:space="preserve">Детаљном анализом и евалуацијом рада тим је разматрао и саставио годишњи извештај рада </w:t>
      </w:r>
      <w:r>
        <w:rPr>
          <w:lang w:val="ru-RU"/>
        </w:rPr>
        <w:t>Т</w:t>
      </w:r>
      <w:r w:rsidRPr="004D3497">
        <w:rPr>
          <w:lang w:val="ru-RU"/>
        </w:rPr>
        <w:t xml:space="preserve">има за развој међупредметних компетенција и предузетништва за школску 2022/2023. годину. </w:t>
      </w:r>
    </w:p>
    <w:p w:rsidR="008436AA" w:rsidRDefault="008436AA" w:rsidP="008436AA">
      <w:pPr>
        <w:ind w:right="203"/>
        <w:jc w:val="both"/>
        <w:rPr>
          <w:lang w:val="ru-RU"/>
        </w:rPr>
      </w:pPr>
    </w:p>
    <w:p w:rsidR="008436AA" w:rsidRDefault="008436AA" w:rsidP="008436AA">
      <w:pPr>
        <w:spacing w:after="4" w:line="266" w:lineRule="auto"/>
        <w:ind w:left="360" w:right="203"/>
        <w:jc w:val="both"/>
        <w:rPr>
          <w:lang w:val="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81"/>
        <w:gridCol w:w="3685"/>
        <w:gridCol w:w="2552"/>
      </w:tblGrid>
      <w:tr w:rsidR="008436AA" w:rsidRPr="00D768AD" w:rsidTr="008436AA">
        <w:trPr>
          <w:trHeight w:val="255"/>
          <w:jc w:val="center"/>
        </w:trPr>
        <w:tc>
          <w:tcPr>
            <w:tcW w:w="3681" w:type="dxa"/>
            <w:noWrap/>
            <w:vAlign w:val="center"/>
          </w:tcPr>
          <w:p w:rsidR="008436AA" w:rsidRPr="00D768AD" w:rsidRDefault="008436AA" w:rsidP="008436AA">
            <w:pPr>
              <w:spacing w:after="60" w:line="240" w:lineRule="auto"/>
              <w:jc w:val="center"/>
              <w:rPr>
                <w:rFonts w:eastAsia="Times New Roman"/>
                <w:lang w:val="sr-Latn-CS" w:eastAsia="sr-Latn-CS"/>
              </w:rPr>
            </w:pPr>
            <w:r w:rsidRPr="00D768AD">
              <w:rPr>
                <w:rFonts w:eastAsia="Times New Roman"/>
                <w:b/>
                <w:bCs/>
                <w:lang w:val="sr-Latn-CS" w:eastAsia="sr-Latn-CS"/>
              </w:rPr>
              <w:t>месец</w:t>
            </w:r>
          </w:p>
        </w:tc>
        <w:tc>
          <w:tcPr>
            <w:tcW w:w="3685" w:type="dxa"/>
            <w:vAlign w:val="center"/>
          </w:tcPr>
          <w:p w:rsidR="008436AA" w:rsidRPr="00D768AD" w:rsidRDefault="008436AA" w:rsidP="008436AA">
            <w:pPr>
              <w:spacing w:after="60" w:line="240" w:lineRule="auto"/>
              <w:jc w:val="center"/>
              <w:rPr>
                <w:rFonts w:eastAsia="Times New Roman"/>
                <w:lang w:val="sr-Latn-CS" w:eastAsia="sr-Latn-CS"/>
              </w:rPr>
            </w:pPr>
            <w:r w:rsidRPr="00D768AD">
              <w:rPr>
                <w:rFonts w:eastAsia="Times New Roman"/>
                <w:b/>
                <w:bCs/>
                <w:lang w:val="sr-Latn-CS" w:eastAsia="sr-Latn-CS"/>
              </w:rPr>
              <w:t>активност</w:t>
            </w:r>
          </w:p>
        </w:tc>
        <w:tc>
          <w:tcPr>
            <w:tcW w:w="2552" w:type="dxa"/>
            <w:vAlign w:val="center"/>
          </w:tcPr>
          <w:p w:rsidR="008436AA" w:rsidRPr="00D768AD" w:rsidRDefault="008436AA" w:rsidP="008436AA">
            <w:pPr>
              <w:spacing w:after="60" w:line="240" w:lineRule="auto"/>
              <w:jc w:val="center"/>
              <w:rPr>
                <w:rFonts w:eastAsia="Times New Roman"/>
                <w:lang w:val="sr-Cyrl-RS" w:eastAsia="sr-Latn-CS"/>
              </w:rPr>
            </w:pPr>
            <w:r w:rsidRPr="00D768AD">
              <w:rPr>
                <w:rFonts w:eastAsia="Times New Roman"/>
                <w:lang w:val="sr-Cyrl-RS" w:eastAsia="sr-Latn-CS"/>
              </w:rPr>
              <w:t>Носиоци реализације</w:t>
            </w:r>
          </w:p>
        </w:tc>
      </w:tr>
      <w:tr w:rsidR="008436AA" w:rsidRPr="00D768AD" w:rsidTr="008436AA">
        <w:trPr>
          <w:trHeight w:val="510"/>
          <w:jc w:val="center"/>
        </w:trPr>
        <w:tc>
          <w:tcPr>
            <w:tcW w:w="3681" w:type="dxa"/>
            <w:vAlign w:val="center"/>
          </w:tcPr>
          <w:p w:rsidR="008436AA" w:rsidRPr="00D768AD" w:rsidRDefault="008436AA" w:rsidP="008436AA">
            <w:pPr>
              <w:spacing w:after="60" w:line="240" w:lineRule="auto"/>
              <w:rPr>
                <w:rFonts w:eastAsia="Times New Roman"/>
                <w:lang w:val="sr-Latn-CS" w:eastAsia="sr-Latn-CS"/>
              </w:rPr>
            </w:pPr>
            <w:r w:rsidRPr="00D768AD">
              <w:rPr>
                <w:rFonts w:eastAsia="Times New Roman"/>
                <w:b/>
                <w:bCs/>
                <w:lang w:val="sr-Cyrl-RS" w:eastAsia="sr-Latn-CS"/>
              </w:rPr>
              <w:t>С</w:t>
            </w:r>
            <w:r w:rsidRPr="00D768AD">
              <w:rPr>
                <w:rFonts w:eastAsia="Times New Roman"/>
                <w:b/>
                <w:bCs/>
                <w:lang w:val="sr-Latn-CS" w:eastAsia="sr-Latn-CS"/>
              </w:rPr>
              <w:t>ептембар</w:t>
            </w:r>
          </w:p>
          <w:p w:rsidR="008436AA" w:rsidRPr="00480F86" w:rsidRDefault="008436AA" w:rsidP="008436AA">
            <w:pPr>
              <w:autoSpaceDE w:val="0"/>
              <w:autoSpaceDN w:val="0"/>
              <w:adjustRightInd w:val="0"/>
              <w:spacing w:line="240" w:lineRule="auto"/>
              <w:rPr>
                <w:lang w:val="ru-RU"/>
              </w:rPr>
            </w:pPr>
            <w:r w:rsidRPr="00480F86">
              <w:rPr>
                <w:lang w:val="ru-RU"/>
              </w:rPr>
              <w:t>Формирање</w:t>
            </w:r>
            <w:r w:rsidRPr="00D768AD">
              <w:rPr>
                <w:lang w:val="sr-Cyrl-RS"/>
              </w:rPr>
              <w:t xml:space="preserve"> </w:t>
            </w:r>
            <w:r w:rsidRPr="00480F86">
              <w:rPr>
                <w:lang w:val="ru-RU"/>
              </w:rPr>
              <w:t>тима и подела</w:t>
            </w:r>
            <w:r w:rsidRPr="00D768AD">
              <w:rPr>
                <w:lang w:val="sr-Cyrl-RS"/>
              </w:rPr>
              <w:t xml:space="preserve"> </w:t>
            </w:r>
            <w:r w:rsidRPr="00480F86">
              <w:rPr>
                <w:lang w:val="ru-RU"/>
              </w:rPr>
              <w:t>задатака</w:t>
            </w:r>
          </w:p>
          <w:p w:rsidR="008436AA" w:rsidRPr="00480F86" w:rsidRDefault="008436AA" w:rsidP="008436AA">
            <w:pPr>
              <w:autoSpaceDE w:val="0"/>
              <w:autoSpaceDN w:val="0"/>
              <w:adjustRightInd w:val="0"/>
              <w:spacing w:line="240" w:lineRule="auto"/>
              <w:rPr>
                <w:lang w:val="ru-RU"/>
              </w:rPr>
            </w:pPr>
            <w:r w:rsidRPr="00480F86">
              <w:rPr>
                <w:lang w:val="ru-RU"/>
              </w:rPr>
              <w:t>Креирање плана</w:t>
            </w:r>
            <w:r w:rsidRPr="00D768AD">
              <w:rPr>
                <w:lang w:val="sr-Cyrl-RS"/>
              </w:rPr>
              <w:t xml:space="preserve"> р</w:t>
            </w:r>
            <w:r w:rsidRPr="00480F86">
              <w:rPr>
                <w:lang w:val="ru-RU"/>
              </w:rPr>
              <w:t>ада</w:t>
            </w:r>
          </w:p>
          <w:p w:rsidR="008436AA" w:rsidRPr="00D768AD" w:rsidRDefault="008436AA" w:rsidP="008436AA">
            <w:pPr>
              <w:spacing w:after="60" w:line="240" w:lineRule="auto"/>
              <w:rPr>
                <w:rFonts w:eastAsia="Times New Roman"/>
                <w:lang w:val="sr-Latn-CS" w:eastAsia="sr-Latn-CS"/>
              </w:rPr>
            </w:pPr>
            <w:r w:rsidRPr="00D768AD">
              <w:rPr>
                <w:rFonts w:eastAsia="Times New Roman"/>
                <w:lang w:val="sr-Cyrl-RS" w:eastAsia="sr-Latn-CS"/>
              </w:rPr>
              <w:t>Предузетничко учење у настави математике</w:t>
            </w:r>
          </w:p>
        </w:tc>
        <w:tc>
          <w:tcPr>
            <w:tcW w:w="3685" w:type="dxa"/>
            <w:vAlign w:val="center"/>
          </w:tcPr>
          <w:p w:rsidR="008436AA" w:rsidRPr="00D768AD" w:rsidRDefault="008436AA" w:rsidP="008436AA">
            <w:pPr>
              <w:autoSpaceDE w:val="0"/>
              <w:autoSpaceDN w:val="0"/>
              <w:adjustRightInd w:val="0"/>
              <w:spacing w:line="240" w:lineRule="auto"/>
              <w:rPr>
                <w:lang w:val="sr-Cyrl-RS"/>
              </w:rPr>
            </w:pPr>
            <w:r w:rsidRPr="00480F86">
              <w:rPr>
                <w:lang w:val="ru-RU"/>
              </w:rPr>
              <w:t>Дефинисање</w:t>
            </w:r>
            <w:r w:rsidRPr="00D768AD">
              <w:rPr>
                <w:lang w:val="sr-Cyrl-RS"/>
              </w:rPr>
              <w:t xml:space="preserve"> </w:t>
            </w:r>
            <w:r w:rsidRPr="00480F86">
              <w:rPr>
                <w:lang w:val="ru-RU"/>
              </w:rPr>
              <w:t>активности</w:t>
            </w:r>
            <w:r w:rsidRPr="00D768AD">
              <w:rPr>
                <w:lang w:val="sr-Cyrl-RS"/>
              </w:rPr>
              <w:t xml:space="preserve"> </w:t>
            </w:r>
            <w:r w:rsidRPr="00480F86">
              <w:rPr>
                <w:lang w:val="ru-RU"/>
              </w:rPr>
              <w:t>које ће тим</w:t>
            </w:r>
            <w:r w:rsidRPr="00D768AD">
              <w:rPr>
                <w:lang w:val="sr-Cyrl-RS"/>
              </w:rPr>
              <w:t xml:space="preserve"> </w:t>
            </w:r>
            <w:r w:rsidRPr="00480F86">
              <w:rPr>
                <w:lang w:val="ru-RU"/>
              </w:rPr>
              <w:t>реализовати у</w:t>
            </w:r>
            <w:r w:rsidRPr="00D768AD">
              <w:rPr>
                <w:lang w:val="sr-Cyrl-RS"/>
              </w:rPr>
              <w:t xml:space="preserve"> </w:t>
            </w:r>
            <w:r w:rsidRPr="00480F86">
              <w:rPr>
                <w:lang w:val="ru-RU"/>
              </w:rPr>
              <w:t>овој школској</w:t>
            </w:r>
            <w:r w:rsidRPr="00D768AD">
              <w:rPr>
                <w:lang w:val="sr-Cyrl-RS"/>
              </w:rPr>
              <w:t xml:space="preserve"> </w:t>
            </w:r>
            <w:r w:rsidRPr="00480F86">
              <w:rPr>
                <w:lang w:val="ru-RU"/>
              </w:rPr>
              <w:t>години</w:t>
            </w:r>
            <w:r w:rsidRPr="00D768AD">
              <w:rPr>
                <w:lang w:val="sr-Cyrl-RS"/>
              </w:rPr>
              <w:t xml:space="preserve"> - реализовано</w:t>
            </w:r>
          </w:p>
          <w:p w:rsidR="008436AA" w:rsidRPr="00D768AD" w:rsidRDefault="008436AA" w:rsidP="008436AA">
            <w:pPr>
              <w:autoSpaceDE w:val="0"/>
              <w:autoSpaceDN w:val="0"/>
              <w:adjustRightInd w:val="0"/>
              <w:spacing w:line="240" w:lineRule="auto"/>
              <w:rPr>
                <w:lang w:val="sr-Cyrl-RS"/>
              </w:rPr>
            </w:pPr>
          </w:p>
        </w:tc>
        <w:tc>
          <w:tcPr>
            <w:tcW w:w="2552" w:type="dxa"/>
            <w:vAlign w:val="center"/>
          </w:tcPr>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Наставник математике</w:t>
            </w:r>
          </w:p>
        </w:tc>
      </w:tr>
      <w:tr w:rsidR="008436AA" w:rsidRPr="00E07B9F" w:rsidTr="008436AA">
        <w:trPr>
          <w:trHeight w:val="255"/>
          <w:jc w:val="center"/>
        </w:trPr>
        <w:tc>
          <w:tcPr>
            <w:tcW w:w="3681" w:type="dxa"/>
            <w:vAlign w:val="center"/>
          </w:tcPr>
          <w:p w:rsidR="008436AA" w:rsidRPr="00D768AD" w:rsidRDefault="008436AA" w:rsidP="008436AA">
            <w:pPr>
              <w:spacing w:after="60" w:line="240" w:lineRule="auto"/>
              <w:rPr>
                <w:rFonts w:eastAsia="Times New Roman"/>
                <w:b/>
                <w:bCs/>
                <w:lang w:val="sr-Latn-CS" w:eastAsia="sr-Latn-CS"/>
              </w:rPr>
            </w:pPr>
            <w:r w:rsidRPr="00D768AD">
              <w:rPr>
                <w:rFonts w:eastAsia="Times New Roman"/>
                <w:b/>
                <w:bCs/>
                <w:lang w:val="sr-Latn-CS" w:eastAsia="sr-Latn-CS"/>
              </w:rPr>
              <w:lastRenderedPageBreak/>
              <w:t>Октобар</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Предузетничко учење у настави физичког васпитања</w:t>
            </w:r>
          </w:p>
        </w:tc>
        <w:tc>
          <w:tcPr>
            <w:tcW w:w="3685" w:type="dxa"/>
            <w:vAlign w:val="center"/>
          </w:tcPr>
          <w:p w:rsidR="008436AA" w:rsidRDefault="008436AA" w:rsidP="008436AA">
            <w:pPr>
              <w:spacing w:after="60" w:line="240" w:lineRule="auto"/>
              <w:rPr>
                <w:rFonts w:eastAsia="Times New Roman"/>
                <w:lang w:val="sr-Cyrl-RS" w:eastAsia="sr-Latn-CS"/>
              </w:rPr>
            </w:pPr>
            <w:r w:rsidRPr="00D768AD">
              <w:rPr>
                <w:rFonts w:eastAsia="Times New Roman"/>
                <w:lang w:val="sr-Latn-CS" w:eastAsia="sr-Latn-CS"/>
              </w:rPr>
              <w:t xml:space="preserve">Развој </w:t>
            </w:r>
            <w:r>
              <w:rPr>
                <w:rFonts w:eastAsia="Times New Roman"/>
                <w:lang w:val="sr-Cyrl-RS" w:eastAsia="sr-Latn-CS"/>
              </w:rPr>
              <w:t>одговорности, тимског рада и такмичарског духа кроз тимске спортове</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 реализовано</w:t>
            </w:r>
          </w:p>
          <w:p w:rsidR="008436AA" w:rsidRPr="00D768AD" w:rsidRDefault="008436AA" w:rsidP="008436AA">
            <w:pPr>
              <w:spacing w:after="60" w:line="240" w:lineRule="auto"/>
              <w:rPr>
                <w:rFonts w:eastAsia="Times New Roman"/>
                <w:lang w:val="sr-Latn-CS" w:eastAsia="sr-Latn-CS"/>
              </w:rPr>
            </w:pPr>
          </w:p>
        </w:tc>
        <w:tc>
          <w:tcPr>
            <w:tcW w:w="2552" w:type="dxa"/>
            <w:vAlign w:val="center"/>
          </w:tcPr>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Наставник физичког васпитања</w:t>
            </w:r>
          </w:p>
        </w:tc>
      </w:tr>
      <w:tr w:rsidR="008436AA" w:rsidRPr="00D768AD" w:rsidTr="008436AA">
        <w:trPr>
          <w:trHeight w:val="510"/>
          <w:jc w:val="center"/>
        </w:trPr>
        <w:tc>
          <w:tcPr>
            <w:tcW w:w="3681" w:type="dxa"/>
            <w:vAlign w:val="center"/>
          </w:tcPr>
          <w:p w:rsidR="008436AA" w:rsidRPr="00D768AD" w:rsidRDefault="008436AA" w:rsidP="008436AA">
            <w:pPr>
              <w:spacing w:after="60" w:line="240" w:lineRule="auto"/>
              <w:rPr>
                <w:rFonts w:eastAsia="Times New Roman"/>
                <w:lang w:val="sr-Latn-CS" w:eastAsia="sr-Latn-CS"/>
              </w:rPr>
            </w:pPr>
            <w:r w:rsidRPr="00D768AD">
              <w:rPr>
                <w:rFonts w:eastAsia="Times New Roman"/>
                <w:b/>
                <w:bCs/>
                <w:lang w:val="sr-Cyrl-RS" w:eastAsia="sr-Latn-CS"/>
              </w:rPr>
              <w:t>Н</w:t>
            </w:r>
            <w:r w:rsidRPr="00D768AD">
              <w:rPr>
                <w:rFonts w:eastAsia="Times New Roman"/>
                <w:b/>
                <w:bCs/>
                <w:lang w:val="sr-Latn-CS" w:eastAsia="sr-Latn-CS"/>
              </w:rPr>
              <w:t>овембар</w:t>
            </w:r>
          </w:p>
          <w:p w:rsidR="008436AA" w:rsidRPr="00D768AD" w:rsidRDefault="008436AA" w:rsidP="008436AA">
            <w:pPr>
              <w:spacing w:after="60" w:line="240" w:lineRule="auto"/>
              <w:rPr>
                <w:rFonts w:eastAsia="Times New Roman"/>
                <w:lang w:val="sr-Latn-CS" w:eastAsia="sr-Latn-CS"/>
              </w:rPr>
            </w:pPr>
            <w:r w:rsidRPr="00D768AD">
              <w:rPr>
                <w:rFonts w:eastAsia="Times New Roman"/>
                <w:lang w:val="sr-Cyrl-RS" w:eastAsia="sr-Latn-CS"/>
              </w:rPr>
              <w:t>Предузетничко учење у настави географије</w:t>
            </w:r>
          </w:p>
        </w:tc>
        <w:tc>
          <w:tcPr>
            <w:tcW w:w="3685" w:type="dxa"/>
            <w:vAlign w:val="center"/>
          </w:tcPr>
          <w:p w:rsidR="008436AA" w:rsidRDefault="008436AA" w:rsidP="008436AA">
            <w:pPr>
              <w:spacing w:after="60" w:line="240" w:lineRule="auto"/>
              <w:rPr>
                <w:rFonts w:eastAsia="Times New Roman"/>
                <w:lang w:val="sr-Cyrl-RS" w:eastAsia="sr-Latn-CS"/>
              </w:rPr>
            </w:pPr>
            <w:r>
              <w:rPr>
                <w:rFonts w:eastAsia="Times New Roman"/>
                <w:lang w:val="sr-Cyrl-RS" w:eastAsia="sr-Latn-CS"/>
              </w:rPr>
              <w:t>Разумевање односа и међузависности између природног окружења, начина живота и света рада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 реализовано</w:t>
            </w:r>
          </w:p>
          <w:p w:rsidR="008436AA" w:rsidRPr="00D768AD" w:rsidRDefault="008436AA" w:rsidP="008436AA">
            <w:pPr>
              <w:spacing w:after="60" w:line="240" w:lineRule="auto"/>
              <w:rPr>
                <w:rFonts w:eastAsia="Times New Roman"/>
                <w:lang w:val="sr-Latn-CS" w:eastAsia="sr-Latn-CS"/>
              </w:rPr>
            </w:pPr>
          </w:p>
        </w:tc>
        <w:tc>
          <w:tcPr>
            <w:tcW w:w="2552" w:type="dxa"/>
            <w:vAlign w:val="center"/>
          </w:tcPr>
          <w:p w:rsidR="008436AA" w:rsidRPr="00D768AD" w:rsidRDefault="008436AA" w:rsidP="008436AA">
            <w:pPr>
              <w:spacing w:after="60" w:line="240" w:lineRule="auto"/>
              <w:rPr>
                <w:rFonts w:eastAsia="Times New Roman"/>
                <w:lang w:eastAsia="sr-Latn-CS"/>
              </w:rPr>
            </w:pPr>
            <w:r w:rsidRPr="00D768AD">
              <w:rPr>
                <w:rFonts w:eastAsia="Times New Roman"/>
                <w:lang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Наставник географије</w:t>
            </w:r>
          </w:p>
        </w:tc>
      </w:tr>
      <w:tr w:rsidR="008436AA" w:rsidRPr="00D768AD" w:rsidTr="008436AA">
        <w:trPr>
          <w:trHeight w:val="525"/>
          <w:jc w:val="center"/>
        </w:trPr>
        <w:tc>
          <w:tcPr>
            <w:tcW w:w="3681" w:type="dxa"/>
            <w:vAlign w:val="center"/>
          </w:tcPr>
          <w:p w:rsidR="008436AA" w:rsidRPr="00D768AD" w:rsidRDefault="008436AA" w:rsidP="008436AA">
            <w:pPr>
              <w:spacing w:after="60" w:line="240" w:lineRule="auto"/>
              <w:rPr>
                <w:rFonts w:eastAsia="Times New Roman"/>
                <w:lang w:val="sr-Latn-CS" w:eastAsia="sr-Latn-CS"/>
              </w:rPr>
            </w:pPr>
            <w:r w:rsidRPr="00D768AD">
              <w:rPr>
                <w:rFonts w:eastAsia="Times New Roman"/>
                <w:b/>
                <w:bCs/>
                <w:lang w:val="sr-Cyrl-RS" w:eastAsia="sr-Latn-CS"/>
              </w:rPr>
              <w:t>Д</w:t>
            </w:r>
            <w:r w:rsidRPr="00D768AD">
              <w:rPr>
                <w:rFonts w:eastAsia="Times New Roman"/>
                <w:b/>
                <w:bCs/>
                <w:lang w:val="sr-Latn-CS" w:eastAsia="sr-Latn-CS"/>
              </w:rPr>
              <w:t>ецембар</w:t>
            </w:r>
          </w:p>
          <w:p w:rsidR="008436AA" w:rsidRPr="00D768AD" w:rsidRDefault="008436AA" w:rsidP="008436AA">
            <w:pPr>
              <w:spacing w:after="60" w:line="240" w:lineRule="auto"/>
              <w:rPr>
                <w:rFonts w:eastAsia="Times New Roman"/>
                <w:lang w:val="sr-Latn-CS" w:eastAsia="sr-Latn-CS"/>
              </w:rPr>
            </w:pPr>
            <w:r w:rsidRPr="00D768AD">
              <w:rPr>
                <w:rFonts w:eastAsia="Times New Roman"/>
                <w:lang w:val="sr-Cyrl-RS" w:eastAsia="sr-Latn-CS"/>
              </w:rPr>
              <w:t>Предузетничко учење у настави историје</w:t>
            </w:r>
          </w:p>
        </w:tc>
        <w:tc>
          <w:tcPr>
            <w:tcW w:w="3685" w:type="dxa"/>
            <w:vAlign w:val="center"/>
          </w:tcPr>
          <w:p w:rsidR="008436AA" w:rsidRDefault="008436AA" w:rsidP="008436AA">
            <w:pPr>
              <w:spacing w:after="60" w:line="240" w:lineRule="auto"/>
              <w:rPr>
                <w:rFonts w:eastAsia="Times New Roman"/>
                <w:lang w:val="sr-Latn-CS" w:eastAsia="sr-Latn-CS"/>
              </w:rPr>
            </w:pPr>
            <w:r w:rsidRPr="00D768AD">
              <w:rPr>
                <w:rFonts w:eastAsia="Times New Roman"/>
                <w:lang w:val="sr-Latn-CS" w:eastAsia="sr-Latn-CS"/>
              </w:rPr>
              <w:t>Писање радне биографије (ЦВ) познатих историјских личности</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 реализовано</w:t>
            </w:r>
          </w:p>
          <w:p w:rsidR="008436AA" w:rsidRPr="00D768AD" w:rsidRDefault="008436AA" w:rsidP="008436AA">
            <w:pPr>
              <w:spacing w:after="60" w:line="240" w:lineRule="auto"/>
              <w:rPr>
                <w:rFonts w:eastAsia="Times New Roman"/>
                <w:lang w:val="sr-Latn-CS" w:eastAsia="sr-Latn-CS"/>
              </w:rPr>
            </w:pPr>
          </w:p>
        </w:tc>
        <w:tc>
          <w:tcPr>
            <w:tcW w:w="2552" w:type="dxa"/>
            <w:vAlign w:val="center"/>
          </w:tcPr>
          <w:p w:rsidR="008436AA" w:rsidRPr="00D768AD" w:rsidRDefault="008436AA" w:rsidP="008436AA">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Наставник историје</w:t>
            </w:r>
          </w:p>
        </w:tc>
      </w:tr>
      <w:tr w:rsidR="008436AA" w:rsidRPr="00E07B9F" w:rsidTr="008436AA">
        <w:trPr>
          <w:trHeight w:val="525"/>
          <w:jc w:val="center"/>
        </w:trPr>
        <w:tc>
          <w:tcPr>
            <w:tcW w:w="3681" w:type="dxa"/>
            <w:vAlign w:val="center"/>
          </w:tcPr>
          <w:p w:rsidR="008436AA" w:rsidRPr="00D768AD" w:rsidRDefault="008436AA" w:rsidP="008436AA">
            <w:pPr>
              <w:spacing w:after="60" w:line="240" w:lineRule="auto"/>
              <w:rPr>
                <w:rFonts w:eastAsia="Times New Roman"/>
                <w:b/>
                <w:bCs/>
                <w:lang w:val="sr-Cyrl-RS" w:eastAsia="sr-Latn-CS"/>
              </w:rPr>
            </w:pPr>
            <w:r w:rsidRPr="00D768AD">
              <w:rPr>
                <w:rFonts w:eastAsia="Times New Roman"/>
                <w:b/>
                <w:bCs/>
                <w:lang w:val="sr-Cyrl-RS" w:eastAsia="sr-Latn-CS"/>
              </w:rPr>
              <w:t>Јануар</w:t>
            </w:r>
          </w:p>
          <w:p w:rsidR="008436AA" w:rsidRPr="00D768AD" w:rsidRDefault="008436AA" w:rsidP="008436AA">
            <w:pPr>
              <w:spacing w:after="60" w:line="240" w:lineRule="auto"/>
              <w:rPr>
                <w:rFonts w:eastAsia="Times New Roman"/>
                <w:bCs/>
                <w:lang w:val="sr-Cyrl-RS" w:eastAsia="sr-Latn-CS"/>
              </w:rPr>
            </w:pPr>
            <w:r w:rsidRPr="00D768AD">
              <w:rPr>
                <w:rFonts w:eastAsia="Times New Roman"/>
                <w:bCs/>
                <w:lang w:val="sr-Cyrl-RS" w:eastAsia="sr-Latn-CS"/>
              </w:rPr>
              <w:t>Предузетничко учење у настави страног и матерњег језика</w:t>
            </w:r>
          </w:p>
        </w:tc>
        <w:tc>
          <w:tcPr>
            <w:tcW w:w="3685" w:type="dxa"/>
            <w:vAlign w:val="center"/>
          </w:tcPr>
          <w:p w:rsidR="008436AA" w:rsidRDefault="008436AA" w:rsidP="008436AA">
            <w:pPr>
              <w:spacing w:after="60" w:line="240" w:lineRule="auto"/>
              <w:rPr>
                <w:rFonts w:eastAsia="Times New Roman"/>
                <w:lang w:val="sr-Cyrl-RS" w:eastAsia="sr-Latn-CS"/>
              </w:rPr>
            </w:pPr>
            <w:r w:rsidRPr="00D768AD">
              <w:rPr>
                <w:rFonts w:eastAsia="Times New Roman"/>
                <w:lang w:val="sr-Cyrl-RS" w:eastAsia="sr-Latn-CS"/>
              </w:rPr>
              <w:t xml:space="preserve">Израда тематских речника </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 реализовано</w:t>
            </w:r>
          </w:p>
          <w:p w:rsidR="008436AA" w:rsidRPr="00D768AD" w:rsidRDefault="008436AA" w:rsidP="008436AA">
            <w:pPr>
              <w:spacing w:after="60" w:line="240" w:lineRule="auto"/>
              <w:rPr>
                <w:rFonts w:eastAsia="Times New Roman"/>
                <w:lang w:val="sr-Cyrl-RS" w:eastAsia="sr-Latn-CS"/>
              </w:rPr>
            </w:pPr>
          </w:p>
        </w:tc>
        <w:tc>
          <w:tcPr>
            <w:tcW w:w="2552" w:type="dxa"/>
            <w:vAlign w:val="center"/>
          </w:tcPr>
          <w:p w:rsidR="008436AA" w:rsidRPr="00D768AD" w:rsidRDefault="008436AA" w:rsidP="008436AA">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Чланови тима</w:t>
            </w:r>
          </w:p>
          <w:p w:rsidR="008436AA" w:rsidRPr="00D768AD" w:rsidRDefault="008436AA" w:rsidP="008436AA">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Наставници страног и матерњег језика</w:t>
            </w:r>
          </w:p>
        </w:tc>
      </w:tr>
      <w:tr w:rsidR="008436AA" w:rsidRPr="00E07B9F" w:rsidTr="008436AA">
        <w:trPr>
          <w:trHeight w:val="525"/>
          <w:jc w:val="center"/>
        </w:trPr>
        <w:tc>
          <w:tcPr>
            <w:tcW w:w="3681" w:type="dxa"/>
            <w:vAlign w:val="center"/>
          </w:tcPr>
          <w:p w:rsidR="008436AA" w:rsidRPr="00D768AD" w:rsidRDefault="008436AA" w:rsidP="008436AA">
            <w:pPr>
              <w:spacing w:after="60" w:line="240" w:lineRule="auto"/>
              <w:rPr>
                <w:rFonts w:eastAsia="Times New Roman"/>
                <w:lang w:val="sr-Cyrl-RS" w:eastAsia="sr-Latn-CS"/>
              </w:rPr>
            </w:pPr>
            <w:r w:rsidRPr="00D768AD">
              <w:rPr>
                <w:rFonts w:eastAsia="Times New Roman"/>
                <w:b/>
                <w:bCs/>
                <w:lang w:val="sr-Cyrl-RS" w:eastAsia="sr-Latn-CS"/>
              </w:rPr>
              <w:t>Фебруар</w:t>
            </w:r>
          </w:p>
          <w:p w:rsidR="008436AA" w:rsidRPr="00D768AD" w:rsidRDefault="008436AA" w:rsidP="008436AA">
            <w:pPr>
              <w:spacing w:after="60" w:line="240" w:lineRule="auto"/>
              <w:rPr>
                <w:rFonts w:eastAsia="Times New Roman"/>
                <w:lang w:val="sr-Latn-CS" w:eastAsia="sr-Latn-CS"/>
              </w:rPr>
            </w:pPr>
            <w:r w:rsidRPr="00D768AD">
              <w:rPr>
                <w:rFonts w:eastAsia="Times New Roman"/>
                <w:bCs/>
                <w:lang w:val="sr-Cyrl-RS" w:eastAsia="sr-Latn-CS"/>
              </w:rPr>
              <w:t>Предузетничко учење у настави природних наука</w:t>
            </w:r>
          </w:p>
        </w:tc>
        <w:tc>
          <w:tcPr>
            <w:tcW w:w="3685" w:type="dxa"/>
            <w:vAlign w:val="center"/>
          </w:tcPr>
          <w:p w:rsidR="008436AA" w:rsidRPr="007B5D0C" w:rsidRDefault="008436AA" w:rsidP="008436AA">
            <w:pPr>
              <w:spacing w:after="60" w:line="240" w:lineRule="auto"/>
              <w:rPr>
                <w:rFonts w:eastAsia="Times New Roman"/>
                <w:lang w:val="sr-Cyrl-RS" w:eastAsia="sr-Latn-CS"/>
              </w:rPr>
            </w:pPr>
            <w:r>
              <w:rPr>
                <w:rFonts w:eastAsia="Times New Roman"/>
                <w:lang w:val="sr-Cyrl-RS" w:eastAsia="sr-Latn-CS"/>
              </w:rPr>
              <w:t>Коришћење хемијских супстанци у производњи хране и прерађивачкој индустрији</w:t>
            </w:r>
          </w:p>
          <w:p w:rsidR="008436AA" w:rsidRPr="00D768AD" w:rsidRDefault="008436AA" w:rsidP="008436AA">
            <w:pPr>
              <w:spacing w:after="60" w:line="240" w:lineRule="auto"/>
              <w:rPr>
                <w:rFonts w:eastAsia="Times New Roman"/>
                <w:lang w:val="sr-Cyrl-RS" w:eastAsia="sr-Latn-CS"/>
              </w:rPr>
            </w:pPr>
            <w:r>
              <w:rPr>
                <w:rFonts w:eastAsia="Times New Roman"/>
                <w:lang w:val="sr-Cyrl-RS" w:eastAsia="sr-Latn-CS"/>
              </w:rPr>
              <w:t>-</w:t>
            </w:r>
            <w:r w:rsidRPr="00D768AD">
              <w:rPr>
                <w:rFonts w:eastAsia="Times New Roman"/>
                <w:lang w:val="sr-Cyrl-RS" w:eastAsia="sr-Latn-CS"/>
              </w:rPr>
              <w:t>реализовано</w:t>
            </w:r>
          </w:p>
        </w:tc>
        <w:tc>
          <w:tcPr>
            <w:tcW w:w="2552" w:type="dxa"/>
            <w:vAlign w:val="center"/>
          </w:tcPr>
          <w:p w:rsidR="008436AA" w:rsidRPr="0087204B" w:rsidRDefault="008436AA" w:rsidP="008436AA">
            <w:pPr>
              <w:spacing w:after="60" w:line="240" w:lineRule="auto"/>
              <w:rPr>
                <w:rFonts w:eastAsia="Times New Roman"/>
                <w:lang w:val="ru-RU" w:eastAsia="sr-Latn-CS"/>
              </w:rPr>
            </w:pPr>
            <w:r w:rsidRPr="0087204B">
              <w:rPr>
                <w:rFonts w:eastAsia="Times New Roman"/>
                <w:lang w:val="ru-RU"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Наставници биологије, хемије и физике</w:t>
            </w:r>
          </w:p>
        </w:tc>
      </w:tr>
      <w:tr w:rsidR="008436AA" w:rsidRPr="00E07B9F" w:rsidTr="008436AA">
        <w:trPr>
          <w:trHeight w:val="525"/>
          <w:jc w:val="center"/>
        </w:trPr>
        <w:tc>
          <w:tcPr>
            <w:tcW w:w="3681" w:type="dxa"/>
            <w:vAlign w:val="center"/>
          </w:tcPr>
          <w:p w:rsidR="008436AA" w:rsidRPr="00D768AD" w:rsidRDefault="008436AA" w:rsidP="008436AA">
            <w:pPr>
              <w:spacing w:after="60" w:line="240" w:lineRule="auto"/>
              <w:rPr>
                <w:rFonts w:eastAsia="Times New Roman"/>
                <w:b/>
                <w:lang w:val="sr-Cyrl-RS" w:eastAsia="sr-Latn-CS"/>
              </w:rPr>
            </w:pPr>
            <w:r w:rsidRPr="00D768AD">
              <w:rPr>
                <w:rFonts w:eastAsia="Times New Roman"/>
                <w:b/>
                <w:lang w:val="sr-Cyrl-RS" w:eastAsia="sr-Latn-CS"/>
              </w:rPr>
              <w:t>Март</w:t>
            </w:r>
          </w:p>
          <w:p w:rsidR="008436AA" w:rsidRPr="00D768AD" w:rsidRDefault="008436AA" w:rsidP="008436AA">
            <w:pPr>
              <w:spacing w:after="60" w:line="240" w:lineRule="auto"/>
              <w:rPr>
                <w:rFonts w:eastAsia="Times New Roman"/>
                <w:lang w:val="sr-Latn-CS" w:eastAsia="sr-Latn-CS"/>
              </w:rPr>
            </w:pPr>
            <w:r w:rsidRPr="00D768AD">
              <w:rPr>
                <w:rFonts w:eastAsia="Times New Roman"/>
                <w:bCs/>
                <w:lang w:val="sr-Cyrl-RS" w:eastAsia="sr-Latn-CS"/>
              </w:rPr>
              <w:t>Предузетничко учење у настави ликовне културе</w:t>
            </w:r>
          </w:p>
        </w:tc>
        <w:tc>
          <w:tcPr>
            <w:tcW w:w="3685" w:type="dxa"/>
            <w:vAlign w:val="center"/>
          </w:tcPr>
          <w:p w:rsidR="008436AA" w:rsidRDefault="008436AA" w:rsidP="008436AA">
            <w:pPr>
              <w:spacing w:after="60" w:line="240" w:lineRule="auto"/>
              <w:rPr>
                <w:rFonts w:eastAsia="Times New Roman"/>
                <w:lang w:val="sr-Cyrl-RS" w:eastAsia="sr-Latn-CS"/>
              </w:rPr>
            </w:pPr>
            <w:r w:rsidRPr="00D768AD">
              <w:rPr>
                <w:rFonts w:eastAsia="Times New Roman"/>
                <w:lang w:val="sr-Latn-CS" w:eastAsia="sr-Latn-CS"/>
              </w:rPr>
              <w:t>Израда постера који промовише одређену комерцијалну активнос</w:t>
            </w:r>
            <w:r>
              <w:rPr>
                <w:rFonts w:eastAsia="Times New Roman"/>
                <w:lang w:val="sr-Cyrl-RS" w:eastAsia="sr-Latn-CS"/>
              </w:rPr>
              <w:t>т</w:t>
            </w:r>
          </w:p>
          <w:p w:rsidR="008436AA" w:rsidRPr="00D768AD" w:rsidRDefault="008436AA" w:rsidP="008436AA">
            <w:pPr>
              <w:spacing w:after="60" w:line="240" w:lineRule="auto"/>
              <w:rPr>
                <w:rFonts w:eastAsia="Times New Roman"/>
                <w:lang w:val="sr-Cyrl-RS" w:eastAsia="sr-Latn-CS"/>
              </w:rPr>
            </w:pPr>
            <w:r>
              <w:rPr>
                <w:rFonts w:eastAsia="Times New Roman"/>
                <w:lang w:val="sr-Cyrl-RS" w:eastAsia="sr-Latn-CS"/>
              </w:rPr>
              <w:t>-</w:t>
            </w:r>
            <w:r w:rsidRPr="00D768AD">
              <w:rPr>
                <w:rFonts w:eastAsia="Times New Roman"/>
                <w:lang w:val="sr-Cyrl-RS" w:eastAsia="sr-Latn-CS"/>
              </w:rPr>
              <w:t>реализовано</w:t>
            </w:r>
          </w:p>
        </w:tc>
        <w:tc>
          <w:tcPr>
            <w:tcW w:w="2552" w:type="dxa"/>
            <w:vAlign w:val="center"/>
          </w:tcPr>
          <w:p w:rsidR="008436AA" w:rsidRPr="0087204B" w:rsidRDefault="008436AA" w:rsidP="008436AA">
            <w:pPr>
              <w:spacing w:after="60" w:line="240" w:lineRule="auto"/>
              <w:rPr>
                <w:rFonts w:eastAsia="Times New Roman"/>
                <w:lang w:val="ru-RU" w:eastAsia="sr-Latn-CS"/>
              </w:rPr>
            </w:pPr>
            <w:r w:rsidRPr="0087204B">
              <w:rPr>
                <w:rFonts w:eastAsia="Times New Roman"/>
                <w:lang w:val="ru-RU"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Наставник ликовне културе</w:t>
            </w:r>
          </w:p>
        </w:tc>
      </w:tr>
      <w:tr w:rsidR="008436AA" w:rsidRPr="00D768AD" w:rsidTr="008436AA">
        <w:trPr>
          <w:trHeight w:val="525"/>
          <w:jc w:val="center"/>
        </w:trPr>
        <w:tc>
          <w:tcPr>
            <w:tcW w:w="3681" w:type="dxa"/>
            <w:vAlign w:val="center"/>
          </w:tcPr>
          <w:p w:rsidR="008436AA" w:rsidRPr="00D768AD" w:rsidRDefault="008436AA" w:rsidP="008436AA">
            <w:pPr>
              <w:spacing w:after="60" w:line="240" w:lineRule="auto"/>
              <w:rPr>
                <w:rFonts w:eastAsia="Times New Roman"/>
                <w:b/>
                <w:lang w:val="sr-Cyrl-RS" w:eastAsia="sr-Latn-CS"/>
              </w:rPr>
            </w:pPr>
            <w:r w:rsidRPr="00D768AD">
              <w:rPr>
                <w:rFonts w:eastAsia="Times New Roman"/>
                <w:b/>
                <w:lang w:val="sr-Cyrl-RS" w:eastAsia="sr-Latn-CS"/>
              </w:rPr>
              <w:t>Април</w:t>
            </w:r>
          </w:p>
          <w:p w:rsidR="008436AA" w:rsidRPr="00E07B9F" w:rsidRDefault="008436AA" w:rsidP="008436AA">
            <w:pPr>
              <w:autoSpaceDE w:val="0"/>
              <w:autoSpaceDN w:val="0"/>
              <w:adjustRightInd w:val="0"/>
              <w:spacing w:line="240" w:lineRule="auto"/>
            </w:pPr>
            <w:r w:rsidRPr="00D768AD">
              <w:t>Промоција</w:t>
            </w:r>
            <w:r>
              <w:rPr>
                <w:lang w:val="sr-Cyrl-RS"/>
              </w:rPr>
              <w:t xml:space="preserve"> </w:t>
            </w:r>
            <w:r w:rsidRPr="00D768AD">
              <w:t>предузетништв</w:t>
            </w:r>
            <w:r w:rsidRPr="00D768AD">
              <w:rPr>
                <w:lang w:val="sr-Cyrl-RS"/>
              </w:rPr>
              <w:t>а</w:t>
            </w:r>
          </w:p>
        </w:tc>
        <w:tc>
          <w:tcPr>
            <w:tcW w:w="3685" w:type="dxa"/>
            <w:vAlign w:val="center"/>
          </w:tcPr>
          <w:p w:rsidR="008436AA" w:rsidRDefault="008436AA" w:rsidP="008436AA">
            <w:pPr>
              <w:autoSpaceDE w:val="0"/>
              <w:autoSpaceDN w:val="0"/>
              <w:adjustRightInd w:val="0"/>
              <w:spacing w:line="240" w:lineRule="auto"/>
              <w:rPr>
                <w:lang w:val="ru-RU"/>
              </w:rPr>
            </w:pPr>
            <w:r w:rsidRPr="00480F86">
              <w:rPr>
                <w:lang w:val="ru-RU"/>
              </w:rPr>
              <w:t>Укључивање</w:t>
            </w:r>
            <w:r w:rsidRPr="00D768AD">
              <w:rPr>
                <w:lang w:val="sr-Cyrl-RS"/>
              </w:rPr>
              <w:t xml:space="preserve"> </w:t>
            </w:r>
            <w:r w:rsidRPr="00480F86">
              <w:rPr>
                <w:lang w:val="ru-RU"/>
              </w:rPr>
              <w:t>ученика у</w:t>
            </w:r>
            <w:r w:rsidRPr="00D768AD">
              <w:rPr>
                <w:lang w:val="sr-Cyrl-RS"/>
              </w:rPr>
              <w:t xml:space="preserve"> </w:t>
            </w:r>
            <w:r w:rsidRPr="00480F86">
              <w:rPr>
                <w:lang w:val="ru-RU"/>
              </w:rPr>
              <w:t>израду</w:t>
            </w:r>
            <w:r w:rsidRPr="00D768AD">
              <w:rPr>
                <w:lang w:val="sr-Cyrl-RS"/>
              </w:rPr>
              <w:t xml:space="preserve"> </w:t>
            </w:r>
            <w:r w:rsidRPr="00480F86">
              <w:rPr>
                <w:lang w:val="ru-RU"/>
              </w:rPr>
              <w:t>радова</w:t>
            </w:r>
            <w:r w:rsidRPr="00D768AD">
              <w:rPr>
                <w:lang w:val="sr-Cyrl-RS"/>
              </w:rPr>
              <w:t xml:space="preserve"> </w:t>
            </w:r>
            <w:r w:rsidRPr="00480F86">
              <w:rPr>
                <w:lang w:val="ru-RU"/>
              </w:rPr>
              <w:t>за</w:t>
            </w:r>
            <w:r w:rsidRPr="00D768AD">
              <w:rPr>
                <w:lang w:val="sr-Cyrl-RS"/>
              </w:rPr>
              <w:t xml:space="preserve"> </w:t>
            </w:r>
            <w:r w:rsidRPr="00480F86">
              <w:rPr>
                <w:lang w:val="ru-RU"/>
              </w:rPr>
              <w:t>ускршњу</w:t>
            </w:r>
            <w:r w:rsidRPr="00D768AD">
              <w:rPr>
                <w:lang w:val="sr-Cyrl-RS"/>
              </w:rPr>
              <w:t xml:space="preserve"> </w:t>
            </w:r>
            <w:r w:rsidRPr="00480F86">
              <w:rPr>
                <w:lang w:val="ru-RU"/>
              </w:rPr>
              <w:t>продајну</w:t>
            </w:r>
            <w:r w:rsidRPr="00D768AD">
              <w:rPr>
                <w:lang w:val="sr-Cyrl-RS"/>
              </w:rPr>
              <w:t xml:space="preserve"> </w:t>
            </w:r>
            <w:r w:rsidRPr="00480F86">
              <w:rPr>
                <w:lang w:val="ru-RU"/>
              </w:rPr>
              <w:t>изложбу</w:t>
            </w:r>
          </w:p>
          <w:p w:rsidR="008436AA" w:rsidRPr="00D768AD" w:rsidRDefault="008436AA" w:rsidP="008436AA">
            <w:pPr>
              <w:autoSpaceDE w:val="0"/>
              <w:autoSpaceDN w:val="0"/>
              <w:adjustRightInd w:val="0"/>
              <w:spacing w:line="240" w:lineRule="auto"/>
              <w:rPr>
                <w:lang w:val="sr-Cyrl-RS"/>
              </w:rPr>
            </w:pPr>
            <w:r>
              <w:rPr>
                <w:lang w:val="ru-RU"/>
              </w:rPr>
              <w:t>-</w:t>
            </w:r>
            <w:r w:rsidRPr="00D768AD">
              <w:rPr>
                <w:lang w:val="sr-Cyrl-RS"/>
              </w:rPr>
              <w:t>реализовано</w:t>
            </w:r>
          </w:p>
        </w:tc>
        <w:tc>
          <w:tcPr>
            <w:tcW w:w="2552" w:type="dxa"/>
            <w:vAlign w:val="center"/>
          </w:tcPr>
          <w:p w:rsidR="008436AA" w:rsidRPr="00D768AD" w:rsidRDefault="008436AA" w:rsidP="008436AA">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Чланови тима</w:t>
            </w:r>
          </w:p>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Учитељи</w:t>
            </w:r>
          </w:p>
        </w:tc>
      </w:tr>
      <w:tr w:rsidR="008436AA" w:rsidRPr="00D768AD" w:rsidTr="008436AA">
        <w:trPr>
          <w:trHeight w:val="525"/>
          <w:jc w:val="center"/>
        </w:trPr>
        <w:tc>
          <w:tcPr>
            <w:tcW w:w="3681" w:type="dxa"/>
            <w:vAlign w:val="center"/>
          </w:tcPr>
          <w:p w:rsidR="008436AA" w:rsidRPr="00D768AD" w:rsidRDefault="008436AA" w:rsidP="008436AA">
            <w:pPr>
              <w:spacing w:after="60" w:line="240" w:lineRule="auto"/>
              <w:rPr>
                <w:rFonts w:eastAsia="Times New Roman"/>
                <w:lang w:val="sr-Cyrl-RS" w:eastAsia="sr-Latn-CS"/>
              </w:rPr>
            </w:pPr>
            <w:r w:rsidRPr="00D768AD">
              <w:rPr>
                <w:rFonts w:eastAsia="Times New Roman"/>
                <w:b/>
                <w:bCs/>
                <w:lang w:val="sr-Cyrl-RS" w:eastAsia="sr-Latn-CS"/>
              </w:rPr>
              <w:t>Мај</w:t>
            </w:r>
          </w:p>
          <w:p w:rsidR="008436AA" w:rsidRPr="00D768AD" w:rsidRDefault="008436AA" w:rsidP="008436AA">
            <w:pPr>
              <w:spacing w:after="60" w:line="240" w:lineRule="auto"/>
              <w:rPr>
                <w:rFonts w:eastAsia="Times New Roman"/>
                <w:lang w:val="sr-Latn-CS" w:eastAsia="sr-Latn-CS"/>
              </w:rPr>
            </w:pPr>
            <w:r w:rsidRPr="00D768AD">
              <w:rPr>
                <w:bCs/>
                <w:lang w:val="sr-Cyrl-RS"/>
              </w:rPr>
              <w:t>Предузетничко учење у настави информатике</w:t>
            </w:r>
          </w:p>
        </w:tc>
        <w:tc>
          <w:tcPr>
            <w:tcW w:w="3685" w:type="dxa"/>
            <w:vAlign w:val="center"/>
          </w:tcPr>
          <w:p w:rsidR="008436AA" w:rsidRDefault="008436AA" w:rsidP="008436AA">
            <w:pPr>
              <w:spacing w:after="60" w:line="240" w:lineRule="auto"/>
              <w:rPr>
                <w:rFonts w:eastAsia="Times New Roman"/>
                <w:lang w:val="sr-Latn-CS" w:eastAsia="sr-Latn-CS"/>
              </w:rPr>
            </w:pPr>
            <w:r w:rsidRPr="00D768AD">
              <w:rPr>
                <w:rFonts w:eastAsia="Times New Roman"/>
                <w:lang w:val="sr-Latn-CS" w:eastAsia="sr-Latn-CS"/>
              </w:rPr>
              <w:t>Употреба програма за рад са видео материјалима ради израде филмова о школи</w:t>
            </w:r>
          </w:p>
          <w:p w:rsidR="008436AA" w:rsidRPr="00D768AD" w:rsidRDefault="008436AA" w:rsidP="008436AA">
            <w:pPr>
              <w:spacing w:after="60" w:line="240" w:lineRule="auto"/>
              <w:rPr>
                <w:rFonts w:eastAsia="Times New Roman"/>
                <w:lang w:val="sr-Cyrl-RS" w:eastAsia="sr-Latn-CS"/>
              </w:rPr>
            </w:pPr>
            <w:r>
              <w:rPr>
                <w:rFonts w:eastAsia="Times New Roman"/>
                <w:lang w:val="sr-Cyrl-RS" w:eastAsia="sr-Latn-CS"/>
              </w:rPr>
              <w:t>-</w:t>
            </w:r>
            <w:r w:rsidRPr="00D768AD">
              <w:rPr>
                <w:rFonts w:eastAsia="Times New Roman"/>
                <w:lang w:val="sr-Cyrl-RS" w:eastAsia="sr-Latn-CS"/>
              </w:rPr>
              <w:t>реализовано</w:t>
            </w:r>
          </w:p>
        </w:tc>
        <w:tc>
          <w:tcPr>
            <w:tcW w:w="2552" w:type="dxa"/>
            <w:vAlign w:val="center"/>
          </w:tcPr>
          <w:p w:rsidR="008436AA" w:rsidRPr="00D768AD" w:rsidRDefault="008436AA" w:rsidP="008436AA">
            <w:pPr>
              <w:spacing w:after="60" w:line="240" w:lineRule="auto"/>
              <w:rPr>
                <w:rFonts w:eastAsia="Times New Roman"/>
                <w:lang w:val="sr-Cyrl-RS" w:eastAsia="sr-Latn-CS"/>
              </w:rPr>
            </w:pPr>
            <w:r w:rsidRPr="00D768AD">
              <w:rPr>
                <w:rFonts w:eastAsia="Times New Roman"/>
                <w:lang w:val="sr-Cyrl-RS" w:eastAsia="sr-Latn-CS"/>
              </w:rPr>
              <w:t>Чланови тима</w:t>
            </w:r>
          </w:p>
          <w:p w:rsidR="008436AA" w:rsidRPr="00E07B9F" w:rsidRDefault="008436AA" w:rsidP="008436AA">
            <w:pPr>
              <w:spacing w:after="60" w:line="240" w:lineRule="auto"/>
              <w:rPr>
                <w:rFonts w:eastAsia="Times New Roman"/>
                <w:lang w:val="sr-Latn-RS" w:eastAsia="sr-Latn-CS"/>
              </w:rPr>
            </w:pPr>
            <w:r w:rsidRPr="00D768AD">
              <w:rPr>
                <w:rFonts w:eastAsia="Times New Roman"/>
                <w:lang w:val="sr-Cyrl-RS" w:eastAsia="sr-Latn-CS"/>
              </w:rPr>
              <w:t>Наставник информати</w:t>
            </w:r>
            <w:r>
              <w:rPr>
                <w:rFonts w:eastAsia="Times New Roman"/>
                <w:lang w:val="sr-Cyrl-RS" w:eastAsia="sr-Latn-CS"/>
              </w:rPr>
              <w:t>ке</w:t>
            </w:r>
          </w:p>
        </w:tc>
      </w:tr>
    </w:tbl>
    <w:p w:rsidR="008436AA" w:rsidRPr="00F95E7C" w:rsidRDefault="008436AA" w:rsidP="008436AA">
      <w:pPr>
        <w:jc w:val="both"/>
      </w:pPr>
    </w:p>
    <w:p w:rsidR="00821173" w:rsidRPr="00821173" w:rsidRDefault="00821173" w:rsidP="00F92F29">
      <w:pPr>
        <w:rPr>
          <w:lang w:val="en-US"/>
        </w:rPr>
      </w:pPr>
    </w:p>
    <w:p w:rsidR="00821173" w:rsidRPr="00076CDB" w:rsidRDefault="00D74CB3" w:rsidP="00821173">
      <w:pPr>
        <w:jc w:val="center"/>
        <w:rPr>
          <w:b/>
        </w:rPr>
      </w:pPr>
      <w:r>
        <w:rPr>
          <w:b/>
        </w:rPr>
        <w:t>34</w:t>
      </w:r>
      <w:r w:rsidR="00821173" w:rsidRPr="00330E74">
        <w:rPr>
          <w:b/>
        </w:rPr>
        <w:t>.ИЗВЕШТАЈ</w:t>
      </w:r>
      <w:r w:rsidR="00821173" w:rsidRPr="00076CDB">
        <w:rPr>
          <w:b/>
        </w:rPr>
        <w:t xml:space="preserve"> О РЕАЛИЗАЦИЈИ ПРОГРАМА ЗА ЗАШТИТУ УЧЕНИКА ОД</w:t>
      </w:r>
    </w:p>
    <w:p w:rsidR="00821173" w:rsidRDefault="00821173" w:rsidP="00821173">
      <w:pPr>
        <w:jc w:val="center"/>
        <w:rPr>
          <w:b/>
        </w:rPr>
      </w:pPr>
      <w:r w:rsidRPr="00076CDB">
        <w:rPr>
          <w:b/>
        </w:rPr>
        <w:t>НАСИЉА, ЗАНЕМАРИВАЊА И ЗЛОСТАВЉАЊА</w:t>
      </w:r>
    </w:p>
    <w:p w:rsidR="00531135" w:rsidRPr="00531135" w:rsidRDefault="00531135" w:rsidP="00821173">
      <w:pPr>
        <w:jc w:val="center"/>
        <w:rPr>
          <w:b/>
        </w:rPr>
      </w:pPr>
    </w:p>
    <w:p w:rsidR="00C4709C" w:rsidRPr="00C74FD3" w:rsidRDefault="00504B5D" w:rsidP="00C4709C">
      <w:pPr>
        <w:spacing w:line="240" w:lineRule="auto"/>
        <w:jc w:val="both"/>
        <w:rPr>
          <w:sz w:val="24"/>
          <w:szCs w:val="24"/>
        </w:rPr>
      </w:pPr>
      <w:r>
        <w:rPr>
          <w:lang w:val="sr-Cyrl-RS"/>
        </w:rPr>
        <w:t xml:space="preserve">    </w:t>
      </w:r>
      <w:r w:rsidR="00C4709C" w:rsidRPr="00C74FD3">
        <w:rPr>
          <w:sz w:val="24"/>
          <w:szCs w:val="24"/>
        </w:rPr>
        <w:t xml:space="preserve">У протеклој школској години активности Тима за  заштиту ученика од насиља, злостављања и занемаривања спровођене су у складу са Годишњим планом рада. </w:t>
      </w:r>
    </w:p>
    <w:p w:rsidR="00C4709C" w:rsidRPr="00417595" w:rsidRDefault="00C4709C" w:rsidP="00C4709C">
      <w:pPr>
        <w:spacing w:line="240" w:lineRule="auto"/>
        <w:jc w:val="both"/>
        <w:rPr>
          <w:sz w:val="24"/>
          <w:szCs w:val="24"/>
          <w:lang w:val="sr-Cyrl-RS"/>
        </w:rPr>
      </w:pPr>
      <w:r w:rsidRPr="00C74FD3">
        <w:rPr>
          <w:sz w:val="24"/>
          <w:szCs w:val="24"/>
        </w:rPr>
        <w:tab/>
        <w:t>На почетку школске године</w:t>
      </w:r>
      <w:r>
        <w:rPr>
          <w:sz w:val="24"/>
          <w:szCs w:val="24"/>
        </w:rPr>
        <w:t xml:space="preserve"> именовани су чланови т</w:t>
      </w:r>
      <w:r w:rsidRPr="00C74FD3">
        <w:rPr>
          <w:sz w:val="24"/>
          <w:szCs w:val="24"/>
        </w:rPr>
        <w:t>има: Горан Ичелић (директор), С</w:t>
      </w:r>
      <w:r>
        <w:rPr>
          <w:sz w:val="24"/>
          <w:szCs w:val="24"/>
          <w:lang w:val="sr-Cyrl-RS"/>
        </w:rPr>
        <w:t>лађана Петровић</w:t>
      </w:r>
      <w:r w:rsidRPr="00C74FD3">
        <w:rPr>
          <w:sz w:val="24"/>
          <w:szCs w:val="24"/>
        </w:rPr>
        <w:t xml:space="preserve"> (школски психолог и координатор</w:t>
      </w:r>
      <w:r>
        <w:rPr>
          <w:sz w:val="24"/>
          <w:szCs w:val="24"/>
          <w:lang w:val="sr-Cyrl-RS"/>
        </w:rPr>
        <w:t>)</w:t>
      </w:r>
      <w:r w:rsidRPr="00C74FD3">
        <w:rPr>
          <w:sz w:val="24"/>
          <w:szCs w:val="24"/>
        </w:rPr>
        <w:t xml:space="preserve">, </w:t>
      </w:r>
      <w:r>
        <w:rPr>
          <w:sz w:val="24"/>
          <w:szCs w:val="24"/>
          <w:lang w:val="sr-Cyrl-RS"/>
        </w:rPr>
        <w:t>Никола Арсовић</w:t>
      </w:r>
      <w:r w:rsidRPr="00C74FD3">
        <w:rPr>
          <w:sz w:val="24"/>
          <w:szCs w:val="24"/>
        </w:rPr>
        <w:t xml:space="preserve"> (школски педагог), </w:t>
      </w:r>
      <w:r>
        <w:rPr>
          <w:sz w:val="24"/>
          <w:szCs w:val="24"/>
          <w:lang w:val="sr-Cyrl-RS"/>
        </w:rPr>
        <w:t>Катарина Манојловић (предметни наставник),</w:t>
      </w:r>
      <w:r w:rsidRPr="00C74FD3">
        <w:rPr>
          <w:sz w:val="24"/>
          <w:szCs w:val="24"/>
        </w:rPr>
        <w:t xml:space="preserve"> Љиљана Лазовић (предметни наставник),  Ратко Симеуновић ( предметни наставник), </w:t>
      </w:r>
      <w:r>
        <w:rPr>
          <w:sz w:val="24"/>
          <w:szCs w:val="24"/>
          <w:lang w:val="sr-Cyrl-RS"/>
        </w:rPr>
        <w:t>Славка Каранац</w:t>
      </w:r>
      <w:r w:rsidRPr="00C74FD3">
        <w:rPr>
          <w:sz w:val="24"/>
          <w:szCs w:val="24"/>
        </w:rPr>
        <w:t xml:space="preserve"> (предметни наставник), </w:t>
      </w:r>
      <w:r>
        <w:rPr>
          <w:sz w:val="24"/>
          <w:szCs w:val="24"/>
          <w:lang w:val="sr-Cyrl-RS"/>
        </w:rPr>
        <w:t>Станка Вранешевић</w:t>
      </w:r>
      <w:r w:rsidRPr="00C74FD3">
        <w:rPr>
          <w:sz w:val="24"/>
          <w:szCs w:val="24"/>
        </w:rPr>
        <w:t xml:space="preserve"> (предметни наставник), </w:t>
      </w:r>
      <w:r>
        <w:rPr>
          <w:sz w:val="24"/>
          <w:szCs w:val="24"/>
          <w:lang w:val="sr-Cyrl-RS"/>
        </w:rPr>
        <w:t>Тања Јовановић</w:t>
      </w:r>
      <w:r w:rsidRPr="00C74FD3">
        <w:rPr>
          <w:sz w:val="24"/>
          <w:szCs w:val="24"/>
        </w:rPr>
        <w:t xml:space="preserve"> </w:t>
      </w:r>
      <w:r>
        <w:rPr>
          <w:sz w:val="24"/>
          <w:szCs w:val="24"/>
        </w:rPr>
        <w:t>(</w:t>
      </w:r>
      <w:r w:rsidRPr="00C74FD3">
        <w:rPr>
          <w:sz w:val="24"/>
          <w:szCs w:val="24"/>
        </w:rPr>
        <w:t xml:space="preserve">родитељ),  </w:t>
      </w:r>
      <w:r>
        <w:rPr>
          <w:sz w:val="24"/>
          <w:szCs w:val="24"/>
          <w:lang w:val="sr-Cyrl-RS"/>
        </w:rPr>
        <w:t xml:space="preserve">Анастасија Пјевовић </w:t>
      </w:r>
      <w:r w:rsidRPr="00C74FD3">
        <w:rPr>
          <w:sz w:val="24"/>
          <w:szCs w:val="24"/>
        </w:rPr>
        <w:t xml:space="preserve">(ученик). Састав тима истакнут је на свим огласним таблама у школи. Затим је  израђен  план </w:t>
      </w:r>
      <w:r w:rsidRPr="00C74FD3">
        <w:rPr>
          <w:sz w:val="24"/>
          <w:szCs w:val="24"/>
        </w:rPr>
        <w:lastRenderedPageBreak/>
        <w:t xml:space="preserve">рада, а онда је уследило информисање родитеља о стању безбедности у школи, мерама за побољшање и плану превентивних активности. Ученички парламент и колектив школе упознати су са Правилником о поступању у случајевима насиља и планом рада тима. </w:t>
      </w:r>
      <w:r>
        <w:rPr>
          <w:sz w:val="24"/>
          <w:szCs w:val="24"/>
          <w:lang w:val="sr-Cyrl-RS"/>
        </w:rPr>
        <w:t>Чланови тима учествовали су у изради новог правилника о безбедноти ученика ушколи.</w:t>
      </w:r>
    </w:p>
    <w:p w:rsidR="00C4709C" w:rsidRDefault="00C4709C" w:rsidP="00C4709C">
      <w:pPr>
        <w:spacing w:line="240" w:lineRule="auto"/>
        <w:jc w:val="both"/>
        <w:rPr>
          <w:sz w:val="24"/>
          <w:szCs w:val="24"/>
        </w:rPr>
      </w:pPr>
      <w:r w:rsidRPr="00C74FD3">
        <w:rPr>
          <w:sz w:val="24"/>
          <w:szCs w:val="24"/>
        </w:rPr>
        <w:tab/>
        <w:t>Активности овог тима биле су углавном превентивног типа и реализоване су кроз различите радионице, дискусије и предавања. Уоквиру  Дечије недеље, која је ове године обележена под слоганом "</w:t>
      </w:r>
      <w:r>
        <w:rPr>
          <w:sz w:val="24"/>
          <w:szCs w:val="24"/>
          <w:lang w:val="sr-Cyrl-RS"/>
        </w:rPr>
        <w:t>Шта детету треба да расте до неба</w:t>
      </w:r>
      <w:r>
        <w:rPr>
          <w:sz w:val="24"/>
          <w:szCs w:val="24"/>
        </w:rPr>
        <w:t>"</w:t>
      </w:r>
      <w:r w:rsidRPr="00C74FD3">
        <w:rPr>
          <w:sz w:val="24"/>
          <w:szCs w:val="24"/>
        </w:rPr>
        <w:t xml:space="preserve">, спроведен је низ активности. Дан толеранције </w:t>
      </w:r>
      <w:r>
        <w:rPr>
          <w:sz w:val="24"/>
          <w:szCs w:val="24"/>
          <w:lang w:val="sr-Cyrl-RS"/>
        </w:rPr>
        <w:t>и</w:t>
      </w:r>
      <w:r w:rsidRPr="00C74FD3">
        <w:rPr>
          <w:sz w:val="24"/>
          <w:szCs w:val="24"/>
        </w:rPr>
        <w:t xml:space="preserve"> ове године</w:t>
      </w:r>
      <w:r>
        <w:rPr>
          <w:sz w:val="24"/>
          <w:szCs w:val="24"/>
          <w:lang w:val="sr-Cyrl-RS"/>
        </w:rPr>
        <w:t xml:space="preserve"> је</w:t>
      </w:r>
      <w:r w:rsidRPr="00C74FD3">
        <w:rPr>
          <w:sz w:val="24"/>
          <w:szCs w:val="24"/>
        </w:rPr>
        <w:t xml:space="preserve"> обележен</w:t>
      </w:r>
      <w:r>
        <w:rPr>
          <w:sz w:val="24"/>
          <w:szCs w:val="24"/>
          <w:lang w:val="sr-Cyrl-RS"/>
        </w:rPr>
        <w:t xml:space="preserve"> </w:t>
      </w:r>
      <w:r w:rsidRPr="00C74FD3">
        <w:rPr>
          <w:sz w:val="24"/>
          <w:szCs w:val="24"/>
        </w:rPr>
        <w:t xml:space="preserve"> кроз реализацију радионица на тем</w:t>
      </w:r>
      <w:r>
        <w:rPr>
          <w:sz w:val="24"/>
          <w:szCs w:val="24"/>
          <w:lang w:val="sr-Cyrl-RS"/>
        </w:rPr>
        <w:t>е</w:t>
      </w:r>
      <w:r w:rsidRPr="00C74FD3">
        <w:rPr>
          <w:sz w:val="24"/>
          <w:szCs w:val="24"/>
        </w:rPr>
        <w:t xml:space="preserve"> толеранције, ненасиља, дечијих права, уважавања других и поштовања различит</w:t>
      </w:r>
      <w:r>
        <w:rPr>
          <w:sz w:val="24"/>
          <w:szCs w:val="24"/>
          <w:lang w:val="sr-Cyrl-RS"/>
        </w:rPr>
        <w:t>ости</w:t>
      </w:r>
      <w:r w:rsidRPr="00C74FD3">
        <w:rPr>
          <w:sz w:val="24"/>
          <w:szCs w:val="24"/>
        </w:rPr>
        <w:t>.  Превентивне активности спровођене су и на часовима одељенског старешине, обрадом низа тема из ове области, од стране самих одељенских старешина али и психолога и педагога школе. Ученици наше школе учествовали су у бројним спортским такмичењима и манифестацијама као  и у хуманитарним акцијама.</w:t>
      </w:r>
    </w:p>
    <w:p w:rsidR="00C4709C" w:rsidRPr="00166C98" w:rsidRDefault="00C4709C" w:rsidP="00C4709C">
      <w:pPr>
        <w:spacing w:line="240" w:lineRule="auto"/>
        <w:jc w:val="both"/>
        <w:rPr>
          <w:sz w:val="24"/>
          <w:szCs w:val="24"/>
          <w:lang w:val="sr-Cyrl-RS"/>
        </w:rPr>
      </w:pPr>
      <w:r>
        <w:rPr>
          <w:sz w:val="24"/>
          <w:szCs w:val="24"/>
          <w:lang w:val="sr-Cyrl-RS"/>
        </w:rPr>
        <w:tab/>
        <w:t>Психолог школе спровела је са ученицима од четвртог до осмог разреда истраживање о дигиталном насиљу. На основу добијених резултата закључено је да је ученицима неопходна едукација на ову тему, што ће у наредној школској години бити и планирано.</w:t>
      </w:r>
    </w:p>
    <w:p w:rsidR="00C4709C" w:rsidRPr="00166C98" w:rsidRDefault="00C4709C" w:rsidP="00C4709C">
      <w:pPr>
        <w:spacing w:line="240" w:lineRule="auto"/>
        <w:jc w:val="both"/>
        <w:rPr>
          <w:sz w:val="24"/>
          <w:szCs w:val="24"/>
          <w:lang w:val="sr-Cyrl-RS"/>
        </w:rPr>
      </w:pPr>
      <w:r w:rsidRPr="00C74FD3">
        <w:rPr>
          <w:sz w:val="24"/>
          <w:szCs w:val="24"/>
        </w:rPr>
        <w:tab/>
        <w:t>Психолог и педагог су</w:t>
      </w:r>
      <w:r>
        <w:rPr>
          <w:sz w:val="24"/>
          <w:szCs w:val="24"/>
        </w:rPr>
        <w:t xml:space="preserve"> редовно водили</w:t>
      </w:r>
      <w:r w:rsidRPr="00C74FD3">
        <w:rPr>
          <w:sz w:val="24"/>
          <w:szCs w:val="24"/>
        </w:rPr>
        <w:t xml:space="preserve"> индивидуалне и групне разговоре са ученицима у циљу превенције насиља и конфликата. Школск</w:t>
      </w:r>
      <w:r>
        <w:rPr>
          <w:sz w:val="24"/>
          <w:szCs w:val="24"/>
          <w:lang w:val="sr-Cyrl-RS"/>
        </w:rPr>
        <w:t>а</w:t>
      </w:r>
      <w:r w:rsidRPr="00C74FD3">
        <w:rPr>
          <w:sz w:val="24"/>
          <w:szCs w:val="24"/>
        </w:rPr>
        <w:t xml:space="preserve"> управ</w:t>
      </w:r>
      <w:r>
        <w:rPr>
          <w:sz w:val="24"/>
          <w:szCs w:val="24"/>
          <w:lang w:val="sr-Cyrl-RS"/>
        </w:rPr>
        <w:t>а</w:t>
      </w:r>
      <w:r w:rsidRPr="00C74FD3">
        <w:rPr>
          <w:sz w:val="24"/>
          <w:szCs w:val="24"/>
        </w:rPr>
        <w:t xml:space="preserve"> </w:t>
      </w:r>
      <w:r>
        <w:rPr>
          <w:sz w:val="24"/>
          <w:szCs w:val="24"/>
          <w:lang w:val="sr-Cyrl-RS"/>
        </w:rPr>
        <w:t>је у октобру организовала радионицу за стручне сараднике под називом</w:t>
      </w:r>
      <w:r w:rsidRPr="00C74FD3">
        <w:rPr>
          <w:sz w:val="24"/>
          <w:szCs w:val="24"/>
        </w:rPr>
        <w:t xml:space="preserve">  </w:t>
      </w:r>
      <w:r w:rsidRPr="00166C98">
        <w:rPr>
          <w:sz w:val="24"/>
          <w:szCs w:val="24"/>
        </w:rPr>
        <w:t>„ Подршка школама у развоју квалитетне праксе инклузивног образовања и заштите од насиља“.</w:t>
      </w:r>
      <w:r w:rsidRPr="00166C98">
        <w:rPr>
          <w:sz w:val="24"/>
          <w:szCs w:val="24"/>
          <w:lang w:val="sr-Cyrl-RS"/>
        </w:rPr>
        <w:t xml:space="preserve"> Најважнији закључци и материјали са </w:t>
      </w:r>
      <w:r>
        <w:rPr>
          <w:sz w:val="24"/>
          <w:szCs w:val="24"/>
          <w:lang w:val="sr-Cyrl-RS"/>
        </w:rPr>
        <w:t>радионице</w:t>
      </w:r>
      <w:r w:rsidRPr="00166C98">
        <w:rPr>
          <w:sz w:val="24"/>
          <w:szCs w:val="24"/>
          <w:lang w:val="sr-Cyrl-RS"/>
        </w:rPr>
        <w:t xml:space="preserve"> п</w:t>
      </w:r>
      <w:r>
        <w:rPr>
          <w:sz w:val="24"/>
          <w:szCs w:val="24"/>
          <w:lang w:val="sr-Cyrl-RS"/>
        </w:rPr>
        <w:t>ренет</w:t>
      </w:r>
      <w:r w:rsidRPr="00166C98">
        <w:rPr>
          <w:sz w:val="24"/>
          <w:szCs w:val="24"/>
          <w:lang w:val="sr-Cyrl-RS"/>
        </w:rPr>
        <w:t>и су осталим члановима тима.</w:t>
      </w:r>
      <w:r>
        <w:rPr>
          <w:sz w:val="24"/>
          <w:szCs w:val="24"/>
          <w:lang w:val="sr-Cyrl-RS"/>
        </w:rPr>
        <w:t xml:space="preserve"> </w:t>
      </w:r>
    </w:p>
    <w:p w:rsidR="00C4709C" w:rsidRDefault="00C4709C" w:rsidP="00C4709C">
      <w:pPr>
        <w:spacing w:line="240" w:lineRule="auto"/>
        <w:jc w:val="both"/>
        <w:rPr>
          <w:sz w:val="24"/>
          <w:szCs w:val="24"/>
        </w:rPr>
      </w:pPr>
      <w:r w:rsidRPr="00C74FD3">
        <w:rPr>
          <w:sz w:val="24"/>
          <w:szCs w:val="24"/>
        </w:rPr>
        <w:tab/>
      </w:r>
      <w:r>
        <w:rPr>
          <w:sz w:val="24"/>
          <w:szCs w:val="24"/>
        </w:rPr>
        <w:t>У протеклој школској години има</w:t>
      </w:r>
      <w:r w:rsidRPr="00C74FD3">
        <w:rPr>
          <w:sz w:val="24"/>
          <w:szCs w:val="24"/>
        </w:rPr>
        <w:t xml:space="preserve">ли смо </w:t>
      </w:r>
      <w:r>
        <w:rPr>
          <w:sz w:val="24"/>
          <w:szCs w:val="24"/>
          <w:lang w:val="sr-Cyrl-RS"/>
        </w:rPr>
        <w:t>једну интервнцију</w:t>
      </w:r>
      <w:r w:rsidRPr="00C74FD3">
        <w:rPr>
          <w:sz w:val="24"/>
          <w:szCs w:val="24"/>
        </w:rPr>
        <w:t xml:space="preserve"> у случај</w:t>
      </w:r>
      <w:r>
        <w:rPr>
          <w:sz w:val="24"/>
          <w:szCs w:val="24"/>
          <w:lang w:val="sr-Cyrl-RS"/>
        </w:rPr>
        <w:t>у</w:t>
      </w:r>
      <w:r w:rsidRPr="00C74FD3">
        <w:rPr>
          <w:sz w:val="24"/>
          <w:szCs w:val="24"/>
        </w:rPr>
        <w:t xml:space="preserve"> насиља у којим је било неопходно укључивање тима. </w:t>
      </w:r>
      <w:r>
        <w:rPr>
          <w:sz w:val="24"/>
          <w:szCs w:val="24"/>
          <w:lang w:val="sr-Cyrl-RS"/>
        </w:rPr>
        <w:t>Са учеником који је био починилац насиља вођен је Појачан васпитни рад и случај је</w:t>
      </w:r>
      <w:r w:rsidRPr="00C74FD3">
        <w:rPr>
          <w:sz w:val="24"/>
          <w:szCs w:val="24"/>
        </w:rPr>
        <w:t xml:space="preserve"> успешно решен кроз сарадњу чланова тима, одељенск</w:t>
      </w:r>
      <w:r>
        <w:rPr>
          <w:sz w:val="24"/>
          <w:szCs w:val="24"/>
          <w:lang w:val="sr-Cyrl-RS"/>
        </w:rPr>
        <w:t>ог</w:t>
      </w:r>
      <w:r w:rsidRPr="00C74FD3">
        <w:rPr>
          <w:sz w:val="24"/>
          <w:szCs w:val="24"/>
        </w:rPr>
        <w:t xml:space="preserve"> старешин</w:t>
      </w:r>
      <w:r>
        <w:rPr>
          <w:sz w:val="24"/>
          <w:szCs w:val="24"/>
          <w:lang w:val="sr-Cyrl-RS"/>
        </w:rPr>
        <w:t>е</w:t>
      </w:r>
      <w:r w:rsidRPr="00C74FD3">
        <w:rPr>
          <w:sz w:val="24"/>
          <w:szCs w:val="24"/>
        </w:rPr>
        <w:t>,</w:t>
      </w:r>
      <w:r>
        <w:rPr>
          <w:sz w:val="24"/>
          <w:szCs w:val="24"/>
          <w:lang w:val="sr-Cyrl-RS"/>
        </w:rPr>
        <w:t xml:space="preserve"> наставника,</w:t>
      </w:r>
      <w:r w:rsidRPr="00C74FD3">
        <w:rPr>
          <w:sz w:val="24"/>
          <w:szCs w:val="24"/>
        </w:rPr>
        <w:t xml:space="preserve"> родитеља и </w:t>
      </w:r>
      <w:r>
        <w:rPr>
          <w:sz w:val="24"/>
          <w:szCs w:val="24"/>
          <w:lang w:val="sr-Cyrl-RS"/>
        </w:rPr>
        <w:t xml:space="preserve">самог </w:t>
      </w:r>
      <w:r w:rsidRPr="00C74FD3">
        <w:rPr>
          <w:sz w:val="24"/>
          <w:szCs w:val="24"/>
        </w:rPr>
        <w:t>ученика.</w:t>
      </w:r>
    </w:p>
    <w:p w:rsidR="00C4709C" w:rsidRPr="00417595" w:rsidRDefault="00C4709C" w:rsidP="00C4709C">
      <w:pPr>
        <w:spacing w:line="240" w:lineRule="auto"/>
        <w:jc w:val="both"/>
        <w:rPr>
          <w:sz w:val="24"/>
          <w:szCs w:val="24"/>
          <w:lang w:val="sr-Cyrl-RS"/>
        </w:rPr>
      </w:pPr>
      <w:r>
        <w:rPr>
          <w:sz w:val="24"/>
          <w:szCs w:val="24"/>
          <w:lang w:val="sr-Cyrl-RS"/>
        </w:rPr>
        <w:t>Сви чланови нашег колектива посвећени су неговању атмосфере толеранције и ненасилног понашања. Међутим, подстакнути трагедијама које су у мају 2023. године погодиле нашу државу и школски систем, још више пажње смо посвећетили разговору са ученицима о овим темама и превенцији насиља. Са том праксом наставићемо и у наредној школској години.</w:t>
      </w:r>
    </w:p>
    <w:p w:rsidR="00504B5D" w:rsidRPr="00504B5D" w:rsidRDefault="00504B5D" w:rsidP="00504B5D">
      <w:pPr>
        <w:jc w:val="both"/>
      </w:pPr>
      <w:r>
        <w:rPr>
          <w:lang w:val="sr-Cyrl-RS"/>
        </w:rPr>
        <w:t xml:space="preserve">                                                         </w:t>
      </w:r>
      <w:r w:rsidR="00D74CB3">
        <w:rPr>
          <w:lang w:val="sr-Cyrl-RS"/>
        </w:rPr>
        <w:t xml:space="preserve">                </w:t>
      </w:r>
      <w:r>
        <w:rPr>
          <w:lang w:val="sr-Cyrl-RS"/>
        </w:rPr>
        <w:t xml:space="preserve">         </w:t>
      </w:r>
      <w:r w:rsidRPr="00504B5D">
        <w:t>Координатор тима</w:t>
      </w:r>
      <w:r>
        <w:rPr>
          <w:lang w:val="sr-Cyrl-RS"/>
        </w:rPr>
        <w:t xml:space="preserve">: </w:t>
      </w:r>
      <w:r w:rsidRPr="00504B5D">
        <w:t>Слађана Петровић</w:t>
      </w:r>
    </w:p>
    <w:p w:rsidR="00ED04C6" w:rsidRDefault="00ED04C6" w:rsidP="00504F6E"/>
    <w:p w:rsidR="00821173" w:rsidRPr="00076CDB" w:rsidRDefault="00D74CB3" w:rsidP="00821173">
      <w:pPr>
        <w:jc w:val="center"/>
        <w:rPr>
          <w:b/>
        </w:rPr>
      </w:pPr>
      <w:r>
        <w:t>35</w:t>
      </w:r>
      <w:r w:rsidR="00821173" w:rsidRPr="00076CDB">
        <w:rPr>
          <w:b/>
        </w:rPr>
        <w:t>. ИЗВЕШТАЈ О РЕАЛИЗАЦИЈИ ПРОГРАМА ТИМА ЗА ИНКЛУЗИВНО</w:t>
      </w:r>
    </w:p>
    <w:p w:rsidR="00821173" w:rsidRDefault="00821173" w:rsidP="00821173">
      <w:pPr>
        <w:jc w:val="center"/>
        <w:rPr>
          <w:b/>
        </w:rPr>
      </w:pPr>
      <w:r w:rsidRPr="00076CDB">
        <w:rPr>
          <w:b/>
        </w:rPr>
        <w:t>ОБРАЗОВАЊЕ</w:t>
      </w:r>
    </w:p>
    <w:p w:rsidR="0074751E" w:rsidRDefault="0074751E" w:rsidP="0074751E"/>
    <w:p w:rsidR="00C4709C" w:rsidRDefault="00C4709C" w:rsidP="00C4709C">
      <w:pPr>
        <w:jc w:val="both"/>
        <w:rPr>
          <w:sz w:val="24"/>
          <w:szCs w:val="24"/>
        </w:rPr>
      </w:pPr>
      <w:r>
        <w:rPr>
          <w:lang w:val="sr-Cyrl-RS"/>
        </w:rPr>
        <w:t xml:space="preserve">     </w:t>
      </w:r>
      <w:r w:rsidR="00C86B6A">
        <w:rPr>
          <w:lang w:val="sr-Cyrl-RS"/>
        </w:rPr>
        <w:t xml:space="preserve">  </w:t>
      </w:r>
      <w:r w:rsidRPr="004B56F1">
        <w:rPr>
          <w:sz w:val="24"/>
          <w:szCs w:val="24"/>
          <w:lang w:val="ru-RU"/>
        </w:rPr>
        <w:t xml:space="preserve">Након израде плана рада за инклузивно образовање формиран је стручни тим који се састоји од </w:t>
      </w:r>
      <w:r>
        <w:rPr>
          <w:sz w:val="24"/>
          <w:szCs w:val="24"/>
          <w:lang w:val="ru-RU"/>
        </w:rPr>
        <w:t>следећих</w:t>
      </w:r>
      <w:r w:rsidRPr="004B56F1">
        <w:rPr>
          <w:sz w:val="24"/>
          <w:szCs w:val="24"/>
          <w:lang w:val="ru-RU"/>
        </w:rPr>
        <w:t xml:space="preserve"> члан</w:t>
      </w:r>
      <w:r>
        <w:rPr>
          <w:sz w:val="24"/>
          <w:szCs w:val="24"/>
          <w:lang w:val="ru-RU"/>
        </w:rPr>
        <w:t>ова:</w:t>
      </w:r>
    </w:p>
    <w:p w:rsidR="00C4709C"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rPr>
        <w:t xml:space="preserve">Александра </w:t>
      </w:r>
      <w:r>
        <w:rPr>
          <w:rFonts w:ascii="Times New Roman" w:hAnsi="Times New Roman" w:cs="Times New Roman"/>
          <w:sz w:val="24"/>
          <w:szCs w:val="24"/>
          <w:lang w:val="sr-Cyrl-RS"/>
        </w:rPr>
        <w:t>Миливојевић</w:t>
      </w:r>
      <w:r>
        <w:rPr>
          <w:rFonts w:ascii="Times New Roman" w:hAnsi="Times New Roman" w:cs="Times New Roman"/>
          <w:sz w:val="24"/>
          <w:szCs w:val="24"/>
        </w:rPr>
        <w:t xml:space="preserve"> – координатор Тима</w:t>
      </w:r>
    </w:p>
    <w:p w:rsidR="00C4709C" w:rsidRPr="00C4709C" w:rsidRDefault="00C4709C" w:rsidP="00C4709C">
      <w:pPr>
        <w:pStyle w:val="ListParagraph"/>
        <w:numPr>
          <w:ilvl w:val="0"/>
          <w:numId w:val="12"/>
        </w:numPr>
        <w:spacing w:after="200"/>
        <w:jc w:val="both"/>
        <w:rPr>
          <w:rFonts w:ascii="Times New Roman" w:hAnsi="Times New Roman" w:cs="Times New Roman"/>
          <w:sz w:val="24"/>
          <w:szCs w:val="24"/>
        </w:rPr>
      </w:pPr>
      <w:r w:rsidRPr="00C4709C">
        <w:rPr>
          <w:rFonts w:ascii="Times New Roman" w:hAnsi="Times New Roman" w:cs="Times New Roman"/>
          <w:sz w:val="24"/>
          <w:szCs w:val="24"/>
          <w:lang w:val="sr-Cyrl-RS"/>
        </w:rPr>
        <w:t>Никола Арсовић</w:t>
      </w:r>
    </w:p>
    <w:p w:rsidR="00C4709C"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rPr>
        <w:t>Зорица Савић</w:t>
      </w:r>
    </w:p>
    <w:p w:rsidR="00C4709C" w:rsidRPr="00335367"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lang w:val="sr-Cyrl-RS"/>
        </w:rPr>
        <w:t>Јелена Алемпијевић</w:t>
      </w:r>
    </w:p>
    <w:p w:rsidR="00C4709C" w:rsidRPr="00335367"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lang w:val="sr-Cyrl-RS"/>
        </w:rPr>
        <w:t>Ичелић Горан</w:t>
      </w:r>
    </w:p>
    <w:p w:rsidR="00C4709C" w:rsidRPr="00335367"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lang w:val="sr-Cyrl-RS"/>
        </w:rPr>
        <w:t>Петровић Слађана</w:t>
      </w:r>
    </w:p>
    <w:p w:rsidR="00C4709C" w:rsidRPr="00335367"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lang w:val="sr-Cyrl-RS"/>
        </w:rPr>
        <w:t>Терзић Наташа</w:t>
      </w:r>
    </w:p>
    <w:p w:rsidR="00C4709C" w:rsidRPr="00335367"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lang w:val="sr-Cyrl-RS"/>
        </w:rPr>
        <w:t>Тодоровић Мирјана</w:t>
      </w:r>
    </w:p>
    <w:p w:rsidR="00C4709C" w:rsidRDefault="00C4709C" w:rsidP="00C4709C">
      <w:pPr>
        <w:pStyle w:val="ListParagraph"/>
        <w:numPr>
          <w:ilvl w:val="0"/>
          <w:numId w:val="12"/>
        </w:numPr>
        <w:spacing w:after="200"/>
        <w:jc w:val="both"/>
        <w:rPr>
          <w:rFonts w:ascii="Times New Roman" w:hAnsi="Times New Roman" w:cs="Times New Roman"/>
          <w:sz w:val="24"/>
          <w:szCs w:val="24"/>
        </w:rPr>
      </w:pPr>
      <w:r>
        <w:rPr>
          <w:rFonts w:ascii="Times New Roman" w:hAnsi="Times New Roman" w:cs="Times New Roman"/>
          <w:sz w:val="24"/>
          <w:szCs w:val="24"/>
          <w:lang w:val="sr-Cyrl-RS"/>
        </w:rPr>
        <w:t>Вучићевић Драгица</w:t>
      </w:r>
    </w:p>
    <w:p w:rsidR="00C4709C" w:rsidRDefault="00C4709C" w:rsidP="00C4709C">
      <w:pPr>
        <w:pStyle w:val="ListParagraph"/>
        <w:ind w:firstLine="720"/>
        <w:jc w:val="both"/>
        <w:rPr>
          <w:rFonts w:ascii="Times New Roman" w:hAnsi="Times New Roman" w:cs="Times New Roman"/>
          <w:sz w:val="24"/>
          <w:szCs w:val="24"/>
          <w:lang w:val="ru-RU"/>
        </w:rPr>
      </w:pPr>
      <w:r w:rsidRPr="004B56F1">
        <w:rPr>
          <w:rFonts w:ascii="Times New Roman" w:hAnsi="Times New Roman" w:cs="Times New Roman"/>
          <w:sz w:val="24"/>
          <w:szCs w:val="24"/>
          <w:lang w:val="ru-RU"/>
        </w:rPr>
        <w:lastRenderedPageBreak/>
        <w:t xml:space="preserve">Сви чланови </w:t>
      </w:r>
      <w:r>
        <w:rPr>
          <w:rFonts w:ascii="Times New Roman" w:hAnsi="Times New Roman" w:cs="Times New Roman"/>
          <w:sz w:val="24"/>
          <w:szCs w:val="24"/>
          <w:lang w:val="ru-RU"/>
        </w:rPr>
        <w:t>т</w:t>
      </w:r>
      <w:r w:rsidRPr="004B56F1">
        <w:rPr>
          <w:rFonts w:ascii="Times New Roman" w:hAnsi="Times New Roman" w:cs="Times New Roman"/>
          <w:sz w:val="24"/>
          <w:szCs w:val="24"/>
          <w:lang w:val="ru-RU"/>
        </w:rPr>
        <w:t xml:space="preserve">има су редовно присуствовали састанцима Тима </w:t>
      </w:r>
      <w:r>
        <w:rPr>
          <w:rFonts w:ascii="Times New Roman" w:hAnsi="Times New Roman" w:cs="Times New Roman"/>
          <w:sz w:val="24"/>
          <w:szCs w:val="24"/>
          <w:lang w:val="sr-Cyrl-RS"/>
        </w:rPr>
        <w:t>з</w:t>
      </w:r>
      <w:r w:rsidRPr="004B56F1">
        <w:rPr>
          <w:rFonts w:ascii="Times New Roman" w:hAnsi="Times New Roman" w:cs="Times New Roman"/>
          <w:sz w:val="24"/>
          <w:szCs w:val="24"/>
          <w:lang w:val="ru-RU"/>
        </w:rPr>
        <w:t xml:space="preserve">а инклузивно образовање. Постепено су се чланови </w:t>
      </w:r>
      <w:r>
        <w:rPr>
          <w:rFonts w:ascii="Times New Roman" w:hAnsi="Times New Roman" w:cs="Times New Roman"/>
          <w:sz w:val="24"/>
          <w:szCs w:val="24"/>
          <w:lang w:val="ru-RU"/>
        </w:rPr>
        <w:t>т</w:t>
      </w:r>
      <w:r w:rsidRPr="004B56F1">
        <w:rPr>
          <w:rFonts w:ascii="Times New Roman" w:hAnsi="Times New Roman" w:cs="Times New Roman"/>
          <w:sz w:val="24"/>
          <w:szCs w:val="24"/>
          <w:lang w:val="ru-RU"/>
        </w:rPr>
        <w:t>има упозна</w:t>
      </w:r>
      <w:r>
        <w:rPr>
          <w:rFonts w:ascii="Times New Roman" w:hAnsi="Times New Roman" w:cs="Times New Roman"/>
          <w:sz w:val="24"/>
          <w:szCs w:val="24"/>
          <w:lang w:val="sr-Cyrl-RS"/>
        </w:rPr>
        <w:t>ва</w:t>
      </w:r>
      <w:r w:rsidRPr="004B56F1">
        <w:rPr>
          <w:rFonts w:ascii="Times New Roman" w:hAnsi="Times New Roman" w:cs="Times New Roman"/>
          <w:sz w:val="24"/>
          <w:szCs w:val="24"/>
          <w:lang w:val="ru-RU"/>
        </w:rPr>
        <w:t xml:space="preserve">ли са планом и програмом инклузивног образовања. </w:t>
      </w:r>
    </w:p>
    <w:p w:rsidR="00C4709C" w:rsidRDefault="00C4709C" w:rsidP="00C4709C">
      <w:pPr>
        <w:pStyle w:val="ListParagraph"/>
        <w:ind w:firstLine="720"/>
        <w:jc w:val="both"/>
        <w:rPr>
          <w:rFonts w:ascii="Times New Roman" w:hAnsi="Times New Roman" w:cs="Times New Roman"/>
          <w:sz w:val="24"/>
          <w:szCs w:val="24"/>
          <w:lang w:val="sr-Cyrl-RS"/>
        </w:rPr>
      </w:pPr>
      <w:r w:rsidRPr="004B56F1">
        <w:rPr>
          <w:rFonts w:ascii="Times New Roman" w:hAnsi="Times New Roman" w:cs="Times New Roman"/>
          <w:sz w:val="24"/>
          <w:szCs w:val="24"/>
          <w:lang w:val="ru-RU"/>
        </w:rPr>
        <w:t xml:space="preserve">Наиме, </w:t>
      </w:r>
      <w:r>
        <w:rPr>
          <w:rFonts w:ascii="Times New Roman" w:hAnsi="Times New Roman" w:cs="Times New Roman"/>
          <w:sz w:val="24"/>
          <w:szCs w:val="24"/>
          <w:lang w:val="ru-RU"/>
        </w:rPr>
        <w:t>у ОШ ,,Бреково</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у матичној школи, ученик Милан Стевановић, успешно је савладао наставни план и програм. Психолошко-педагошка служба је активним радом и учешћем у раду са Миланом Стевановићем умногоме допринела његовом напредовању када је реч о социјализацији, уклапањем у друштво и упознавањем са правилима понашања, као и њиховом применом. Када је реч о савладавању градива предвиђеног наставним планом и програмом, ученик је унапредио знања и вештине, при чему је ток напредовања у константном порасту. Напредак је приметан. </w:t>
      </w:r>
    </w:p>
    <w:p w:rsidR="00C4709C" w:rsidRDefault="00C4709C" w:rsidP="00C4709C">
      <w:pPr>
        <w:pStyle w:val="ListParagraph"/>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Ученица Андреа Вуловић је такође успешно савладала градиво предвиђено планом и програмом. Сарадња са педагошко-психолошком службом се позитивно одразила на успех и ток напредовања ученице. </w:t>
      </w:r>
    </w:p>
    <w:p w:rsidR="00C4709C" w:rsidRPr="00C4709C" w:rsidRDefault="00C4709C" w:rsidP="00C4709C">
      <w:pPr>
        <w:pStyle w:val="ListParagraph"/>
        <w:ind w:firstLine="720"/>
        <w:jc w:val="both"/>
        <w:rPr>
          <w:rFonts w:ascii="Times New Roman" w:hAnsi="Times New Roman" w:cs="Times New Roman"/>
          <w:sz w:val="24"/>
          <w:szCs w:val="24"/>
          <w:lang w:val="ru-RU"/>
        </w:rPr>
      </w:pPr>
      <w:r>
        <w:rPr>
          <w:rFonts w:ascii="Times New Roman" w:hAnsi="Times New Roman" w:cs="Times New Roman"/>
          <w:sz w:val="24"/>
          <w:szCs w:val="24"/>
          <w:lang w:val="sr-Cyrl-RS"/>
        </w:rPr>
        <w:t>Сарадња са породицама је веома важан фактор, те бисмо посебно истакли значај комуникације за даљи ток напредовања, коректан однос и сјајну сарадњу чланова породице и свих оних који учествују у наставном процесу.</w:t>
      </w:r>
    </w:p>
    <w:p w:rsidR="00C4709C" w:rsidRPr="004B56F1" w:rsidRDefault="00C4709C" w:rsidP="00C4709C">
      <w:pPr>
        <w:pStyle w:val="ListParagraph"/>
        <w:ind w:firstLine="720"/>
        <w:jc w:val="both"/>
        <w:rPr>
          <w:rFonts w:ascii="Times New Roman" w:hAnsi="Times New Roman" w:cs="Times New Roman"/>
          <w:sz w:val="24"/>
          <w:szCs w:val="24"/>
          <w:lang w:val="ru-RU"/>
        </w:rPr>
      </w:pPr>
      <w:r w:rsidRPr="004B56F1">
        <w:rPr>
          <w:rFonts w:ascii="Times New Roman" w:hAnsi="Times New Roman" w:cs="Times New Roman"/>
          <w:sz w:val="24"/>
          <w:szCs w:val="24"/>
          <w:lang w:val="ru-RU"/>
        </w:rPr>
        <w:t>У протеклој години није било потребе за израдом посебног плана за ИОП3 (изузетно надарене ученике)</w:t>
      </w:r>
      <w:r>
        <w:rPr>
          <w:rFonts w:ascii="Times New Roman" w:hAnsi="Times New Roman" w:cs="Times New Roman"/>
          <w:sz w:val="24"/>
          <w:szCs w:val="24"/>
          <w:lang w:val="ru-RU"/>
        </w:rPr>
        <w:t xml:space="preserve"> јер нису идентификовани током школске године</w:t>
      </w:r>
      <w:r w:rsidRPr="004B56F1">
        <w:rPr>
          <w:rFonts w:ascii="Times New Roman" w:hAnsi="Times New Roman" w:cs="Times New Roman"/>
          <w:sz w:val="24"/>
          <w:szCs w:val="24"/>
          <w:lang w:val="ru-RU"/>
        </w:rPr>
        <w:t>.</w:t>
      </w:r>
      <w:r>
        <w:rPr>
          <w:rFonts w:ascii="Times New Roman" w:hAnsi="Times New Roman" w:cs="Times New Roman"/>
          <w:sz w:val="24"/>
          <w:szCs w:val="24"/>
          <w:lang w:val="ru-RU"/>
        </w:rPr>
        <w:t xml:space="preserve"> Тим ће за наредну школску годину одмах благовремено припремити параметре за идентификацију изузетно надарених ученика.</w:t>
      </w:r>
    </w:p>
    <w:p w:rsidR="00C4709C" w:rsidRPr="004B56F1" w:rsidRDefault="00C4709C" w:rsidP="00C4709C">
      <w:pPr>
        <w:pStyle w:val="ListParagraph"/>
        <w:ind w:firstLine="720"/>
        <w:jc w:val="both"/>
        <w:rPr>
          <w:rFonts w:ascii="Times New Roman" w:hAnsi="Times New Roman" w:cs="Times New Roman"/>
          <w:sz w:val="24"/>
          <w:szCs w:val="24"/>
          <w:lang w:val="ru-RU"/>
        </w:rPr>
      </w:pPr>
      <w:r w:rsidRPr="004B56F1">
        <w:rPr>
          <w:rFonts w:ascii="Times New Roman" w:hAnsi="Times New Roman" w:cs="Times New Roman"/>
          <w:sz w:val="24"/>
          <w:szCs w:val="24"/>
          <w:lang w:val="ru-RU"/>
        </w:rPr>
        <w:t xml:space="preserve">Што се тиче праћења, ревидирања и имплементације, можемо констатовати да </w:t>
      </w:r>
      <w:r>
        <w:rPr>
          <w:rFonts w:ascii="Times New Roman" w:hAnsi="Times New Roman" w:cs="Times New Roman"/>
          <w:sz w:val="24"/>
          <w:szCs w:val="24"/>
          <w:lang w:val="sr-Cyrl-RS"/>
        </w:rPr>
        <w:t xml:space="preserve">предметни наставници </w:t>
      </w:r>
      <w:r w:rsidRPr="004B56F1">
        <w:rPr>
          <w:rFonts w:ascii="Times New Roman" w:hAnsi="Times New Roman" w:cs="Times New Roman"/>
          <w:sz w:val="24"/>
          <w:szCs w:val="24"/>
          <w:lang w:val="ru-RU"/>
        </w:rPr>
        <w:t>који примењуј</w:t>
      </w:r>
      <w:r>
        <w:rPr>
          <w:rFonts w:ascii="Times New Roman" w:hAnsi="Times New Roman" w:cs="Times New Roman"/>
          <w:sz w:val="24"/>
          <w:szCs w:val="24"/>
          <w:lang w:val="sr-Cyrl-RS"/>
        </w:rPr>
        <w:t>у</w:t>
      </w:r>
      <w:r w:rsidRPr="004B56F1">
        <w:rPr>
          <w:rFonts w:ascii="Times New Roman" w:hAnsi="Times New Roman" w:cs="Times New Roman"/>
          <w:sz w:val="24"/>
          <w:szCs w:val="24"/>
          <w:lang w:val="ru-RU"/>
        </w:rPr>
        <w:t xml:space="preserve"> додатну подршку (индивидуализацију)</w:t>
      </w:r>
      <w:r>
        <w:rPr>
          <w:rFonts w:ascii="Times New Roman" w:hAnsi="Times New Roman" w:cs="Times New Roman"/>
          <w:sz w:val="24"/>
          <w:szCs w:val="24"/>
          <w:lang w:val="ru-RU"/>
        </w:rPr>
        <w:t>, ИОП1 или ИОП2</w:t>
      </w:r>
      <w:r w:rsidRPr="004B56F1">
        <w:rPr>
          <w:rFonts w:ascii="Times New Roman" w:hAnsi="Times New Roman" w:cs="Times New Roman"/>
          <w:sz w:val="24"/>
          <w:szCs w:val="24"/>
          <w:lang w:val="ru-RU"/>
        </w:rPr>
        <w:t xml:space="preserve"> са поменут</w:t>
      </w:r>
      <w:r>
        <w:rPr>
          <w:rFonts w:ascii="Times New Roman" w:hAnsi="Times New Roman" w:cs="Times New Roman"/>
          <w:sz w:val="24"/>
          <w:szCs w:val="24"/>
          <w:lang w:val="ru-RU"/>
        </w:rPr>
        <w:t>им</w:t>
      </w:r>
      <w:r w:rsidRPr="004B56F1">
        <w:rPr>
          <w:rFonts w:ascii="Times New Roman" w:hAnsi="Times New Roman" w:cs="Times New Roman"/>
          <w:sz w:val="24"/>
          <w:szCs w:val="24"/>
          <w:lang w:val="ru-RU"/>
        </w:rPr>
        <w:t xml:space="preserve"> учениц</w:t>
      </w:r>
      <w:r>
        <w:rPr>
          <w:rFonts w:ascii="Times New Roman" w:hAnsi="Times New Roman" w:cs="Times New Roman"/>
          <w:sz w:val="24"/>
          <w:szCs w:val="24"/>
          <w:lang w:val="ru-RU"/>
        </w:rPr>
        <w:t>има</w:t>
      </w:r>
      <w:r w:rsidRPr="004B56F1">
        <w:rPr>
          <w:rFonts w:ascii="Times New Roman" w:hAnsi="Times New Roman" w:cs="Times New Roman"/>
          <w:sz w:val="24"/>
          <w:szCs w:val="24"/>
          <w:lang w:val="ru-RU"/>
        </w:rPr>
        <w:t>, уредно прилаж</w:t>
      </w:r>
      <w:r>
        <w:rPr>
          <w:rFonts w:ascii="Times New Roman" w:hAnsi="Times New Roman" w:cs="Times New Roman"/>
          <w:sz w:val="24"/>
          <w:szCs w:val="24"/>
          <w:lang w:val="sr-Cyrl-RS"/>
        </w:rPr>
        <w:t>у</w:t>
      </w:r>
      <w:r w:rsidRPr="004B56F1">
        <w:rPr>
          <w:rFonts w:ascii="Times New Roman" w:hAnsi="Times New Roman" w:cs="Times New Roman"/>
          <w:sz w:val="24"/>
          <w:szCs w:val="24"/>
          <w:lang w:val="ru-RU"/>
        </w:rPr>
        <w:t xml:space="preserve"> исцрпне и подробно анализиране извештаје који прате ток напредовања </w:t>
      </w:r>
      <w:r>
        <w:rPr>
          <w:rFonts w:ascii="Times New Roman" w:hAnsi="Times New Roman" w:cs="Times New Roman"/>
          <w:sz w:val="24"/>
          <w:szCs w:val="24"/>
          <w:lang w:val="ru-RU"/>
        </w:rPr>
        <w:t xml:space="preserve">сваког </w:t>
      </w:r>
      <w:r w:rsidRPr="004B56F1">
        <w:rPr>
          <w:rFonts w:ascii="Times New Roman" w:hAnsi="Times New Roman" w:cs="Times New Roman"/>
          <w:sz w:val="24"/>
          <w:szCs w:val="24"/>
          <w:lang w:val="ru-RU"/>
        </w:rPr>
        <w:t>детета</w:t>
      </w:r>
      <w:r>
        <w:rPr>
          <w:rFonts w:ascii="Times New Roman" w:hAnsi="Times New Roman" w:cs="Times New Roman"/>
          <w:sz w:val="24"/>
          <w:szCs w:val="24"/>
          <w:lang w:val="ru-RU"/>
        </w:rPr>
        <w:t xml:space="preserve"> понаособ</w:t>
      </w:r>
      <w:r w:rsidRPr="004B56F1">
        <w:rPr>
          <w:rFonts w:ascii="Times New Roman" w:hAnsi="Times New Roman" w:cs="Times New Roman"/>
          <w:sz w:val="24"/>
          <w:szCs w:val="24"/>
          <w:lang w:val="ru-RU"/>
        </w:rPr>
        <w:t>. Сви педагошки профили налазе се у ОШ ,,Бреково“ у архиви.</w:t>
      </w:r>
    </w:p>
    <w:p w:rsidR="00C4709C" w:rsidRPr="0074247C" w:rsidRDefault="00C4709C" w:rsidP="00C4709C">
      <w:pPr>
        <w:ind w:left="720" w:firstLine="720"/>
        <w:jc w:val="both"/>
        <w:rPr>
          <w:sz w:val="24"/>
          <w:szCs w:val="24"/>
          <w:lang w:val="sr-Cyrl-RS"/>
        </w:rPr>
      </w:pPr>
      <w:r w:rsidRPr="0074247C">
        <w:rPr>
          <w:sz w:val="24"/>
          <w:szCs w:val="24"/>
          <w:lang w:val="ru-RU"/>
        </w:rPr>
        <w:t xml:space="preserve">Тим се усредсредио на јачање професионалних компетенција наставника како би били довољно информисани  и упознати са свим иновацијама. Јачање компетенција постигнуто је првенствено саветодавно, дакле, упућивањем на стручну литературу, као и семинаром којем је присуствовало више чланова Тима за инклузивно образовање, стога настојимо да </w:t>
      </w:r>
      <w:r w:rsidRPr="0074247C">
        <w:rPr>
          <w:sz w:val="24"/>
          <w:szCs w:val="24"/>
          <w:lang w:val="sr-Cyrl-RS"/>
        </w:rPr>
        <w:t>семинари у организацији РЦУ буду важан сегмент нашег усавршавања како бисмо умногоме допринели јачању професионалних компетенција.</w:t>
      </w:r>
    </w:p>
    <w:p w:rsidR="00C4709C" w:rsidRPr="004B56F1" w:rsidRDefault="00C4709C" w:rsidP="00C4709C">
      <w:pPr>
        <w:jc w:val="both"/>
        <w:rPr>
          <w:sz w:val="24"/>
          <w:szCs w:val="24"/>
          <w:lang w:val="ru-RU"/>
        </w:rPr>
      </w:pPr>
      <w:r w:rsidRPr="004B56F1">
        <w:rPr>
          <w:sz w:val="24"/>
          <w:szCs w:val="24"/>
          <w:lang w:val="ru-RU"/>
        </w:rPr>
        <w:tab/>
      </w:r>
    </w:p>
    <w:p w:rsidR="00C86B6A" w:rsidRPr="00C86B6A" w:rsidRDefault="00C86B6A" w:rsidP="00C86B6A">
      <w:pPr>
        <w:rPr>
          <w:lang w:val="ru-RU"/>
        </w:rPr>
      </w:pPr>
      <w:r>
        <w:rPr>
          <w:lang w:val="sr-Cyrl-RS"/>
        </w:rPr>
        <w:t xml:space="preserve">                                                                                           </w:t>
      </w:r>
      <w:r w:rsidRPr="00C86B6A">
        <w:t>Координатор Тима:</w:t>
      </w:r>
      <w:r>
        <w:rPr>
          <w:lang w:val="ru-RU"/>
        </w:rPr>
        <w:t xml:space="preserve"> </w:t>
      </w:r>
      <w:r w:rsidRPr="00C86B6A">
        <w:t xml:space="preserve">Александра </w:t>
      </w:r>
      <w:r w:rsidRPr="00C86B6A">
        <w:rPr>
          <w:lang w:val="sr-Cyrl-RS"/>
        </w:rPr>
        <w:t>Миливојевић</w:t>
      </w:r>
    </w:p>
    <w:p w:rsidR="00692AC3" w:rsidRPr="0074751E" w:rsidRDefault="00692AC3" w:rsidP="0074751E">
      <w:pPr>
        <w:jc w:val="both"/>
      </w:pPr>
    </w:p>
    <w:p w:rsidR="00821173" w:rsidRDefault="00346ACC" w:rsidP="00821173">
      <w:pPr>
        <w:jc w:val="center"/>
        <w:rPr>
          <w:b/>
        </w:rPr>
      </w:pPr>
      <w:r>
        <w:rPr>
          <w:lang w:val="en-US"/>
        </w:rPr>
        <w:t>3</w:t>
      </w:r>
      <w:r w:rsidR="00D74CB3">
        <w:t>6</w:t>
      </w:r>
      <w:r w:rsidR="00821173">
        <w:t>.</w:t>
      </w:r>
      <w:r w:rsidR="00821173">
        <w:rPr>
          <w:b/>
        </w:rPr>
        <w:t>ИЗВЕШТАЈ О РЕАЛИЗАЦИЈИ ПРОГРАМА УЧЕНИЧКИХ ОРГАНИЗАЦИЈА</w:t>
      </w:r>
    </w:p>
    <w:p w:rsidR="00821173" w:rsidRDefault="00821173" w:rsidP="00821173">
      <w:pPr>
        <w:jc w:val="center"/>
        <w:rPr>
          <w:b/>
        </w:rPr>
      </w:pPr>
      <w:r>
        <w:rPr>
          <w:b/>
        </w:rPr>
        <w:t>-ПОДМЛАДАК ЦРВЕНОГ КРСТА</w:t>
      </w:r>
    </w:p>
    <w:p w:rsidR="002379EB" w:rsidRPr="002379EB" w:rsidRDefault="002379EB" w:rsidP="00821173">
      <w:pPr>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355"/>
        <w:gridCol w:w="2349"/>
        <w:gridCol w:w="2339"/>
      </w:tblGrid>
      <w:tr w:rsidR="002379EB" w:rsidRPr="00D22DB2" w:rsidTr="00944957">
        <w:tc>
          <w:tcPr>
            <w:tcW w:w="2106" w:type="dxa"/>
          </w:tcPr>
          <w:p w:rsidR="002379EB" w:rsidRPr="00D22DB2" w:rsidRDefault="002379EB" w:rsidP="00944957">
            <w:pPr>
              <w:jc w:val="center"/>
              <w:rPr>
                <w:b/>
              </w:rPr>
            </w:pPr>
            <w:r w:rsidRPr="00D22DB2">
              <w:t>Време реализације</w:t>
            </w:r>
          </w:p>
        </w:tc>
        <w:tc>
          <w:tcPr>
            <w:tcW w:w="2394" w:type="dxa"/>
          </w:tcPr>
          <w:p w:rsidR="002379EB" w:rsidRPr="00D22DB2" w:rsidRDefault="002379EB" w:rsidP="00944957">
            <w:pPr>
              <w:jc w:val="center"/>
              <w:rPr>
                <w:b/>
              </w:rPr>
            </w:pPr>
            <w:r w:rsidRPr="00D22DB2">
              <w:t>Активности/ теме</w:t>
            </w:r>
          </w:p>
        </w:tc>
        <w:tc>
          <w:tcPr>
            <w:tcW w:w="2394" w:type="dxa"/>
          </w:tcPr>
          <w:p w:rsidR="002379EB" w:rsidRPr="00D22DB2" w:rsidRDefault="002379EB" w:rsidP="00944957">
            <w:pPr>
              <w:jc w:val="center"/>
              <w:rPr>
                <w:b/>
              </w:rPr>
            </w:pPr>
            <w:r w:rsidRPr="00D22DB2">
              <w:t>Начин реализације</w:t>
            </w:r>
          </w:p>
        </w:tc>
        <w:tc>
          <w:tcPr>
            <w:tcW w:w="2394" w:type="dxa"/>
          </w:tcPr>
          <w:p w:rsidR="002379EB" w:rsidRPr="00D22DB2" w:rsidRDefault="002379EB" w:rsidP="00944957">
            <w:pPr>
              <w:jc w:val="center"/>
              <w:rPr>
                <w:b/>
              </w:rPr>
            </w:pPr>
            <w:r w:rsidRPr="00D22DB2">
              <w:t>Носиоци реализације</w:t>
            </w:r>
          </w:p>
        </w:tc>
      </w:tr>
      <w:tr w:rsidR="002379EB" w:rsidRPr="00953ADF" w:rsidTr="00944957">
        <w:tc>
          <w:tcPr>
            <w:tcW w:w="2106" w:type="dxa"/>
          </w:tcPr>
          <w:p w:rsidR="002379EB" w:rsidRPr="00D22DB2" w:rsidRDefault="002379EB" w:rsidP="00944957">
            <w:pPr>
              <w:jc w:val="center"/>
              <w:rPr>
                <w:b/>
              </w:rPr>
            </w:pPr>
            <w:r w:rsidRPr="00D22DB2">
              <w:lastRenderedPageBreak/>
              <w:t>Септембар</w:t>
            </w:r>
          </w:p>
        </w:tc>
        <w:tc>
          <w:tcPr>
            <w:tcW w:w="2394" w:type="dxa"/>
          </w:tcPr>
          <w:p w:rsidR="002379EB" w:rsidRPr="00D22DB2" w:rsidRDefault="002379EB" w:rsidP="00944957">
            <w:pPr>
              <w:jc w:val="center"/>
              <w:rPr>
                <w:b/>
              </w:rPr>
            </w:pPr>
            <w:r>
              <w:t xml:space="preserve">Одржано традиционално предавање </w:t>
            </w:r>
            <w:r w:rsidRPr="00D22DB2">
              <w:t>Безбедност деце у саобраћају</w:t>
            </w:r>
          </w:p>
        </w:tc>
        <w:tc>
          <w:tcPr>
            <w:tcW w:w="2394" w:type="dxa"/>
          </w:tcPr>
          <w:p w:rsidR="002379EB" w:rsidRPr="00471F9C" w:rsidRDefault="002379EB" w:rsidP="00944957">
            <w:pPr>
              <w:jc w:val="center"/>
              <w:rPr>
                <w:b/>
              </w:rPr>
            </w:pPr>
            <w:r w:rsidRPr="00D22DB2">
              <w:t>Предавањ</w:t>
            </w:r>
            <w:r>
              <w:t>е за све ученике</w:t>
            </w:r>
          </w:p>
        </w:tc>
        <w:tc>
          <w:tcPr>
            <w:tcW w:w="2394" w:type="dxa"/>
          </w:tcPr>
          <w:p w:rsidR="002379EB" w:rsidRPr="00FF6F20" w:rsidRDefault="002379EB" w:rsidP="00944957">
            <w:pPr>
              <w:jc w:val="center"/>
              <w:rPr>
                <w:b/>
                <w:lang w:val="ru-RU"/>
              </w:rPr>
            </w:pPr>
            <w:r w:rsidRPr="00FF6F20">
              <w:rPr>
                <w:lang w:val="ru-RU"/>
              </w:rPr>
              <w:t>МУП Србије</w:t>
            </w:r>
            <w:r>
              <w:rPr>
                <w:lang w:val="ru-RU"/>
              </w:rPr>
              <w:t>, радници полициске станице</w:t>
            </w:r>
          </w:p>
        </w:tc>
      </w:tr>
      <w:tr w:rsidR="002379EB" w:rsidRPr="00D22DB2" w:rsidTr="002379EB">
        <w:trPr>
          <w:trHeight w:val="945"/>
        </w:trPr>
        <w:tc>
          <w:tcPr>
            <w:tcW w:w="2106" w:type="dxa"/>
          </w:tcPr>
          <w:p w:rsidR="002379EB" w:rsidRDefault="002379EB" w:rsidP="00944957">
            <w:pPr>
              <w:jc w:val="center"/>
            </w:pPr>
            <w:r>
              <w:t>Децембар</w:t>
            </w:r>
          </w:p>
          <w:p w:rsidR="002379EB" w:rsidRDefault="002379EB" w:rsidP="00944957">
            <w:pPr>
              <w:jc w:val="center"/>
            </w:pPr>
          </w:p>
          <w:p w:rsidR="002379EB" w:rsidRPr="002379EB" w:rsidRDefault="002379EB" w:rsidP="00944957">
            <w:pPr>
              <w:jc w:val="center"/>
              <w:rPr>
                <w:b/>
              </w:rPr>
            </w:pPr>
          </w:p>
        </w:tc>
        <w:tc>
          <w:tcPr>
            <w:tcW w:w="2394" w:type="dxa"/>
          </w:tcPr>
          <w:p w:rsidR="002379EB" w:rsidRPr="009A4CC6" w:rsidRDefault="002379EB" w:rsidP="00944957">
            <w:pPr>
              <w:jc w:val="center"/>
              <w:rPr>
                <w:b/>
              </w:rPr>
            </w:pPr>
            <w:r>
              <w:t>Реализовано  предавање о личној хигијени</w:t>
            </w:r>
          </w:p>
        </w:tc>
        <w:tc>
          <w:tcPr>
            <w:tcW w:w="2394" w:type="dxa"/>
          </w:tcPr>
          <w:p w:rsidR="002379EB" w:rsidRPr="002379EB" w:rsidRDefault="002379EB" w:rsidP="00944957">
            <w:pPr>
              <w:jc w:val="center"/>
              <w:rPr>
                <w:b/>
              </w:rPr>
            </w:pPr>
            <w:r>
              <w:t>Презентација</w:t>
            </w:r>
          </w:p>
        </w:tc>
        <w:tc>
          <w:tcPr>
            <w:tcW w:w="2394" w:type="dxa"/>
          </w:tcPr>
          <w:p w:rsidR="002379EB" w:rsidRPr="009A4CC6" w:rsidRDefault="004F05D2" w:rsidP="00944957">
            <w:r>
              <w:t>Наст. биолигије</w:t>
            </w:r>
          </w:p>
        </w:tc>
      </w:tr>
      <w:tr w:rsidR="002379EB" w:rsidRPr="00D22DB2" w:rsidTr="00944957">
        <w:trPr>
          <w:trHeight w:val="795"/>
        </w:trPr>
        <w:tc>
          <w:tcPr>
            <w:tcW w:w="2106" w:type="dxa"/>
          </w:tcPr>
          <w:p w:rsidR="002379EB" w:rsidRDefault="002379EB" w:rsidP="00944957">
            <w:pPr>
              <w:jc w:val="center"/>
            </w:pPr>
          </w:p>
          <w:p w:rsidR="002379EB" w:rsidRDefault="002379EB" w:rsidP="00944957">
            <w:pPr>
              <w:jc w:val="center"/>
            </w:pPr>
            <w:r>
              <w:t>децембар</w:t>
            </w:r>
          </w:p>
          <w:p w:rsidR="002379EB" w:rsidRDefault="002379EB" w:rsidP="00944957">
            <w:pPr>
              <w:jc w:val="center"/>
            </w:pPr>
          </w:p>
        </w:tc>
        <w:tc>
          <w:tcPr>
            <w:tcW w:w="2394" w:type="dxa"/>
          </w:tcPr>
          <w:p w:rsidR="002379EB" w:rsidRPr="002379EB" w:rsidRDefault="002379EB" w:rsidP="00944957">
            <w:pPr>
              <w:jc w:val="center"/>
            </w:pPr>
            <w:r>
              <w:t>Подела новогодишњих пакетића за децу из материјално угрожених породица</w:t>
            </w:r>
          </w:p>
        </w:tc>
        <w:tc>
          <w:tcPr>
            <w:tcW w:w="2394" w:type="dxa"/>
          </w:tcPr>
          <w:p w:rsidR="002379EB" w:rsidRPr="002379EB" w:rsidRDefault="002379EB" w:rsidP="00944957">
            <w:pPr>
              <w:jc w:val="center"/>
            </w:pPr>
            <w:r>
              <w:t>Подела пакетића</w:t>
            </w:r>
          </w:p>
        </w:tc>
        <w:tc>
          <w:tcPr>
            <w:tcW w:w="2394" w:type="dxa"/>
          </w:tcPr>
          <w:p w:rsidR="002379EB" w:rsidRDefault="004F05D2" w:rsidP="00944957">
            <w:r>
              <w:t>Наст. биолигије</w:t>
            </w:r>
          </w:p>
        </w:tc>
      </w:tr>
      <w:tr w:rsidR="002379EB" w:rsidRPr="00D22DB2" w:rsidTr="00944957">
        <w:trPr>
          <w:trHeight w:val="520"/>
        </w:trPr>
        <w:tc>
          <w:tcPr>
            <w:tcW w:w="2106" w:type="dxa"/>
          </w:tcPr>
          <w:p w:rsidR="002379EB" w:rsidRPr="00D22DB2" w:rsidRDefault="002379EB" w:rsidP="00944957">
            <w:pPr>
              <w:jc w:val="center"/>
              <w:rPr>
                <w:b/>
              </w:rPr>
            </w:pPr>
            <w:r w:rsidRPr="00D22DB2">
              <w:t>Октобар дечија недеља</w:t>
            </w:r>
          </w:p>
        </w:tc>
        <w:tc>
          <w:tcPr>
            <w:tcW w:w="2394" w:type="dxa"/>
          </w:tcPr>
          <w:p w:rsidR="002379EB" w:rsidRPr="00D22DB2" w:rsidRDefault="002379EB" w:rsidP="00944957">
            <w:pPr>
              <w:jc w:val="center"/>
              <w:rPr>
                <w:b/>
              </w:rPr>
            </w:pPr>
            <w:r>
              <w:t xml:space="preserve">Одржана </w:t>
            </w:r>
            <w:r w:rsidRPr="00D22DB2">
              <w:t>Трка за срећније детињство</w:t>
            </w:r>
          </w:p>
        </w:tc>
        <w:tc>
          <w:tcPr>
            <w:tcW w:w="2394" w:type="dxa"/>
          </w:tcPr>
          <w:p w:rsidR="002379EB" w:rsidRPr="00D22DB2" w:rsidRDefault="002379EB" w:rsidP="00944957">
            <w:pPr>
              <w:jc w:val="center"/>
              <w:rPr>
                <w:b/>
              </w:rPr>
            </w:pPr>
            <w:r w:rsidRPr="00D22DB2">
              <w:t>Крос</w:t>
            </w:r>
          </w:p>
        </w:tc>
        <w:tc>
          <w:tcPr>
            <w:tcW w:w="2394" w:type="dxa"/>
          </w:tcPr>
          <w:p w:rsidR="002379EB" w:rsidRPr="00C81D8F" w:rsidRDefault="002379EB" w:rsidP="00944957">
            <w:pPr>
              <w:jc w:val="center"/>
              <w:rPr>
                <w:b/>
              </w:rPr>
            </w:pPr>
            <w:r>
              <w:t>Наставник</w:t>
            </w:r>
            <w:r w:rsidRPr="00D22DB2">
              <w:t xml:space="preserve"> физичког васпитања</w:t>
            </w:r>
          </w:p>
        </w:tc>
      </w:tr>
      <w:tr w:rsidR="002379EB" w:rsidRPr="00D22DB2" w:rsidTr="00944957">
        <w:tc>
          <w:tcPr>
            <w:tcW w:w="2106" w:type="dxa"/>
          </w:tcPr>
          <w:p w:rsidR="002379EB" w:rsidRPr="00D22DB2" w:rsidRDefault="002379EB" w:rsidP="00944957">
            <w:pPr>
              <w:jc w:val="center"/>
              <w:rPr>
                <w:b/>
              </w:rPr>
            </w:pPr>
            <w:r w:rsidRPr="00D22DB2">
              <w:t>7. април</w:t>
            </w:r>
          </w:p>
        </w:tc>
        <w:tc>
          <w:tcPr>
            <w:tcW w:w="2394" w:type="dxa"/>
          </w:tcPr>
          <w:p w:rsidR="002379EB" w:rsidRPr="00D22DB2" w:rsidRDefault="002379EB" w:rsidP="00944957">
            <w:pPr>
              <w:jc w:val="center"/>
              <w:rPr>
                <w:b/>
              </w:rPr>
            </w:pPr>
            <w:r w:rsidRPr="00D22DB2">
              <w:t>Обележ</w:t>
            </w:r>
            <w:r>
              <w:t>ен</w:t>
            </w:r>
            <w:r w:rsidRPr="00D22DB2">
              <w:t xml:space="preserve"> светс</w:t>
            </w:r>
            <w:r>
              <w:t>ки</w:t>
            </w:r>
            <w:r w:rsidRPr="00D22DB2">
              <w:t xml:space="preserve"> дана здравља</w:t>
            </w:r>
          </w:p>
        </w:tc>
        <w:tc>
          <w:tcPr>
            <w:tcW w:w="2394" w:type="dxa"/>
          </w:tcPr>
          <w:p w:rsidR="002379EB" w:rsidRPr="00AE115C" w:rsidRDefault="00AE115C" w:rsidP="00944957">
            <w:pPr>
              <w:jc w:val="center"/>
              <w:rPr>
                <w:b/>
                <w:lang w:val="sr-Cyrl-RS"/>
              </w:rPr>
            </w:pPr>
            <w:r>
              <w:rPr>
                <w:lang w:val="sr-Cyrl-RS"/>
              </w:rPr>
              <w:t>Слањем линкова електронским путем</w:t>
            </w:r>
          </w:p>
        </w:tc>
        <w:tc>
          <w:tcPr>
            <w:tcW w:w="2394" w:type="dxa"/>
          </w:tcPr>
          <w:p w:rsidR="002379EB" w:rsidRPr="00D22DB2" w:rsidRDefault="004F05D2" w:rsidP="00944957">
            <w:pPr>
              <w:jc w:val="center"/>
              <w:rPr>
                <w:b/>
              </w:rPr>
            </w:pPr>
            <w:r>
              <w:t>Наст. биолигије</w:t>
            </w:r>
          </w:p>
        </w:tc>
      </w:tr>
    </w:tbl>
    <w:p w:rsidR="0028025E" w:rsidRDefault="0028025E" w:rsidP="008E5456"/>
    <w:p w:rsidR="0028025E" w:rsidRPr="00732D9D" w:rsidRDefault="0028025E" w:rsidP="00881B67"/>
    <w:p w:rsidR="00821173" w:rsidRDefault="00821173" w:rsidP="00821173">
      <w:pPr>
        <w:jc w:val="center"/>
        <w:rPr>
          <w:b/>
        </w:rPr>
      </w:pPr>
      <w:r>
        <w:t>3</w:t>
      </w:r>
      <w:r w:rsidR="00D74CB3">
        <w:t>7</w:t>
      </w:r>
      <w:r>
        <w:t>.</w:t>
      </w:r>
      <w:r>
        <w:rPr>
          <w:b/>
        </w:rPr>
        <w:t>ИЗВЕШТАЈ О РЕАЛИЗАЦИЈИ ПРОГРАМА СОЦИЈАЛНЕ ЗАШТИТЕ</w:t>
      </w:r>
    </w:p>
    <w:p w:rsidR="005B1931" w:rsidRDefault="00821173" w:rsidP="00393E26">
      <w:pPr>
        <w:jc w:val="center"/>
        <w:rPr>
          <w:b/>
        </w:rPr>
      </w:pPr>
      <w:r>
        <w:rPr>
          <w:b/>
        </w:rPr>
        <w:t xml:space="preserve">     УЧЕНИКА</w:t>
      </w:r>
    </w:p>
    <w:p w:rsidR="00732D9D" w:rsidRPr="00732D9D" w:rsidRDefault="00732D9D" w:rsidP="00393E26">
      <w:pPr>
        <w:jc w:val="center"/>
        <w:rPr>
          <w:sz w:val="24"/>
          <w:szCs w:val="24"/>
        </w:rPr>
      </w:pPr>
    </w:p>
    <w:p w:rsidR="00732D9D" w:rsidRDefault="00732D9D" w:rsidP="00D8391C">
      <w:pPr>
        <w:jc w:val="both"/>
      </w:pPr>
      <w:r>
        <w:t>Социјална заштита ученика наше школе обухватала је различите мере и активности чији је циљ пружање најбоље подршке ученицима са социјалним проблемима: ученицима из материјално угрожених породица, ученицима из непотпуних породица и ученицима са хроничним болестима.</w:t>
      </w:r>
    </w:p>
    <w:p w:rsidR="00732D9D" w:rsidRDefault="00732D9D" w:rsidP="00D8391C">
      <w:pPr>
        <w:jc w:val="both"/>
      </w:pPr>
      <w:r>
        <w:t xml:space="preserve"> У сарадњи са одељенск</w:t>
      </w:r>
      <w:r w:rsidR="00D8391C">
        <w:t xml:space="preserve">им старешинама, психолог </w:t>
      </w:r>
      <w:r>
        <w:t xml:space="preserve"> је  идентификовала  ученике са одређеним социјалним проблемима. Након тога остварена је сарадња са родитељима идентификованих ученика, саветодавним  радом у школи или по потреби и кућној посети.</w:t>
      </w:r>
    </w:p>
    <w:p w:rsidR="00732D9D" w:rsidRDefault="00732D9D" w:rsidP="00D8391C">
      <w:pPr>
        <w:jc w:val="both"/>
      </w:pPr>
      <w:r>
        <w:t xml:space="preserve"> У протеклој школској години сарађивали смо са Центром за социјални рад </w:t>
      </w:r>
      <w:r w:rsidR="00D8391C">
        <w:t>у циљу обезбеђивања бесплатних уџбеника за ученике.</w:t>
      </w:r>
    </w:p>
    <w:p w:rsidR="00732D9D" w:rsidRDefault="00732D9D" w:rsidP="00D8391C">
      <w:pPr>
        <w:jc w:val="both"/>
      </w:pPr>
      <w:r>
        <w:t xml:space="preserve">Осим ове организације социјалне заштите одличну сарадњу остварујемо са Црвеним Крстом. Традиционално, и ове године, смо за десет ученика из материјално угрожених породица обезбедили новогодишње пакете са новом гардеробом, играчкама и слаткишима у односу на пол и старост ученика. </w:t>
      </w:r>
    </w:p>
    <w:p w:rsidR="008436AA" w:rsidRDefault="00732D9D" w:rsidP="008E5456">
      <w:pPr>
        <w:jc w:val="both"/>
        <w:rPr>
          <w:b/>
          <w:bCs/>
          <w:lang w:val="sr-Cyrl-RS"/>
        </w:rPr>
      </w:pPr>
      <w:r>
        <w:t xml:space="preserve">Што се тиче организовања хуманитарних </w:t>
      </w:r>
      <w:r w:rsidR="00C71BE1">
        <w:t>акција у школи,  организоване су акције</w:t>
      </w:r>
      <w:r>
        <w:t xml:space="preserve"> за п</w:t>
      </w:r>
      <w:r w:rsidR="008E5456">
        <w:t>рикупљање гардеробе за ученике 4. и 8</w:t>
      </w:r>
      <w:r w:rsidR="00C71BE1">
        <w:t xml:space="preserve">. разреда  у </w:t>
      </w:r>
      <w:r w:rsidR="00C71BE1">
        <w:rPr>
          <w:lang w:val="sr-Cyrl-RS"/>
        </w:rPr>
        <w:t>ИО Добраче</w:t>
      </w:r>
      <w:r>
        <w:t>.</w:t>
      </w:r>
      <w:r w:rsidR="00C71BE1">
        <w:t xml:space="preserve"> </w:t>
      </w:r>
    </w:p>
    <w:p w:rsidR="008436AA" w:rsidRDefault="008436AA" w:rsidP="008436AA">
      <w:pPr>
        <w:jc w:val="center"/>
        <w:rPr>
          <w:b/>
          <w:bCs/>
          <w:lang w:val="sr-Cyrl-RS"/>
        </w:rPr>
      </w:pPr>
    </w:p>
    <w:p w:rsidR="008436AA" w:rsidRDefault="00D74CB3" w:rsidP="008436AA">
      <w:pPr>
        <w:jc w:val="center"/>
        <w:rPr>
          <w:b/>
          <w:bCs/>
          <w:lang w:val="sr-Cyrl-RS"/>
        </w:rPr>
      </w:pPr>
      <w:r>
        <w:rPr>
          <w:b/>
          <w:bCs/>
          <w:lang w:val="sr-Cyrl-RS"/>
        </w:rPr>
        <w:t>38.</w:t>
      </w:r>
      <w:r w:rsidR="008436AA">
        <w:rPr>
          <w:b/>
          <w:bCs/>
          <w:lang w:val="sr-Cyrl-RS"/>
        </w:rPr>
        <w:t xml:space="preserve">ИЗВЕШТАЈ О РЕАЛИЗАЦИЈИ ПРОГРАМА ЗДРАВСТВЕНЕ ЗАШТИТЕ </w:t>
      </w:r>
    </w:p>
    <w:p w:rsidR="008436AA" w:rsidRDefault="008436AA" w:rsidP="008436AA">
      <w:pPr>
        <w:jc w:val="center"/>
        <w:rPr>
          <w:b/>
          <w:bCs/>
          <w:lang w:val="sr-Cyrl-RS"/>
        </w:rPr>
      </w:pPr>
      <w:r>
        <w:rPr>
          <w:b/>
          <w:bCs/>
          <w:lang w:val="sr-Cyrl-RS"/>
        </w:rPr>
        <w:t>УЧЕНИКА</w:t>
      </w:r>
    </w:p>
    <w:p w:rsidR="008436AA" w:rsidRDefault="008436AA" w:rsidP="008436AA">
      <w:pPr>
        <w:jc w:val="center"/>
        <w:rPr>
          <w:b/>
          <w:bCs/>
          <w:lang w:val="sr-Cyrl-RS"/>
        </w:rPr>
      </w:pPr>
    </w:p>
    <w:p w:rsidR="008436AA" w:rsidRDefault="008436AA" w:rsidP="008436AA">
      <w:pPr>
        <w:ind w:firstLine="708"/>
        <w:jc w:val="both"/>
        <w:rPr>
          <w:lang w:val="sr-Cyrl-RS"/>
        </w:rPr>
      </w:pPr>
      <w:r>
        <w:rPr>
          <w:lang w:val="sr-Cyrl-RS"/>
        </w:rPr>
        <w:t>У школској 2022/2023. години реализоване су све предвиђене активности које подразумевају сарадњу са  дечјим диспанзером и стоматолошком службом Дома здравља у Ариљу (редовни систематски прегледи, вакцинације, превентивни стоматолошки прегледи као и лакрски прегледи који су неопходни за упис у средњу школу).</w:t>
      </w:r>
    </w:p>
    <w:p w:rsidR="008436AA" w:rsidRDefault="008436AA" w:rsidP="008436AA">
      <w:pPr>
        <w:ind w:firstLine="708"/>
        <w:jc w:val="both"/>
        <w:rPr>
          <w:lang w:val="sr-Cyrl-RS"/>
        </w:rPr>
      </w:pPr>
      <w:r>
        <w:rPr>
          <w:lang w:val="sr-Cyrl-RS"/>
        </w:rPr>
        <w:lastRenderedPageBreak/>
        <w:t xml:space="preserve">У месецу септембру 2022. године ученицима је одржано предавање на тему „ Рана превенција образаца понашања који погодују развоју болести зависности“, где су се ученици упознали са болестима зависности као што су алкохолизам, наркоманија и пушење. </w:t>
      </w:r>
    </w:p>
    <w:p w:rsidR="008436AA" w:rsidRDefault="008436AA" w:rsidP="008436AA">
      <w:pPr>
        <w:ind w:firstLine="708"/>
        <w:jc w:val="both"/>
        <w:rPr>
          <w:lang w:val="sr-Cyrl-RS"/>
        </w:rPr>
      </w:pPr>
      <w:r>
        <w:rPr>
          <w:lang w:val="sr-Cyrl-RS"/>
        </w:rPr>
        <w:t>У априлу 2023. године, девојчицама наше школе одржано је онлајн предавање о пубертету и развјним променама у присуству психолога школе. Ученице су се упознале са могућим проблемима пубертетског периода и развојним, али и емоционалним променама које се дешавају у овом раздобљу живота.</w:t>
      </w:r>
    </w:p>
    <w:p w:rsidR="008436AA" w:rsidRDefault="008436AA" w:rsidP="008436AA">
      <w:pPr>
        <w:ind w:firstLine="708"/>
        <w:jc w:val="both"/>
        <w:rPr>
          <w:lang w:val="sr-Cyrl-RS"/>
        </w:rPr>
      </w:pPr>
      <w:r>
        <w:rPr>
          <w:lang w:val="sr-Cyrl-RS"/>
        </w:rPr>
        <w:t>На часовима биологије се дискутовало о полно преносивим болестима у оквиру предвиђених лекција, а на крају школске године наставник физичког васпитања је одржао кратак курс прве помоћи, како би ученици знали како да реагују у случају повреде и да пруже прву помоћ.</w:t>
      </w:r>
    </w:p>
    <w:p w:rsidR="008436AA" w:rsidRDefault="008436AA" w:rsidP="008436AA">
      <w:pPr>
        <w:jc w:val="both"/>
        <w:rPr>
          <w:lang w:val="sr-Cyrl-RS"/>
        </w:rPr>
      </w:pPr>
      <w:r>
        <w:rPr>
          <w:lang w:val="sr-Cyrl-RS"/>
        </w:rPr>
        <w:t xml:space="preserve">                                                                              </w:t>
      </w:r>
      <w:r w:rsidR="00BD6AB2">
        <w:rPr>
          <w:lang w:val="sr-Cyrl-RS"/>
        </w:rPr>
        <w:t xml:space="preserve">      </w:t>
      </w:r>
      <w:r>
        <w:rPr>
          <w:lang w:val="sr-Cyrl-RS"/>
        </w:rPr>
        <w:t xml:space="preserve">  Координатор: Миљана Мојсиловић</w:t>
      </w:r>
    </w:p>
    <w:p w:rsidR="00BD6AB2" w:rsidRPr="006107B6" w:rsidRDefault="00BD6AB2" w:rsidP="008436AA">
      <w:pPr>
        <w:jc w:val="both"/>
        <w:rPr>
          <w:lang w:val="sr-Cyrl-RS"/>
        </w:rPr>
      </w:pPr>
    </w:p>
    <w:p w:rsidR="00BD6AB2" w:rsidRDefault="00BD6AB2" w:rsidP="00BD6AB2">
      <w:pPr>
        <w:jc w:val="center"/>
        <w:rPr>
          <w:b/>
          <w:sz w:val="28"/>
          <w:szCs w:val="28"/>
          <w:lang w:val="sr-Cyrl-RS"/>
        </w:rPr>
      </w:pPr>
      <w:r>
        <w:rPr>
          <w:b/>
          <w:sz w:val="28"/>
          <w:szCs w:val="28"/>
          <w:lang w:val="sr-Cyrl-RS"/>
        </w:rPr>
        <w:t>Извештај Тима за веб-сајт</w:t>
      </w:r>
    </w:p>
    <w:p w:rsidR="00BD6AB2" w:rsidRDefault="00BD6AB2" w:rsidP="00BD6AB2">
      <w:pPr>
        <w:jc w:val="both"/>
        <w:rPr>
          <w:sz w:val="24"/>
          <w:szCs w:val="24"/>
          <w:lang w:val="sr-Cyrl-RS"/>
        </w:rPr>
      </w:pPr>
      <w:r>
        <w:rPr>
          <w:sz w:val="24"/>
          <w:szCs w:val="24"/>
          <w:lang w:val="sr-Cyrl-RS"/>
        </w:rPr>
        <w:t>Тим за веб-сајт испланирао је своје активности кроз Годишњи план рада тима који је динет од стране његових чланова: Никола Арсовић (координатор), Слађана Петровић, Љиљана Лазовић, Срђан Димитријевић, Наташа Терзић.</w:t>
      </w:r>
    </w:p>
    <w:p w:rsidR="00BD6AB2" w:rsidRDefault="00BD6AB2" w:rsidP="00BD6AB2">
      <w:pPr>
        <w:jc w:val="both"/>
        <w:rPr>
          <w:sz w:val="24"/>
          <w:szCs w:val="24"/>
          <w:lang w:val="sr-Cyrl-RS"/>
        </w:rPr>
      </w:pPr>
      <w:r>
        <w:rPr>
          <w:sz w:val="24"/>
          <w:szCs w:val="24"/>
          <w:lang w:val="sr-Cyrl-RS"/>
        </w:rPr>
        <w:t>Састанци су оджавани редовно и сви чланови су равноправно учествовали у раду Тима. Записници са састанака вођени су редовно и благовремено, а детањнија документација може се пронаћи у сцесци Тима.</w:t>
      </w:r>
    </w:p>
    <w:p w:rsidR="00BD6AB2" w:rsidRDefault="00BD6AB2" w:rsidP="00BD6AB2">
      <w:pPr>
        <w:jc w:val="both"/>
        <w:rPr>
          <w:sz w:val="24"/>
          <w:szCs w:val="24"/>
          <w:lang w:val="sr-Cyrl-RS"/>
        </w:rPr>
      </w:pPr>
      <w:r>
        <w:rPr>
          <w:sz w:val="24"/>
          <w:szCs w:val="24"/>
          <w:lang w:val="sr-Cyrl-RS"/>
        </w:rPr>
        <w:t>Главни фокус Тима био је редовно и ажутно одржавање веб-сајта и постављање свих релевантних докумената, вести и информација у циљу обавештавања свих група и појединаца који су заинтересовани за рад наше школе. Сајт је такође обогаћен многим фотографијама и видео снимцима који су директан доказ квалитетног и одговорног рада који се спроводи у нашој школи. Додаване су вести и информације са приредби, такмичења, догађаја, екскурзија, излета, радионица, пројектне наставем базара, празника, јубилеја. Сајт садржи сву релевантну школску документацију и она је доступна јавности. На сајту се могу пронаћи и информације о запосленима, временској динамици рада, организацији рада, распоред часова итд. Промењен је и визуелни идентитет самог сајта и на тај начин он је постао још приступачнији свима који желе ближе да се упознају са нашом школом и школском праксом.</w:t>
      </w:r>
    </w:p>
    <w:p w:rsidR="00BD6AB2" w:rsidRPr="006F1EA5" w:rsidRDefault="00BD6AB2" w:rsidP="00BD6AB2">
      <w:pPr>
        <w:jc w:val="both"/>
        <w:rPr>
          <w:sz w:val="24"/>
          <w:szCs w:val="24"/>
          <w:lang w:val="sr-Cyrl-RS"/>
        </w:rPr>
      </w:pPr>
      <w:r>
        <w:rPr>
          <w:sz w:val="24"/>
          <w:szCs w:val="24"/>
          <w:lang w:val="sr-Cyrl-RS"/>
        </w:rPr>
        <w:t>Тим ће и у будућности радити на унапређивању сајта, његовом осавремењивању и интерактивности, као и на повећању обима конкретних садржаја.</w:t>
      </w:r>
    </w:p>
    <w:p w:rsidR="00732D9D" w:rsidRPr="00ED04C6" w:rsidRDefault="00732D9D" w:rsidP="00ED04C6">
      <w:pPr>
        <w:rPr>
          <w:b/>
        </w:rPr>
      </w:pPr>
    </w:p>
    <w:p w:rsidR="00FF3D78" w:rsidRDefault="00346ACC" w:rsidP="00FF3D78">
      <w:pPr>
        <w:jc w:val="center"/>
        <w:rPr>
          <w:b/>
        </w:rPr>
      </w:pPr>
      <w:r>
        <w:rPr>
          <w:b/>
          <w:lang w:val="en-US"/>
        </w:rPr>
        <w:t>3</w:t>
      </w:r>
      <w:r w:rsidR="00D74CB3">
        <w:rPr>
          <w:b/>
        </w:rPr>
        <w:t>9</w:t>
      </w:r>
      <w:r w:rsidR="00393E26">
        <w:rPr>
          <w:b/>
          <w:lang w:val="en-US"/>
        </w:rPr>
        <w:t>.</w:t>
      </w:r>
      <w:r w:rsidR="00FF3D78">
        <w:rPr>
          <w:b/>
        </w:rPr>
        <w:t>ИЗВЕШТАЈ О РАДУ САВЕТА РОДИТЕЉА</w:t>
      </w:r>
    </w:p>
    <w:p w:rsidR="00FF3D78" w:rsidRDefault="00FF3D78" w:rsidP="00FF3D78">
      <w:pPr>
        <w:jc w:val="both"/>
      </w:pPr>
    </w:p>
    <w:p w:rsidR="00FF3D78" w:rsidRDefault="00FF3D78" w:rsidP="00FF3D78">
      <w:pPr>
        <w:jc w:val="center"/>
      </w:pPr>
      <w:r>
        <w:t>САРАДЊА СА РОДИТЕЉИМА</w:t>
      </w:r>
    </w:p>
    <w:p w:rsidR="00FF3D78" w:rsidRDefault="00FF3D78" w:rsidP="00FF3D78"/>
    <w:p w:rsidR="00FF3D78" w:rsidRDefault="00FF3D78" w:rsidP="00FF3D78">
      <w:r>
        <w:t xml:space="preserve">              САВЕТ РОДИТЕЉА</w:t>
      </w:r>
    </w:p>
    <w:p w:rsidR="00FF3D78" w:rsidRDefault="00FF3D78" w:rsidP="00FF3D78">
      <w:r>
        <w:t xml:space="preserve">              Чланови савета родитеља по одељењима</w:t>
      </w:r>
    </w:p>
    <w:tbl>
      <w:tblPr>
        <w:tblStyle w:val="TableGrid"/>
        <w:tblW w:w="0" w:type="auto"/>
        <w:tblInd w:w="828" w:type="dxa"/>
        <w:tblLook w:val="04A0" w:firstRow="1" w:lastRow="0" w:firstColumn="1" w:lastColumn="0" w:noHBand="0" w:noVBand="1"/>
      </w:tblPr>
      <w:tblGrid>
        <w:gridCol w:w="5247"/>
        <w:gridCol w:w="3275"/>
      </w:tblGrid>
      <w:tr w:rsidR="009112D8" w:rsidTr="0031559D">
        <w:tc>
          <w:tcPr>
            <w:tcW w:w="5247" w:type="dxa"/>
          </w:tcPr>
          <w:p w:rsidR="009112D8" w:rsidRDefault="009112D8" w:rsidP="0031559D">
            <w:pPr>
              <w:jc w:val="center"/>
            </w:pPr>
            <w:r>
              <w:t>Име и презиме</w:t>
            </w:r>
          </w:p>
        </w:tc>
        <w:tc>
          <w:tcPr>
            <w:tcW w:w="3275" w:type="dxa"/>
          </w:tcPr>
          <w:p w:rsidR="009112D8" w:rsidRDefault="009112D8" w:rsidP="0031559D">
            <w:pPr>
              <w:jc w:val="center"/>
            </w:pPr>
            <w:r>
              <w:t>Представник одељења</w:t>
            </w:r>
          </w:p>
        </w:tc>
      </w:tr>
      <w:tr w:rsidR="009112D8" w:rsidTr="0031559D">
        <w:tc>
          <w:tcPr>
            <w:tcW w:w="5247" w:type="dxa"/>
          </w:tcPr>
          <w:p w:rsidR="009112D8" w:rsidRPr="00387B4A" w:rsidRDefault="009112D8" w:rsidP="0031559D">
            <w:pPr>
              <w:rPr>
                <w:lang w:val="sr-Cyrl-RS"/>
              </w:rPr>
            </w:pPr>
            <w:r>
              <w:rPr>
                <w:lang w:val="sr-Cyrl-RS"/>
              </w:rPr>
              <w:t>Јовановић Тања</w:t>
            </w:r>
          </w:p>
        </w:tc>
        <w:tc>
          <w:tcPr>
            <w:tcW w:w="3275" w:type="dxa"/>
          </w:tcPr>
          <w:p w:rsidR="009112D8" w:rsidRPr="00D428D1" w:rsidRDefault="009112D8" w:rsidP="0031559D">
            <w:pPr>
              <w:jc w:val="center"/>
              <w:rPr>
                <w:lang w:val="sr-Cyrl-RS"/>
              </w:rPr>
            </w:pPr>
            <w:r>
              <w:t>VI Б</w:t>
            </w:r>
            <w:r>
              <w:rPr>
                <w:lang w:val="sr-Cyrl-RS"/>
              </w:rPr>
              <w:t>реково</w:t>
            </w:r>
          </w:p>
        </w:tc>
      </w:tr>
      <w:tr w:rsidR="009112D8" w:rsidTr="0031559D">
        <w:tc>
          <w:tcPr>
            <w:tcW w:w="5247" w:type="dxa"/>
          </w:tcPr>
          <w:p w:rsidR="009112D8" w:rsidRPr="00C825F8" w:rsidRDefault="009112D8" w:rsidP="0031559D">
            <w:pPr>
              <w:rPr>
                <w:lang w:val="sr-Cyrl-RS"/>
              </w:rPr>
            </w:pPr>
            <w:r>
              <w:rPr>
                <w:lang w:val="sr-Cyrl-RS"/>
              </w:rPr>
              <w:t>Луковић Мирослав</w:t>
            </w:r>
          </w:p>
        </w:tc>
        <w:tc>
          <w:tcPr>
            <w:tcW w:w="3275" w:type="dxa"/>
          </w:tcPr>
          <w:p w:rsidR="009112D8" w:rsidRPr="00D428D1" w:rsidRDefault="009112D8" w:rsidP="0031559D">
            <w:pPr>
              <w:jc w:val="center"/>
              <w:rPr>
                <w:lang w:val="sr-Cyrl-RS"/>
              </w:rPr>
            </w:pPr>
            <w:r>
              <w:t>VIII Б</w:t>
            </w:r>
            <w:r>
              <w:rPr>
                <w:lang w:val="sr-Cyrl-RS"/>
              </w:rPr>
              <w:t>реково</w:t>
            </w:r>
          </w:p>
        </w:tc>
      </w:tr>
      <w:tr w:rsidR="009112D8" w:rsidTr="0031559D">
        <w:tc>
          <w:tcPr>
            <w:tcW w:w="5247" w:type="dxa"/>
          </w:tcPr>
          <w:p w:rsidR="009112D8" w:rsidRPr="005557E1" w:rsidRDefault="009112D8" w:rsidP="0031559D">
            <w:r>
              <w:lastRenderedPageBreak/>
              <w:t>Марковић Марко</w:t>
            </w:r>
          </w:p>
        </w:tc>
        <w:tc>
          <w:tcPr>
            <w:tcW w:w="3275" w:type="dxa"/>
          </w:tcPr>
          <w:p w:rsidR="009112D8" w:rsidRPr="00D428D1" w:rsidRDefault="009112D8" w:rsidP="0031559D">
            <w:pPr>
              <w:jc w:val="center"/>
              <w:rPr>
                <w:lang w:val="sr-Cyrl-RS"/>
              </w:rPr>
            </w:pPr>
            <w:r>
              <w:t>V Д</w:t>
            </w:r>
            <w:r>
              <w:rPr>
                <w:lang w:val="sr-Cyrl-RS"/>
              </w:rPr>
              <w:t>обраче</w:t>
            </w:r>
          </w:p>
        </w:tc>
      </w:tr>
      <w:tr w:rsidR="009112D8" w:rsidTr="0031559D">
        <w:tc>
          <w:tcPr>
            <w:tcW w:w="5247" w:type="dxa"/>
          </w:tcPr>
          <w:p w:rsidR="009112D8" w:rsidRPr="005557E1" w:rsidRDefault="009112D8" w:rsidP="0031559D">
            <w:r>
              <w:t>Николић Сретен</w:t>
            </w:r>
          </w:p>
        </w:tc>
        <w:tc>
          <w:tcPr>
            <w:tcW w:w="3275" w:type="dxa"/>
          </w:tcPr>
          <w:p w:rsidR="009112D8" w:rsidRPr="00D428D1" w:rsidRDefault="009112D8" w:rsidP="0031559D">
            <w:pPr>
              <w:jc w:val="center"/>
              <w:rPr>
                <w:lang w:val="sr-Cyrl-RS"/>
              </w:rPr>
            </w:pPr>
            <w:r>
              <w:t>VI Д</w:t>
            </w:r>
            <w:r>
              <w:rPr>
                <w:lang w:val="sr-Cyrl-RS"/>
              </w:rPr>
              <w:t>обраче</w:t>
            </w:r>
          </w:p>
        </w:tc>
      </w:tr>
      <w:tr w:rsidR="009112D8" w:rsidTr="0031559D">
        <w:tc>
          <w:tcPr>
            <w:tcW w:w="5247" w:type="dxa"/>
          </w:tcPr>
          <w:p w:rsidR="009112D8" w:rsidRPr="004639AD" w:rsidRDefault="009112D8" w:rsidP="0031559D">
            <w:pPr>
              <w:rPr>
                <w:lang w:val="sr-Cyrl-RS"/>
              </w:rPr>
            </w:pPr>
            <w:r>
              <w:t>Василијевић Иван</w:t>
            </w:r>
          </w:p>
        </w:tc>
        <w:tc>
          <w:tcPr>
            <w:tcW w:w="3275" w:type="dxa"/>
          </w:tcPr>
          <w:p w:rsidR="009112D8" w:rsidRPr="00D428D1" w:rsidRDefault="009112D8" w:rsidP="0031559D">
            <w:pPr>
              <w:jc w:val="center"/>
              <w:rPr>
                <w:lang w:val="sr-Cyrl-RS"/>
              </w:rPr>
            </w:pPr>
            <w:r>
              <w:t>VII Д</w:t>
            </w:r>
            <w:r>
              <w:rPr>
                <w:lang w:val="sr-Cyrl-RS"/>
              </w:rPr>
              <w:t>обраче</w:t>
            </w:r>
          </w:p>
        </w:tc>
      </w:tr>
      <w:tr w:rsidR="009112D8" w:rsidTr="0031559D">
        <w:tc>
          <w:tcPr>
            <w:tcW w:w="5247" w:type="dxa"/>
          </w:tcPr>
          <w:p w:rsidR="009112D8" w:rsidRPr="00700CAF" w:rsidRDefault="009112D8" w:rsidP="0031559D">
            <w:r>
              <w:rPr>
                <w:lang w:val="sr-Cyrl-RS"/>
              </w:rPr>
              <w:t>Николић Мирјана</w:t>
            </w:r>
          </w:p>
        </w:tc>
        <w:tc>
          <w:tcPr>
            <w:tcW w:w="3275" w:type="dxa"/>
          </w:tcPr>
          <w:p w:rsidR="009112D8" w:rsidRPr="00D428D1" w:rsidRDefault="009112D8" w:rsidP="0031559D">
            <w:pPr>
              <w:jc w:val="center"/>
              <w:rPr>
                <w:lang w:val="sr-Cyrl-RS"/>
              </w:rPr>
            </w:pPr>
            <w:r>
              <w:t>VIII Д</w:t>
            </w:r>
            <w:r>
              <w:rPr>
                <w:lang w:val="sr-Cyrl-RS"/>
              </w:rPr>
              <w:t>обраче</w:t>
            </w:r>
          </w:p>
        </w:tc>
      </w:tr>
      <w:tr w:rsidR="009112D8" w:rsidTr="0031559D">
        <w:trPr>
          <w:trHeight w:val="285"/>
        </w:trPr>
        <w:tc>
          <w:tcPr>
            <w:tcW w:w="5247" w:type="dxa"/>
            <w:tcBorders>
              <w:bottom w:val="single" w:sz="4" w:space="0" w:color="auto"/>
            </w:tcBorders>
          </w:tcPr>
          <w:p w:rsidR="009112D8" w:rsidRPr="00631D3D" w:rsidRDefault="009112D8" w:rsidP="0031559D">
            <w:pPr>
              <w:rPr>
                <w:lang w:val="sr-Cyrl-RS"/>
              </w:rPr>
            </w:pPr>
            <w:r>
              <w:t>K</w:t>
            </w:r>
            <w:r>
              <w:rPr>
                <w:lang w:val="sr-Cyrl-RS"/>
              </w:rPr>
              <w:t>аранац Александар</w:t>
            </w:r>
          </w:p>
        </w:tc>
        <w:tc>
          <w:tcPr>
            <w:tcW w:w="3275" w:type="dxa"/>
            <w:tcBorders>
              <w:bottom w:val="single" w:sz="4" w:space="0" w:color="auto"/>
            </w:tcBorders>
          </w:tcPr>
          <w:p w:rsidR="009112D8" w:rsidRPr="00D428D1" w:rsidRDefault="009112D8" w:rsidP="0031559D">
            <w:pPr>
              <w:jc w:val="center"/>
              <w:rPr>
                <w:lang w:val="sr-Cyrl-RS"/>
              </w:rPr>
            </w:pPr>
            <w:r>
              <w:rPr>
                <w:lang w:val="en-US"/>
              </w:rPr>
              <w:t>I</w:t>
            </w:r>
            <w:r>
              <w:t>I и IV  Б</w:t>
            </w:r>
            <w:r>
              <w:rPr>
                <w:lang w:val="sr-Cyrl-RS"/>
              </w:rPr>
              <w:t>реково</w:t>
            </w:r>
          </w:p>
        </w:tc>
      </w:tr>
      <w:tr w:rsidR="009112D8" w:rsidTr="0031559D">
        <w:trPr>
          <w:trHeight w:val="240"/>
        </w:trPr>
        <w:tc>
          <w:tcPr>
            <w:tcW w:w="5247" w:type="dxa"/>
            <w:tcBorders>
              <w:top w:val="single" w:sz="4" w:space="0" w:color="auto"/>
            </w:tcBorders>
          </w:tcPr>
          <w:p w:rsidR="009112D8" w:rsidRPr="00696FDE" w:rsidRDefault="009112D8" w:rsidP="0031559D">
            <w:pPr>
              <w:rPr>
                <w:lang w:val="sr-Cyrl-RS"/>
              </w:rPr>
            </w:pPr>
            <w:r>
              <w:rPr>
                <w:lang w:val="sr-Cyrl-RS"/>
              </w:rPr>
              <w:t>Остојић Перица</w:t>
            </w:r>
          </w:p>
        </w:tc>
        <w:tc>
          <w:tcPr>
            <w:tcW w:w="3275" w:type="dxa"/>
            <w:tcBorders>
              <w:top w:val="single" w:sz="4" w:space="0" w:color="auto"/>
            </w:tcBorders>
          </w:tcPr>
          <w:p w:rsidR="009112D8" w:rsidRPr="00D428D1" w:rsidRDefault="009112D8" w:rsidP="0031559D">
            <w:pPr>
              <w:jc w:val="center"/>
              <w:rPr>
                <w:lang w:val="sr-Cyrl-RS"/>
              </w:rPr>
            </w:pPr>
            <w:r>
              <w:rPr>
                <w:lang w:val="en-US"/>
              </w:rPr>
              <w:t xml:space="preserve">I и </w:t>
            </w:r>
            <w:r>
              <w:t xml:space="preserve">III </w:t>
            </w:r>
            <w:r>
              <w:rPr>
                <w:lang w:val="sr-Cyrl-RS"/>
              </w:rPr>
              <w:t>Бреково</w:t>
            </w:r>
          </w:p>
        </w:tc>
      </w:tr>
      <w:tr w:rsidR="009112D8" w:rsidTr="0031559D">
        <w:tc>
          <w:tcPr>
            <w:tcW w:w="5247" w:type="dxa"/>
          </w:tcPr>
          <w:p w:rsidR="009112D8" w:rsidRPr="00697384" w:rsidRDefault="009112D8" w:rsidP="0031559D">
            <w:pPr>
              <w:rPr>
                <w:lang w:val="sr-Cyrl-RS"/>
              </w:rPr>
            </w:pPr>
            <w:r>
              <w:rPr>
                <w:lang w:val="sr-Cyrl-RS"/>
              </w:rPr>
              <w:t>Благојевић Даница</w:t>
            </w:r>
          </w:p>
        </w:tc>
        <w:tc>
          <w:tcPr>
            <w:tcW w:w="3275" w:type="dxa"/>
          </w:tcPr>
          <w:p w:rsidR="009112D8" w:rsidRPr="00D428D1" w:rsidRDefault="009112D8" w:rsidP="0031559D">
            <w:pPr>
              <w:jc w:val="center"/>
              <w:rPr>
                <w:lang w:val="sr-Cyrl-RS"/>
              </w:rPr>
            </w:pPr>
            <w:r>
              <w:t>I и II Д</w:t>
            </w:r>
            <w:r>
              <w:rPr>
                <w:lang w:val="sr-Cyrl-RS"/>
              </w:rPr>
              <w:t>обраче</w:t>
            </w:r>
          </w:p>
        </w:tc>
      </w:tr>
      <w:tr w:rsidR="009112D8" w:rsidTr="0031559D">
        <w:tc>
          <w:tcPr>
            <w:tcW w:w="5247" w:type="dxa"/>
          </w:tcPr>
          <w:p w:rsidR="009112D8" w:rsidRPr="004A7ABF" w:rsidRDefault="009112D8" w:rsidP="0031559D">
            <w:pPr>
              <w:rPr>
                <w:lang w:val="sr-Cyrl-RS"/>
              </w:rPr>
            </w:pPr>
            <w:r>
              <w:t xml:space="preserve">Обрадовић </w:t>
            </w:r>
            <w:r>
              <w:rPr>
                <w:lang w:val="sr-Cyrl-RS"/>
              </w:rPr>
              <w:t>Крста</w:t>
            </w:r>
          </w:p>
        </w:tc>
        <w:tc>
          <w:tcPr>
            <w:tcW w:w="3275" w:type="dxa"/>
          </w:tcPr>
          <w:p w:rsidR="009112D8" w:rsidRPr="00D428D1" w:rsidRDefault="009112D8" w:rsidP="0031559D">
            <w:pPr>
              <w:jc w:val="center"/>
              <w:rPr>
                <w:lang w:val="sr-Cyrl-RS"/>
              </w:rPr>
            </w:pPr>
            <w:r>
              <w:t>III и IV  Д</w:t>
            </w:r>
            <w:r>
              <w:rPr>
                <w:lang w:val="sr-Cyrl-RS"/>
              </w:rPr>
              <w:t>обраче</w:t>
            </w:r>
          </w:p>
        </w:tc>
      </w:tr>
      <w:tr w:rsidR="009112D8" w:rsidTr="0031559D">
        <w:tc>
          <w:tcPr>
            <w:tcW w:w="5247" w:type="dxa"/>
          </w:tcPr>
          <w:p w:rsidR="009112D8" w:rsidRPr="004639AD" w:rsidRDefault="009112D8" w:rsidP="0031559D">
            <w:pPr>
              <w:rPr>
                <w:lang w:val="sr-Latn-RS"/>
              </w:rPr>
            </w:pPr>
            <w:r>
              <w:t>Јовичић Горан</w:t>
            </w:r>
          </w:p>
        </w:tc>
        <w:tc>
          <w:tcPr>
            <w:tcW w:w="3275" w:type="dxa"/>
          </w:tcPr>
          <w:p w:rsidR="009112D8" w:rsidRPr="00DE6233" w:rsidRDefault="009112D8" w:rsidP="0031559D">
            <w:pPr>
              <w:jc w:val="center"/>
            </w:pPr>
            <w:r>
              <w:rPr>
                <w:lang w:val="en-US"/>
              </w:rPr>
              <w:t>I</w:t>
            </w:r>
            <w:r>
              <w:t>I,III Бјелуша</w:t>
            </w:r>
          </w:p>
        </w:tc>
      </w:tr>
      <w:tr w:rsidR="009112D8" w:rsidTr="0031559D">
        <w:tc>
          <w:tcPr>
            <w:tcW w:w="5247" w:type="dxa"/>
          </w:tcPr>
          <w:p w:rsidR="009112D8" w:rsidRPr="00ED20ED" w:rsidRDefault="009112D8" w:rsidP="0031559D">
            <w:pPr>
              <w:rPr>
                <w:lang w:val="sr-Cyrl-RS"/>
              </w:rPr>
            </w:pPr>
            <w:r>
              <w:rPr>
                <w:lang w:val="sr-Cyrl-RS"/>
              </w:rPr>
              <w:t>Јовановић Небојша</w:t>
            </w:r>
          </w:p>
        </w:tc>
        <w:tc>
          <w:tcPr>
            <w:tcW w:w="3275" w:type="dxa"/>
          </w:tcPr>
          <w:p w:rsidR="009112D8" w:rsidRPr="00DE6233" w:rsidRDefault="009112D8" w:rsidP="0031559D">
            <w:pPr>
              <w:jc w:val="center"/>
            </w:pPr>
            <w:r>
              <w:t xml:space="preserve"> I Малич</w:t>
            </w:r>
          </w:p>
        </w:tc>
      </w:tr>
    </w:tbl>
    <w:p w:rsidR="009112D8" w:rsidRDefault="009112D8" w:rsidP="009112D8"/>
    <w:p w:rsidR="009112D8" w:rsidRDefault="009112D8" w:rsidP="009112D8">
      <w:r>
        <w:rPr>
          <w:lang w:val="sr-Cyrl-RS"/>
        </w:rPr>
        <w:t xml:space="preserve">               </w:t>
      </w:r>
      <w:r>
        <w:t>ПРОГРАМ РАДА САВЕТА РОДИТЕЉА</w:t>
      </w:r>
    </w:p>
    <w:p w:rsidR="009112D8" w:rsidRDefault="009112D8" w:rsidP="009112D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3276"/>
        <w:gridCol w:w="1832"/>
        <w:gridCol w:w="2081"/>
      </w:tblGrid>
      <w:tr w:rsidR="009112D8" w:rsidRPr="00C42719" w:rsidTr="00076F98">
        <w:tc>
          <w:tcPr>
            <w:tcW w:w="1397" w:type="dxa"/>
          </w:tcPr>
          <w:p w:rsidR="009112D8" w:rsidRPr="00C42719" w:rsidRDefault="009112D8" w:rsidP="0031559D">
            <w:r w:rsidRPr="00C42719">
              <w:t>Време реализације</w:t>
            </w:r>
          </w:p>
        </w:tc>
        <w:tc>
          <w:tcPr>
            <w:tcW w:w="3451" w:type="dxa"/>
          </w:tcPr>
          <w:p w:rsidR="009112D8" w:rsidRPr="00C42719" w:rsidRDefault="009112D8" w:rsidP="0031559D">
            <w:r>
              <w:t>А</w:t>
            </w:r>
            <w:r w:rsidRPr="00C42719">
              <w:t>ктивности</w:t>
            </w:r>
            <w:r>
              <w:t>:</w:t>
            </w:r>
          </w:p>
        </w:tc>
        <w:tc>
          <w:tcPr>
            <w:tcW w:w="1890" w:type="dxa"/>
          </w:tcPr>
          <w:p w:rsidR="009112D8" w:rsidRPr="00C42719" w:rsidRDefault="009112D8" w:rsidP="0031559D">
            <w:r w:rsidRPr="00C42719">
              <w:t>Начин реализације</w:t>
            </w:r>
          </w:p>
        </w:tc>
        <w:tc>
          <w:tcPr>
            <w:tcW w:w="2160" w:type="dxa"/>
          </w:tcPr>
          <w:p w:rsidR="009112D8" w:rsidRPr="00C42719" w:rsidRDefault="009112D8" w:rsidP="0031559D">
            <w:r w:rsidRPr="00C42719">
              <w:t>Носиоци посла</w:t>
            </w:r>
          </w:p>
        </w:tc>
      </w:tr>
      <w:tr w:rsidR="009112D8" w:rsidRPr="00C42719" w:rsidTr="00076F98">
        <w:tc>
          <w:tcPr>
            <w:tcW w:w="1397" w:type="dxa"/>
          </w:tcPr>
          <w:p w:rsidR="009112D8" w:rsidRPr="00C42719" w:rsidRDefault="009112D8" w:rsidP="0031559D">
            <w:r>
              <w:t>септембар</w:t>
            </w:r>
          </w:p>
        </w:tc>
        <w:tc>
          <w:tcPr>
            <w:tcW w:w="3451" w:type="dxa"/>
          </w:tcPr>
          <w:p w:rsidR="009112D8" w:rsidRDefault="009112D8" w:rsidP="0031559D">
            <w:r>
              <w:t>-Конституисање Савета родитеља</w:t>
            </w:r>
          </w:p>
          <w:p w:rsidR="009112D8" w:rsidRDefault="009112D8" w:rsidP="0031559D">
            <w:r>
              <w:t>-</w:t>
            </w:r>
            <w:r w:rsidR="0067054D">
              <w:rPr>
                <w:lang w:val="sr-Cyrl-RS"/>
              </w:rPr>
              <w:t xml:space="preserve">Разматрање и </w:t>
            </w:r>
            <w:r w:rsidR="0067054D">
              <w:t>давање сагласности на анекс</w:t>
            </w:r>
            <w:r>
              <w:t xml:space="preserve"> Школског програма</w:t>
            </w:r>
          </w:p>
          <w:p w:rsidR="009112D8" w:rsidRDefault="009112D8" w:rsidP="0031559D">
            <w:r>
              <w:t>-</w:t>
            </w:r>
            <w:r w:rsidR="0067054D">
              <w:rPr>
                <w:lang w:val="sr-Cyrl-RS"/>
              </w:rPr>
              <w:t xml:space="preserve">Разматрање и </w:t>
            </w:r>
            <w:r>
              <w:t>давање сагласности на Извештај о раду школе</w:t>
            </w:r>
          </w:p>
          <w:p w:rsidR="009112D8" w:rsidRDefault="009112D8" w:rsidP="0031559D">
            <w:r>
              <w:t>-</w:t>
            </w:r>
            <w:r w:rsidR="0067054D">
              <w:rPr>
                <w:lang w:val="sr-Cyrl-RS"/>
              </w:rPr>
              <w:t xml:space="preserve">Разматрање и </w:t>
            </w:r>
            <w:r>
              <w:t>давање сагласности на Годишњи програм рада школе</w:t>
            </w:r>
          </w:p>
          <w:p w:rsidR="009112D8" w:rsidRDefault="009112D8" w:rsidP="0031559D">
            <w:r>
              <w:t>-давање сагласности на програм екскурзије ученика</w:t>
            </w:r>
          </w:p>
          <w:p w:rsidR="009112D8" w:rsidRDefault="009112D8" w:rsidP="0031559D">
            <w:r>
              <w:t>-</w:t>
            </w:r>
            <w:r w:rsidR="0067054D">
              <w:rPr>
                <w:lang w:val="sr-Cyrl-RS"/>
              </w:rPr>
              <w:t xml:space="preserve">Разматрање и </w:t>
            </w:r>
            <w:r>
              <w:t>давање сагласности на предлог премије осигурања ученика</w:t>
            </w:r>
          </w:p>
          <w:p w:rsidR="009112D8" w:rsidRDefault="009112D8" w:rsidP="0031559D">
            <w:r>
              <w:t>-размат</w:t>
            </w:r>
            <w:r w:rsidR="0067054D">
              <w:t>рање рада</w:t>
            </w:r>
            <w:r>
              <w:t xml:space="preserve"> ђачке кухиње</w:t>
            </w:r>
          </w:p>
          <w:p w:rsidR="009112D8" w:rsidRPr="00B32562" w:rsidRDefault="009112D8" w:rsidP="0031559D">
            <w:r>
              <w:t>-давањ</w:t>
            </w:r>
            <w:r w:rsidR="0067054D">
              <w:t xml:space="preserve">е предлога за чланове </w:t>
            </w:r>
            <w:r w:rsidR="0067054D">
              <w:rPr>
                <w:lang w:val="sr-Cyrl-RS"/>
              </w:rPr>
              <w:t>Локалног</w:t>
            </w:r>
            <w:r>
              <w:t xml:space="preserve"> савета родитеља</w:t>
            </w:r>
          </w:p>
        </w:tc>
        <w:tc>
          <w:tcPr>
            <w:tcW w:w="1890" w:type="dxa"/>
          </w:tcPr>
          <w:p w:rsidR="009112D8" w:rsidRDefault="009112D8" w:rsidP="0031559D"/>
          <w:p w:rsidR="009112D8" w:rsidRDefault="009112D8" w:rsidP="0031559D">
            <w:r w:rsidRPr="00C42719">
              <w:t>Договор на седници</w:t>
            </w:r>
          </w:p>
          <w:p w:rsidR="009112D8" w:rsidRDefault="009112D8" w:rsidP="0031559D"/>
          <w:p w:rsidR="009112D8" w:rsidRDefault="009112D8" w:rsidP="0031559D"/>
          <w:p w:rsidR="009112D8" w:rsidRDefault="009112D8" w:rsidP="0031559D"/>
          <w:p w:rsidR="009112D8" w:rsidRPr="00C42719" w:rsidRDefault="009112D8" w:rsidP="0031559D">
            <w:r w:rsidRPr="00C42719">
              <w:t>Договор на седници</w:t>
            </w:r>
          </w:p>
        </w:tc>
        <w:tc>
          <w:tcPr>
            <w:tcW w:w="2160" w:type="dxa"/>
          </w:tcPr>
          <w:p w:rsidR="009112D8" w:rsidRDefault="009112D8" w:rsidP="0031559D"/>
          <w:p w:rsidR="009112D8" w:rsidRDefault="009112D8" w:rsidP="0031559D">
            <w:r w:rsidRPr="00C42719">
              <w:t>Председник савета родитеља и директор</w:t>
            </w:r>
          </w:p>
          <w:p w:rsidR="009112D8" w:rsidRDefault="009112D8" w:rsidP="0031559D"/>
          <w:p w:rsidR="009112D8" w:rsidRDefault="009112D8" w:rsidP="0031559D"/>
          <w:p w:rsidR="009112D8" w:rsidRDefault="009112D8" w:rsidP="0031559D"/>
          <w:p w:rsidR="009112D8" w:rsidRPr="00C42719" w:rsidRDefault="009112D8" w:rsidP="0031559D">
            <w:r w:rsidRPr="00C42719">
              <w:t>Председник савета родитеља и директор</w:t>
            </w:r>
          </w:p>
        </w:tc>
      </w:tr>
      <w:tr w:rsidR="009112D8" w:rsidRPr="00C42719" w:rsidTr="008C030E">
        <w:trPr>
          <w:trHeight w:val="780"/>
        </w:trPr>
        <w:tc>
          <w:tcPr>
            <w:tcW w:w="1397" w:type="dxa"/>
            <w:tcBorders>
              <w:bottom w:val="nil"/>
            </w:tcBorders>
          </w:tcPr>
          <w:p w:rsidR="009112D8" w:rsidRPr="00C42719" w:rsidRDefault="00076F98" w:rsidP="0031559D">
            <w:r>
              <w:t>децембар</w:t>
            </w:r>
          </w:p>
        </w:tc>
        <w:tc>
          <w:tcPr>
            <w:tcW w:w="3451" w:type="dxa"/>
            <w:vMerge w:val="restart"/>
          </w:tcPr>
          <w:p w:rsidR="009112D8" w:rsidRDefault="009112D8" w:rsidP="0031559D">
            <w:r>
              <w:t>- екскурзија ученика-избор најповољније агенције</w:t>
            </w:r>
          </w:p>
          <w:p w:rsidR="009112D8" w:rsidRDefault="009112D8" w:rsidP="0031559D">
            <w:r>
              <w:t>-доношење одлуке о висини накнаде за наставнике за извођење екскурзије ученика</w:t>
            </w:r>
          </w:p>
          <w:p w:rsidR="00076F98" w:rsidRDefault="00076F98" w:rsidP="0031559D">
            <w:pPr>
              <w:rPr>
                <w:lang w:val="sr-Cyrl-RS"/>
              </w:rPr>
            </w:pPr>
            <w:r>
              <w:rPr>
                <w:lang w:val="sr-Cyrl-RS"/>
              </w:rPr>
              <w:t>-предлагање мера за заштиту и безбедност деце и ученика</w:t>
            </w:r>
          </w:p>
          <w:p w:rsidR="00076F98" w:rsidRDefault="00076F98" w:rsidP="0031559D">
            <w:pPr>
              <w:rPr>
                <w:lang w:val="sr-Cyrl-RS"/>
              </w:rPr>
            </w:pPr>
            <w:r>
              <w:rPr>
                <w:lang w:val="sr-Cyrl-RS"/>
              </w:rPr>
              <w:t>-предлагање мера за побољшање постигнућа ученика</w:t>
            </w:r>
          </w:p>
          <w:p w:rsidR="00076F98" w:rsidRPr="00076F98" w:rsidRDefault="00076F98" w:rsidP="0031559D">
            <w:pPr>
              <w:rPr>
                <w:lang w:val="sr-Cyrl-RS"/>
              </w:rPr>
            </w:pPr>
            <w:r>
              <w:rPr>
                <w:lang w:val="sr-Cyrl-RS"/>
              </w:rPr>
              <w:lastRenderedPageBreak/>
              <w:t>-</w:t>
            </w:r>
            <w:r>
              <w:t>договор око прославе Савиндана</w:t>
            </w:r>
          </w:p>
        </w:tc>
        <w:tc>
          <w:tcPr>
            <w:tcW w:w="1890" w:type="dxa"/>
            <w:vMerge w:val="restart"/>
          </w:tcPr>
          <w:p w:rsidR="009112D8" w:rsidRPr="00C42719" w:rsidRDefault="009112D8" w:rsidP="0031559D">
            <w:r>
              <w:lastRenderedPageBreak/>
              <w:t>Разговор на састанцима</w:t>
            </w:r>
          </w:p>
        </w:tc>
        <w:tc>
          <w:tcPr>
            <w:tcW w:w="2160" w:type="dxa"/>
            <w:vMerge w:val="restart"/>
          </w:tcPr>
          <w:p w:rsidR="009112D8" w:rsidRPr="00C42719" w:rsidRDefault="009112D8" w:rsidP="0031559D">
            <w:r>
              <w:t>Чланови савета родитеља, директор, секретар школе</w:t>
            </w:r>
          </w:p>
        </w:tc>
      </w:tr>
      <w:tr w:rsidR="009112D8" w:rsidRPr="00C42719" w:rsidTr="00076F98">
        <w:trPr>
          <w:trHeight w:val="1245"/>
        </w:trPr>
        <w:tc>
          <w:tcPr>
            <w:tcW w:w="1397" w:type="dxa"/>
            <w:tcBorders>
              <w:top w:val="nil"/>
            </w:tcBorders>
          </w:tcPr>
          <w:p w:rsidR="009112D8" w:rsidRPr="00C42719" w:rsidRDefault="009112D8" w:rsidP="0031559D"/>
        </w:tc>
        <w:tc>
          <w:tcPr>
            <w:tcW w:w="3451" w:type="dxa"/>
            <w:vMerge/>
          </w:tcPr>
          <w:p w:rsidR="009112D8" w:rsidRPr="00C42719" w:rsidRDefault="009112D8" w:rsidP="0031559D"/>
        </w:tc>
        <w:tc>
          <w:tcPr>
            <w:tcW w:w="1890" w:type="dxa"/>
            <w:vMerge/>
          </w:tcPr>
          <w:p w:rsidR="009112D8" w:rsidRPr="00C42719" w:rsidRDefault="009112D8" w:rsidP="0031559D"/>
        </w:tc>
        <w:tc>
          <w:tcPr>
            <w:tcW w:w="2160" w:type="dxa"/>
            <w:vMerge/>
          </w:tcPr>
          <w:p w:rsidR="009112D8" w:rsidRPr="00C42719" w:rsidRDefault="009112D8" w:rsidP="0031559D"/>
        </w:tc>
      </w:tr>
      <w:tr w:rsidR="009112D8" w:rsidRPr="00C42719" w:rsidTr="00076F98">
        <w:trPr>
          <w:trHeight w:val="1365"/>
        </w:trPr>
        <w:tc>
          <w:tcPr>
            <w:tcW w:w="1397" w:type="dxa"/>
          </w:tcPr>
          <w:p w:rsidR="009112D8" w:rsidRPr="00B32562" w:rsidRDefault="00076F98" w:rsidP="0031559D">
            <w:r>
              <w:t>април</w:t>
            </w:r>
          </w:p>
        </w:tc>
        <w:tc>
          <w:tcPr>
            <w:tcW w:w="3451" w:type="dxa"/>
          </w:tcPr>
          <w:p w:rsidR="0007644E" w:rsidRDefault="0007644E" w:rsidP="0007644E">
            <w:pPr>
              <w:rPr>
                <w:lang w:val="sr-Cyrl-RS"/>
              </w:rPr>
            </w:pPr>
            <w:r>
              <w:t>-анализа успеха и дисциплине на крају тре</w:t>
            </w:r>
            <w:r>
              <w:rPr>
                <w:lang w:val="sr-Cyrl-RS"/>
              </w:rPr>
              <w:t>ћег класиф. периода</w:t>
            </w:r>
          </w:p>
          <w:p w:rsidR="0007644E" w:rsidRDefault="0007644E" w:rsidP="0007644E">
            <w:pPr>
              <w:rPr>
                <w:lang w:val="sr-Cyrl-RS"/>
              </w:rPr>
            </w:pPr>
            <w:r>
              <w:rPr>
                <w:lang w:val="sr-Cyrl-RS"/>
              </w:rPr>
              <w:t>-реализација редовне наставе и ваннаставних активности на крају трећег класиф. периода</w:t>
            </w:r>
          </w:p>
          <w:p w:rsidR="0007644E" w:rsidRDefault="0007644E" w:rsidP="0007644E">
            <w:pPr>
              <w:rPr>
                <w:lang w:val="sr-Cyrl-RS"/>
              </w:rPr>
            </w:pPr>
            <w:r>
              <w:rPr>
                <w:lang w:val="sr-Cyrl-RS"/>
              </w:rPr>
              <w:t>-ЗИ и упис ученика у средње школе</w:t>
            </w:r>
          </w:p>
          <w:p w:rsidR="0007644E" w:rsidRDefault="0007644E" w:rsidP="0007644E">
            <w:pPr>
              <w:rPr>
                <w:lang w:val="sr-Cyrl-RS"/>
              </w:rPr>
            </w:pPr>
            <w:r>
              <w:rPr>
                <w:lang w:val="sr-Cyrl-RS"/>
              </w:rPr>
              <w:t>-упис ученика у први разред за школску 2023/24.</w:t>
            </w:r>
          </w:p>
          <w:p w:rsidR="0007644E" w:rsidRPr="0007644E" w:rsidRDefault="0007644E" w:rsidP="0007644E">
            <w:pPr>
              <w:rPr>
                <w:lang w:val="sr-Cyrl-RS"/>
              </w:rPr>
            </w:pPr>
            <w:r>
              <w:rPr>
                <w:lang w:val="sr-Cyrl-RS"/>
              </w:rPr>
              <w:t>-давање сагласности на предлог уџбеника за 1. и 5. разред и 3. разред- Дигитални свет</w:t>
            </w:r>
          </w:p>
          <w:p w:rsidR="009112D8" w:rsidRPr="0007644E" w:rsidRDefault="0007644E" w:rsidP="0007644E">
            <w:pPr>
              <w:rPr>
                <w:lang w:val="sr-Cyrl-RS"/>
              </w:rPr>
            </w:pPr>
            <w:r>
              <w:rPr>
                <w:lang w:val="sr-Cyrl-RS"/>
              </w:rPr>
              <w:t>-бесплатни уџбеници</w:t>
            </w:r>
          </w:p>
        </w:tc>
        <w:tc>
          <w:tcPr>
            <w:tcW w:w="1890" w:type="dxa"/>
          </w:tcPr>
          <w:p w:rsidR="009112D8" w:rsidRPr="00C42719" w:rsidRDefault="009112D8" w:rsidP="0031559D">
            <w:r>
              <w:t>Разговор на састанцима</w:t>
            </w:r>
          </w:p>
        </w:tc>
        <w:tc>
          <w:tcPr>
            <w:tcW w:w="2160" w:type="dxa"/>
          </w:tcPr>
          <w:p w:rsidR="009112D8" w:rsidRPr="0007644E" w:rsidRDefault="009112D8" w:rsidP="0031559D">
            <w:pPr>
              <w:rPr>
                <w:lang w:val="sr-Cyrl-RS"/>
              </w:rPr>
            </w:pPr>
            <w:r>
              <w:t>Чланови савета родитеља, директор, секретар школе</w:t>
            </w:r>
            <w:r w:rsidR="0007644E">
              <w:rPr>
                <w:lang w:val="sr-Cyrl-RS"/>
              </w:rPr>
              <w:t>, библиотекар</w:t>
            </w:r>
          </w:p>
        </w:tc>
      </w:tr>
      <w:tr w:rsidR="009112D8" w:rsidRPr="00C42719" w:rsidTr="00076F98">
        <w:trPr>
          <w:trHeight w:val="758"/>
        </w:trPr>
        <w:tc>
          <w:tcPr>
            <w:tcW w:w="1397" w:type="dxa"/>
          </w:tcPr>
          <w:p w:rsidR="009112D8" w:rsidRPr="00B32562" w:rsidRDefault="009112D8" w:rsidP="0031559D">
            <w:r>
              <w:t>јун</w:t>
            </w:r>
          </w:p>
        </w:tc>
        <w:tc>
          <w:tcPr>
            <w:tcW w:w="3451" w:type="dxa"/>
          </w:tcPr>
          <w:p w:rsidR="009112D8" w:rsidRPr="00B32562" w:rsidRDefault="0007644E" w:rsidP="0031559D">
            <w:r>
              <w:t>-</w:t>
            </w:r>
            <w:r w:rsidR="009112D8">
              <w:t>анализа успеха и дисциплине ученика 8. разреда</w:t>
            </w:r>
          </w:p>
          <w:p w:rsidR="009112D8" w:rsidRDefault="009112D8" w:rsidP="0031559D">
            <w:r>
              <w:t>-реализација редовне наставе и ваннаставних активности</w:t>
            </w:r>
          </w:p>
          <w:p w:rsidR="009112D8" w:rsidRDefault="009112D8" w:rsidP="0031559D">
            <w:r>
              <w:t>-давање сагласности на предлог изборних предмета у новој шк. години</w:t>
            </w:r>
          </w:p>
          <w:p w:rsidR="00075D38" w:rsidRDefault="009112D8" w:rsidP="0031559D">
            <w:r>
              <w:t>-завршни испит и упис ученика у средње школе</w:t>
            </w:r>
          </w:p>
          <w:p w:rsidR="009112D8" w:rsidRDefault="009112D8" w:rsidP="0031559D">
            <w:r>
              <w:t>-самовредновање рада школе</w:t>
            </w:r>
          </w:p>
          <w:p w:rsidR="009112D8" w:rsidRDefault="009112D8" w:rsidP="0031559D">
            <w:r>
              <w:t>-давање сагласности на извештај о излету и екскурзији ученика</w:t>
            </w:r>
          </w:p>
        </w:tc>
        <w:tc>
          <w:tcPr>
            <w:tcW w:w="1890" w:type="dxa"/>
          </w:tcPr>
          <w:p w:rsidR="009112D8" w:rsidRPr="00C42719" w:rsidRDefault="009112D8" w:rsidP="0031559D">
            <w:r>
              <w:t>Разговор на састанцима</w:t>
            </w:r>
          </w:p>
        </w:tc>
        <w:tc>
          <w:tcPr>
            <w:tcW w:w="2160" w:type="dxa"/>
          </w:tcPr>
          <w:p w:rsidR="009112D8" w:rsidRPr="00C42719" w:rsidRDefault="009112D8" w:rsidP="0031559D">
            <w:r>
              <w:t>Чланови савета родитеља, директор, секретар школе</w:t>
            </w:r>
          </w:p>
        </w:tc>
      </w:tr>
    </w:tbl>
    <w:p w:rsidR="009112D8" w:rsidRDefault="009112D8" w:rsidP="00FF3D78"/>
    <w:p w:rsidR="00FF3D78" w:rsidRPr="00C42719" w:rsidRDefault="00FF3D78" w:rsidP="00FF3D78">
      <w:r w:rsidRPr="00C42719">
        <w:t>Родитељски састанци</w:t>
      </w:r>
    </w:p>
    <w:p w:rsidR="00FF3D78" w:rsidRDefault="00FF3D78" w:rsidP="00FF3D78"/>
    <w:p w:rsidR="00FF3D78" w:rsidRPr="00C42719" w:rsidRDefault="00FF3D78" w:rsidP="00FF3D78">
      <w:r w:rsidRPr="00C42719">
        <w:t>Заједнички родитељски састанци одржале су све разредне старешине и то:</w:t>
      </w:r>
    </w:p>
    <w:p w:rsidR="00FF3D78" w:rsidRDefault="0041068F" w:rsidP="00FF3D78">
      <w:r>
        <w:t xml:space="preserve">          -</w:t>
      </w:r>
      <w:r w:rsidR="00FF3D78" w:rsidRPr="00C42719">
        <w:t>септемб</w:t>
      </w:r>
      <w:r>
        <w:rPr>
          <w:lang w:val="sr-Cyrl-RS"/>
        </w:rPr>
        <w:t>а</w:t>
      </w:r>
      <w:r>
        <w:t>р-почетак школске године</w:t>
      </w:r>
    </w:p>
    <w:p w:rsidR="0041068F" w:rsidRPr="0041068F" w:rsidRDefault="0041068F" w:rsidP="00FF3D78">
      <w:pPr>
        <w:rPr>
          <w:lang w:val="sr-Cyrl-RS"/>
        </w:rPr>
      </w:pPr>
      <w:r>
        <w:rPr>
          <w:lang w:val="sr-Cyrl-RS"/>
        </w:rPr>
        <w:t xml:space="preserve">          -новембар-класификациони период</w:t>
      </w:r>
    </w:p>
    <w:p w:rsidR="00FF3D78" w:rsidRPr="00C42719" w:rsidRDefault="0041068F" w:rsidP="00FF3D78">
      <w:r>
        <w:t xml:space="preserve">          - крај децембра-крај првог полугодишта</w:t>
      </w:r>
    </w:p>
    <w:p w:rsidR="00FF3D78" w:rsidRPr="00381C8B" w:rsidRDefault="00FF3D78" w:rsidP="00FF3D78">
      <w:pPr>
        <w:rPr>
          <w:lang w:val="sr-Cyrl-RS"/>
        </w:rPr>
      </w:pPr>
      <w:r w:rsidRPr="00C42719">
        <w:t xml:space="preserve">          - почетак априла</w:t>
      </w:r>
      <w:r w:rsidR="0041068F">
        <w:rPr>
          <w:lang w:val="sr-Cyrl-RS"/>
        </w:rPr>
        <w:t>-класификациони период</w:t>
      </w:r>
      <w:r w:rsidR="00381C8B">
        <w:rPr>
          <w:lang w:val="sr-Cyrl-RS"/>
        </w:rPr>
        <w:t>.</w:t>
      </w:r>
    </w:p>
    <w:p w:rsidR="00FF3D78" w:rsidRPr="00C42719" w:rsidRDefault="00FF3D78" w:rsidP="00FF3D78">
      <w:r w:rsidRPr="00C42719">
        <w:t xml:space="preserve"> Индивидуални састанци</w:t>
      </w:r>
    </w:p>
    <w:p w:rsidR="00FF3D78" w:rsidRPr="00C42719" w:rsidRDefault="00FF3D78" w:rsidP="00FF3D78"/>
    <w:p w:rsidR="00FF3D78" w:rsidRDefault="00FF3D78" w:rsidP="008C030E">
      <w:pPr>
        <w:ind w:left="284"/>
      </w:pPr>
      <w:r w:rsidRPr="00C42719">
        <w:t xml:space="preserve"> Индивидуалне родитељске састанке држали су предметни наставници и разредне старешине при свакој указаној потреби. Разговор са родитељима по питању усвајања знања, понашања и здравственог стања ученика. Због удаљености и радних обавеза родитељски састанци су заказивани у јутарњим часовима</w:t>
      </w:r>
      <w:r>
        <w:t>. Одређена је просторија за пријем родитеља.</w:t>
      </w:r>
    </w:p>
    <w:p w:rsidR="00FF3D78" w:rsidRDefault="00D74CB3" w:rsidP="00C24AFF">
      <w:pPr>
        <w:jc w:val="center"/>
        <w:rPr>
          <w:b/>
        </w:rPr>
      </w:pPr>
      <w:r>
        <w:rPr>
          <w:b/>
        </w:rPr>
        <w:lastRenderedPageBreak/>
        <w:t>40</w:t>
      </w:r>
      <w:r w:rsidR="00FF3D78">
        <w:rPr>
          <w:b/>
        </w:rPr>
        <w:t xml:space="preserve">. ИЗВЕШТАЈ О РАДУ УЧЕНИЧКОГ </w:t>
      </w:r>
      <w:r w:rsidR="00FF3D78" w:rsidRPr="005875D0">
        <w:rPr>
          <w:b/>
        </w:rPr>
        <w:t xml:space="preserve"> ПАРЛАМЕНТ</w:t>
      </w:r>
      <w:r w:rsidR="00C24AFF">
        <w:rPr>
          <w:b/>
        </w:rPr>
        <w:t xml:space="preserve">А </w:t>
      </w:r>
    </w:p>
    <w:p w:rsidR="00FF3D78" w:rsidRDefault="00FF3D78" w:rsidP="00FF3D78">
      <w:pPr>
        <w:rPr>
          <w:b/>
        </w:rPr>
      </w:pPr>
    </w:p>
    <w:p w:rsidR="00381C8B" w:rsidRDefault="00207A71" w:rsidP="00381C8B">
      <w:pPr>
        <w:ind w:left="567"/>
        <w:jc w:val="both"/>
        <w:rPr>
          <w:sz w:val="24"/>
          <w:szCs w:val="24"/>
        </w:rPr>
      </w:pPr>
      <w:r>
        <w:rPr>
          <w:sz w:val="24"/>
          <w:szCs w:val="24"/>
          <w:lang w:val="sr-Cyrl-RS"/>
        </w:rPr>
        <w:t xml:space="preserve">   На почетку</w:t>
      </w:r>
      <w:r w:rsidR="006D3257">
        <w:rPr>
          <w:sz w:val="24"/>
          <w:szCs w:val="24"/>
        </w:rPr>
        <w:t xml:space="preserve"> школске 2022/23</w:t>
      </w:r>
      <w:r w:rsidR="00381C8B">
        <w:rPr>
          <w:sz w:val="24"/>
          <w:szCs w:val="24"/>
        </w:rPr>
        <w:t>.</w:t>
      </w:r>
      <w:r>
        <w:rPr>
          <w:sz w:val="24"/>
          <w:szCs w:val="24"/>
        </w:rPr>
        <w:t xml:space="preserve"> године, на часу одељењског старешине изабрани су представници ученика седмог и осмог разреда за ученички парламент. </w:t>
      </w:r>
      <w:r w:rsidR="00381C8B">
        <w:rPr>
          <w:sz w:val="24"/>
          <w:szCs w:val="24"/>
        </w:rPr>
        <w:t>Ученички парламент је бројао  четири члана (два ученика седмог и два ученика осмог разреда)</w:t>
      </w:r>
      <w:r w:rsidR="00381C8B">
        <w:rPr>
          <w:sz w:val="24"/>
          <w:szCs w:val="24"/>
          <w:lang w:val="en-US"/>
        </w:rPr>
        <w:t>.</w:t>
      </w:r>
    </w:p>
    <w:p w:rsidR="00381C8B" w:rsidRDefault="00381C8B" w:rsidP="00381C8B">
      <w:pPr>
        <w:ind w:left="567"/>
        <w:jc w:val="both"/>
        <w:rPr>
          <w:sz w:val="24"/>
          <w:szCs w:val="24"/>
        </w:rPr>
      </w:pPr>
      <w:r>
        <w:rPr>
          <w:sz w:val="24"/>
          <w:szCs w:val="24"/>
        </w:rPr>
        <w:t xml:space="preserve">     На састанку који је одржан у септембру изабра</w:t>
      </w:r>
      <w:r w:rsidR="006D3257">
        <w:rPr>
          <w:sz w:val="24"/>
          <w:szCs w:val="24"/>
        </w:rPr>
        <w:t xml:space="preserve">ли смо председника парламента. </w:t>
      </w:r>
      <w:r w:rsidR="006D3257">
        <w:rPr>
          <w:sz w:val="24"/>
          <w:szCs w:val="24"/>
          <w:lang w:val="sr-Cyrl-RS"/>
        </w:rPr>
        <w:t>С</w:t>
      </w:r>
      <w:r>
        <w:rPr>
          <w:sz w:val="24"/>
          <w:szCs w:val="24"/>
        </w:rPr>
        <w:t>ви чланови су упознати са Програмом рада парламента као и начином рада овог тела. Такође, договорено је место где ће бити постављена огласна табла парламента. Обзиром да се ближило обележавање Дана школе, разговарало се и о томе.</w:t>
      </w:r>
    </w:p>
    <w:p w:rsidR="00381C8B" w:rsidRPr="003E00FE" w:rsidRDefault="00381C8B" w:rsidP="00381C8B">
      <w:pPr>
        <w:ind w:left="567"/>
        <w:jc w:val="both"/>
        <w:rPr>
          <w:sz w:val="24"/>
          <w:szCs w:val="24"/>
          <w:lang w:val="sr-Cyrl-RS"/>
        </w:rPr>
      </w:pPr>
      <w:r>
        <w:rPr>
          <w:sz w:val="24"/>
          <w:szCs w:val="24"/>
        </w:rPr>
        <w:t xml:space="preserve">     </w:t>
      </w:r>
      <w:r w:rsidR="003E00FE">
        <w:rPr>
          <w:sz w:val="24"/>
          <w:szCs w:val="24"/>
          <w:lang w:val="sr-Cyrl-RS"/>
        </w:rPr>
        <w:t xml:space="preserve">На </w:t>
      </w:r>
      <w:r w:rsidR="003E00FE">
        <w:rPr>
          <w:sz w:val="24"/>
          <w:szCs w:val="24"/>
        </w:rPr>
        <w:t>с</w:t>
      </w:r>
      <w:r>
        <w:rPr>
          <w:sz w:val="24"/>
          <w:szCs w:val="24"/>
        </w:rPr>
        <w:t xml:space="preserve">астанку који је одржан у октобру </w:t>
      </w:r>
      <w:r w:rsidR="003E00FE">
        <w:rPr>
          <w:sz w:val="24"/>
          <w:szCs w:val="24"/>
          <w:lang w:val="sr-Cyrl-RS"/>
        </w:rPr>
        <w:t>р</w:t>
      </w:r>
      <w:r>
        <w:rPr>
          <w:sz w:val="24"/>
          <w:szCs w:val="24"/>
        </w:rPr>
        <w:t>азговарало се о понашању ученика у школи, о безбеднос</w:t>
      </w:r>
      <w:r w:rsidR="00002C8E">
        <w:rPr>
          <w:sz w:val="24"/>
          <w:szCs w:val="24"/>
        </w:rPr>
        <w:t>ти ученика, о протеклом начину обележавања</w:t>
      </w:r>
      <w:r>
        <w:rPr>
          <w:sz w:val="24"/>
          <w:szCs w:val="24"/>
        </w:rPr>
        <w:t xml:space="preserve"> Дана школе. </w:t>
      </w:r>
      <w:r>
        <w:rPr>
          <w:sz w:val="24"/>
          <w:szCs w:val="24"/>
          <w:lang w:val="sr-Cyrl-RS"/>
        </w:rPr>
        <w:t xml:space="preserve">Табла пријатељства урађена за време Дечије недеље допринела је ширењу другарства. </w:t>
      </w:r>
      <w:r>
        <w:rPr>
          <w:sz w:val="24"/>
          <w:szCs w:val="24"/>
        </w:rPr>
        <w:t>Једна од тачака дневног реда била је обележавање Светског дана здраве хране. Закључено је да је идеја о обележавању недеље здраве хране била веома корисна и заномљива за ученике.Припремили смо материјал који смо изложили на огласној табли Уч. парламента, а циљ је био промовисање здравог начина исхране. Детаљан извештај о обележавњу Светског дана здраве хране је саставни де</w:t>
      </w:r>
      <w:r w:rsidR="003E00FE">
        <w:rPr>
          <w:sz w:val="24"/>
          <w:szCs w:val="24"/>
        </w:rPr>
        <w:t xml:space="preserve">о овог извештаја. </w:t>
      </w:r>
    </w:p>
    <w:p w:rsidR="003E00FE" w:rsidRDefault="00381C8B" w:rsidP="00381C8B">
      <w:pPr>
        <w:ind w:left="567"/>
        <w:jc w:val="both"/>
        <w:rPr>
          <w:sz w:val="24"/>
          <w:szCs w:val="24"/>
          <w:lang w:val="sr-Cyrl-RS"/>
        </w:rPr>
      </w:pPr>
      <w:r>
        <w:rPr>
          <w:sz w:val="24"/>
          <w:szCs w:val="24"/>
        </w:rPr>
        <w:t xml:space="preserve">     Следећи састанак је одржан у новембру. </w:t>
      </w:r>
      <w:r w:rsidR="003E00FE">
        <w:rPr>
          <w:sz w:val="24"/>
          <w:szCs w:val="24"/>
          <w:lang w:val="sr-Cyrl-RS"/>
        </w:rPr>
        <w:t>Реализована је радионица поводом Светског дана детета. Подсетили смо се права и одговорности</w:t>
      </w:r>
      <w:r>
        <w:rPr>
          <w:sz w:val="24"/>
          <w:szCs w:val="24"/>
          <w:lang w:val="sr-Cyrl-RS"/>
        </w:rPr>
        <w:t xml:space="preserve"> ученика. Разговарали смо о томе да ли су и која права угрожена и да ли ученици испуњавају своје обавезе. </w:t>
      </w:r>
      <w:r>
        <w:rPr>
          <w:sz w:val="24"/>
          <w:szCs w:val="24"/>
        </w:rPr>
        <w:t xml:space="preserve">Говорило се о начину обележавања Светског дана толеранције у нашој школи. </w:t>
      </w:r>
      <w:r w:rsidR="003E00FE">
        <w:rPr>
          <w:sz w:val="24"/>
          <w:szCs w:val="24"/>
          <w:lang w:val="sr-Cyrl-RS"/>
        </w:rPr>
        <w:t>Чланови парламента су упознати са актима школе, као што су Статут,</w:t>
      </w:r>
      <w:r w:rsidR="006D3257">
        <w:rPr>
          <w:sz w:val="24"/>
          <w:szCs w:val="24"/>
          <w:lang w:val="sr-Cyrl-RS"/>
        </w:rPr>
        <w:t xml:space="preserve"> Годишњи план рада школе и др. о</w:t>
      </w:r>
      <w:r w:rsidR="003E00FE">
        <w:rPr>
          <w:sz w:val="24"/>
          <w:szCs w:val="24"/>
          <w:lang w:val="sr-Cyrl-RS"/>
        </w:rPr>
        <w:t>дносно деловима који се односе на ученике. Наша школа и даље сарађује са удружењем ЕКО зелен, тако да настављамо са прикупљањем старог папира за рециклажу.</w:t>
      </w:r>
      <w:r w:rsidR="006D3257">
        <w:rPr>
          <w:sz w:val="24"/>
          <w:szCs w:val="24"/>
          <w:lang w:val="sr-Cyrl-RS"/>
        </w:rPr>
        <w:t xml:space="preserve"> Ученици су предлагали активности за унапређење рада школе (нпр. уређење школског сајта). Сви ученици, родитељи и запослени узели су учешће у хуманитарној акцији која је спроведена у школи.</w:t>
      </w:r>
    </w:p>
    <w:p w:rsidR="003E00FE" w:rsidRDefault="003E00FE" w:rsidP="00381C8B">
      <w:pPr>
        <w:ind w:left="567"/>
        <w:jc w:val="both"/>
        <w:rPr>
          <w:sz w:val="24"/>
          <w:szCs w:val="24"/>
          <w:lang w:val="sr-Cyrl-RS"/>
        </w:rPr>
      </w:pPr>
      <w:r>
        <w:rPr>
          <w:sz w:val="24"/>
          <w:szCs w:val="24"/>
          <w:lang w:val="sr-Cyrl-RS"/>
        </w:rPr>
        <w:t xml:space="preserve">   Састанак у децембру смо посветили едукацији о полно преносивим болестима. </w:t>
      </w:r>
      <w:r w:rsidR="00B3365E">
        <w:rPr>
          <w:sz w:val="24"/>
          <w:szCs w:val="24"/>
          <w:lang w:val="sr-Cyrl-RS"/>
        </w:rPr>
        <w:t>У овоме нам је помогла наставница биологије. Настављена је трад</w:t>
      </w:r>
      <w:r w:rsidR="006D3257">
        <w:rPr>
          <w:sz w:val="24"/>
          <w:szCs w:val="24"/>
          <w:lang w:val="sr-Cyrl-RS"/>
        </w:rPr>
        <w:t>иција кићења јелке еко накитима, а организован је и еко базар.</w:t>
      </w:r>
    </w:p>
    <w:p w:rsidR="00381C8B" w:rsidRPr="00B3365E" w:rsidRDefault="00381C8B" w:rsidP="00381C8B">
      <w:pPr>
        <w:ind w:left="567"/>
        <w:jc w:val="both"/>
        <w:rPr>
          <w:sz w:val="24"/>
          <w:szCs w:val="24"/>
          <w:lang w:val="sr-Cyrl-RS"/>
        </w:rPr>
      </w:pPr>
      <w:r>
        <w:rPr>
          <w:sz w:val="24"/>
          <w:szCs w:val="24"/>
        </w:rPr>
        <w:t xml:space="preserve">    Састанак у јануару је био посвећен прослави школске славе Светог Саве</w:t>
      </w:r>
      <w:r>
        <w:rPr>
          <w:sz w:val="24"/>
          <w:szCs w:val="24"/>
          <w:lang w:val="sr-Cyrl-RS"/>
        </w:rPr>
        <w:t>, успеху ученика на крају првог полугодишта</w:t>
      </w:r>
      <w:r>
        <w:rPr>
          <w:sz w:val="24"/>
          <w:szCs w:val="24"/>
        </w:rPr>
        <w:t xml:space="preserve"> и другим актуелним темама у школи. </w:t>
      </w:r>
      <w:r w:rsidR="00B3365E">
        <w:rPr>
          <w:sz w:val="24"/>
          <w:szCs w:val="24"/>
          <w:lang w:val="sr-Cyrl-RS"/>
        </w:rPr>
        <w:t>Ученици су исказали интересовање за учествовање у спортским</w:t>
      </w:r>
      <w:r w:rsidR="006D3257">
        <w:rPr>
          <w:sz w:val="24"/>
          <w:szCs w:val="24"/>
          <w:lang w:val="sr-Cyrl-RS"/>
        </w:rPr>
        <w:t xml:space="preserve"> и другим</w:t>
      </w:r>
      <w:r w:rsidR="00B3365E">
        <w:rPr>
          <w:sz w:val="24"/>
          <w:szCs w:val="24"/>
          <w:lang w:val="sr-Cyrl-RS"/>
        </w:rPr>
        <w:t xml:space="preserve"> такмичењима која буду организована.</w:t>
      </w:r>
    </w:p>
    <w:p w:rsidR="00B3365E" w:rsidRDefault="00B3365E" w:rsidP="00381C8B">
      <w:pPr>
        <w:ind w:left="567"/>
        <w:jc w:val="both"/>
        <w:rPr>
          <w:sz w:val="24"/>
          <w:szCs w:val="24"/>
          <w:lang w:val="sr-Cyrl-RS"/>
        </w:rPr>
      </w:pPr>
      <w:r>
        <w:rPr>
          <w:sz w:val="24"/>
          <w:szCs w:val="24"/>
          <w:lang w:val="sr-Cyrl-RS"/>
        </w:rPr>
        <w:t xml:space="preserve">   У фебруару смо разговарали о предностима и манама интернета и друштвених мрежа. Организована је радионица на ову тему. Договорено је да, поред књиге обавештења у којој увек похвалимо примере лепог понашања и школског живота уопште, то чинимо и у дворишту, кухињи, ходнику...</w:t>
      </w:r>
      <w:r w:rsidR="00670C34">
        <w:rPr>
          <w:sz w:val="24"/>
          <w:szCs w:val="24"/>
          <w:lang w:val="sr-Cyrl-RS"/>
        </w:rPr>
        <w:t xml:space="preserve"> Чланови парламента су подржали обележавање бројних значајних датума-Дан матерњег језика, Масленица, акција „Читајмо гласно“.</w:t>
      </w:r>
    </w:p>
    <w:p w:rsidR="00B3365E" w:rsidRDefault="00EE57D0" w:rsidP="00381C8B">
      <w:pPr>
        <w:ind w:left="567"/>
        <w:jc w:val="both"/>
        <w:rPr>
          <w:sz w:val="24"/>
          <w:szCs w:val="24"/>
          <w:lang w:val="sr-Cyrl-RS"/>
        </w:rPr>
      </w:pPr>
      <w:r>
        <w:rPr>
          <w:sz w:val="24"/>
          <w:szCs w:val="24"/>
          <w:lang w:val="sr-Cyrl-RS"/>
        </w:rPr>
        <w:lastRenderedPageBreak/>
        <w:t xml:space="preserve">   </w:t>
      </w:r>
      <w:r w:rsidR="00B3365E">
        <w:rPr>
          <w:sz w:val="24"/>
          <w:szCs w:val="24"/>
          <w:lang w:val="sr-Cyrl-RS"/>
        </w:rPr>
        <w:t>Следећи састанак посвећен је договору о обележавању Светског дана здравља. У том смислу, закључено је да треба наставити са праксом уређења школског дворишта</w:t>
      </w:r>
      <w:r>
        <w:rPr>
          <w:sz w:val="24"/>
          <w:szCs w:val="24"/>
          <w:lang w:val="sr-Cyrl-RS"/>
        </w:rPr>
        <w:t xml:space="preserve"> и промоцијом здравог начина живота. План је да се у оквиру професионалне орјентације посети велики број средњих школа како у нашој општини, тако и ван ње. Било је присутно узбуђење због реализације екскурзије.</w:t>
      </w:r>
      <w:r w:rsidR="00670C34">
        <w:rPr>
          <w:sz w:val="24"/>
          <w:szCs w:val="24"/>
          <w:lang w:val="sr-Cyrl-RS"/>
        </w:rPr>
        <w:t xml:space="preserve"> Још једном, похваљени су сви ученици и наставници који су узели учешће и остварили запажене резултате на бројним такмичењима.</w:t>
      </w:r>
    </w:p>
    <w:p w:rsidR="00115171" w:rsidRDefault="00115171" w:rsidP="00381C8B">
      <w:pPr>
        <w:ind w:left="567"/>
        <w:jc w:val="both"/>
        <w:rPr>
          <w:sz w:val="24"/>
          <w:szCs w:val="24"/>
          <w:lang w:val="sr-Cyrl-RS"/>
        </w:rPr>
      </w:pPr>
      <w:r>
        <w:rPr>
          <w:sz w:val="24"/>
          <w:szCs w:val="24"/>
          <w:lang w:val="sr-Cyrl-RS"/>
        </w:rPr>
        <w:t xml:space="preserve">   На састанку који је одржан крајем маја, чланови парламента су упознати са Извештајем о спољашњем вредновању установе.</w:t>
      </w:r>
    </w:p>
    <w:p w:rsidR="00EE57D0" w:rsidRDefault="00EE57D0" w:rsidP="00381C8B">
      <w:pPr>
        <w:ind w:left="567"/>
        <w:jc w:val="both"/>
        <w:rPr>
          <w:sz w:val="24"/>
          <w:szCs w:val="24"/>
          <w:lang w:val="sr-Cyrl-RS"/>
        </w:rPr>
      </w:pPr>
      <w:r>
        <w:rPr>
          <w:sz w:val="24"/>
          <w:szCs w:val="24"/>
          <w:lang w:val="sr-Cyrl-RS"/>
        </w:rPr>
        <w:t xml:space="preserve">   У јуну смо анализирали резултате свог рада, давали предлоге за побољшање истих у  наредној години. Чланови парламента су упознати са изменама које се односе на уџбенике за наредну школску годину.</w:t>
      </w:r>
    </w:p>
    <w:p w:rsidR="00EE57D0" w:rsidRDefault="00EE57D0" w:rsidP="00381C8B">
      <w:pPr>
        <w:ind w:left="567"/>
        <w:jc w:val="both"/>
        <w:rPr>
          <w:sz w:val="24"/>
          <w:szCs w:val="24"/>
          <w:lang w:val="sr-Cyrl-RS"/>
        </w:rPr>
      </w:pPr>
    </w:p>
    <w:p w:rsidR="00ED04C6" w:rsidRPr="00381C8B" w:rsidRDefault="00381C8B" w:rsidP="00381C8B">
      <w:pPr>
        <w:ind w:left="567"/>
        <w:jc w:val="both"/>
        <w:rPr>
          <w:sz w:val="24"/>
          <w:szCs w:val="24"/>
        </w:rPr>
      </w:pPr>
      <w:r>
        <w:rPr>
          <w:sz w:val="24"/>
          <w:szCs w:val="24"/>
          <w:lang w:val="sr-Cyrl-RS"/>
        </w:rPr>
        <w:t xml:space="preserve">                        </w:t>
      </w:r>
      <w:r w:rsidR="008C030E">
        <w:rPr>
          <w:sz w:val="24"/>
          <w:szCs w:val="24"/>
          <w:lang w:val="sr-Cyrl-RS"/>
        </w:rPr>
        <w:t xml:space="preserve">               </w:t>
      </w:r>
      <w:r w:rsidR="00EE57D0">
        <w:rPr>
          <w:sz w:val="24"/>
          <w:szCs w:val="24"/>
          <w:lang w:val="sr-Cyrl-RS"/>
        </w:rPr>
        <w:t xml:space="preserve"> </w:t>
      </w:r>
      <w:r>
        <w:rPr>
          <w:sz w:val="24"/>
          <w:szCs w:val="24"/>
          <w:lang w:val="sr-Cyrl-RS"/>
        </w:rPr>
        <w:t xml:space="preserve">   </w:t>
      </w:r>
      <w:r>
        <w:rPr>
          <w:sz w:val="24"/>
          <w:szCs w:val="24"/>
        </w:rPr>
        <w:t xml:space="preserve">  Подносилац извештаја: Данијела Ајдачић</w:t>
      </w:r>
    </w:p>
    <w:p w:rsidR="00ED04C6" w:rsidRDefault="00ED04C6" w:rsidP="00FF3D78">
      <w:pPr>
        <w:ind w:left="709"/>
        <w:jc w:val="center"/>
        <w:rPr>
          <w:rFonts w:ascii="Calibri" w:eastAsia="Calibri" w:hAnsi="Calibri"/>
          <w:b/>
          <w:sz w:val="24"/>
          <w:szCs w:val="24"/>
        </w:rPr>
      </w:pPr>
    </w:p>
    <w:p w:rsidR="00FF3D78" w:rsidRPr="00383BC9" w:rsidRDefault="00D74CB3" w:rsidP="00FF3D78">
      <w:pPr>
        <w:ind w:left="709"/>
        <w:jc w:val="center"/>
        <w:rPr>
          <w:b/>
        </w:rPr>
      </w:pPr>
      <w:r>
        <w:rPr>
          <w:rFonts w:ascii="Calibri" w:eastAsia="Calibri" w:hAnsi="Calibri"/>
          <w:b/>
          <w:sz w:val="24"/>
          <w:szCs w:val="24"/>
        </w:rPr>
        <w:t>41</w:t>
      </w:r>
      <w:r w:rsidR="00FF3D78" w:rsidRPr="00383BC9">
        <w:rPr>
          <w:b/>
        </w:rPr>
        <w:t>.</w:t>
      </w:r>
      <w:r w:rsidR="00FF3D78">
        <w:rPr>
          <w:b/>
        </w:rPr>
        <w:t xml:space="preserve">ИЗВЕШТАЈ О </w:t>
      </w:r>
      <w:r w:rsidR="00FF3D78" w:rsidRPr="00383BC9">
        <w:rPr>
          <w:b/>
        </w:rPr>
        <w:t>САРАДЊ</w:t>
      </w:r>
      <w:r w:rsidR="00FF3D78">
        <w:rPr>
          <w:b/>
        </w:rPr>
        <w:t>И</w:t>
      </w:r>
      <w:r w:rsidR="00FF3D78" w:rsidRPr="00383BC9">
        <w:rPr>
          <w:b/>
        </w:rPr>
        <w:t xml:space="preserve"> СА ДРУШТВЕНОМ СРЕДИНОМ</w:t>
      </w:r>
    </w:p>
    <w:p w:rsidR="00FF3D78" w:rsidRDefault="00FF3D78" w:rsidP="00FF3D78">
      <w:pPr>
        <w:ind w:left="709"/>
      </w:pPr>
      <w:r w:rsidRPr="00C42719">
        <w:t xml:space="preserve"> Сарадња са друштвеном средином одвијала се кроз следећи преглед</w:t>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94"/>
        <w:gridCol w:w="1609"/>
        <w:gridCol w:w="1867"/>
        <w:gridCol w:w="1584"/>
      </w:tblGrid>
      <w:tr w:rsidR="00CC1DD8" w:rsidRPr="00856714" w:rsidTr="00203CEC">
        <w:trPr>
          <w:jc w:val="center"/>
        </w:trPr>
        <w:tc>
          <w:tcPr>
            <w:tcW w:w="885" w:type="pct"/>
            <w:shd w:val="clear" w:color="auto" w:fill="E0E0E0"/>
            <w:vAlign w:val="center"/>
          </w:tcPr>
          <w:p w:rsidR="00CC1DD8" w:rsidRPr="00F6550F" w:rsidRDefault="00CC1DD8" w:rsidP="00F00A9D">
            <w:pPr>
              <w:jc w:val="center"/>
              <w:rPr>
                <w:b/>
                <w:bCs/>
              </w:rPr>
            </w:pPr>
            <w:r w:rsidRPr="00F6550F">
              <w:rPr>
                <w:b/>
                <w:bCs/>
              </w:rPr>
              <w:t>ИНСТИТУЦИЈА СА КОЈОМ СЕ САРАЂУЈЕ</w:t>
            </w:r>
          </w:p>
        </w:tc>
        <w:tc>
          <w:tcPr>
            <w:tcW w:w="1190" w:type="pct"/>
            <w:shd w:val="clear" w:color="auto" w:fill="E0E0E0"/>
            <w:vAlign w:val="center"/>
          </w:tcPr>
          <w:p w:rsidR="00CC1DD8" w:rsidRPr="00F6550F" w:rsidRDefault="00CC1DD8" w:rsidP="00F00A9D">
            <w:pPr>
              <w:jc w:val="center"/>
              <w:rPr>
                <w:b/>
                <w:bCs/>
              </w:rPr>
            </w:pPr>
            <w:r w:rsidRPr="00F6550F">
              <w:rPr>
                <w:b/>
                <w:bCs/>
              </w:rPr>
              <w:t>САДРЖАЈ САРАДЊЕ</w:t>
            </w:r>
          </w:p>
        </w:tc>
        <w:tc>
          <w:tcPr>
            <w:tcW w:w="926" w:type="pct"/>
            <w:shd w:val="clear" w:color="auto" w:fill="E0E0E0"/>
            <w:vAlign w:val="center"/>
          </w:tcPr>
          <w:p w:rsidR="00CC1DD8" w:rsidRPr="00F6550F" w:rsidRDefault="00CC1DD8" w:rsidP="00F00A9D">
            <w:pPr>
              <w:jc w:val="center"/>
              <w:rPr>
                <w:b/>
                <w:bCs/>
              </w:rPr>
            </w:pPr>
            <w:r w:rsidRPr="00F6550F">
              <w:rPr>
                <w:b/>
                <w:bCs/>
              </w:rPr>
              <w:t>ОБЛИК САРАДЊЕ</w:t>
            </w:r>
          </w:p>
        </w:tc>
        <w:tc>
          <w:tcPr>
            <w:tcW w:w="1170" w:type="pct"/>
            <w:shd w:val="clear" w:color="auto" w:fill="E0E0E0"/>
            <w:vAlign w:val="center"/>
          </w:tcPr>
          <w:p w:rsidR="00CC1DD8" w:rsidRPr="00F6550F" w:rsidRDefault="00CC1DD8" w:rsidP="00F00A9D">
            <w:pPr>
              <w:jc w:val="center"/>
              <w:rPr>
                <w:b/>
                <w:bCs/>
              </w:rPr>
            </w:pPr>
            <w:r w:rsidRPr="00F6550F">
              <w:rPr>
                <w:b/>
                <w:bCs/>
              </w:rPr>
              <w:t>ВРЕМЕ РЕАЛИЗАЦИЈЕ</w:t>
            </w:r>
          </w:p>
        </w:tc>
        <w:tc>
          <w:tcPr>
            <w:tcW w:w="829" w:type="pct"/>
            <w:shd w:val="clear" w:color="auto" w:fill="E0E0E0"/>
            <w:vAlign w:val="center"/>
          </w:tcPr>
          <w:p w:rsidR="00CC1DD8" w:rsidRPr="00F6550F" w:rsidRDefault="00CC1DD8" w:rsidP="00F00A9D">
            <w:pPr>
              <w:jc w:val="center"/>
              <w:rPr>
                <w:b/>
                <w:bCs/>
              </w:rPr>
            </w:pPr>
            <w:r w:rsidRPr="00F6550F">
              <w:rPr>
                <w:b/>
                <w:bCs/>
              </w:rPr>
              <w:t>РЕАЛИЗАТО РИ</w:t>
            </w:r>
          </w:p>
        </w:tc>
      </w:tr>
      <w:tr w:rsidR="00CC1DD8" w:rsidRPr="00856714" w:rsidTr="00203CEC">
        <w:trPr>
          <w:jc w:val="center"/>
        </w:trPr>
        <w:tc>
          <w:tcPr>
            <w:tcW w:w="885" w:type="pct"/>
          </w:tcPr>
          <w:p w:rsidR="00CC1DD8" w:rsidRPr="00F6550F" w:rsidRDefault="00CC1DD8" w:rsidP="00F00A9D">
            <w:r w:rsidRPr="00F6550F">
              <w:t>Дом здравља у Ариљу</w:t>
            </w:r>
          </w:p>
        </w:tc>
        <w:tc>
          <w:tcPr>
            <w:tcW w:w="1190" w:type="pct"/>
          </w:tcPr>
          <w:p w:rsidR="00CC1DD8" w:rsidRPr="00F6550F" w:rsidRDefault="00CC1DD8" w:rsidP="00F00A9D">
            <w:r w:rsidRPr="00F6550F">
              <w:t>Систематски прглед</w:t>
            </w:r>
          </w:p>
          <w:p w:rsidR="00CC1DD8" w:rsidRPr="00F6550F" w:rsidRDefault="00CC1DD8" w:rsidP="00F00A9D">
            <w:r w:rsidRPr="00F6550F">
              <w:t>и вакцинација уче-</w:t>
            </w:r>
          </w:p>
          <w:p w:rsidR="00CC1DD8" w:rsidRPr="00F6550F" w:rsidRDefault="00CC1DD8" w:rsidP="00F00A9D">
            <w:r w:rsidRPr="00F6550F">
              <w:t>ника;</w:t>
            </w:r>
          </w:p>
          <w:p w:rsidR="00CC1DD8" w:rsidRPr="00F6550F" w:rsidRDefault="00CC1DD8" w:rsidP="00F00A9D">
            <w:r>
              <w:t>контрола исправности</w:t>
            </w:r>
          </w:p>
          <w:p w:rsidR="00CC1DD8" w:rsidRPr="00F6550F" w:rsidRDefault="00CC1DD8" w:rsidP="00F00A9D">
            <w:r w:rsidRPr="00F6550F">
              <w:t xml:space="preserve">воде за пиће; </w:t>
            </w:r>
          </w:p>
          <w:p w:rsidR="00CC1DD8" w:rsidRPr="00F6550F" w:rsidRDefault="00CC1DD8" w:rsidP="00F00A9D">
            <w:r w:rsidRPr="00F6550F">
              <w:t>стоматолошки преглед</w:t>
            </w:r>
          </w:p>
          <w:p w:rsidR="00CC1DD8" w:rsidRPr="00F6550F" w:rsidRDefault="00CC1DD8" w:rsidP="00F00A9D">
            <w:r w:rsidRPr="00F6550F">
              <w:t>ученика</w:t>
            </w:r>
          </w:p>
          <w:p w:rsidR="00CC1DD8" w:rsidRPr="00F6550F" w:rsidRDefault="00CC1DD8" w:rsidP="00F00A9D">
            <w:r w:rsidRPr="00F6550F">
              <w:t>преглед ученика пред одлазак ученика на е</w:t>
            </w:r>
            <w:r>
              <w:t xml:space="preserve">кскупззије </w:t>
            </w:r>
          </w:p>
        </w:tc>
        <w:tc>
          <w:tcPr>
            <w:tcW w:w="926" w:type="pct"/>
          </w:tcPr>
          <w:p w:rsidR="00CC1DD8" w:rsidRPr="00F6550F" w:rsidRDefault="00CC1DD8" w:rsidP="00F00A9D">
            <w:r w:rsidRPr="00F6550F">
              <w:t>Преглед ученика</w:t>
            </w:r>
          </w:p>
          <w:p w:rsidR="00CC1DD8" w:rsidRPr="00F6550F" w:rsidRDefault="00CC1DD8" w:rsidP="00F00A9D">
            <w:r w:rsidRPr="00F6550F">
              <w:t>индивидуална сарадња</w:t>
            </w:r>
          </w:p>
        </w:tc>
        <w:tc>
          <w:tcPr>
            <w:tcW w:w="1170" w:type="pct"/>
          </w:tcPr>
          <w:p w:rsidR="00CC1DD8" w:rsidRPr="00F6550F" w:rsidRDefault="00CC1DD8" w:rsidP="00F00A9D">
            <w:r w:rsidRPr="00F6550F">
              <w:t>Септембар,</w:t>
            </w:r>
          </w:p>
          <w:p w:rsidR="00CC1DD8" w:rsidRPr="00F6550F" w:rsidRDefault="00CC1DD8" w:rsidP="00F00A9D">
            <w:r w:rsidRPr="00F6550F">
              <w:t>Октобар,</w:t>
            </w:r>
          </w:p>
          <w:p w:rsidR="00CC1DD8" w:rsidRPr="00F6550F" w:rsidRDefault="00CC1DD8" w:rsidP="00F00A9D">
            <w:r w:rsidRPr="00F6550F">
              <w:t>у току школске године</w:t>
            </w:r>
          </w:p>
        </w:tc>
        <w:tc>
          <w:tcPr>
            <w:tcW w:w="829" w:type="pct"/>
          </w:tcPr>
          <w:p w:rsidR="00CC1DD8" w:rsidRDefault="00CC1DD8" w:rsidP="00F00A9D">
            <w:r>
              <w:t>Директор</w:t>
            </w:r>
          </w:p>
          <w:p w:rsidR="00CC1DD8" w:rsidRPr="00F6550F" w:rsidRDefault="00CC1DD8" w:rsidP="00F00A9D">
            <w:r>
              <w:t>Стручна служба</w:t>
            </w:r>
          </w:p>
        </w:tc>
      </w:tr>
      <w:tr w:rsidR="00CC1DD8" w:rsidRPr="00856714" w:rsidTr="00203CEC">
        <w:trPr>
          <w:jc w:val="center"/>
        </w:trPr>
        <w:tc>
          <w:tcPr>
            <w:tcW w:w="885" w:type="pct"/>
          </w:tcPr>
          <w:p w:rsidR="00CC1DD8" w:rsidRPr="00F6550F" w:rsidRDefault="00CC1DD8" w:rsidP="00F00A9D">
            <w:r w:rsidRPr="00F6550F">
              <w:t>Центар за социјални рад</w:t>
            </w:r>
          </w:p>
        </w:tc>
        <w:tc>
          <w:tcPr>
            <w:tcW w:w="1190" w:type="pct"/>
          </w:tcPr>
          <w:p w:rsidR="00CC1DD8" w:rsidRPr="00F6550F" w:rsidRDefault="00CC1DD8" w:rsidP="00F00A9D">
            <w:r>
              <w:t>Помоћ д</w:t>
            </w:r>
            <w:r w:rsidRPr="00F6550F">
              <w:t>еци из непотпуних породица и из осетљивих друштвених група</w:t>
            </w:r>
            <w:r>
              <w:t>,</w:t>
            </w:r>
          </w:p>
          <w:p w:rsidR="00CC1DD8" w:rsidRPr="00F6550F" w:rsidRDefault="00CC1DD8" w:rsidP="00F00A9D">
            <w:r w:rsidRPr="00F6550F">
              <w:t xml:space="preserve">Финансирање оброка за децу из </w:t>
            </w:r>
            <w:r w:rsidRPr="00F6550F">
              <w:lastRenderedPageBreak/>
              <w:t>осетљивих друштвених група</w:t>
            </w:r>
          </w:p>
        </w:tc>
        <w:tc>
          <w:tcPr>
            <w:tcW w:w="926" w:type="pct"/>
          </w:tcPr>
          <w:p w:rsidR="00CC1DD8" w:rsidRPr="00F6550F" w:rsidRDefault="00CC1DD8" w:rsidP="00F00A9D">
            <w:r>
              <w:lastRenderedPageBreak/>
              <w:t>Посете</w:t>
            </w:r>
          </w:p>
          <w:p w:rsidR="00CC1DD8" w:rsidRPr="00F6550F" w:rsidRDefault="00CC1DD8" w:rsidP="00F00A9D">
            <w:r w:rsidRPr="00F6550F">
              <w:t>Индивидуални разговори</w:t>
            </w:r>
          </w:p>
        </w:tc>
        <w:tc>
          <w:tcPr>
            <w:tcW w:w="1170" w:type="pct"/>
          </w:tcPr>
          <w:p w:rsidR="00CC1DD8" w:rsidRPr="00F6550F" w:rsidRDefault="00CC1DD8" w:rsidP="00F00A9D">
            <w:r w:rsidRPr="00F6550F">
              <w:t>Током школске године</w:t>
            </w:r>
          </w:p>
        </w:tc>
        <w:tc>
          <w:tcPr>
            <w:tcW w:w="829" w:type="pct"/>
          </w:tcPr>
          <w:p w:rsidR="00CC1DD8" w:rsidRPr="00F6550F" w:rsidRDefault="00CC1DD8" w:rsidP="00F00A9D">
            <w:r>
              <w:t>Стручна служба разредне старешине</w:t>
            </w:r>
          </w:p>
        </w:tc>
      </w:tr>
      <w:tr w:rsidR="00CC1DD8" w:rsidRPr="00856714" w:rsidTr="00203CEC">
        <w:trPr>
          <w:jc w:val="center"/>
        </w:trPr>
        <w:tc>
          <w:tcPr>
            <w:tcW w:w="885" w:type="pct"/>
          </w:tcPr>
          <w:p w:rsidR="00CC1DD8" w:rsidRPr="00F6550F" w:rsidRDefault="00CC1DD8" w:rsidP="00F00A9D">
            <w:r w:rsidRPr="00F6550F">
              <w:t>Културни центар Ариље</w:t>
            </w:r>
          </w:p>
        </w:tc>
        <w:tc>
          <w:tcPr>
            <w:tcW w:w="1190" w:type="pct"/>
          </w:tcPr>
          <w:p w:rsidR="00CC1DD8" w:rsidRPr="00F6550F" w:rsidRDefault="00CC1DD8" w:rsidP="00F00A9D">
            <w:r w:rsidRPr="00F6550F">
              <w:t>Учешће на Дечјем фестива</w:t>
            </w:r>
            <w:r>
              <w:t>лу, посета изложби</w:t>
            </w:r>
          </w:p>
        </w:tc>
        <w:tc>
          <w:tcPr>
            <w:tcW w:w="926" w:type="pct"/>
          </w:tcPr>
          <w:p w:rsidR="00CC1DD8" w:rsidRPr="00F6550F" w:rsidRDefault="00CC1DD8" w:rsidP="00F00A9D">
            <w:r>
              <w:t>Посете</w:t>
            </w:r>
          </w:p>
          <w:p w:rsidR="00CC1DD8" w:rsidRPr="00F6550F" w:rsidRDefault="00CC1DD8" w:rsidP="00F00A9D">
            <w:r w:rsidRPr="00F6550F">
              <w:t>Састанци</w:t>
            </w:r>
          </w:p>
          <w:p w:rsidR="00CC1DD8" w:rsidRPr="00F6550F" w:rsidRDefault="00CC1DD8" w:rsidP="00F00A9D">
            <w:r w:rsidRPr="00F6550F">
              <w:t>презентације</w:t>
            </w:r>
          </w:p>
        </w:tc>
        <w:tc>
          <w:tcPr>
            <w:tcW w:w="1170" w:type="pct"/>
          </w:tcPr>
          <w:p w:rsidR="00CC1DD8" w:rsidRPr="00F6550F" w:rsidRDefault="00CC1DD8" w:rsidP="00F00A9D">
            <w:r w:rsidRPr="00F6550F">
              <w:t>Октобар</w:t>
            </w:r>
          </w:p>
          <w:p w:rsidR="00CC1DD8" w:rsidRPr="00F6550F" w:rsidRDefault="00CC1DD8" w:rsidP="00F00A9D">
            <w:r w:rsidRPr="00F6550F">
              <w:t>Јануар</w:t>
            </w:r>
          </w:p>
          <w:p w:rsidR="00CC1DD8" w:rsidRPr="00F6550F" w:rsidRDefault="00CC1DD8" w:rsidP="00F00A9D">
            <w:r w:rsidRPr="00F6550F">
              <w:t>Март</w:t>
            </w:r>
          </w:p>
          <w:p w:rsidR="00CC1DD8" w:rsidRPr="00F6550F" w:rsidRDefault="00CC1DD8" w:rsidP="00F00A9D">
            <w:r w:rsidRPr="00F6550F">
              <w:t>Мај</w:t>
            </w:r>
          </w:p>
        </w:tc>
        <w:tc>
          <w:tcPr>
            <w:tcW w:w="829" w:type="pct"/>
          </w:tcPr>
          <w:p w:rsidR="00CC1DD8" w:rsidRPr="00F6550F" w:rsidRDefault="00CC1DD8" w:rsidP="00F00A9D">
            <w:r w:rsidRPr="00F6550F">
              <w:t xml:space="preserve">Наставници </w:t>
            </w:r>
          </w:p>
          <w:p w:rsidR="00CC1DD8" w:rsidRPr="00F6550F" w:rsidRDefault="00CC1DD8" w:rsidP="00F00A9D">
            <w:r w:rsidRPr="00F6550F">
              <w:t>Ученици</w:t>
            </w:r>
          </w:p>
          <w:p w:rsidR="00CC1DD8" w:rsidRPr="00F6550F" w:rsidRDefault="00CC1DD8" w:rsidP="00F00A9D">
            <w:r w:rsidRPr="00F6550F">
              <w:t>Културни центар</w:t>
            </w:r>
          </w:p>
        </w:tc>
      </w:tr>
      <w:tr w:rsidR="00CC1DD8" w:rsidRPr="00856714" w:rsidTr="00203CEC">
        <w:trPr>
          <w:jc w:val="center"/>
        </w:trPr>
        <w:tc>
          <w:tcPr>
            <w:tcW w:w="885" w:type="pct"/>
          </w:tcPr>
          <w:p w:rsidR="00CC1DD8" w:rsidRPr="00F6550F" w:rsidRDefault="00CC1DD8" w:rsidP="00F00A9D">
            <w:r w:rsidRPr="00F6550F">
              <w:t>Удружење Предузетника Ариље</w:t>
            </w:r>
          </w:p>
        </w:tc>
        <w:tc>
          <w:tcPr>
            <w:tcW w:w="1190" w:type="pct"/>
          </w:tcPr>
          <w:p w:rsidR="00CC1DD8" w:rsidRPr="00F6550F" w:rsidRDefault="00CC1DD8" w:rsidP="00F00A9D">
            <w:r>
              <w:t>Награде за ученике који су остварили посебан успех у шк. години</w:t>
            </w:r>
          </w:p>
        </w:tc>
        <w:tc>
          <w:tcPr>
            <w:tcW w:w="926" w:type="pct"/>
          </w:tcPr>
          <w:p w:rsidR="00CC1DD8" w:rsidRPr="00F6550F" w:rsidRDefault="00CC1DD8" w:rsidP="00F00A9D">
            <w:r w:rsidRPr="00F6550F">
              <w:t>Посета,</w:t>
            </w:r>
          </w:p>
          <w:p w:rsidR="00CC1DD8" w:rsidRPr="00F6550F" w:rsidRDefault="00CC1DD8" w:rsidP="00F00A9D">
            <w:r w:rsidRPr="00F6550F">
              <w:t>Учешће</w:t>
            </w:r>
          </w:p>
        </w:tc>
        <w:tc>
          <w:tcPr>
            <w:tcW w:w="1170" w:type="pct"/>
          </w:tcPr>
          <w:p w:rsidR="00CC1DD8" w:rsidRPr="00F6550F" w:rsidRDefault="00CC1DD8" w:rsidP="00F00A9D">
            <w:r>
              <w:t>Мај,  јун</w:t>
            </w:r>
          </w:p>
        </w:tc>
        <w:tc>
          <w:tcPr>
            <w:tcW w:w="829" w:type="pct"/>
          </w:tcPr>
          <w:p w:rsidR="00CC1DD8" w:rsidRDefault="00CC1DD8" w:rsidP="00F00A9D">
            <w:r>
              <w:t>директор</w:t>
            </w:r>
          </w:p>
          <w:p w:rsidR="00CC1DD8" w:rsidRPr="00F6550F" w:rsidRDefault="00CC1DD8" w:rsidP="00F00A9D">
            <w:r w:rsidRPr="00F6550F">
              <w:t>Наставници</w:t>
            </w:r>
          </w:p>
        </w:tc>
      </w:tr>
      <w:tr w:rsidR="00CC1DD8" w:rsidRPr="00856714" w:rsidTr="00203CEC">
        <w:trPr>
          <w:jc w:val="center"/>
        </w:trPr>
        <w:tc>
          <w:tcPr>
            <w:tcW w:w="885" w:type="pct"/>
          </w:tcPr>
          <w:p w:rsidR="00CC1DD8" w:rsidRPr="00F6550F" w:rsidRDefault="00CC1DD8" w:rsidP="00F00A9D">
            <w:r w:rsidRPr="00F6550F">
              <w:t>Основне школе са подручја општине и шире</w:t>
            </w:r>
          </w:p>
        </w:tc>
        <w:tc>
          <w:tcPr>
            <w:tcW w:w="1190" w:type="pct"/>
          </w:tcPr>
          <w:p w:rsidR="00CC1DD8" w:rsidRPr="00F6550F" w:rsidRDefault="00CC1DD8" w:rsidP="00F00A9D">
            <w:r w:rsidRPr="00F6550F">
              <w:t>Размена искустава</w:t>
            </w:r>
          </w:p>
          <w:p w:rsidR="00CC1DD8" w:rsidRPr="00F6550F" w:rsidRDefault="00CC1DD8" w:rsidP="00F00A9D">
            <w:r w:rsidRPr="00F6550F">
              <w:t>Заједнички семинари</w:t>
            </w:r>
          </w:p>
          <w:p w:rsidR="00CC1DD8" w:rsidRPr="00F6550F" w:rsidRDefault="00CC1DD8" w:rsidP="00F00A9D">
            <w:r>
              <w:t>Организовање такмичења</w:t>
            </w:r>
          </w:p>
        </w:tc>
        <w:tc>
          <w:tcPr>
            <w:tcW w:w="926" w:type="pct"/>
          </w:tcPr>
          <w:p w:rsidR="00CC1DD8" w:rsidRPr="00F6550F" w:rsidRDefault="00CC1DD8" w:rsidP="00F00A9D">
            <w:r w:rsidRPr="00F6550F">
              <w:t xml:space="preserve">Састанци </w:t>
            </w:r>
          </w:p>
          <w:p w:rsidR="00CC1DD8" w:rsidRPr="00F6550F" w:rsidRDefault="00CC1DD8" w:rsidP="00F00A9D">
            <w:r w:rsidRPr="00F6550F">
              <w:t>Предавања</w:t>
            </w:r>
          </w:p>
          <w:p w:rsidR="00CC1DD8" w:rsidRPr="00F6550F" w:rsidRDefault="00CC1DD8" w:rsidP="00F00A9D">
            <w:r w:rsidRPr="00F6550F">
              <w:t>такмичења</w:t>
            </w:r>
          </w:p>
        </w:tc>
        <w:tc>
          <w:tcPr>
            <w:tcW w:w="1170" w:type="pct"/>
          </w:tcPr>
          <w:p w:rsidR="00CC1DD8" w:rsidRPr="00F6550F" w:rsidRDefault="00CC1DD8" w:rsidP="00F00A9D">
            <w:r w:rsidRPr="00F6550F">
              <w:t>Током школске године</w:t>
            </w:r>
          </w:p>
        </w:tc>
        <w:tc>
          <w:tcPr>
            <w:tcW w:w="829" w:type="pct"/>
          </w:tcPr>
          <w:p w:rsidR="00CC1DD8" w:rsidRPr="00F6550F" w:rsidRDefault="00CC1DD8" w:rsidP="00F00A9D">
            <w:r w:rsidRPr="00F6550F">
              <w:t xml:space="preserve">Директори </w:t>
            </w:r>
          </w:p>
          <w:p w:rsidR="00CC1DD8" w:rsidRPr="00F6550F" w:rsidRDefault="00CC1DD8" w:rsidP="00F00A9D">
            <w:r w:rsidRPr="00F6550F">
              <w:t>Наставници</w:t>
            </w:r>
          </w:p>
          <w:p w:rsidR="00CC1DD8" w:rsidRPr="00F6550F" w:rsidRDefault="00CC1DD8" w:rsidP="00F00A9D">
            <w:r w:rsidRPr="00F6550F">
              <w:t>ученици</w:t>
            </w:r>
          </w:p>
        </w:tc>
      </w:tr>
      <w:tr w:rsidR="00CC1DD8" w:rsidRPr="00856714" w:rsidTr="00203CEC">
        <w:trPr>
          <w:jc w:val="center"/>
        </w:trPr>
        <w:tc>
          <w:tcPr>
            <w:tcW w:w="885" w:type="pct"/>
          </w:tcPr>
          <w:p w:rsidR="00CC1DD8" w:rsidRPr="00F6550F" w:rsidRDefault="00CC1DD8" w:rsidP="00F00A9D">
            <w:r w:rsidRPr="00F6550F">
              <w:t>Министарство просвете – Школска управа Ужице</w:t>
            </w:r>
          </w:p>
        </w:tc>
        <w:tc>
          <w:tcPr>
            <w:tcW w:w="1190" w:type="pct"/>
          </w:tcPr>
          <w:p w:rsidR="00CC1DD8" w:rsidRPr="00F6550F" w:rsidRDefault="00CC1DD8" w:rsidP="00F00A9D">
            <w:r w:rsidRPr="00F6550F">
              <w:t>Стручно –педагошки надзор, израда ШРП,</w:t>
            </w:r>
          </w:p>
          <w:p w:rsidR="00CC1DD8" w:rsidRPr="00F6550F" w:rsidRDefault="00CC1DD8" w:rsidP="00F00A9D">
            <w:r w:rsidRPr="00F6550F">
              <w:t>ШП, ГПР, и осталих докумената</w:t>
            </w:r>
          </w:p>
        </w:tc>
        <w:tc>
          <w:tcPr>
            <w:tcW w:w="926" w:type="pct"/>
          </w:tcPr>
          <w:p w:rsidR="00CC1DD8" w:rsidRPr="00F6550F" w:rsidRDefault="00CC1DD8" w:rsidP="00F00A9D">
            <w:r w:rsidRPr="00F6550F">
              <w:t>Састанци</w:t>
            </w:r>
          </w:p>
          <w:p w:rsidR="00CC1DD8" w:rsidRPr="00F6550F" w:rsidRDefault="00CC1DD8" w:rsidP="00F00A9D">
            <w:r w:rsidRPr="00F6550F">
              <w:t>Саветовања</w:t>
            </w:r>
          </w:p>
          <w:p w:rsidR="00CC1DD8" w:rsidRPr="00F6550F" w:rsidRDefault="00CC1DD8" w:rsidP="00F00A9D">
            <w:r w:rsidRPr="00F6550F">
              <w:t>Надзор</w:t>
            </w:r>
          </w:p>
          <w:p w:rsidR="00CC1DD8" w:rsidRPr="00F6550F" w:rsidRDefault="00CC1DD8" w:rsidP="00F00A9D">
            <w:r w:rsidRPr="00F6550F">
              <w:t>Инспркцијски преглед</w:t>
            </w:r>
          </w:p>
        </w:tc>
        <w:tc>
          <w:tcPr>
            <w:tcW w:w="1170" w:type="pct"/>
          </w:tcPr>
          <w:p w:rsidR="00CC1DD8" w:rsidRPr="00F6550F" w:rsidRDefault="00CC1DD8" w:rsidP="00F00A9D">
            <w:r w:rsidRPr="00F6550F">
              <w:t>Током школске године</w:t>
            </w:r>
          </w:p>
        </w:tc>
        <w:tc>
          <w:tcPr>
            <w:tcW w:w="829" w:type="pct"/>
          </w:tcPr>
          <w:p w:rsidR="00CC1DD8" w:rsidRPr="00F6550F" w:rsidRDefault="00CC1DD8" w:rsidP="00F00A9D">
            <w:r w:rsidRPr="00F6550F">
              <w:t>Директор шк.</w:t>
            </w:r>
          </w:p>
          <w:p w:rsidR="00CC1DD8" w:rsidRPr="00F6550F" w:rsidRDefault="00CC1DD8" w:rsidP="00F00A9D">
            <w:r w:rsidRPr="00F6550F">
              <w:t>Начелник</w:t>
            </w:r>
          </w:p>
          <w:p w:rsidR="00CC1DD8" w:rsidRPr="00F6550F" w:rsidRDefault="00CC1DD8" w:rsidP="00F00A9D">
            <w:r w:rsidRPr="00F6550F">
              <w:t>Надзорник</w:t>
            </w:r>
          </w:p>
          <w:p w:rsidR="00CC1DD8" w:rsidRPr="00F6550F" w:rsidRDefault="00CC1DD8" w:rsidP="00F00A9D">
            <w:r w:rsidRPr="00F6550F">
              <w:t>Инспектор</w:t>
            </w:r>
          </w:p>
          <w:p w:rsidR="00CC1DD8" w:rsidRPr="00F6550F" w:rsidRDefault="00CC1DD8" w:rsidP="00F00A9D"/>
        </w:tc>
      </w:tr>
      <w:tr w:rsidR="00CC1DD8" w:rsidRPr="00856714" w:rsidTr="00203CEC">
        <w:trPr>
          <w:jc w:val="center"/>
        </w:trPr>
        <w:tc>
          <w:tcPr>
            <w:tcW w:w="885" w:type="pct"/>
          </w:tcPr>
          <w:p w:rsidR="00CC1DD8" w:rsidRPr="00F6550F" w:rsidRDefault="00CC1DD8" w:rsidP="00F00A9D">
            <w:r w:rsidRPr="00F6550F">
              <w:t>Месне заједнице</w:t>
            </w:r>
          </w:p>
        </w:tc>
        <w:tc>
          <w:tcPr>
            <w:tcW w:w="1190" w:type="pct"/>
          </w:tcPr>
          <w:p w:rsidR="00CC1DD8" w:rsidRDefault="00CC1DD8" w:rsidP="00F00A9D">
            <w:r w:rsidRPr="00F6550F">
              <w:t>Заједничке</w:t>
            </w:r>
          </w:p>
          <w:p w:rsidR="00CC1DD8" w:rsidRPr="00F6550F" w:rsidRDefault="00CC1DD8" w:rsidP="00F00A9D">
            <w:r>
              <w:t>п</w:t>
            </w:r>
            <w:r w:rsidRPr="00F6550F">
              <w:t>рославе</w:t>
            </w:r>
            <w:r>
              <w:t xml:space="preserve"> и друга питања од значаја за функционисање школе</w:t>
            </w:r>
          </w:p>
        </w:tc>
        <w:tc>
          <w:tcPr>
            <w:tcW w:w="926" w:type="pct"/>
          </w:tcPr>
          <w:p w:rsidR="00CC1DD8" w:rsidRPr="00F6550F" w:rsidRDefault="00CC1DD8" w:rsidP="00F00A9D">
            <w:r w:rsidRPr="00F6550F">
              <w:t>Састанци</w:t>
            </w:r>
          </w:p>
          <w:p w:rsidR="00CC1DD8" w:rsidRPr="00F6550F" w:rsidRDefault="00CC1DD8" w:rsidP="00F00A9D"/>
        </w:tc>
        <w:tc>
          <w:tcPr>
            <w:tcW w:w="1170" w:type="pct"/>
          </w:tcPr>
          <w:p w:rsidR="00CC1DD8" w:rsidRPr="00F6550F" w:rsidRDefault="00CC1DD8" w:rsidP="00F00A9D">
            <w:r>
              <w:t>Током школске године</w:t>
            </w:r>
          </w:p>
        </w:tc>
        <w:tc>
          <w:tcPr>
            <w:tcW w:w="829" w:type="pct"/>
          </w:tcPr>
          <w:p w:rsidR="00CC1DD8" w:rsidRPr="00F6550F" w:rsidRDefault="00CC1DD8" w:rsidP="00F00A9D">
            <w:r w:rsidRPr="00F6550F">
              <w:t>Директоршк.</w:t>
            </w:r>
          </w:p>
          <w:p w:rsidR="00CC1DD8" w:rsidRPr="00F6550F" w:rsidRDefault="00CC1DD8" w:rsidP="00F00A9D">
            <w:r w:rsidRPr="00F6550F">
              <w:t>Председ. МЗ</w:t>
            </w:r>
          </w:p>
          <w:p w:rsidR="00CC1DD8" w:rsidRPr="00F6550F" w:rsidRDefault="00CC1DD8" w:rsidP="00F00A9D">
            <w:r w:rsidRPr="00F6550F">
              <w:t>Родитељи</w:t>
            </w:r>
          </w:p>
          <w:p w:rsidR="00CC1DD8" w:rsidRPr="00F6550F" w:rsidRDefault="00CC1DD8" w:rsidP="00F00A9D">
            <w:r w:rsidRPr="00F6550F">
              <w:t>наставници</w:t>
            </w:r>
          </w:p>
        </w:tc>
      </w:tr>
      <w:tr w:rsidR="00CC1DD8" w:rsidRPr="00856714" w:rsidTr="00203CEC">
        <w:trPr>
          <w:jc w:val="center"/>
        </w:trPr>
        <w:tc>
          <w:tcPr>
            <w:tcW w:w="885" w:type="pct"/>
          </w:tcPr>
          <w:p w:rsidR="00CC1DD8" w:rsidRPr="00F6550F" w:rsidRDefault="00CC1DD8" w:rsidP="00F00A9D">
            <w:r w:rsidRPr="00F6550F">
              <w:t>МУП-Ариље</w:t>
            </w:r>
          </w:p>
        </w:tc>
        <w:tc>
          <w:tcPr>
            <w:tcW w:w="1190" w:type="pct"/>
          </w:tcPr>
          <w:p w:rsidR="00CC1DD8" w:rsidRPr="00F6550F" w:rsidRDefault="00CC1DD8" w:rsidP="00F00A9D">
            <w:r w:rsidRPr="00F6550F">
              <w:t>Безбедност у саобраћају</w:t>
            </w:r>
          </w:p>
          <w:p w:rsidR="00CC1DD8" w:rsidRPr="00F6550F" w:rsidRDefault="00CC1DD8" w:rsidP="00F00A9D">
            <w:r>
              <w:t>превенциј</w:t>
            </w:r>
            <w:r w:rsidRPr="00F6550F">
              <w:t>а болести зависности</w:t>
            </w:r>
          </w:p>
        </w:tc>
        <w:tc>
          <w:tcPr>
            <w:tcW w:w="926" w:type="pct"/>
          </w:tcPr>
          <w:p w:rsidR="00CC1DD8" w:rsidRPr="00F6550F" w:rsidRDefault="00CC1DD8" w:rsidP="00F00A9D">
            <w:r w:rsidRPr="00F6550F">
              <w:t>Индивидуални разговори</w:t>
            </w:r>
          </w:p>
          <w:p w:rsidR="00CC1DD8" w:rsidRPr="00F6550F" w:rsidRDefault="00CC1DD8" w:rsidP="00F00A9D">
            <w:r w:rsidRPr="00F6550F">
              <w:t>Предавања</w:t>
            </w:r>
          </w:p>
        </w:tc>
        <w:tc>
          <w:tcPr>
            <w:tcW w:w="1170" w:type="pct"/>
          </w:tcPr>
          <w:p w:rsidR="00CC1DD8" w:rsidRPr="00F6550F" w:rsidRDefault="00CC1DD8" w:rsidP="00F00A9D">
            <w:r w:rsidRPr="00F6550F">
              <w:t>Током школске године</w:t>
            </w:r>
          </w:p>
        </w:tc>
        <w:tc>
          <w:tcPr>
            <w:tcW w:w="829" w:type="pct"/>
          </w:tcPr>
          <w:p w:rsidR="00CC1DD8" w:rsidRPr="00F6550F" w:rsidRDefault="00CC1DD8" w:rsidP="00F00A9D">
            <w:r>
              <w:t>Директор школе</w:t>
            </w:r>
          </w:p>
          <w:p w:rsidR="00CC1DD8" w:rsidRPr="00F6550F" w:rsidRDefault="00CC1DD8" w:rsidP="00F00A9D">
            <w:r w:rsidRPr="00F6550F">
              <w:t>Радници МУП-а</w:t>
            </w:r>
          </w:p>
        </w:tc>
      </w:tr>
      <w:tr w:rsidR="00CC1DD8" w:rsidRPr="00856714" w:rsidTr="00203CEC">
        <w:trPr>
          <w:jc w:val="center"/>
        </w:trPr>
        <w:tc>
          <w:tcPr>
            <w:tcW w:w="885" w:type="pct"/>
          </w:tcPr>
          <w:p w:rsidR="00CC1DD8" w:rsidRPr="00F6550F" w:rsidRDefault="00CC1DD8" w:rsidP="00F00A9D">
            <w:r w:rsidRPr="00F6550F">
              <w:t>Локални медији</w:t>
            </w:r>
          </w:p>
        </w:tc>
        <w:tc>
          <w:tcPr>
            <w:tcW w:w="1190" w:type="pct"/>
          </w:tcPr>
          <w:p w:rsidR="00CC1DD8" w:rsidRPr="00F6550F" w:rsidRDefault="00CC1DD8" w:rsidP="00F00A9D">
            <w:r w:rsidRPr="00F6550F">
              <w:t xml:space="preserve">Презентовање рада школе </w:t>
            </w:r>
          </w:p>
        </w:tc>
        <w:tc>
          <w:tcPr>
            <w:tcW w:w="926" w:type="pct"/>
          </w:tcPr>
          <w:p w:rsidR="00CC1DD8" w:rsidRPr="00F6550F" w:rsidRDefault="00CC1DD8" w:rsidP="00F00A9D">
            <w:r w:rsidRPr="00F6550F">
              <w:t>кроз јавне наступе</w:t>
            </w:r>
          </w:p>
        </w:tc>
        <w:tc>
          <w:tcPr>
            <w:tcW w:w="1170" w:type="pct"/>
          </w:tcPr>
          <w:p w:rsidR="00CC1DD8" w:rsidRPr="00F6550F" w:rsidRDefault="00CC1DD8" w:rsidP="00F00A9D">
            <w:r>
              <w:t>Током школске године</w:t>
            </w:r>
          </w:p>
        </w:tc>
        <w:tc>
          <w:tcPr>
            <w:tcW w:w="829" w:type="pct"/>
          </w:tcPr>
          <w:p w:rsidR="00CC1DD8" w:rsidRPr="00F6550F" w:rsidRDefault="00CC1DD8" w:rsidP="00F00A9D">
            <w:r>
              <w:t xml:space="preserve">Директор </w:t>
            </w:r>
            <w:r w:rsidRPr="00F6550F">
              <w:t>Наставници  задужени за јавне наступе</w:t>
            </w:r>
          </w:p>
        </w:tc>
      </w:tr>
      <w:tr w:rsidR="00CC1DD8" w:rsidRPr="00856714" w:rsidTr="00203CEC">
        <w:trPr>
          <w:jc w:val="center"/>
        </w:trPr>
        <w:tc>
          <w:tcPr>
            <w:tcW w:w="885" w:type="pct"/>
          </w:tcPr>
          <w:p w:rsidR="00CC1DD8" w:rsidRPr="00F6550F" w:rsidRDefault="00CC1DD8" w:rsidP="00F00A9D">
            <w:r w:rsidRPr="00F6550F">
              <w:t>Општина Ариље</w:t>
            </w:r>
          </w:p>
        </w:tc>
        <w:tc>
          <w:tcPr>
            <w:tcW w:w="1190" w:type="pct"/>
          </w:tcPr>
          <w:p w:rsidR="00CC1DD8" w:rsidRPr="00F6550F" w:rsidRDefault="00CC1DD8" w:rsidP="00F00A9D">
            <w:r w:rsidRPr="00F6550F">
              <w:t>Прављење финансијског плана, подношење извештаја о раду школе</w:t>
            </w:r>
          </w:p>
          <w:p w:rsidR="00CC1DD8" w:rsidRPr="00F6550F" w:rsidRDefault="00CC1DD8" w:rsidP="00F00A9D">
            <w:r w:rsidRPr="00F6550F">
              <w:t>Решавање заједничких проблема</w:t>
            </w:r>
          </w:p>
        </w:tc>
        <w:tc>
          <w:tcPr>
            <w:tcW w:w="926" w:type="pct"/>
          </w:tcPr>
          <w:p w:rsidR="00CC1DD8" w:rsidRPr="00F6550F" w:rsidRDefault="00CC1DD8" w:rsidP="00F00A9D">
            <w:r w:rsidRPr="00F6550F">
              <w:t>Састанци</w:t>
            </w:r>
          </w:p>
        </w:tc>
        <w:tc>
          <w:tcPr>
            <w:tcW w:w="1170" w:type="pct"/>
          </w:tcPr>
          <w:p w:rsidR="00CC1DD8" w:rsidRPr="00F6550F" w:rsidRDefault="00CC1DD8" w:rsidP="00F00A9D">
            <w:r w:rsidRPr="00F6550F">
              <w:t>Током школске године</w:t>
            </w:r>
          </w:p>
        </w:tc>
        <w:tc>
          <w:tcPr>
            <w:tcW w:w="829" w:type="pct"/>
          </w:tcPr>
          <w:p w:rsidR="00CC1DD8" w:rsidRPr="00F6550F" w:rsidRDefault="00CC1DD8" w:rsidP="00F00A9D">
            <w:r w:rsidRPr="00F6550F">
              <w:t>Директор шк.</w:t>
            </w:r>
          </w:p>
          <w:p w:rsidR="00CC1DD8" w:rsidRPr="00F6550F" w:rsidRDefault="00CC1DD8" w:rsidP="00F00A9D">
            <w:r w:rsidRPr="00F6550F">
              <w:t>Пред. ИО</w:t>
            </w:r>
          </w:p>
          <w:p w:rsidR="00CC1DD8" w:rsidRPr="00F6550F" w:rsidRDefault="00CC1DD8" w:rsidP="00F00A9D">
            <w:r w:rsidRPr="00F6550F">
              <w:t>Секретар</w:t>
            </w:r>
          </w:p>
          <w:p w:rsidR="00CC1DD8" w:rsidRPr="00F6550F" w:rsidRDefault="00CC1DD8" w:rsidP="00F00A9D">
            <w:r w:rsidRPr="00F6550F">
              <w:t>Буџетска служба, инспектори</w:t>
            </w:r>
          </w:p>
        </w:tc>
      </w:tr>
    </w:tbl>
    <w:p w:rsidR="00CC1DD8" w:rsidRDefault="00CC1DD8" w:rsidP="008C030E">
      <w:pPr>
        <w:rPr>
          <w:b/>
        </w:rPr>
      </w:pPr>
    </w:p>
    <w:p w:rsidR="00CC1DD8" w:rsidRPr="00CC1DD8" w:rsidRDefault="00D74CB3" w:rsidP="00CC1DD8">
      <w:pPr>
        <w:tabs>
          <w:tab w:val="left" w:pos="3390"/>
        </w:tabs>
        <w:jc w:val="center"/>
      </w:pPr>
      <w:r>
        <w:rPr>
          <w:b/>
        </w:rPr>
        <w:t>42</w:t>
      </w:r>
      <w:r w:rsidR="00CC1DD8" w:rsidRPr="004C2C5C">
        <w:rPr>
          <w:b/>
          <w:lang w:val="sr-Cyrl-RS"/>
        </w:rPr>
        <w:t>.</w:t>
      </w:r>
      <w:bookmarkStart w:id="12" w:name="_Toc366190314"/>
      <w:bookmarkStart w:id="13" w:name="_Toc366190387"/>
      <w:bookmarkStart w:id="14" w:name="_Toc366190460"/>
      <w:bookmarkStart w:id="15" w:name="_Toc19570988"/>
      <w:r w:rsidR="00CC1DD8" w:rsidRPr="004C2C5C">
        <w:rPr>
          <w:b/>
        </w:rPr>
        <w:t xml:space="preserve"> ПРАЋЕЊЕ И ЕВАЛУАЦИЈА ГОДИШЊЕГ ПЛАНА РАДА ШКОЛЕ</w:t>
      </w:r>
      <w:bookmarkEnd w:id="12"/>
      <w:bookmarkEnd w:id="13"/>
      <w:bookmarkEnd w:id="14"/>
      <w:bookmarkEnd w:id="15"/>
    </w:p>
    <w:p w:rsidR="00CC1DD8" w:rsidRPr="004C2C5C" w:rsidRDefault="00CC1DD8" w:rsidP="00CC1DD8"/>
    <w:p w:rsidR="00CC1DD8" w:rsidRPr="00856714" w:rsidRDefault="00CC1DD8" w:rsidP="00CC1DD8">
      <w:pPr>
        <w:ind w:firstLine="708"/>
        <w:jc w:val="both"/>
      </w:pPr>
      <w:r w:rsidRPr="00856714">
        <w:t>Као полазиште користити развојни план школе, Приручник за самовредновање и вредновање рада школе и Правилник о стручно-педагошком надзору.</w:t>
      </w:r>
    </w:p>
    <w:p w:rsidR="00CC1DD8" w:rsidRPr="00856714" w:rsidRDefault="00CC1DD8" w:rsidP="00CC1DD8">
      <w:pPr>
        <w:jc w:val="both"/>
      </w:pPr>
    </w:p>
    <w:p w:rsidR="00CC1DD8" w:rsidRPr="00856714" w:rsidRDefault="00CC1DD8" w:rsidP="00CC1DD8">
      <w:pPr>
        <w:jc w:val="both"/>
        <w:rPr>
          <w:b/>
          <w:bCs/>
        </w:rPr>
      </w:pPr>
      <w:r w:rsidRPr="00856714">
        <w:rPr>
          <w:b/>
          <w:bCs/>
        </w:rPr>
        <w:t>План праћења и евалуације годишњег програма рада школе</w:t>
      </w:r>
    </w:p>
    <w:p w:rsidR="00CC1DD8" w:rsidRPr="00856714" w:rsidRDefault="00CC1DD8" w:rsidP="00CC1DD8">
      <w:pPr>
        <w:jc w:val="both"/>
        <w:rPr>
          <w:b/>
          <w:bCs/>
        </w:rPr>
      </w:pPr>
    </w:p>
    <w:p w:rsidR="00CC1DD8" w:rsidRPr="00856714" w:rsidRDefault="00CC1DD8" w:rsidP="00CC1DD8">
      <w:pPr>
        <w:jc w:val="both"/>
      </w:pPr>
      <w:r w:rsidRPr="00856714">
        <w:t>Школски одбор, директор, стручни органи (наставничко веће,одељењско веће, стручни активи и одељењске старешине), сагласно својим овлашћењима, правима и обавезама, прате остваривање Годишњег плана рада.</w:t>
      </w:r>
    </w:p>
    <w:p w:rsidR="00CC1DD8" w:rsidRPr="00856714" w:rsidRDefault="00CC1DD8" w:rsidP="00CC1DD8">
      <w:pPr>
        <w:tabs>
          <w:tab w:val="left" w:pos="3940"/>
        </w:tabs>
        <w:ind w:firstLine="935"/>
        <w:jc w:val="both"/>
      </w:pPr>
      <w:r w:rsidRPr="00856714">
        <w:t>Праћење реализације Годишњег плана рада школе представља  заједнички интерес потребу и сталну обавезу радника школе.</w:t>
      </w:r>
    </w:p>
    <w:p w:rsidR="00CC1DD8" w:rsidRPr="00856714" w:rsidRDefault="00CC1DD8" w:rsidP="00CC1DD8">
      <w:pPr>
        <w:ind w:left="-284"/>
      </w:pPr>
      <w:r w:rsidRPr="00856714">
        <w:t>Квалитет реализације Годишњег плана континуирано прате директор, руководиоци Актива и Већа, Савет родитеља и Школски одбор.</w:t>
      </w:r>
    </w:p>
    <w:p w:rsidR="00CC1DD8" w:rsidRPr="00856714" w:rsidRDefault="00CC1DD8" w:rsidP="00CC1DD8">
      <w:pPr>
        <w:ind w:left="-284"/>
      </w:pPr>
    </w:p>
    <w:tbl>
      <w:tblPr>
        <w:tblW w:w="9466" w:type="dxa"/>
        <w:jc w:val="center"/>
        <w:tblLayout w:type="fixed"/>
        <w:tblCellMar>
          <w:left w:w="10" w:type="dxa"/>
          <w:right w:w="10" w:type="dxa"/>
        </w:tblCellMar>
        <w:tblLook w:val="00A0" w:firstRow="1" w:lastRow="0" w:firstColumn="1" w:lastColumn="0" w:noHBand="0" w:noVBand="0"/>
      </w:tblPr>
      <w:tblGrid>
        <w:gridCol w:w="5381"/>
        <w:gridCol w:w="4085"/>
      </w:tblGrid>
      <w:tr w:rsidR="00CC1DD8" w:rsidRPr="00F175AF" w:rsidTr="00F00A9D">
        <w:trPr>
          <w:trHeight w:val="245"/>
          <w:jc w:val="center"/>
        </w:trPr>
        <w:tc>
          <w:tcPr>
            <w:tcW w:w="5381" w:type="dxa"/>
            <w:tcBorders>
              <w:top w:val="single" w:sz="4" w:space="0" w:color="auto"/>
              <w:bottom w:val="single" w:sz="4" w:space="0" w:color="auto"/>
              <w:right w:val="single" w:sz="4" w:space="0" w:color="auto"/>
            </w:tcBorders>
            <w:shd w:val="pct15" w:color="auto" w:fill="FFFFFF"/>
          </w:tcPr>
          <w:p w:rsidR="00CC1DD8" w:rsidRPr="00F175AF" w:rsidRDefault="00CC1DD8" w:rsidP="00F00A9D">
            <w:pPr>
              <w:pStyle w:val="Bodytext40"/>
              <w:framePr w:wrap="notBeside" w:vAnchor="text" w:hAnchor="text" w:xAlign="center" w:y="1"/>
              <w:shd w:val="clear" w:color="auto" w:fill="auto"/>
              <w:spacing w:line="240" w:lineRule="auto"/>
              <w:ind w:left="2040"/>
              <w:rPr>
                <w:b/>
                <w:bCs/>
                <w:sz w:val="22"/>
                <w:szCs w:val="22"/>
              </w:rPr>
            </w:pPr>
            <w:r w:rsidRPr="00F175AF">
              <w:rPr>
                <w:b/>
                <w:bCs/>
                <w:sz w:val="22"/>
                <w:szCs w:val="22"/>
              </w:rPr>
              <w:t>АКТИВНОСТ</w:t>
            </w:r>
          </w:p>
        </w:tc>
        <w:tc>
          <w:tcPr>
            <w:tcW w:w="4085" w:type="dxa"/>
            <w:tcBorders>
              <w:top w:val="single" w:sz="4" w:space="0" w:color="auto"/>
              <w:left w:val="single" w:sz="4" w:space="0" w:color="auto"/>
              <w:bottom w:val="single" w:sz="4" w:space="0" w:color="auto"/>
              <w:right w:val="single" w:sz="4" w:space="0" w:color="auto"/>
            </w:tcBorders>
            <w:shd w:val="pct15" w:color="auto" w:fill="FFFFFF"/>
          </w:tcPr>
          <w:p w:rsidR="00CC1DD8" w:rsidRPr="00F175AF" w:rsidRDefault="00CC1DD8" w:rsidP="00F00A9D">
            <w:pPr>
              <w:pStyle w:val="Bodytext40"/>
              <w:framePr w:wrap="notBeside" w:vAnchor="text" w:hAnchor="text" w:xAlign="center" w:y="1"/>
              <w:shd w:val="clear" w:color="auto" w:fill="auto"/>
              <w:spacing w:line="240" w:lineRule="auto"/>
              <w:jc w:val="center"/>
              <w:rPr>
                <w:b/>
                <w:bCs/>
                <w:sz w:val="22"/>
                <w:szCs w:val="22"/>
              </w:rPr>
            </w:pPr>
            <w:r w:rsidRPr="00F175AF">
              <w:rPr>
                <w:b/>
                <w:bCs/>
                <w:sz w:val="22"/>
                <w:szCs w:val="22"/>
              </w:rPr>
              <w:t>НОСИЛАЦ АКТИВНОСТИ</w:t>
            </w:r>
          </w:p>
        </w:tc>
      </w:tr>
      <w:tr w:rsidR="00CC1DD8" w:rsidRPr="00F175AF" w:rsidTr="00F00A9D">
        <w:trPr>
          <w:trHeight w:val="24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left"/>
              <w:rPr>
                <w:sz w:val="22"/>
                <w:szCs w:val="22"/>
              </w:rPr>
            </w:pPr>
            <w:r w:rsidRPr="00F175AF">
              <w:rPr>
                <w:sz w:val="22"/>
                <w:szCs w:val="22"/>
              </w:rPr>
              <w:t>Контрола Дневника рада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center"/>
              <w:rPr>
                <w:sz w:val="22"/>
                <w:szCs w:val="22"/>
              </w:rPr>
            </w:pPr>
            <w:r w:rsidRPr="00F175AF">
              <w:rPr>
                <w:sz w:val="22"/>
                <w:szCs w:val="22"/>
              </w:rPr>
              <w:t>директор</w:t>
            </w:r>
          </w:p>
        </w:tc>
      </w:tr>
      <w:tr w:rsidR="00CC1DD8" w:rsidRPr="00F175AF" w:rsidTr="00F00A9D">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left"/>
              <w:rPr>
                <w:sz w:val="22"/>
                <w:szCs w:val="22"/>
              </w:rPr>
            </w:pPr>
            <w:r w:rsidRPr="00F175AF">
              <w:rPr>
                <w:sz w:val="22"/>
                <w:szCs w:val="22"/>
              </w:rPr>
              <w:t>Контрола Матичних књига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lang w:val="ru-RU"/>
              </w:rPr>
            </w:pPr>
            <w:r w:rsidRPr="00F175AF">
              <w:rPr>
                <w:sz w:val="22"/>
                <w:szCs w:val="22"/>
                <w:lang w:val="ru-RU"/>
              </w:rPr>
              <w:t xml:space="preserve">директор, руководиоци стручних </w:t>
            </w:r>
          </w:p>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lang w:val="ru-RU"/>
              </w:rPr>
            </w:pPr>
            <w:r w:rsidRPr="00F175AF">
              <w:rPr>
                <w:sz w:val="22"/>
                <w:szCs w:val="22"/>
                <w:lang w:val="ru-RU"/>
              </w:rPr>
              <w:t>већа, секретар</w:t>
            </w:r>
          </w:p>
        </w:tc>
      </w:tr>
      <w:tr w:rsidR="00CC1DD8" w:rsidRPr="00F175AF" w:rsidTr="00F00A9D">
        <w:trPr>
          <w:trHeight w:val="31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left"/>
              <w:rPr>
                <w:sz w:val="22"/>
                <w:szCs w:val="22"/>
              </w:rPr>
            </w:pPr>
            <w:r w:rsidRPr="00F175AF">
              <w:rPr>
                <w:sz w:val="22"/>
                <w:szCs w:val="22"/>
              </w:rPr>
              <w:t>Праћење рада Одељенског старешине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ind w:firstLine="0"/>
              <w:jc w:val="center"/>
              <w:rPr>
                <w:sz w:val="22"/>
                <w:szCs w:val="22"/>
              </w:rPr>
            </w:pPr>
            <w:r w:rsidRPr="00F175AF">
              <w:rPr>
                <w:sz w:val="22"/>
                <w:szCs w:val="22"/>
              </w:rPr>
              <w:t>директор</w:t>
            </w:r>
          </w:p>
        </w:tc>
      </w:tr>
      <w:tr w:rsidR="00CC1DD8" w:rsidRPr="00F175AF" w:rsidTr="00F00A9D">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left"/>
              <w:rPr>
                <w:sz w:val="22"/>
                <w:szCs w:val="22"/>
                <w:lang w:val="ru-RU"/>
              </w:rPr>
            </w:pPr>
            <w:r w:rsidRPr="00F175AF">
              <w:rPr>
                <w:sz w:val="22"/>
                <w:szCs w:val="22"/>
                <w:lang w:val="ru-RU"/>
              </w:rPr>
              <w:t>Праћење часова редовне, додатне и допунске наставе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ind w:firstLine="0"/>
              <w:jc w:val="center"/>
              <w:rPr>
                <w:sz w:val="22"/>
                <w:szCs w:val="22"/>
              </w:rPr>
            </w:pPr>
            <w:r w:rsidRPr="00F175AF">
              <w:rPr>
                <w:sz w:val="22"/>
                <w:szCs w:val="22"/>
              </w:rPr>
              <w:t>директор</w:t>
            </w:r>
          </w:p>
        </w:tc>
      </w:tr>
      <w:tr w:rsidR="00CC1DD8" w:rsidRPr="00F175AF" w:rsidTr="00F00A9D">
        <w:trPr>
          <w:trHeight w:val="538"/>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ind w:firstLine="0"/>
              <w:jc w:val="left"/>
              <w:rPr>
                <w:sz w:val="22"/>
                <w:szCs w:val="22"/>
                <w:lang w:val="ru-RU"/>
              </w:rPr>
            </w:pPr>
            <w:r w:rsidRPr="00F175AF">
              <w:rPr>
                <w:sz w:val="22"/>
                <w:szCs w:val="22"/>
                <w:lang w:val="ru-RU"/>
              </w:rPr>
              <w:t>Праћење угледних и тематских часова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rPr>
            </w:pPr>
            <w:r w:rsidRPr="00F175AF">
              <w:rPr>
                <w:sz w:val="22"/>
                <w:szCs w:val="22"/>
              </w:rPr>
              <w:t>руководиоци стручних</w:t>
            </w:r>
            <w:r w:rsidRPr="00F175AF">
              <w:rPr>
                <w:sz w:val="22"/>
                <w:szCs w:val="22"/>
                <w:lang w:val="sr-Cyrl-RS"/>
              </w:rPr>
              <w:t xml:space="preserve"> већа</w:t>
            </w:r>
            <w:r w:rsidRPr="00F175AF">
              <w:rPr>
                <w:sz w:val="22"/>
                <w:szCs w:val="22"/>
              </w:rPr>
              <w:t xml:space="preserve"> и </w:t>
            </w:r>
          </w:p>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rPr>
            </w:pPr>
            <w:r w:rsidRPr="00F175AF">
              <w:rPr>
                <w:sz w:val="22"/>
                <w:szCs w:val="22"/>
              </w:rPr>
              <w:t>директор</w:t>
            </w:r>
          </w:p>
        </w:tc>
      </w:tr>
      <w:tr w:rsidR="00CC1DD8" w:rsidRPr="00F175AF" w:rsidTr="00F00A9D">
        <w:trPr>
          <w:trHeight w:val="625"/>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30" w:lineRule="exact"/>
              <w:ind w:firstLine="0"/>
              <w:jc w:val="left"/>
              <w:rPr>
                <w:sz w:val="22"/>
                <w:szCs w:val="22"/>
                <w:lang w:val="ru-RU"/>
              </w:rPr>
            </w:pPr>
            <w:r w:rsidRPr="00F175AF">
              <w:rPr>
                <w:sz w:val="22"/>
                <w:szCs w:val="22"/>
                <w:lang w:val="ru-RU"/>
              </w:rPr>
              <w:t>Увид у резултате ученика на крају сваког класификационог периода</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lang w:val="ru-RU"/>
              </w:rPr>
            </w:pPr>
            <w:r w:rsidRPr="00F175AF">
              <w:rPr>
                <w:sz w:val="22"/>
                <w:szCs w:val="22"/>
                <w:lang w:val="ru-RU"/>
              </w:rPr>
              <w:t xml:space="preserve">директор, </w:t>
            </w:r>
          </w:p>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lang w:val="ru-RU"/>
              </w:rPr>
            </w:pPr>
            <w:r w:rsidRPr="00F175AF">
              <w:rPr>
                <w:sz w:val="22"/>
                <w:szCs w:val="22"/>
                <w:lang w:val="ru-RU"/>
              </w:rPr>
              <w:t xml:space="preserve">наставници руководиоци стручних  већа </w:t>
            </w:r>
          </w:p>
        </w:tc>
      </w:tr>
      <w:tr w:rsidR="00CC1DD8" w:rsidRPr="00F175AF" w:rsidTr="00F00A9D">
        <w:trPr>
          <w:trHeight w:val="701"/>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ind w:firstLine="0"/>
              <w:jc w:val="left"/>
              <w:rPr>
                <w:sz w:val="22"/>
                <w:szCs w:val="22"/>
                <w:lang w:val="ru-RU"/>
              </w:rPr>
            </w:pPr>
            <w:r w:rsidRPr="00F175AF">
              <w:rPr>
                <w:sz w:val="22"/>
                <w:szCs w:val="22"/>
                <w:lang w:val="ru-RU"/>
              </w:rPr>
              <w:t>Увид у резултате ученика на крају школовања - при упису у средњу школу</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30" w:lineRule="exact"/>
              <w:ind w:firstLine="0"/>
              <w:jc w:val="center"/>
              <w:rPr>
                <w:sz w:val="22"/>
                <w:szCs w:val="22"/>
                <w:lang w:val="ru-RU"/>
              </w:rPr>
            </w:pPr>
            <w:r w:rsidRPr="00F175AF">
              <w:rPr>
                <w:sz w:val="22"/>
                <w:szCs w:val="22"/>
                <w:lang w:val="ru-RU"/>
              </w:rPr>
              <w:t>директор, руководиоци стручних  већа, секретар</w:t>
            </w:r>
          </w:p>
        </w:tc>
      </w:tr>
      <w:tr w:rsidR="00CC1DD8" w:rsidRPr="00F175AF" w:rsidTr="00F00A9D">
        <w:trPr>
          <w:trHeight w:val="47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left"/>
              <w:rPr>
                <w:sz w:val="22"/>
                <w:szCs w:val="22"/>
                <w:lang w:val="ru-RU"/>
              </w:rPr>
            </w:pPr>
            <w:r w:rsidRPr="00F175AF">
              <w:rPr>
                <w:sz w:val="22"/>
                <w:szCs w:val="22"/>
                <w:lang w:val="ru-RU"/>
              </w:rPr>
              <w:t>Контрола извођења излета и екскурзије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ind w:firstLine="0"/>
              <w:jc w:val="center"/>
              <w:rPr>
                <w:sz w:val="22"/>
                <w:szCs w:val="22"/>
              </w:rPr>
            </w:pPr>
            <w:r w:rsidRPr="00F175AF">
              <w:rPr>
                <w:sz w:val="22"/>
                <w:szCs w:val="22"/>
              </w:rPr>
              <w:t>директор</w:t>
            </w:r>
          </w:p>
        </w:tc>
      </w:tr>
      <w:tr w:rsidR="00CC1DD8" w:rsidRPr="00F175AF" w:rsidTr="00F00A9D">
        <w:trPr>
          <w:trHeight w:val="250"/>
          <w:jc w:val="center"/>
        </w:trPr>
        <w:tc>
          <w:tcPr>
            <w:tcW w:w="5381"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left"/>
              <w:rPr>
                <w:sz w:val="22"/>
                <w:szCs w:val="22"/>
              </w:rPr>
            </w:pPr>
            <w:r w:rsidRPr="00F175AF">
              <w:rPr>
                <w:sz w:val="22"/>
                <w:szCs w:val="22"/>
              </w:rPr>
              <w:t>Контрола рада кухиње</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CC1DD8" w:rsidRPr="00F175AF" w:rsidRDefault="00CC1DD8" w:rsidP="00F00A9D">
            <w:pPr>
              <w:pStyle w:val="BodyText3"/>
              <w:framePr w:wrap="notBeside" w:vAnchor="text" w:hAnchor="text" w:xAlign="center" w:y="1"/>
              <w:shd w:val="clear" w:color="auto" w:fill="auto"/>
              <w:spacing w:before="0" w:line="240" w:lineRule="auto"/>
              <w:ind w:firstLine="0"/>
              <w:jc w:val="center"/>
              <w:rPr>
                <w:sz w:val="22"/>
                <w:szCs w:val="22"/>
              </w:rPr>
            </w:pPr>
            <w:r w:rsidRPr="00F175AF">
              <w:rPr>
                <w:sz w:val="22"/>
                <w:szCs w:val="22"/>
              </w:rPr>
              <w:t>шеф рачуноводства, секретар школе</w:t>
            </w:r>
          </w:p>
        </w:tc>
      </w:tr>
    </w:tbl>
    <w:p w:rsidR="00CC1DD8" w:rsidRPr="000975B7" w:rsidRDefault="00CC1DD8" w:rsidP="00CC1DD8">
      <w:pPr>
        <w:tabs>
          <w:tab w:val="left" w:pos="3940"/>
        </w:tabs>
        <w:ind w:firstLine="935"/>
        <w:jc w:val="both"/>
      </w:pPr>
    </w:p>
    <w:p w:rsidR="00CC1DD8" w:rsidRPr="000975B7" w:rsidRDefault="00CC1DD8" w:rsidP="00CC1DD8">
      <w:pPr>
        <w:jc w:val="center"/>
        <w:rPr>
          <w:b/>
          <w:lang w:val="sr-Cyrl-RS"/>
        </w:rPr>
      </w:pPr>
    </w:p>
    <w:p w:rsidR="008C030E" w:rsidRDefault="008C030E" w:rsidP="008C030E">
      <w:pPr>
        <w:pStyle w:val="Heading1"/>
        <w:jc w:val="center"/>
        <w:rPr>
          <w:rFonts w:ascii="Times New Roman" w:eastAsiaTheme="minorHAnsi" w:hAnsi="Times New Roman" w:cs="Times New Roman"/>
          <w:bCs w:val="0"/>
          <w:color w:val="auto"/>
          <w:sz w:val="22"/>
          <w:szCs w:val="22"/>
          <w:lang w:val="sr-Cyrl-CS"/>
        </w:rPr>
      </w:pPr>
      <w:bookmarkStart w:id="16" w:name="_Toc366190318"/>
      <w:bookmarkStart w:id="17" w:name="_Toc366190391"/>
      <w:bookmarkStart w:id="18" w:name="_Toc366190464"/>
      <w:bookmarkStart w:id="19" w:name="_Toc19570993"/>
    </w:p>
    <w:p w:rsidR="008C030E" w:rsidRDefault="008C030E" w:rsidP="008C030E">
      <w:pPr>
        <w:pStyle w:val="Heading1"/>
        <w:jc w:val="center"/>
        <w:rPr>
          <w:rFonts w:ascii="Times New Roman" w:eastAsiaTheme="minorHAnsi" w:hAnsi="Times New Roman" w:cs="Times New Roman"/>
          <w:bCs w:val="0"/>
          <w:color w:val="auto"/>
          <w:sz w:val="22"/>
          <w:szCs w:val="22"/>
          <w:lang w:val="sr-Cyrl-CS"/>
        </w:rPr>
      </w:pPr>
    </w:p>
    <w:p w:rsidR="008C030E" w:rsidRDefault="008C030E" w:rsidP="008C030E"/>
    <w:p w:rsidR="008C030E" w:rsidRDefault="008C030E" w:rsidP="008C030E"/>
    <w:p w:rsidR="008C030E" w:rsidRDefault="008C030E" w:rsidP="008C030E"/>
    <w:p w:rsidR="008C030E" w:rsidRPr="008C030E" w:rsidRDefault="008C030E" w:rsidP="008C030E"/>
    <w:p w:rsidR="008C030E" w:rsidRDefault="008C030E" w:rsidP="008C030E">
      <w:pPr>
        <w:pStyle w:val="Heading1"/>
        <w:jc w:val="center"/>
        <w:rPr>
          <w:color w:val="auto"/>
          <w:lang w:val="sr-Cyrl-CS"/>
        </w:rPr>
      </w:pPr>
    </w:p>
    <w:p w:rsidR="00CC1DD8" w:rsidRPr="00863A48" w:rsidRDefault="00863A48" w:rsidP="008C030E">
      <w:pPr>
        <w:pStyle w:val="Heading1"/>
        <w:jc w:val="center"/>
        <w:rPr>
          <w:color w:val="auto"/>
          <w:lang w:val="sr-Cyrl-CS"/>
        </w:rPr>
      </w:pPr>
      <w:r>
        <w:rPr>
          <w:color w:val="auto"/>
          <w:lang w:val="sr-Cyrl-CS"/>
        </w:rPr>
        <w:t xml:space="preserve">АНЕКС ИЗВЕШТАЈА О РАДУ ШКОЛЕ ЗА </w:t>
      </w:r>
      <w:r w:rsidR="00CC1DD8" w:rsidRPr="00863A48">
        <w:rPr>
          <w:color w:val="auto"/>
          <w:lang w:val="sr-Cyrl-CS"/>
        </w:rPr>
        <w:t xml:space="preserve">ШКОЛСКУ </w:t>
      </w:r>
      <w:r w:rsidR="002E50BC">
        <w:rPr>
          <w:color w:val="auto"/>
          <w:lang w:val="sr-Cyrl-CS"/>
        </w:rPr>
        <w:t>2022</w:t>
      </w:r>
      <w:r>
        <w:rPr>
          <w:color w:val="auto"/>
          <w:lang w:val="sr-Cyrl-CS"/>
        </w:rPr>
        <w:t>/2</w:t>
      </w:r>
      <w:r w:rsidR="002E50BC">
        <w:rPr>
          <w:color w:val="auto"/>
          <w:lang w:val="sr-Cyrl-CS"/>
        </w:rPr>
        <w:t>3</w:t>
      </w:r>
      <w:r w:rsidR="00CC1DD8" w:rsidRPr="00863A48">
        <w:rPr>
          <w:color w:val="auto"/>
          <w:lang w:val="sr-Cyrl-CS"/>
        </w:rPr>
        <w:t>. ГОДИНУ</w:t>
      </w:r>
      <w:bookmarkEnd w:id="16"/>
      <w:bookmarkEnd w:id="17"/>
      <w:bookmarkEnd w:id="18"/>
      <w:bookmarkEnd w:id="19"/>
    </w:p>
    <w:p w:rsidR="00CC1DD8" w:rsidRPr="000975B7" w:rsidRDefault="00CC1DD8" w:rsidP="00CC1DD8"/>
    <w:p w:rsidR="00FF3D78" w:rsidRDefault="00FF3D78" w:rsidP="00FF3D78">
      <w:pPr>
        <w:ind w:left="709"/>
      </w:pPr>
    </w:p>
    <w:p w:rsidR="00FF3D78" w:rsidRDefault="009D5619" w:rsidP="00FF3D78">
      <w:pPr>
        <w:ind w:left="709"/>
      </w:pPr>
      <w:r>
        <w:t>1</w:t>
      </w:r>
      <w:r w:rsidR="00FF3D78">
        <w:t>.Извештај о завршном испиту</w:t>
      </w:r>
    </w:p>
    <w:p w:rsidR="00FF3D78" w:rsidRPr="00FE6D68" w:rsidRDefault="009D5619" w:rsidP="00311729">
      <w:pPr>
        <w:ind w:left="709"/>
      </w:pPr>
      <w:r>
        <w:t>2</w:t>
      </w:r>
      <w:r w:rsidR="00FF3D78">
        <w:t>.Летопис</w:t>
      </w:r>
      <w:r w:rsidR="002E50BC">
        <w:t xml:space="preserve"> за шклоску 2022/23</w:t>
      </w:r>
      <w:r w:rsidR="00FE6D68">
        <w:t>.</w:t>
      </w:r>
    </w:p>
    <w:p w:rsidR="009D5619" w:rsidRDefault="009D5619" w:rsidP="002E50BC"/>
    <w:p w:rsidR="009D5619" w:rsidRDefault="009D5619" w:rsidP="00FF3D78">
      <w:pPr>
        <w:ind w:left="709"/>
      </w:pPr>
    </w:p>
    <w:p w:rsidR="00ED04C6" w:rsidRDefault="00ED04C6" w:rsidP="00FF3D78">
      <w:pPr>
        <w:ind w:left="709"/>
      </w:pPr>
    </w:p>
    <w:p w:rsidR="00AE7EE8" w:rsidRDefault="00AE7EE8" w:rsidP="00ED04C6"/>
    <w:p w:rsidR="008C030E" w:rsidRDefault="008C030E" w:rsidP="00ED04C6"/>
    <w:p w:rsidR="008C030E" w:rsidRDefault="008C030E" w:rsidP="00ED04C6"/>
    <w:p w:rsidR="008C030E" w:rsidRDefault="008C030E" w:rsidP="00ED04C6"/>
    <w:p w:rsidR="008C030E" w:rsidRDefault="008C030E" w:rsidP="00ED04C6"/>
    <w:p w:rsidR="008C030E" w:rsidRDefault="008C030E" w:rsidP="00ED04C6"/>
    <w:p w:rsidR="001E6618" w:rsidRPr="00AE7EE8" w:rsidRDefault="001E6618" w:rsidP="00ED04C6"/>
    <w:p w:rsidR="0035227F" w:rsidRPr="0035227F" w:rsidRDefault="0035227F" w:rsidP="00FF3D78">
      <w:pPr>
        <w:ind w:left="709"/>
      </w:pPr>
    </w:p>
    <w:p w:rsidR="00FF3D78" w:rsidRPr="00497D65" w:rsidRDefault="00D74CB3" w:rsidP="00FF3D78">
      <w:pPr>
        <w:ind w:left="709"/>
        <w:rPr>
          <w:b/>
          <w:sz w:val="24"/>
          <w:szCs w:val="24"/>
        </w:rPr>
      </w:pPr>
      <w:r>
        <w:rPr>
          <w:sz w:val="24"/>
          <w:szCs w:val="24"/>
        </w:rPr>
        <w:t>У  Брекову, 13</w:t>
      </w:r>
      <w:r w:rsidR="002E50BC">
        <w:rPr>
          <w:sz w:val="24"/>
          <w:szCs w:val="24"/>
        </w:rPr>
        <w:t>.09.2023</w:t>
      </w:r>
      <w:r w:rsidR="00EE6F3E">
        <w:rPr>
          <w:sz w:val="24"/>
          <w:szCs w:val="24"/>
        </w:rPr>
        <w:t>.</w:t>
      </w:r>
      <w:r w:rsidR="00ED04C6">
        <w:rPr>
          <w:sz w:val="24"/>
          <w:szCs w:val="24"/>
        </w:rPr>
        <w:t xml:space="preserve">                                                                </w:t>
      </w:r>
      <w:r w:rsidR="00FF3D78" w:rsidRPr="00497D65">
        <w:rPr>
          <w:b/>
          <w:sz w:val="24"/>
          <w:szCs w:val="24"/>
        </w:rPr>
        <w:t>Директор школе</w:t>
      </w:r>
    </w:p>
    <w:p w:rsidR="00FF3D78" w:rsidRDefault="00FF3D78" w:rsidP="00FF3D78">
      <w:pPr>
        <w:ind w:left="709"/>
        <w:rPr>
          <w:sz w:val="24"/>
          <w:szCs w:val="24"/>
        </w:rPr>
      </w:pPr>
      <w:r>
        <w:rPr>
          <w:sz w:val="24"/>
          <w:szCs w:val="24"/>
        </w:rPr>
        <w:t xml:space="preserve">                                                                                                           Горан Ичелић</w:t>
      </w:r>
    </w:p>
    <w:p w:rsidR="00FF3D78" w:rsidRDefault="00FF3D78" w:rsidP="00FF3D78">
      <w:pPr>
        <w:ind w:left="709"/>
        <w:rPr>
          <w:sz w:val="24"/>
          <w:szCs w:val="24"/>
        </w:rPr>
      </w:pPr>
    </w:p>
    <w:p w:rsidR="00FF3D78" w:rsidRDefault="00FF3D78" w:rsidP="00FF3D78">
      <w:pPr>
        <w:ind w:left="709"/>
        <w:rPr>
          <w:sz w:val="24"/>
          <w:szCs w:val="24"/>
        </w:rPr>
      </w:pPr>
    </w:p>
    <w:p w:rsidR="001103E3" w:rsidRPr="00BD6AA3" w:rsidRDefault="001103E3" w:rsidP="00125AB1">
      <w:pPr>
        <w:rPr>
          <w:b/>
        </w:rPr>
        <w:sectPr w:rsidR="001103E3" w:rsidRPr="00BD6AA3" w:rsidSect="00271BBB">
          <w:type w:val="continuous"/>
          <w:pgSz w:w="12240" w:h="15840" w:code="1"/>
          <w:pgMar w:top="1417" w:right="1417" w:bottom="1417" w:left="1417" w:header="720" w:footer="720" w:gutter="0"/>
          <w:cols w:space="0"/>
          <w:docGrid w:linePitch="360"/>
        </w:sectPr>
      </w:pPr>
    </w:p>
    <w:p w:rsidR="001972B9" w:rsidRPr="00BD6AA3" w:rsidRDefault="001972B9" w:rsidP="00E22BC3"/>
    <w:sectPr w:rsidR="001972B9" w:rsidRPr="00BD6AA3" w:rsidSect="007B731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F43" w:rsidRDefault="00905F43" w:rsidP="0081138F">
      <w:pPr>
        <w:spacing w:line="240" w:lineRule="auto"/>
      </w:pPr>
      <w:r>
        <w:separator/>
      </w:r>
    </w:p>
  </w:endnote>
  <w:endnote w:type="continuationSeparator" w:id="0">
    <w:p w:rsidR="00905F43" w:rsidRDefault="00905F43" w:rsidP="00811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981482"/>
      <w:docPartObj>
        <w:docPartGallery w:val="Page Numbers (Bottom of Page)"/>
        <w:docPartUnique/>
      </w:docPartObj>
    </w:sdtPr>
    <w:sdtEndPr>
      <w:rPr>
        <w:noProof/>
      </w:rPr>
    </w:sdtEndPr>
    <w:sdtContent>
      <w:p w:rsidR="00F26589" w:rsidRDefault="00F26589">
        <w:pPr>
          <w:pStyle w:val="Footer"/>
          <w:jc w:val="center"/>
        </w:pPr>
        <w:r>
          <w:fldChar w:fldCharType="begin"/>
        </w:r>
        <w:r>
          <w:instrText xml:space="preserve"> PAGE   \* MERGEFORMAT </w:instrText>
        </w:r>
        <w:r>
          <w:fldChar w:fldCharType="separate"/>
        </w:r>
        <w:r w:rsidR="00A405C9">
          <w:rPr>
            <w:noProof/>
          </w:rPr>
          <w:t>2</w:t>
        </w:r>
        <w:r>
          <w:rPr>
            <w:noProof/>
          </w:rPr>
          <w:fldChar w:fldCharType="end"/>
        </w:r>
      </w:p>
    </w:sdtContent>
  </w:sdt>
  <w:p w:rsidR="00F26589" w:rsidRDefault="00F2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589" w:rsidRDefault="00F26589">
    <w:pPr>
      <w:pStyle w:val="Footer"/>
      <w:jc w:val="center"/>
    </w:pPr>
    <w:r>
      <w:fldChar w:fldCharType="begin"/>
    </w:r>
    <w:r>
      <w:instrText xml:space="preserve"> PAGE   \* MERGEFORMAT </w:instrText>
    </w:r>
    <w:r>
      <w:fldChar w:fldCharType="separate"/>
    </w:r>
    <w:r w:rsidR="00D74CB3">
      <w:rPr>
        <w:noProof/>
      </w:rPr>
      <w:t>112</w:t>
    </w:r>
    <w:r>
      <w:rPr>
        <w:noProof/>
      </w:rPr>
      <w:fldChar w:fldCharType="end"/>
    </w:r>
  </w:p>
  <w:p w:rsidR="00F26589" w:rsidRDefault="00F2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F43" w:rsidRDefault="00905F43" w:rsidP="0081138F">
      <w:pPr>
        <w:spacing w:line="240" w:lineRule="auto"/>
      </w:pPr>
      <w:r>
        <w:separator/>
      </w:r>
    </w:p>
  </w:footnote>
  <w:footnote w:type="continuationSeparator" w:id="0">
    <w:p w:rsidR="00905F43" w:rsidRDefault="00905F43" w:rsidP="008113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8"/>
        <w:szCs w:val="28"/>
      </w:rPr>
      <w:alias w:val="Title"/>
      <w:id w:val="1647084402"/>
      <w:placeholder>
        <w:docPart w:val="521B4DEC38BA4FAFBA35F857DAD6B9E8"/>
      </w:placeholder>
      <w:dataBinding w:prefixMappings="xmlns:ns0='http://schemas.openxmlformats.org/package/2006/metadata/core-properties' xmlns:ns1='http://purl.org/dc/elements/1.1/'" w:xpath="/ns0:coreProperties[1]/ns1:title[1]" w:storeItemID="{6C3C8BC8-F283-45AE-878A-BAB7291924A1}"/>
      <w:text/>
    </w:sdtPr>
    <w:sdtContent>
      <w:p w:rsidR="00F26589" w:rsidRPr="009255F5" w:rsidRDefault="00F26589">
        <w:pPr>
          <w:pStyle w:val="Header"/>
          <w:pBdr>
            <w:bottom w:val="thickThinSmallGap" w:sz="24" w:space="1" w:color="622423" w:themeColor="accent2" w:themeShade="7F"/>
          </w:pBdr>
          <w:jc w:val="center"/>
          <w:rPr>
            <w:rFonts w:asciiTheme="majorHAnsi" w:eastAsiaTheme="majorEastAsia" w:hAnsiTheme="majorHAnsi" w:cstheme="majorBidi"/>
            <w:i/>
            <w:sz w:val="28"/>
            <w:szCs w:val="28"/>
          </w:rPr>
        </w:pPr>
        <w:r>
          <w:rPr>
            <w:rFonts w:asciiTheme="majorHAnsi" w:eastAsiaTheme="majorEastAsia" w:hAnsiTheme="majorHAnsi" w:cstheme="majorBidi"/>
            <w:i/>
            <w:sz w:val="28"/>
            <w:szCs w:val="28"/>
            <w:lang w:val="sr-Latn-CS"/>
          </w:rPr>
          <w:t>Извештај о раду школе за 2022/20</w:t>
        </w:r>
        <w:r>
          <w:rPr>
            <w:rFonts w:asciiTheme="majorHAnsi" w:eastAsiaTheme="majorEastAsia" w:hAnsiTheme="majorHAnsi" w:cstheme="majorBidi"/>
            <w:i/>
            <w:sz w:val="28"/>
            <w:szCs w:val="28"/>
          </w:rPr>
          <w:t>23</w:t>
        </w:r>
        <w:r>
          <w:rPr>
            <w:rFonts w:asciiTheme="majorHAnsi" w:eastAsiaTheme="majorEastAsia" w:hAnsiTheme="majorHAnsi" w:cstheme="majorBidi"/>
            <w:i/>
            <w:sz w:val="28"/>
            <w:szCs w:val="28"/>
            <w:lang w:val="sr-Latn-CS"/>
          </w:rPr>
          <w:t>.год.</w:t>
        </w:r>
      </w:p>
    </w:sdtContent>
  </w:sdt>
  <w:p w:rsidR="00F26589" w:rsidRPr="009255F5" w:rsidRDefault="00F26589" w:rsidP="009255F5">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589" w:rsidRDefault="00F2658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32"/>
        <w:szCs w:val="32"/>
        <w:lang w:val="en-US"/>
      </w:rPr>
      <w:t>Извештај о раду школе за 2021/2022.год.</w:t>
    </w:r>
  </w:p>
  <w:p w:rsidR="00F26589" w:rsidRDefault="00F2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C30"/>
    <w:multiLevelType w:val="hybridMultilevel"/>
    <w:tmpl w:val="88EC5604"/>
    <w:lvl w:ilvl="0" w:tplc="5EB0F78E">
      <w:start w:val="17"/>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3A44C53"/>
    <w:multiLevelType w:val="hybridMultilevel"/>
    <w:tmpl w:val="A49A398E"/>
    <w:lvl w:ilvl="0" w:tplc="23586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DA5"/>
    <w:multiLevelType w:val="hybridMultilevel"/>
    <w:tmpl w:val="871A563E"/>
    <w:lvl w:ilvl="0" w:tplc="1EDC281E">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50405"/>
    <w:multiLevelType w:val="hybridMultilevel"/>
    <w:tmpl w:val="F4E0C5E8"/>
    <w:lvl w:ilvl="0" w:tplc="FAC4E564">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965603"/>
    <w:multiLevelType w:val="hybridMultilevel"/>
    <w:tmpl w:val="73CE2672"/>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422DD"/>
    <w:multiLevelType w:val="hybridMultilevel"/>
    <w:tmpl w:val="A8F6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95781"/>
    <w:multiLevelType w:val="hybridMultilevel"/>
    <w:tmpl w:val="49CEEB9E"/>
    <w:lvl w:ilvl="0" w:tplc="1EDC281E">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0EB901F3"/>
    <w:multiLevelType w:val="hybridMultilevel"/>
    <w:tmpl w:val="EE96871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47E5A81"/>
    <w:multiLevelType w:val="hybridMultilevel"/>
    <w:tmpl w:val="88E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57FF0"/>
    <w:multiLevelType w:val="hybridMultilevel"/>
    <w:tmpl w:val="DB8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0FAE"/>
    <w:multiLevelType w:val="hybridMultilevel"/>
    <w:tmpl w:val="255A7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E92343"/>
    <w:multiLevelType w:val="hybridMultilevel"/>
    <w:tmpl w:val="87E0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84B70"/>
    <w:multiLevelType w:val="hybridMultilevel"/>
    <w:tmpl w:val="7E16A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9E53A4"/>
    <w:multiLevelType w:val="hybridMultilevel"/>
    <w:tmpl w:val="298EB2D4"/>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B57D9"/>
    <w:multiLevelType w:val="hybridMultilevel"/>
    <w:tmpl w:val="54D6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034A76"/>
    <w:multiLevelType w:val="hybridMultilevel"/>
    <w:tmpl w:val="C85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63F4D"/>
    <w:multiLevelType w:val="hybridMultilevel"/>
    <w:tmpl w:val="3052311E"/>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1EE905D2"/>
    <w:multiLevelType w:val="hybridMultilevel"/>
    <w:tmpl w:val="0E3E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63E46"/>
    <w:multiLevelType w:val="hybridMultilevel"/>
    <w:tmpl w:val="AB8225D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252E1FAB"/>
    <w:multiLevelType w:val="hybridMultilevel"/>
    <w:tmpl w:val="48B82F6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28ED3C22"/>
    <w:multiLevelType w:val="hybridMultilevel"/>
    <w:tmpl w:val="08C0F80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80B3B"/>
    <w:multiLevelType w:val="hybridMultilevel"/>
    <w:tmpl w:val="7EB2D20C"/>
    <w:lvl w:ilvl="0" w:tplc="ACE201B2">
      <w:start w:val="9"/>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CFB48F4"/>
    <w:multiLevelType w:val="hybridMultilevel"/>
    <w:tmpl w:val="FC56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B7077"/>
    <w:multiLevelType w:val="hybridMultilevel"/>
    <w:tmpl w:val="C3820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B76E5B"/>
    <w:multiLevelType w:val="hybridMultilevel"/>
    <w:tmpl w:val="8258FC7C"/>
    <w:lvl w:ilvl="0" w:tplc="722A20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00D1CA8"/>
    <w:multiLevelType w:val="hybridMultilevel"/>
    <w:tmpl w:val="5A9C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CE0AB1"/>
    <w:multiLevelType w:val="hybridMultilevel"/>
    <w:tmpl w:val="D7C0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A73B8"/>
    <w:multiLevelType w:val="hybridMultilevel"/>
    <w:tmpl w:val="9DD2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4C6305"/>
    <w:multiLevelType w:val="hybridMultilevel"/>
    <w:tmpl w:val="3B906AD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356D3"/>
    <w:multiLevelType w:val="hybridMultilevel"/>
    <w:tmpl w:val="315E35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FCA6945"/>
    <w:multiLevelType w:val="multilevel"/>
    <w:tmpl w:val="B4F6C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09027D7"/>
    <w:multiLevelType w:val="hybridMultilevel"/>
    <w:tmpl w:val="304A09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4B8D1F5E"/>
    <w:multiLevelType w:val="hybridMultilevel"/>
    <w:tmpl w:val="44BA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35F71"/>
    <w:multiLevelType w:val="hybridMultilevel"/>
    <w:tmpl w:val="84E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166C5"/>
    <w:multiLevelType w:val="hybridMultilevel"/>
    <w:tmpl w:val="D330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54910"/>
    <w:multiLevelType w:val="hybridMultilevel"/>
    <w:tmpl w:val="8EF00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AEE1343"/>
    <w:multiLevelType w:val="hybridMultilevel"/>
    <w:tmpl w:val="EE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C724C"/>
    <w:multiLevelType w:val="hybridMultilevel"/>
    <w:tmpl w:val="1F6A8E52"/>
    <w:lvl w:ilvl="0" w:tplc="FAC4E564">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2B71FD"/>
    <w:multiLevelType w:val="hybridMultilevel"/>
    <w:tmpl w:val="A63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A63C8"/>
    <w:multiLevelType w:val="hybridMultilevel"/>
    <w:tmpl w:val="66CE7CB2"/>
    <w:lvl w:ilvl="0" w:tplc="3F46D716">
      <w:start w:val="1"/>
      <w:numFmt w:val="bullet"/>
      <w:lvlText w:val="•"/>
      <w:lvlJc w:val="left"/>
      <w:pPr>
        <w:ind w:left="4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CCB354">
      <w:start w:val="1"/>
      <w:numFmt w:val="bullet"/>
      <w:lvlText w:val="o"/>
      <w:lvlJc w:val="left"/>
      <w:pPr>
        <w:ind w:left="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AE4C8A8">
      <w:start w:val="1"/>
      <w:numFmt w:val="bullet"/>
      <w:lvlText w:val="▪"/>
      <w:lvlJc w:val="left"/>
      <w:pPr>
        <w:ind w:left="1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E6E54F4">
      <w:start w:val="1"/>
      <w:numFmt w:val="bullet"/>
      <w:lvlText w:val="•"/>
      <w:lvlJc w:val="left"/>
      <w:pPr>
        <w:ind w:left="1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A183A2C">
      <w:start w:val="1"/>
      <w:numFmt w:val="bullet"/>
      <w:lvlText w:val="o"/>
      <w:lvlJc w:val="left"/>
      <w:pPr>
        <w:ind w:left="2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C160384">
      <w:start w:val="1"/>
      <w:numFmt w:val="bullet"/>
      <w:lvlText w:val="▪"/>
      <w:lvlJc w:val="left"/>
      <w:pPr>
        <w:ind w:left="3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F2AE1AC">
      <w:start w:val="1"/>
      <w:numFmt w:val="bullet"/>
      <w:lvlText w:val="•"/>
      <w:lvlJc w:val="left"/>
      <w:pPr>
        <w:ind w:left="39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B6CDF0">
      <w:start w:val="1"/>
      <w:numFmt w:val="bullet"/>
      <w:lvlText w:val="o"/>
      <w:lvlJc w:val="left"/>
      <w:pPr>
        <w:ind w:left="46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F9A70B2">
      <w:start w:val="1"/>
      <w:numFmt w:val="bullet"/>
      <w:lvlText w:val="▪"/>
      <w:lvlJc w:val="left"/>
      <w:pPr>
        <w:ind w:left="53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5F5A39D3"/>
    <w:multiLevelType w:val="hybridMultilevel"/>
    <w:tmpl w:val="FD62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980345"/>
    <w:multiLevelType w:val="hybridMultilevel"/>
    <w:tmpl w:val="F2B80FE0"/>
    <w:lvl w:ilvl="0" w:tplc="01AECE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E16BA"/>
    <w:multiLevelType w:val="multilevel"/>
    <w:tmpl w:val="1DFEE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AA50EF3"/>
    <w:multiLevelType w:val="hybridMultilevel"/>
    <w:tmpl w:val="8222E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6ED24C82"/>
    <w:multiLevelType w:val="hybridMultilevel"/>
    <w:tmpl w:val="55949B3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70548"/>
    <w:multiLevelType w:val="hybridMultilevel"/>
    <w:tmpl w:val="E146EC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6" w15:restartNumberingAfterBreak="0">
    <w:nsid w:val="724D376E"/>
    <w:multiLevelType w:val="hybridMultilevel"/>
    <w:tmpl w:val="57D26F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7" w15:restartNumberingAfterBreak="0">
    <w:nsid w:val="72ED3A06"/>
    <w:multiLevelType w:val="hybridMultilevel"/>
    <w:tmpl w:val="A90CD746"/>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41516DC"/>
    <w:multiLevelType w:val="hybridMultilevel"/>
    <w:tmpl w:val="8704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523D2D"/>
    <w:multiLevelType w:val="hybridMultilevel"/>
    <w:tmpl w:val="69E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3E7BD5"/>
    <w:multiLevelType w:val="hybridMultilevel"/>
    <w:tmpl w:val="DAB85600"/>
    <w:lvl w:ilvl="0" w:tplc="FAC4E564">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51" w15:restartNumberingAfterBreak="0">
    <w:nsid w:val="76E2173F"/>
    <w:multiLevelType w:val="hybridMultilevel"/>
    <w:tmpl w:val="E8CC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891AFE"/>
    <w:multiLevelType w:val="hybridMultilevel"/>
    <w:tmpl w:val="EDF8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31080"/>
    <w:multiLevelType w:val="hybridMultilevel"/>
    <w:tmpl w:val="7AB05880"/>
    <w:lvl w:ilvl="0" w:tplc="66D8C68C">
      <w:start w:val="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BA2484"/>
    <w:multiLevelType w:val="hybridMultilevel"/>
    <w:tmpl w:val="7BAACB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23"/>
  </w:num>
  <w:num w:numId="3">
    <w:abstractNumId w:val="25"/>
  </w:num>
  <w:num w:numId="4">
    <w:abstractNumId w:val="54"/>
  </w:num>
  <w:num w:numId="5">
    <w:abstractNumId w:val="35"/>
  </w:num>
  <w:num w:numId="6">
    <w:abstractNumId w:val="47"/>
  </w:num>
  <w:num w:numId="7">
    <w:abstractNumId w:val="29"/>
  </w:num>
  <w:num w:numId="8">
    <w:abstractNumId w:val="48"/>
  </w:num>
  <w:num w:numId="9">
    <w:abstractNumId w:val="37"/>
  </w:num>
  <w:num w:numId="10">
    <w:abstractNumId w:val="3"/>
  </w:num>
  <w:num w:numId="11">
    <w:abstractNumId w:val="41"/>
  </w:num>
  <w:num w:numId="12">
    <w:abstractNumId w:val="15"/>
  </w:num>
  <w:num w:numId="13">
    <w:abstractNumId w:val="32"/>
  </w:num>
  <w:num w:numId="14">
    <w:abstractNumId w:val="8"/>
  </w:num>
  <w:num w:numId="15">
    <w:abstractNumId w:val="52"/>
  </w:num>
  <w:num w:numId="16">
    <w:abstractNumId w:val="27"/>
  </w:num>
  <w:num w:numId="17">
    <w:abstractNumId w:val="5"/>
  </w:num>
  <w:num w:numId="18">
    <w:abstractNumId w:val="16"/>
  </w:num>
  <w:num w:numId="19">
    <w:abstractNumId w:val="45"/>
  </w:num>
  <w:num w:numId="20">
    <w:abstractNumId w:val="18"/>
  </w:num>
  <w:num w:numId="21">
    <w:abstractNumId w:val="0"/>
  </w:num>
  <w:num w:numId="22">
    <w:abstractNumId w:val="36"/>
  </w:num>
  <w:num w:numId="23">
    <w:abstractNumId w:val="46"/>
  </w:num>
  <w:num w:numId="24">
    <w:abstractNumId w:val="22"/>
  </w:num>
  <w:num w:numId="25">
    <w:abstractNumId w:val="38"/>
  </w:num>
  <w:num w:numId="26">
    <w:abstractNumId w:val="51"/>
  </w:num>
  <w:num w:numId="27">
    <w:abstractNumId w:val="43"/>
  </w:num>
  <w:num w:numId="28">
    <w:abstractNumId w:val="21"/>
  </w:num>
  <w:num w:numId="29">
    <w:abstractNumId w:val="50"/>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8"/>
  </w:num>
  <w:num w:numId="33">
    <w:abstractNumId w:val="13"/>
  </w:num>
  <w:num w:numId="34">
    <w:abstractNumId w:val="44"/>
  </w:num>
  <w:num w:numId="35">
    <w:abstractNumId w:val="4"/>
  </w:num>
  <w:num w:numId="36">
    <w:abstractNumId w:val="20"/>
  </w:num>
  <w:num w:numId="37">
    <w:abstractNumId w:val="10"/>
  </w:num>
  <w:num w:numId="38">
    <w:abstractNumId w:val="12"/>
  </w:num>
  <w:num w:numId="39">
    <w:abstractNumId w:val="16"/>
  </w:num>
  <w:num w:numId="40">
    <w:abstractNumId w:val="26"/>
  </w:num>
  <w:num w:numId="41">
    <w:abstractNumId w:val="31"/>
  </w:num>
  <w:num w:numId="42">
    <w:abstractNumId w:val="6"/>
  </w:num>
  <w:num w:numId="43">
    <w:abstractNumId w:val="2"/>
  </w:num>
  <w:num w:numId="44">
    <w:abstractNumId w:val="19"/>
  </w:num>
  <w:num w:numId="45">
    <w:abstractNumId w:val="53"/>
  </w:num>
  <w:num w:numId="46">
    <w:abstractNumId w:val="40"/>
  </w:num>
  <w:num w:numId="47">
    <w:abstractNumId w:val="9"/>
  </w:num>
  <w:num w:numId="48">
    <w:abstractNumId w:val="14"/>
  </w:num>
  <w:num w:numId="49">
    <w:abstractNumId w:val="49"/>
  </w:num>
  <w:num w:numId="50">
    <w:abstractNumId w:val="11"/>
  </w:num>
  <w:num w:numId="51">
    <w:abstractNumId w:val="33"/>
  </w:num>
  <w:num w:numId="5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8F"/>
    <w:rsid w:val="00001F80"/>
    <w:rsid w:val="00002C8E"/>
    <w:rsid w:val="00007453"/>
    <w:rsid w:val="00014D55"/>
    <w:rsid w:val="00016DFB"/>
    <w:rsid w:val="0001756C"/>
    <w:rsid w:val="00021B1A"/>
    <w:rsid w:val="00021C04"/>
    <w:rsid w:val="00024419"/>
    <w:rsid w:val="00024DE6"/>
    <w:rsid w:val="00025E75"/>
    <w:rsid w:val="00030572"/>
    <w:rsid w:val="00031363"/>
    <w:rsid w:val="00031FA1"/>
    <w:rsid w:val="0003342D"/>
    <w:rsid w:val="00033A68"/>
    <w:rsid w:val="000355A6"/>
    <w:rsid w:val="000368AE"/>
    <w:rsid w:val="000407E7"/>
    <w:rsid w:val="000424CA"/>
    <w:rsid w:val="00043F1B"/>
    <w:rsid w:val="00046465"/>
    <w:rsid w:val="000519BC"/>
    <w:rsid w:val="00051F19"/>
    <w:rsid w:val="00052658"/>
    <w:rsid w:val="00055A91"/>
    <w:rsid w:val="000578B3"/>
    <w:rsid w:val="00057CAE"/>
    <w:rsid w:val="00057F86"/>
    <w:rsid w:val="00061C99"/>
    <w:rsid w:val="00062759"/>
    <w:rsid w:val="00064D72"/>
    <w:rsid w:val="0006659B"/>
    <w:rsid w:val="0006752E"/>
    <w:rsid w:val="00075D38"/>
    <w:rsid w:val="0007644E"/>
    <w:rsid w:val="00076F5A"/>
    <w:rsid w:val="00076F98"/>
    <w:rsid w:val="00077B85"/>
    <w:rsid w:val="0008078E"/>
    <w:rsid w:val="00081424"/>
    <w:rsid w:val="00082658"/>
    <w:rsid w:val="00082993"/>
    <w:rsid w:val="00082A4C"/>
    <w:rsid w:val="00092136"/>
    <w:rsid w:val="000959CA"/>
    <w:rsid w:val="000A10A2"/>
    <w:rsid w:val="000A1A50"/>
    <w:rsid w:val="000A2AA6"/>
    <w:rsid w:val="000A585D"/>
    <w:rsid w:val="000A5DAF"/>
    <w:rsid w:val="000A7EB8"/>
    <w:rsid w:val="000B0F32"/>
    <w:rsid w:val="000B2B7A"/>
    <w:rsid w:val="000B3518"/>
    <w:rsid w:val="000C0556"/>
    <w:rsid w:val="000C05CB"/>
    <w:rsid w:val="000C0D03"/>
    <w:rsid w:val="000C0D67"/>
    <w:rsid w:val="000C1DBA"/>
    <w:rsid w:val="000C278F"/>
    <w:rsid w:val="000C2A72"/>
    <w:rsid w:val="000C38E6"/>
    <w:rsid w:val="000C4794"/>
    <w:rsid w:val="000C7A1B"/>
    <w:rsid w:val="000D0CF6"/>
    <w:rsid w:val="000D51A9"/>
    <w:rsid w:val="000E0940"/>
    <w:rsid w:val="000F1152"/>
    <w:rsid w:val="000F248F"/>
    <w:rsid w:val="000F3714"/>
    <w:rsid w:val="000F4060"/>
    <w:rsid w:val="000F4E9E"/>
    <w:rsid w:val="000F50F9"/>
    <w:rsid w:val="000F70C4"/>
    <w:rsid w:val="001025D0"/>
    <w:rsid w:val="00102F66"/>
    <w:rsid w:val="00106290"/>
    <w:rsid w:val="0010660B"/>
    <w:rsid w:val="00107159"/>
    <w:rsid w:val="001072DA"/>
    <w:rsid w:val="001103E3"/>
    <w:rsid w:val="00113C0B"/>
    <w:rsid w:val="00113D4B"/>
    <w:rsid w:val="00115171"/>
    <w:rsid w:val="00120D29"/>
    <w:rsid w:val="00121A1B"/>
    <w:rsid w:val="0012200D"/>
    <w:rsid w:val="001257ED"/>
    <w:rsid w:val="00125AB1"/>
    <w:rsid w:val="00127F54"/>
    <w:rsid w:val="001325AF"/>
    <w:rsid w:val="001345B8"/>
    <w:rsid w:val="00134A5D"/>
    <w:rsid w:val="00143633"/>
    <w:rsid w:val="001437AD"/>
    <w:rsid w:val="00145713"/>
    <w:rsid w:val="00150AA8"/>
    <w:rsid w:val="001530E2"/>
    <w:rsid w:val="00162487"/>
    <w:rsid w:val="00167998"/>
    <w:rsid w:val="00167FC8"/>
    <w:rsid w:val="001729EF"/>
    <w:rsid w:val="00173671"/>
    <w:rsid w:val="00173C73"/>
    <w:rsid w:val="0017466A"/>
    <w:rsid w:val="00174969"/>
    <w:rsid w:val="001754D1"/>
    <w:rsid w:val="001777F2"/>
    <w:rsid w:val="0018060B"/>
    <w:rsid w:val="00183AD3"/>
    <w:rsid w:val="00194F83"/>
    <w:rsid w:val="00195C5F"/>
    <w:rsid w:val="001969A5"/>
    <w:rsid w:val="00196A81"/>
    <w:rsid w:val="001972B9"/>
    <w:rsid w:val="00197396"/>
    <w:rsid w:val="001A6D2C"/>
    <w:rsid w:val="001A7C0B"/>
    <w:rsid w:val="001B0CC4"/>
    <w:rsid w:val="001B1621"/>
    <w:rsid w:val="001B167A"/>
    <w:rsid w:val="001B28F0"/>
    <w:rsid w:val="001B43F8"/>
    <w:rsid w:val="001C06AF"/>
    <w:rsid w:val="001C1E5D"/>
    <w:rsid w:val="001C3908"/>
    <w:rsid w:val="001C3B94"/>
    <w:rsid w:val="001C45C3"/>
    <w:rsid w:val="001C6EB9"/>
    <w:rsid w:val="001C7F55"/>
    <w:rsid w:val="001D12AF"/>
    <w:rsid w:val="001D37B5"/>
    <w:rsid w:val="001D6633"/>
    <w:rsid w:val="001E4397"/>
    <w:rsid w:val="001E4C65"/>
    <w:rsid w:val="001E648F"/>
    <w:rsid w:val="001E650D"/>
    <w:rsid w:val="001E6618"/>
    <w:rsid w:val="001F2064"/>
    <w:rsid w:val="001F28C7"/>
    <w:rsid w:val="001F36B6"/>
    <w:rsid w:val="001F4BA8"/>
    <w:rsid w:val="001F5B98"/>
    <w:rsid w:val="00200C2D"/>
    <w:rsid w:val="002027C4"/>
    <w:rsid w:val="00203CEC"/>
    <w:rsid w:val="00206F93"/>
    <w:rsid w:val="00207A71"/>
    <w:rsid w:val="00212774"/>
    <w:rsid w:val="00215564"/>
    <w:rsid w:val="002155F3"/>
    <w:rsid w:val="0021598E"/>
    <w:rsid w:val="00216184"/>
    <w:rsid w:val="00216D9B"/>
    <w:rsid w:val="00220EAA"/>
    <w:rsid w:val="002229B4"/>
    <w:rsid w:val="002239E6"/>
    <w:rsid w:val="00225FBD"/>
    <w:rsid w:val="00231563"/>
    <w:rsid w:val="00232454"/>
    <w:rsid w:val="00233597"/>
    <w:rsid w:val="00233A10"/>
    <w:rsid w:val="00234438"/>
    <w:rsid w:val="00234BE0"/>
    <w:rsid w:val="00236A24"/>
    <w:rsid w:val="00236F12"/>
    <w:rsid w:val="00236F74"/>
    <w:rsid w:val="00237193"/>
    <w:rsid w:val="00237354"/>
    <w:rsid w:val="002379EB"/>
    <w:rsid w:val="00240DC0"/>
    <w:rsid w:val="00241845"/>
    <w:rsid w:val="00244CB2"/>
    <w:rsid w:val="00244EC5"/>
    <w:rsid w:val="00246A87"/>
    <w:rsid w:val="00250ED2"/>
    <w:rsid w:val="00251708"/>
    <w:rsid w:val="00251F17"/>
    <w:rsid w:val="0025282D"/>
    <w:rsid w:val="00253744"/>
    <w:rsid w:val="002560FE"/>
    <w:rsid w:val="002569C3"/>
    <w:rsid w:val="00257416"/>
    <w:rsid w:val="00257554"/>
    <w:rsid w:val="0025772F"/>
    <w:rsid w:val="00262EDE"/>
    <w:rsid w:val="00262F1C"/>
    <w:rsid w:val="00264538"/>
    <w:rsid w:val="002657CE"/>
    <w:rsid w:val="00267E1F"/>
    <w:rsid w:val="002701FB"/>
    <w:rsid w:val="00271BBB"/>
    <w:rsid w:val="00271C5D"/>
    <w:rsid w:val="002728E4"/>
    <w:rsid w:val="002744D2"/>
    <w:rsid w:val="00274D99"/>
    <w:rsid w:val="002759D9"/>
    <w:rsid w:val="0027773B"/>
    <w:rsid w:val="0028025E"/>
    <w:rsid w:val="002807E3"/>
    <w:rsid w:val="00282095"/>
    <w:rsid w:val="00282643"/>
    <w:rsid w:val="00286A42"/>
    <w:rsid w:val="0029089A"/>
    <w:rsid w:val="00293DBF"/>
    <w:rsid w:val="002941D9"/>
    <w:rsid w:val="0029461E"/>
    <w:rsid w:val="002951E0"/>
    <w:rsid w:val="002A3185"/>
    <w:rsid w:val="002A69A0"/>
    <w:rsid w:val="002B1D2B"/>
    <w:rsid w:val="002B2137"/>
    <w:rsid w:val="002B318F"/>
    <w:rsid w:val="002B41A6"/>
    <w:rsid w:val="002B4C61"/>
    <w:rsid w:val="002B4F6E"/>
    <w:rsid w:val="002B5B75"/>
    <w:rsid w:val="002B6427"/>
    <w:rsid w:val="002C1C31"/>
    <w:rsid w:val="002C49C2"/>
    <w:rsid w:val="002C76F1"/>
    <w:rsid w:val="002D07B6"/>
    <w:rsid w:val="002D111F"/>
    <w:rsid w:val="002D2E64"/>
    <w:rsid w:val="002D5437"/>
    <w:rsid w:val="002E0EC3"/>
    <w:rsid w:val="002E502B"/>
    <w:rsid w:val="002E50BC"/>
    <w:rsid w:val="002E77FF"/>
    <w:rsid w:val="002F0C1A"/>
    <w:rsid w:val="002F13AC"/>
    <w:rsid w:val="002F20E6"/>
    <w:rsid w:val="002F3A8E"/>
    <w:rsid w:val="002F7CAB"/>
    <w:rsid w:val="00302F40"/>
    <w:rsid w:val="00303688"/>
    <w:rsid w:val="00306615"/>
    <w:rsid w:val="003108FD"/>
    <w:rsid w:val="003109D2"/>
    <w:rsid w:val="003114D8"/>
    <w:rsid w:val="00311729"/>
    <w:rsid w:val="00312561"/>
    <w:rsid w:val="00312B6B"/>
    <w:rsid w:val="00314641"/>
    <w:rsid w:val="00314F57"/>
    <w:rsid w:val="0031559D"/>
    <w:rsid w:val="00315D9A"/>
    <w:rsid w:val="00324159"/>
    <w:rsid w:val="00324165"/>
    <w:rsid w:val="00325FB6"/>
    <w:rsid w:val="003306DF"/>
    <w:rsid w:val="00330E74"/>
    <w:rsid w:val="00331A61"/>
    <w:rsid w:val="003331AC"/>
    <w:rsid w:val="00334E3A"/>
    <w:rsid w:val="0033578B"/>
    <w:rsid w:val="0033579E"/>
    <w:rsid w:val="00337134"/>
    <w:rsid w:val="0034002A"/>
    <w:rsid w:val="00340BF7"/>
    <w:rsid w:val="003415C1"/>
    <w:rsid w:val="00341986"/>
    <w:rsid w:val="00344DC7"/>
    <w:rsid w:val="00346ACC"/>
    <w:rsid w:val="00346EC3"/>
    <w:rsid w:val="00347865"/>
    <w:rsid w:val="0035199A"/>
    <w:rsid w:val="00351B03"/>
    <w:rsid w:val="00351DDD"/>
    <w:rsid w:val="0035227F"/>
    <w:rsid w:val="0035371C"/>
    <w:rsid w:val="00353E3D"/>
    <w:rsid w:val="0035603F"/>
    <w:rsid w:val="00356331"/>
    <w:rsid w:val="0035771A"/>
    <w:rsid w:val="003633F0"/>
    <w:rsid w:val="0036568A"/>
    <w:rsid w:val="00365CB0"/>
    <w:rsid w:val="00365D00"/>
    <w:rsid w:val="00366379"/>
    <w:rsid w:val="00366D7D"/>
    <w:rsid w:val="00367808"/>
    <w:rsid w:val="003715AA"/>
    <w:rsid w:val="00376175"/>
    <w:rsid w:val="003761A7"/>
    <w:rsid w:val="00377407"/>
    <w:rsid w:val="00381C8B"/>
    <w:rsid w:val="00381FBC"/>
    <w:rsid w:val="00383DB8"/>
    <w:rsid w:val="003843A7"/>
    <w:rsid w:val="00384565"/>
    <w:rsid w:val="00390CAF"/>
    <w:rsid w:val="00392AAA"/>
    <w:rsid w:val="00393E26"/>
    <w:rsid w:val="00394F65"/>
    <w:rsid w:val="00396E7E"/>
    <w:rsid w:val="003A22AE"/>
    <w:rsid w:val="003A3968"/>
    <w:rsid w:val="003A4E24"/>
    <w:rsid w:val="003A578E"/>
    <w:rsid w:val="003A7FC5"/>
    <w:rsid w:val="003B2574"/>
    <w:rsid w:val="003B2F1C"/>
    <w:rsid w:val="003B3ED0"/>
    <w:rsid w:val="003B4D0F"/>
    <w:rsid w:val="003B4F51"/>
    <w:rsid w:val="003B536F"/>
    <w:rsid w:val="003B66EA"/>
    <w:rsid w:val="003C18DF"/>
    <w:rsid w:val="003C4E68"/>
    <w:rsid w:val="003C7057"/>
    <w:rsid w:val="003C7A30"/>
    <w:rsid w:val="003D1996"/>
    <w:rsid w:val="003D36C5"/>
    <w:rsid w:val="003D371B"/>
    <w:rsid w:val="003D4F67"/>
    <w:rsid w:val="003D7684"/>
    <w:rsid w:val="003E00FE"/>
    <w:rsid w:val="003E1602"/>
    <w:rsid w:val="003E2889"/>
    <w:rsid w:val="003E363F"/>
    <w:rsid w:val="003E625C"/>
    <w:rsid w:val="003F09C8"/>
    <w:rsid w:val="003F4D7B"/>
    <w:rsid w:val="00402F91"/>
    <w:rsid w:val="00403446"/>
    <w:rsid w:val="00403F2A"/>
    <w:rsid w:val="0040700F"/>
    <w:rsid w:val="0041068F"/>
    <w:rsid w:val="00411A09"/>
    <w:rsid w:val="00411CDD"/>
    <w:rsid w:val="004140E2"/>
    <w:rsid w:val="004159C4"/>
    <w:rsid w:val="0042192C"/>
    <w:rsid w:val="00423826"/>
    <w:rsid w:val="00427B9D"/>
    <w:rsid w:val="00427BE8"/>
    <w:rsid w:val="00435823"/>
    <w:rsid w:val="0044669B"/>
    <w:rsid w:val="00447719"/>
    <w:rsid w:val="00450069"/>
    <w:rsid w:val="004500B6"/>
    <w:rsid w:val="004519CE"/>
    <w:rsid w:val="00452681"/>
    <w:rsid w:val="0045355F"/>
    <w:rsid w:val="0045474C"/>
    <w:rsid w:val="00454C6B"/>
    <w:rsid w:val="004556C4"/>
    <w:rsid w:val="00465A3F"/>
    <w:rsid w:val="00466784"/>
    <w:rsid w:val="0047243F"/>
    <w:rsid w:val="00474B9F"/>
    <w:rsid w:val="00475092"/>
    <w:rsid w:val="004756EC"/>
    <w:rsid w:val="00477E64"/>
    <w:rsid w:val="00481434"/>
    <w:rsid w:val="004854E2"/>
    <w:rsid w:val="00486990"/>
    <w:rsid w:val="004871A1"/>
    <w:rsid w:val="00487AEF"/>
    <w:rsid w:val="00491B2A"/>
    <w:rsid w:val="0049232D"/>
    <w:rsid w:val="00492ABB"/>
    <w:rsid w:val="00492F8E"/>
    <w:rsid w:val="004A19E9"/>
    <w:rsid w:val="004A27DF"/>
    <w:rsid w:val="004A2F59"/>
    <w:rsid w:val="004A38DE"/>
    <w:rsid w:val="004A61E3"/>
    <w:rsid w:val="004A7E65"/>
    <w:rsid w:val="004B10EC"/>
    <w:rsid w:val="004B208A"/>
    <w:rsid w:val="004B2AE6"/>
    <w:rsid w:val="004B7328"/>
    <w:rsid w:val="004C39BC"/>
    <w:rsid w:val="004C3BD3"/>
    <w:rsid w:val="004C3DDE"/>
    <w:rsid w:val="004C431C"/>
    <w:rsid w:val="004C5805"/>
    <w:rsid w:val="004C61A4"/>
    <w:rsid w:val="004C765E"/>
    <w:rsid w:val="004D17E4"/>
    <w:rsid w:val="004D1B2E"/>
    <w:rsid w:val="004D2FE1"/>
    <w:rsid w:val="004D4D52"/>
    <w:rsid w:val="004D6667"/>
    <w:rsid w:val="004D7640"/>
    <w:rsid w:val="004D7DA3"/>
    <w:rsid w:val="004E1340"/>
    <w:rsid w:val="004E51F6"/>
    <w:rsid w:val="004F0401"/>
    <w:rsid w:val="004F04DE"/>
    <w:rsid w:val="004F05D2"/>
    <w:rsid w:val="004F2C92"/>
    <w:rsid w:val="004F488D"/>
    <w:rsid w:val="004F57BE"/>
    <w:rsid w:val="004F651D"/>
    <w:rsid w:val="004F76EA"/>
    <w:rsid w:val="00500667"/>
    <w:rsid w:val="00502B92"/>
    <w:rsid w:val="00504B5D"/>
    <w:rsid w:val="00504E01"/>
    <w:rsid w:val="00504F6E"/>
    <w:rsid w:val="00505476"/>
    <w:rsid w:val="00506CFD"/>
    <w:rsid w:val="00506E21"/>
    <w:rsid w:val="0051030D"/>
    <w:rsid w:val="00510CFE"/>
    <w:rsid w:val="00514A7D"/>
    <w:rsid w:val="00514E89"/>
    <w:rsid w:val="00517E29"/>
    <w:rsid w:val="00520AA3"/>
    <w:rsid w:val="00524FC5"/>
    <w:rsid w:val="00525052"/>
    <w:rsid w:val="00525952"/>
    <w:rsid w:val="0052685C"/>
    <w:rsid w:val="0053001B"/>
    <w:rsid w:val="005309B2"/>
    <w:rsid w:val="00530DBD"/>
    <w:rsid w:val="00531135"/>
    <w:rsid w:val="005343BE"/>
    <w:rsid w:val="00535072"/>
    <w:rsid w:val="005355B1"/>
    <w:rsid w:val="00536172"/>
    <w:rsid w:val="0053688D"/>
    <w:rsid w:val="005369FA"/>
    <w:rsid w:val="00536E3D"/>
    <w:rsid w:val="00537642"/>
    <w:rsid w:val="00541C5A"/>
    <w:rsid w:val="00543FB0"/>
    <w:rsid w:val="00544CF5"/>
    <w:rsid w:val="00544D5D"/>
    <w:rsid w:val="00546C61"/>
    <w:rsid w:val="00547621"/>
    <w:rsid w:val="0055187A"/>
    <w:rsid w:val="00552325"/>
    <w:rsid w:val="00552937"/>
    <w:rsid w:val="0055363E"/>
    <w:rsid w:val="00553D71"/>
    <w:rsid w:val="005541F8"/>
    <w:rsid w:val="005622BF"/>
    <w:rsid w:val="0056285E"/>
    <w:rsid w:val="0057085F"/>
    <w:rsid w:val="00571DFE"/>
    <w:rsid w:val="00573A7A"/>
    <w:rsid w:val="00574B30"/>
    <w:rsid w:val="00575063"/>
    <w:rsid w:val="00575615"/>
    <w:rsid w:val="0057637C"/>
    <w:rsid w:val="00577CAD"/>
    <w:rsid w:val="00580DE8"/>
    <w:rsid w:val="00581DA4"/>
    <w:rsid w:val="00582A06"/>
    <w:rsid w:val="005838B9"/>
    <w:rsid w:val="00587BBE"/>
    <w:rsid w:val="005905D8"/>
    <w:rsid w:val="00590CF9"/>
    <w:rsid w:val="00591E2F"/>
    <w:rsid w:val="00592FDE"/>
    <w:rsid w:val="0059375D"/>
    <w:rsid w:val="00593F86"/>
    <w:rsid w:val="00595E46"/>
    <w:rsid w:val="00595F12"/>
    <w:rsid w:val="00597725"/>
    <w:rsid w:val="005A06A2"/>
    <w:rsid w:val="005A5C92"/>
    <w:rsid w:val="005B1931"/>
    <w:rsid w:val="005B2DC5"/>
    <w:rsid w:val="005B42F6"/>
    <w:rsid w:val="005B56AA"/>
    <w:rsid w:val="005B596E"/>
    <w:rsid w:val="005B5A63"/>
    <w:rsid w:val="005C4462"/>
    <w:rsid w:val="005C4E0F"/>
    <w:rsid w:val="005C77C7"/>
    <w:rsid w:val="005D2B35"/>
    <w:rsid w:val="005D314B"/>
    <w:rsid w:val="005D50E2"/>
    <w:rsid w:val="005E1D46"/>
    <w:rsid w:val="005E26F0"/>
    <w:rsid w:val="005E79AF"/>
    <w:rsid w:val="005F0A3B"/>
    <w:rsid w:val="005F0BBE"/>
    <w:rsid w:val="005F1841"/>
    <w:rsid w:val="005F1D36"/>
    <w:rsid w:val="005F3599"/>
    <w:rsid w:val="005F6207"/>
    <w:rsid w:val="005F74CC"/>
    <w:rsid w:val="00601948"/>
    <w:rsid w:val="00602118"/>
    <w:rsid w:val="00602A7E"/>
    <w:rsid w:val="00603B8E"/>
    <w:rsid w:val="00604EC6"/>
    <w:rsid w:val="00605BC6"/>
    <w:rsid w:val="00611AFE"/>
    <w:rsid w:val="006173E4"/>
    <w:rsid w:val="0061764B"/>
    <w:rsid w:val="00617D15"/>
    <w:rsid w:val="00620DDB"/>
    <w:rsid w:val="006225D5"/>
    <w:rsid w:val="0062436F"/>
    <w:rsid w:val="00626BB0"/>
    <w:rsid w:val="006272C8"/>
    <w:rsid w:val="00632AF0"/>
    <w:rsid w:val="0063710F"/>
    <w:rsid w:val="00644107"/>
    <w:rsid w:val="006442C8"/>
    <w:rsid w:val="0064560F"/>
    <w:rsid w:val="00645DE7"/>
    <w:rsid w:val="0064710A"/>
    <w:rsid w:val="006478BA"/>
    <w:rsid w:val="00651C31"/>
    <w:rsid w:val="00654158"/>
    <w:rsid w:val="00664024"/>
    <w:rsid w:val="00664AC4"/>
    <w:rsid w:val="00667375"/>
    <w:rsid w:val="0067054D"/>
    <w:rsid w:val="00670C34"/>
    <w:rsid w:val="006717F1"/>
    <w:rsid w:val="006738C6"/>
    <w:rsid w:val="006738D5"/>
    <w:rsid w:val="00674EAE"/>
    <w:rsid w:val="00675F74"/>
    <w:rsid w:val="00676071"/>
    <w:rsid w:val="00676FF2"/>
    <w:rsid w:val="0068063E"/>
    <w:rsid w:val="00682BA7"/>
    <w:rsid w:val="00692AC3"/>
    <w:rsid w:val="00692C58"/>
    <w:rsid w:val="006937CE"/>
    <w:rsid w:val="0069479E"/>
    <w:rsid w:val="00694905"/>
    <w:rsid w:val="00694E69"/>
    <w:rsid w:val="006A0323"/>
    <w:rsid w:val="006A10A0"/>
    <w:rsid w:val="006A1703"/>
    <w:rsid w:val="006A44BB"/>
    <w:rsid w:val="006A5008"/>
    <w:rsid w:val="006A709F"/>
    <w:rsid w:val="006A7FCA"/>
    <w:rsid w:val="006B0AB5"/>
    <w:rsid w:val="006B14EE"/>
    <w:rsid w:val="006B18A2"/>
    <w:rsid w:val="006B1B1A"/>
    <w:rsid w:val="006B282B"/>
    <w:rsid w:val="006B68C1"/>
    <w:rsid w:val="006B7963"/>
    <w:rsid w:val="006C1164"/>
    <w:rsid w:val="006C1CC9"/>
    <w:rsid w:val="006C23C9"/>
    <w:rsid w:val="006C242C"/>
    <w:rsid w:val="006C2EAF"/>
    <w:rsid w:val="006C60E1"/>
    <w:rsid w:val="006C708B"/>
    <w:rsid w:val="006D3257"/>
    <w:rsid w:val="006D3D01"/>
    <w:rsid w:val="006E1F18"/>
    <w:rsid w:val="006E2CCF"/>
    <w:rsid w:val="006E43A3"/>
    <w:rsid w:val="006E4BC9"/>
    <w:rsid w:val="006E5C15"/>
    <w:rsid w:val="006E6AE9"/>
    <w:rsid w:val="006F02D1"/>
    <w:rsid w:val="006F1FD1"/>
    <w:rsid w:val="006F3BDB"/>
    <w:rsid w:val="006F551C"/>
    <w:rsid w:val="006F655B"/>
    <w:rsid w:val="00702942"/>
    <w:rsid w:val="00703F90"/>
    <w:rsid w:val="00704EFC"/>
    <w:rsid w:val="00706A08"/>
    <w:rsid w:val="00706D78"/>
    <w:rsid w:val="00707096"/>
    <w:rsid w:val="00710C0F"/>
    <w:rsid w:val="00710FAC"/>
    <w:rsid w:val="0071158A"/>
    <w:rsid w:val="00711639"/>
    <w:rsid w:val="007133D7"/>
    <w:rsid w:val="00714702"/>
    <w:rsid w:val="0071496C"/>
    <w:rsid w:val="0072005F"/>
    <w:rsid w:val="00720F0C"/>
    <w:rsid w:val="00721BCB"/>
    <w:rsid w:val="0072291D"/>
    <w:rsid w:val="00722A3D"/>
    <w:rsid w:val="00723920"/>
    <w:rsid w:val="00724B90"/>
    <w:rsid w:val="007275CC"/>
    <w:rsid w:val="007276A3"/>
    <w:rsid w:val="00732D9D"/>
    <w:rsid w:val="00733712"/>
    <w:rsid w:val="007341F9"/>
    <w:rsid w:val="00740529"/>
    <w:rsid w:val="00740EA8"/>
    <w:rsid w:val="00741ED9"/>
    <w:rsid w:val="00743B4F"/>
    <w:rsid w:val="00743EDA"/>
    <w:rsid w:val="00744846"/>
    <w:rsid w:val="00745E0E"/>
    <w:rsid w:val="0074751E"/>
    <w:rsid w:val="00747DEC"/>
    <w:rsid w:val="007508C6"/>
    <w:rsid w:val="0075108F"/>
    <w:rsid w:val="007539EA"/>
    <w:rsid w:val="00755D66"/>
    <w:rsid w:val="0075733F"/>
    <w:rsid w:val="0075779F"/>
    <w:rsid w:val="0076125B"/>
    <w:rsid w:val="0076356E"/>
    <w:rsid w:val="00772CB4"/>
    <w:rsid w:val="0078254E"/>
    <w:rsid w:val="00782C5E"/>
    <w:rsid w:val="0078415A"/>
    <w:rsid w:val="007854B6"/>
    <w:rsid w:val="00792345"/>
    <w:rsid w:val="00793915"/>
    <w:rsid w:val="00794054"/>
    <w:rsid w:val="007943F1"/>
    <w:rsid w:val="00794600"/>
    <w:rsid w:val="00795F41"/>
    <w:rsid w:val="00797099"/>
    <w:rsid w:val="00797242"/>
    <w:rsid w:val="00797B21"/>
    <w:rsid w:val="007A0F58"/>
    <w:rsid w:val="007A3FD5"/>
    <w:rsid w:val="007A56C0"/>
    <w:rsid w:val="007A78F9"/>
    <w:rsid w:val="007B15BE"/>
    <w:rsid w:val="007B1669"/>
    <w:rsid w:val="007B25C4"/>
    <w:rsid w:val="007B472C"/>
    <w:rsid w:val="007B7311"/>
    <w:rsid w:val="007C2E65"/>
    <w:rsid w:val="007C3AE9"/>
    <w:rsid w:val="007C57DB"/>
    <w:rsid w:val="007C6770"/>
    <w:rsid w:val="007D2B66"/>
    <w:rsid w:val="007D2EAC"/>
    <w:rsid w:val="007D4CBC"/>
    <w:rsid w:val="007D5713"/>
    <w:rsid w:val="007E0AB6"/>
    <w:rsid w:val="007E36A2"/>
    <w:rsid w:val="007E5F65"/>
    <w:rsid w:val="007F084D"/>
    <w:rsid w:val="007F246B"/>
    <w:rsid w:val="007F4F05"/>
    <w:rsid w:val="00801096"/>
    <w:rsid w:val="008021DD"/>
    <w:rsid w:val="008040FA"/>
    <w:rsid w:val="00805E59"/>
    <w:rsid w:val="0080695C"/>
    <w:rsid w:val="00806ADA"/>
    <w:rsid w:val="00810671"/>
    <w:rsid w:val="00810D36"/>
    <w:rsid w:val="00810FCD"/>
    <w:rsid w:val="0081138F"/>
    <w:rsid w:val="00812E49"/>
    <w:rsid w:val="00814599"/>
    <w:rsid w:val="0081556D"/>
    <w:rsid w:val="00816C59"/>
    <w:rsid w:val="00816F7B"/>
    <w:rsid w:val="00821173"/>
    <w:rsid w:val="0082140F"/>
    <w:rsid w:val="00821ED6"/>
    <w:rsid w:val="008228B0"/>
    <w:rsid w:val="008230E9"/>
    <w:rsid w:val="00823451"/>
    <w:rsid w:val="008255AB"/>
    <w:rsid w:val="0082578C"/>
    <w:rsid w:val="0082603F"/>
    <w:rsid w:val="0083350B"/>
    <w:rsid w:val="00834F1E"/>
    <w:rsid w:val="0083567C"/>
    <w:rsid w:val="0083678B"/>
    <w:rsid w:val="0084015F"/>
    <w:rsid w:val="00843408"/>
    <w:rsid w:val="008436AA"/>
    <w:rsid w:val="0084445E"/>
    <w:rsid w:val="0084595E"/>
    <w:rsid w:val="00846F85"/>
    <w:rsid w:val="00847877"/>
    <w:rsid w:val="0084787A"/>
    <w:rsid w:val="008524DA"/>
    <w:rsid w:val="00853C7E"/>
    <w:rsid w:val="00856648"/>
    <w:rsid w:val="00857CD1"/>
    <w:rsid w:val="00860662"/>
    <w:rsid w:val="008619EB"/>
    <w:rsid w:val="00862B85"/>
    <w:rsid w:val="00863A48"/>
    <w:rsid w:val="00867C86"/>
    <w:rsid w:val="008713D8"/>
    <w:rsid w:val="00871F6B"/>
    <w:rsid w:val="00872912"/>
    <w:rsid w:val="00875B38"/>
    <w:rsid w:val="00877E1A"/>
    <w:rsid w:val="00880C33"/>
    <w:rsid w:val="00881B67"/>
    <w:rsid w:val="00881CEE"/>
    <w:rsid w:val="008833E2"/>
    <w:rsid w:val="00885109"/>
    <w:rsid w:val="00885D30"/>
    <w:rsid w:val="00885D7F"/>
    <w:rsid w:val="008878CB"/>
    <w:rsid w:val="00890D05"/>
    <w:rsid w:val="00891BB7"/>
    <w:rsid w:val="008929F8"/>
    <w:rsid w:val="00894AB7"/>
    <w:rsid w:val="008956F4"/>
    <w:rsid w:val="00896A3A"/>
    <w:rsid w:val="00896BB2"/>
    <w:rsid w:val="008A4E04"/>
    <w:rsid w:val="008A5F15"/>
    <w:rsid w:val="008A6AFA"/>
    <w:rsid w:val="008A7997"/>
    <w:rsid w:val="008B0472"/>
    <w:rsid w:val="008B4772"/>
    <w:rsid w:val="008B4984"/>
    <w:rsid w:val="008B4CF7"/>
    <w:rsid w:val="008C030E"/>
    <w:rsid w:val="008C35FF"/>
    <w:rsid w:val="008C3B44"/>
    <w:rsid w:val="008C7733"/>
    <w:rsid w:val="008C7B71"/>
    <w:rsid w:val="008D0F14"/>
    <w:rsid w:val="008D11E9"/>
    <w:rsid w:val="008D1B9F"/>
    <w:rsid w:val="008D2175"/>
    <w:rsid w:val="008D3049"/>
    <w:rsid w:val="008D5D15"/>
    <w:rsid w:val="008D68B5"/>
    <w:rsid w:val="008E08C6"/>
    <w:rsid w:val="008E08D0"/>
    <w:rsid w:val="008E4449"/>
    <w:rsid w:val="008E5456"/>
    <w:rsid w:val="008F354D"/>
    <w:rsid w:val="008F6E9C"/>
    <w:rsid w:val="008F7BAA"/>
    <w:rsid w:val="0090106A"/>
    <w:rsid w:val="00902ED8"/>
    <w:rsid w:val="00905F43"/>
    <w:rsid w:val="009069BF"/>
    <w:rsid w:val="009112D8"/>
    <w:rsid w:val="00913B7D"/>
    <w:rsid w:val="00914631"/>
    <w:rsid w:val="00914F54"/>
    <w:rsid w:val="0092237F"/>
    <w:rsid w:val="009224DD"/>
    <w:rsid w:val="00923DFA"/>
    <w:rsid w:val="00924994"/>
    <w:rsid w:val="009255F5"/>
    <w:rsid w:val="009266EC"/>
    <w:rsid w:val="00927043"/>
    <w:rsid w:val="0093166E"/>
    <w:rsid w:val="009365EF"/>
    <w:rsid w:val="0093694F"/>
    <w:rsid w:val="009406B2"/>
    <w:rsid w:val="00941075"/>
    <w:rsid w:val="00941B6A"/>
    <w:rsid w:val="00942090"/>
    <w:rsid w:val="00943467"/>
    <w:rsid w:val="0094435C"/>
    <w:rsid w:val="00944957"/>
    <w:rsid w:val="00944A15"/>
    <w:rsid w:val="00944E1F"/>
    <w:rsid w:val="0094570B"/>
    <w:rsid w:val="00946127"/>
    <w:rsid w:val="0095075A"/>
    <w:rsid w:val="0095489A"/>
    <w:rsid w:val="00954C20"/>
    <w:rsid w:val="009564BD"/>
    <w:rsid w:val="009569CE"/>
    <w:rsid w:val="0095799B"/>
    <w:rsid w:val="00961FF8"/>
    <w:rsid w:val="009627FA"/>
    <w:rsid w:val="009632AC"/>
    <w:rsid w:val="00966229"/>
    <w:rsid w:val="0096762A"/>
    <w:rsid w:val="00970670"/>
    <w:rsid w:val="00972297"/>
    <w:rsid w:val="00972512"/>
    <w:rsid w:val="009733B2"/>
    <w:rsid w:val="009763BA"/>
    <w:rsid w:val="00976A71"/>
    <w:rsid w:val="00977F6C"/>
    <w:rsid w:val="00980F04"/>
    <w:rsid w:val="009819C3"/>
    <w:rsid w:val="00982081"/>
    <w:rsid w:val="00983E7F"/>
    <w:rsid w:val="00984E0A"/>
    <w:rsid w:val="00987D6D"/>
    <w:rsid w:val="00990CDA"/>
    <w:rsid w:val="009917F7"/>
    <w:rsid w:val="009948F9"/>
    <w:rsid w:val="009949D6"/>
    <w:rsid w:val="00995F00"/>
    <w:rsid w:val="00997188"/>
    <w:rsid w:val="009A3605"/>
    <w:rsid w:val="009A3A98"/>
    <w:rsid w:val="009A5689"/>
    <w:rsid w:val="009A7156"/>
    <w:rsid w:val="009B55CE"/>
    <w:rsid w:val="009B5ACA"/>
    <w:rsid w:val="009C030A"/>
    <w:rsid w:val="009C0CD6"/>
    <w:rsid w:val="009C2DE8"/>
    <w:rsid w:val="009C48D4"/>
    <w:rsid w:val="009C6882"/>
    <w:rsid w:val="009C7601"/>
    <w:rsid w:val="009C7967"/>
    <w:rsid w:val="009D1E89"/>
    <w:rsid w:val="009D2E2B"/>
    <w:rsid w:val="009D2EB1"/>
    <w:rsid w:val="009D5619"/>
    <w:rsid w:val="009D564F"/>
    <w:rsid w:val="009D5A57"/>
    <w:rsid w:val="009D5FC1"/>
    <w:rsid w:val="009E6005"/>
    <w:rsid w:val="009E70D9"/>
    <w:rsid w:val="009F2498"/>
    <w:rsid w:val="009F2E28"/>
    <w:rsid w:val="009F3D28"/>
    <w:rsid w:val="009F4DDF"/>
    <w:rsid w:val="009F5C02"/>
    <w:rsid w:val="00A042CA"/>
    <w:rsid w:val="00A0601B"/>
    <w:rsid w:val="00A061C2"/>
    <w:rsid w:val="00A0630A"/>
    <w:rsid w:val="00A12C31"/>
    <w:rsid w:val="00A14EB2"/>
    <w:rsid w:val="00A155E0"/>
    <w:rsid w:val="00A15B57"/>
    <w:rsid w:val="00A20430"/>
    <w:rsid w:val="00A21D57"/>
    <w:rsid w:val="00A24803"/>
    <w:rsid w:val="00A253FC"/>
    <w:rsid w:val="00A2544E"/>
    <w:rsid w:val="00A25D8C"/>
    <w:rsid w:val="00A26DA0"/>
    <w:rsid w:val="00A27B98"/>
    <w:rsid w:val="00A31B64"/>
    <w:rsid w:val="00A405C9"/>
    <w:rsid w:val="00A40F47"/>
    <w:rsid w:val="00A433D2"/>
    <w:rsid w:val="00A44496"/>
    <w:rsid w:val="00A452D4"/>
    <w:rsid w:val="00A47137"/>
    <w:rsid w:val="00A47C8B"/>
    <w:rsid w:val="00A5055F"/>
    <w:rsid w:val="00A53DF7"/>
    <w:rsid w:val="00A54161"/>
    <w:rsid w:val="00A559FF"/>
    <w:rsid w:val="00A5757C"/>
    <w:rsid w:val="00A57771"/>
    <w:rsid w:val="00A577AD"/>
    <w:rsid w:val="00A60162"/>
    <w:rsid w:val="00A6021B"/>
    <w:rsid w:val="00A61075"/>
    <w:rsid w:val="00A61FBB"/>
    <w:rsid w:val="00A62BDA"/>
    <w:rsid w:val="00A64440"/>
    <w:rsid w:val="00A669B4"/>
    <w:rsid w:val="00A71BA4"/>
    <w:rsid w:val="00A72133"/>
    <w:rsid w:val="00A756E7"/>
    <w:rsid w:val="00A76819"/>
    <w:rsid w:val="00A81C26"/>
    <w:rsid w:val="00A81E93"/>
    <w:rsid w:val="00A823C7"/>
    <w:rsid w:val="00A84668"/>
    <w:rsid w:val="00A8510F"/>
    <w:rsid w:val="00A8682B"/>
    <w:rsid w:val="00A8694A"/>
    <w:rsid w:val="00A91B75"/>
    <w:rsid w:val="00A92523"/>
    <w:rsid w:val="00AA110E"/>
    <w:rsid w:val="00AA211B"/>
    <w:rsid w:val="00AA47DA"/>
    <w:rsid w:val="00AA4DB0"/>
    <w:rsid w:val="00AA6375"/>
    <w:rsid w:val="00AA6CA4"/>
    <w:rsid w:val="00AB0468"/>
    <w:rsid w:val="00AB1676"/>
    <w:rsid w:val="00AB5351"/>
    <w:rsid w:val="00AC0AEA"/>
    <w:rsid w:val="00AC0B1D"/>
    <w:rsid w:val="00AC41B6"/>
    <w:rsid w:val="00AC6F2B"/>
    <w:rsid w:val="00AD35D4"/>
    <w:rsid w:val="00AD3B95"/>
    <w:rsid w:val="00AD7A04"/>
    <w:rsid w:val="00AE115C"/>
    <w:rsid w:val="00AE123E"/>
    <w:rsid w:val="00AE184B"/>
    <w:rsid w:val="00AE3C46"/>
    <w:rsid w:val="00AE7EE8"/>
    <w:rsid w:val="00AF1715"/>
    <w:rsid w:val="00AF2137"/>
    <w:rsid w:val="00AF26EA"/>
    <w:rsid w:val="00AF3E9E"/>
    <w:rsid w:val="00AF4368"/>
    <w:rsid w:val="00AF4FEC"/>
    <w:rsid w:val="00AF579E"/>
    <w:rsid w:val="00AF6D8A"/>
    <w:rsid w:val="00B02269"/>
    <w:rsid w:val="00B05069"/>
    <w:rsid w:val="00B05ECC"/>
    <w:rsid w:val="00B10071"/>
    <w:rsid w:val="00B10354"/>
    <w:rsid w:val="00B10552"/>
    <w:rsid w:val="00B13DD7"/>
    <w:rsid w:val="00B157E4"/>
    <w:rsid w:val="00B22631"/>
    <w:rsid w:val="00B2470A"/>
    <w:rsid w:val="00B27281"/>
    <w:rsid w:val="00B31634"/>
    <w:rsid w:val="00B31F1F"/>
    <w:rsid w:val="00B3365E"/>
    <w:rsid w:val="00B352BE"/>
    <w:rsid w:val="00B44E97"/>
    <w:rsid w:val="00B45696"/>
    <w:rsid w:val="00B54025"/>
    <w:rsid w:val="00B5613F"/>
    <w:rsid w:val="00B6029A"/>
    <w:rsid w:val="00B61393"/>
    <w:rsid w:val="00B61D55"/>
    <w:rsid w:val="00B627EF"/>
    <w:rsid w:val="00B63224"/>
    <w:rsid w:val="00B64679"/>
    <w:rsid w:val="00B65EE9"/>
    <w:rsid w:val="00B67B31"/>
    <w:rsid w:val="00B707E2"/>
    <w:rsid w:val="00B70D2E"/>
    <w:rsid w:val="00B7117D"/>
    <w:rsid w:val="00B7366B"/>
    <w:rsid w:val="00B74116"/>
    <w:rsid w:val="00B77166"/>
    <w:rsid w:val="00B80510"/>
    <w:rsid w:val="00B840B4"/>
    <w:rsid w:val="00B85D40"/>
    <w:rsid w:val="00B901B6"/>
    <w:rsid w:val="00B91504"/>
    <w:rsid w:val="00B917F4"/>
    <w:rsid w:val="00B92066"/>
    <w:rsid w:val="00B946E5"/>
    <w:rsid w:val="00BA3A5B"/>
    <w:rsid w:val="00BA4F6A"/>
    <w:rsid w:val="00BA6ED7"/>
    <w:rsid w:val="00BB00EA"/>
    <w:rsid w:val="00BB3A4D"/>
    <w:rsid w:val="00BC0E71"/>
    <w:rsid w:val="00BC0FB2"/>
    <w:rsid w:val="00BC79AC"/>
    <w:rsid w:val="00BD07FD"/>
    <w:rsid w:val="00BD24A1"/>
    <w:rsid w:val="00BD6AA3"/>
    <w:rsid w:val="00BD6AB2"/>
    <w:rsid w:val="00BE36D8"/>
    <w:rsid w:val="00BE6B5A"/>
    <w:rsid w:val="00BF2FDA"/>
    <w:rsid w:val="00BF37D8"/>
    <w:rsid w:val="00BF451E"/>
    <w:rsid w:val="00BF5B80"/>
    <w:rsid w:val="00BF6350"/>
    <w:rsid w:val="00BF7C95"/>
    <w:rsid w:val="00C01198"/>
    <w:rsid w:val="00C0247D"/>
    <w:rsid w:val="00C06CF4"/>
    <w:rsid w:val="00C06E00"/>
    <w:rsid w:val="00C11BD6"/>
    <w:rsid w:val="00C12617"/>
    <w:rsid w:val="00C15D09"/>
    <w:rsid w:val="00C24AFF"/>
    <w:rsid w:val="00C24B45"/>
    <w:rsid w:val="00C24DEC"/>
    <w:rsid w:val="00C25DA1"/>
    <w:rsid w:val="00C263B6"/>
    <w:rsid w:val="00C304EC"/>
    <w:rsid w:val="00C3135E"/>
    <w:rsid w:val="00C32A95"/>
    <w:rsid w:val="00C34C01"/>
    <w:rsid w:val="00C3573B"/>
    <w:rsid w:val="00C37CBC"/>
    <w:rsid w:val="00C40359"/>
    <w:rsid w:val="00C40E8E"/>
    <w:rsid w:val="00C4168B"/>
    <w:rsid w:val="00C417EA"/>
    <w:rsid w:val="00C41FB7"/>
    <w:rsid w:val="00C423BA"/>
    <w:rsid w:val="00C424E1"/>
    <w:rsid w:val="00C42BC6"/>
    <w:rsid w:val="00C44B7D"/>
    <w:rsid w:val="00C457AC"/>
    <w:rsid w:val="00C468DE"/>
    <w:rsid w:val="00C4709C"/>
    <w:rsid w:val="00C47490"/>
    <w:rsid w:val="00C47608"/>
    <w:rsid w:val="00C50560"/>
    <w:rsid w:val="00C505D1"/>
    <w:rsid w:val="00C52970"/>
    <w:rsid w:val="00C53B5A"/>
    <w:rsid w:val="00C54C65"/>
    <w:rsid w:val="00C55984"/>
    <w:rsid w:val="00C6346C"/>
    <w:rsid w:val="00C63925"/>
    <w:rsid w:val="00C671DC"/>
    <w:rsid w:val="00C71377"/>
    <w:rsid w:val="00C71BE1"/>
    <w:rsid w:val="00C73281"/>
    <w:rsid w:val="00C7424F"/>
    <w:rsid w:val="00C74CBA"/>
    <w:rsid w:val="00C80F5C"/>
    <w:rsid w:val="00C81D5C"/>
    <w:rsid w:val="00C83CCD"/>
    <w:rsid w:val="00C84E8E"/>
    <w:rsid w:val="00C86B6A"/>
    <w:rsid w:val="00C87E94"/>
    <w:rsid w:val="00C915D7"/>
    <w:rsid w:val="00C93AF8"/>
    <w:rsid w:val="00C97F6E"/>
    <w:rsid w:val="00CA4799"/>
    <w:rsid w:val="00CA7E19"/>
    <w:rsid w:val="00CB199E"/>
    <w:rsid w:val="00CB25B0"/>
    <w:rsid w:val="00CB5DAD"/>
    <w:rsid w:val="00CB60CB"/>
    <w:rsid w:val="00CC06D2"/>
    <w:rsid w:val="00CC1DD8"/>
    <w:rsid w:val="00CC486A"/>
    <w:rsid w:val="00CC4DAE"/>
    <w:rsid w:val="00CD2B49"/>
    <w:rsid w:val="00CD5CCA"/>
    <w:rsid w:val="00CE0514"/>
    <w:rsid w:val="00CE0CEB"/>
    <w:rsid w:val="00CE2497"/>
    <w:rsid w:val="00CE26F5"/>
    <w:rsid w:val="00CE37E9"/>
    <w:rsid w:val="00CE3D0B"/>
    <w:rsid w:val="00CE4211"/>
    <w:rsid w:val="00CF01E7"/>
    <w:rsid w:val="00CF0DA7"/>
    <w:rsid w:val="00CF1F9C"/>
    <w:rsid w:val="00CF48C8"/>
    <w:rsid w:val="00CF4C7F"/>
    <w:rsid w:val="00CF6F60"/>
    <w:rsid w:val="00CF7828"/>
    <w:rsid w:val="00D0163F"/>
    <w:rsid w:val="00D03F02"/>
    <w:rsid w:val="00D04D9E"/>
    <w:rsid w:val="00D06D75"/>
    <w:rsid w:val="00D13F88"/>
    <w:rsid w:val="00D15B45"/>
    <w:rsid w:val="00D16F06"/>
    <w:rsid w:val="00D21CA8"/>
    <w:rsid w:val="00D22F42"/>
    <w:rsid w:val="00D253B7"/>
    <w:rsid w:val="00D2585D"/>
    <w:rsid w:val="00D33A68"/>
    <w:rsid w:val="00D34647"/>
    <w:rsid w:val="00D351F1"/>
    <w:rsid w:val="00D35A7D"/>
    <w:rsid w:val="00D409F2"/>
    <w:rsid w:val="00D4746A"/>
    <w:rsid w:val="00D5009C"/>
    <w:rsid w:val="00D5053A"/>
    <w:rsid w:val="00D50B85"/>
    <w:rsid w:val="00D518E5"/>
    <w:rsid w:val="00D51B32"/>
    <w:rsid w:val="00D53C18"/>
    <w:rsid w:val="00D541C7"/>
    <w:rsid w:val="00D55EB5"/>
    <w:rsid w:val="00D568FB"/>
    <w:rsid w:val="00D56D41"/>
    <w:rsid w:val="00D630F2"/>
    <w:rsid w:val="00D63EDB"/>
    <w:rsid w:val="00D640E1"/>
    <w:rsid w:val="00D64F07"/>
    <w:rsid w:val="00D65F9C"/>
    <w:rsid w:val="00D664CE"/>
    <w:rsid w:val="00D71F17"/>
    <w:rsid w:val="00D748BA"/>
    <w:rsid w:val="00D74CB3"/>
    <w:rsid w:val="00D7605C"/>
    <w:rsid w:val="00D760C8"/>
    <w:rsid w:val="00D768AD"/>
    <w:rsid w:val="00D7711E"/>
    <w:rsid w:val="00D80CA3"/>
    <w:rsid w:val="00D8391C"/>
    <w:rsid w:val="00D83EF0"/>
    <w:rsid w:val="00D85B04"/>
    <w:rsid w:val="00D86399"/>
    <w:rsid w:val="00D90F19"/>
    <w:rsid w:val="00D92108"/>
    <w:rsid w:val="00D92C1D"/>
    <w:rsid w:val="00D93C28"/>
    <w:rsid w:val="00D94ADD"/>
    <w:rsid w:val="00D97F99"/>
    <w:rsid w:val="00DA05EB"/>
    <w:rsid w:val="00DA35DF"/>
    <w:rsid w:val="00DA43C5"/>
    <w:rsid w:val="00DA5965"/>
    <w:rsid w:val="00DA60AC"/>
    <w:rsid w:val="00DA7CE7"/>
    <w:rsid w:val="00DB3707"/>
    <w:rsid w:val="00DC0198"/>
    <w:rsid w:val="00DC08BF"/>
    <w:rsid w:val="00DC15B2"/>
    <w:rsid w:val="00DC4DE2"/>
    <w:rsid w:val="00DC7273"/>
    <w:rsid w:val="00DD14BC"/>
    <w:rsid w:val="00DD557C"/>
    <w:rsid w:val="00DD6A36"/>
    <w:rsid w:val="00DD7DDC"/>
    <w:rsid w:val="00DE3DDB"/>
    <w:rsid w:val="00DE7B36"/>
    <w:rsid w:val="00DF1923"/>
    <w:rsid w:val="00DF1FD1"/>
    <w:rsid w:val="00DF3447"/>
    <w:rsid w:val="00DF6487"/>
    <w:rsid w:val="00E01D13"/>
    <w:rsid w:val="00E01E2E"/>
    <w:rsid w:val="00E01F7B"/>
    <w:rsid w:val="00E111DC"/>
    <w:rsid w:val="00E11294"/>
    <w:rsid w:val="00E11CC1"/>
    <w:rsid w:val="00E14D17"/>
    <w:rsid w:val="00E15ADA"/>
    <w:rsid w:val="00E17122"/>
    <w:rsid w:val="00E204AB"/>
    <w:rsid w:val="00E2214D"/>
    <w:rsid w:val="00E22BC3"/>
    <w:rsid w:val="00E24E39"/>
    <w:rsid w:val="00E25532"/>
    <w:rsid w:val="00E26417"/>
    <w:rsid w:val="00E27351"/>
    <w:rsid w:val="00E27731"/>
    <w:rsid w:val="00E27CD1"/>
    <w:rsid w:val="00E318D9"/>
    <w:rsid w:val="00E3337D"/>
    <w:rsid w:val="00E344F0"/>
    <w:rsid w:val="00E355B6"/>
    <w:rsid w:val="00E3725D"/>
    <w:rsid w:val="00E3743E"/>
    <w:rsid w:val="00E428C8"/>
    <w:rsid w:val="00E4469B"/>
    <w:rsid w:val="00E45B4C"/>
    <w:rsid w:val="00E4623C"/>
    <w:rsid w:val="00E4640B"/>
    <w:rsid w:val="00E4681C"/>
    <w:rsid w:val="00E50C0F"/>
    <w:rsid w:val="00E51492"/>
    <w:rsid w:val="00E51895"/>
    <w:rsid w:val="00E51C21"/>
    <w:rsid w:val="00E51EF9"/>
    <w:rsid w:val="00E53060"/>
    <w:rsid w:val="00E63AA8"/>
    <w:rsid w:val="00E64655"/>
    <w:rsid w:val="00E67AB8"/>
    <w:rsid w:val="00E705EC"/>
    <w:rsid w:val="00E72911"/>
    <w:rsid w:val="00E73FA4"/>
    <w:rsid w:val="00E74D59"/>
    <w:rsid w:val="00E77752"/>
    <w:rsid w:val="00E779B8"/>
    <w:rsid w:val="00E8267B"/>
    <w:rsid w:val="00E82B54"/>
    <w:rsid w:val="00E85698"/>
    <w:rsid w:val="00E9385E"/>
    <w:rsid w:val="00E95488"/>
    <w:rsid w:val="00EA04A3"/>
    <w:rsid w:val="00EA0A10"/>
    <w:rsid w:val="00EA108C"/>
    <w:rsid w:val="00EA31B4"/>
    <w:rsid w:val="00EA35E1"/>
    <w:rsid w:val="00EA527B"/>
    <w:rsid w:val="00EA5C6A"/>
    <w:rsid w:val="00EA7617"/>
    <w:rsid w:val="00EA78EB"/>
    <w:rsid w:val="00EA7D63"/>
    <w:rsid w:val="00EB0382"/>
    <w:rsid w:val="00EB13C0"/>
    <w:rsid w:val="00EB29C3"/>
    <w:rsid w:val="00EB6083"/>
    <w:rsid w:val="00EB689D"/>
    <w:rsid w:val="00EB7E0F"/>
    <w:rsid w:val="00EC002F"/>
    <w:rsid w:val="00EC03B0"/>
    <w:rsid w:val="00EC05FE"/>
    <w:rsid w:val="00EC437B"/>
    <w:rsid w:val="00EC49F4"/>
    <w:rsid w:val="00EC543C"/>
    <w:rsid w:val="00ED04C6"/>
    <w:rsid w:val="00ED09F2"/>
    <w:rsid w:val="00ED0C38"/>
    <w:rsid w:val="00ED75EB"/>
    <w:rsid w:val="00EE4BA8"/>
    <w:rsid w:val="00EE57D0"/>
    <w:rsid w:val="00EE6E83"/>
    <w:rsid w:val="00EE6F3E"/>
    <w:rsid w:val="00EF046D"/>
    <w:rsid w:val="00EF2632"/>
    <w:rsid w:val="00EF5050"/>
    <w:rsid w:val="00EF5786"/>
    <w:rsid w:val="00EF7ABA"/>
    <w:rsid w:val="00EF7C0C"/>
    <w:rsid w:val="00F005C7"/>
    <w:rsid w:val="00F00A9D"/>
    <w:rsid w:val="00F0254E"/>
    <w:rsid w:val="00F02AD6"/>
    <w:rsid w:val="00F06BA6"/>
    <w:rsid w:val="00F07B6A"/>
    <w:rsid w:val="00F10D6C"/>
    <w:rsid w:val="00F11715"/>
    <w:rsid w:val="00F12892"/>
    <w:rsid w:val="00F14B85"/>
    <w:rsid w:val="00F14C8C"/>
    <w:rsid w:val="00F151C9"/>
    <w:rsid w:val="00F175AF"/>
    <w:rsid w:val="00F17A9A"/>
    <w:rsid w:val="00F21B24"/>
    <w:rsid w:val="00F227AA"/>
    <w:rsid w:val="00F2291D"/>
    <w:rsid w:val="00F260A1"/>
    <w:rsid w:val="00F26589"/>
    <w:rsid w:val="00F33C6B"/>
    <w:rsid w:val="00F35537"/>
    <w:rsid w:val="00F3555C"/>
    <w:rsid w:val="00F42A35"/>
    <w:rsid w:val="00F467DF"/>
    <w:rsid w:val="00F47778"/>
    <w:rsid w:val="00F5176D"/>
    <w:rsid w:val="00F52F73"/>
    <w:rsid w:val="00F53F2D"/>
    <w:rsid w:val="00F552D4"/>
    <w:rsid w:val="00F55979"/>
    <w:rsid w:val="00F55F69"/>
    <w:rsid w:val="00F5625E"/>
    <w:rsid w:val="00F56550"/>
    <w:rsid w:val="00F56F91"/>
    <w:rsid w:val="00F57E09"/>
    <w:rsid w:val="00F60C7A"/>
    <w:rsid w:val="00F60C85"/>
    <w:rsid w:val="00F62B44"/>
    <w:rsid w:val="00F62C5E"/>
    <w:rsid w:val="00F6338E"/>
    <w:rsid w:val="00F6424B"/>
    <w:rsid w:val="00F643E6"/>
    <w:rsid w:val="00F66D0E"/>
    <w:rsid w:val="00F677CC"/>
    <w:rsid w:val="00F709B7"/>
    <w:rsid w:val="00F70C79"/>
    <w:rsid w:val="00F73882"/>
    <w:rsid w:val="00F739EA"/>
    <w:rsid w:val="00F76EF2"/>
    <w:rsid w:val="00F7762D"/>
    <w:rsid w:val="00F902F2"/>
    <w:rsid w:val="00F9037C"/>
    <w:rsid w:val="00F92D57"/>
    <w:rsid w:val="00F92EA1"/>
    <w:rsid w:val="00F92F29"/>
    <w:rsid w:val="00F93EF7"/>
    <w:rsid w:val="00F95E7C"/>
    <w:rsid w:val="00F97593"/>
    <w:rsid w:val="00FA0D9F"/>
    <w:rsid w:val="00FA7E1C"/>
    <w:rsid w:val="00FB15B3"/>
    <w:rsid w:val="00FB6FCE"/>
    <w:rsid w:val="00FB7405"/>
    <w:rsid w:val="00FC1ED5"/>
    <w:rsid w:val="00FC4948"/>
    <w:rsid w:val="00FC56CD"/>
    <w:rsid w:val="00FC5BB1"/>
    <w:rsid w:val="00FC77D8"/>
    <w:rsid w:val="00FC7DD8"/>
    <w:rsid w:val="00FD3054"/>
    <w:rsid w:val="00FD3510"/>
    <w:rsid w:val="00FD3806"/>
    <w:rsid w:val="00FD5A00"/>
    <w:rsid w:val="00FD6228"/>
    <w:rsid w:val="00FD6701"/>
    <w:rsid w:val="00FE060C"/>
    <w:rsid w:val="00FE4A0B"/>
    <w:rsid w:val="00FE5828"/>
    <w:rsid w:val="00FE61C4"/>
    <w:rsid w:val="00FE6D68"/>
    <w:rsid w:val="00FF04BC"/>
    <w:rsid w:val="00FF17C8"/>
    <w:rsid w:val="00FF3D78"/>
    <w:rsid w:val="00FF42F4"/>
    <w:rsid w:val="00FF6E0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F676D"/>
  <w15:docId w15:val="{E3027B03-AA95-487E-89F7-0B477616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8F"/>
    <w:pPr>
      <w:spacing w:after="0"/>
    </w:pPr>
    <w:rPr>
      <w:rFonts w:ascii="Times New Roman" w:hAnsi="Times New Roman" w:cs="Times New Roman"/>
      <w:lang w:val="sr-Cyrl-CS"/>
    </w:rPr>
  </w:style>
  <w:style w:type="paragraph" w:styleId="Heading1">
    <w:name w:val="heading 1"/>
    <w:basedOn w:val="Normal"/>
    <w:next w:val="Normal"/>
    <w:link w:val="Heading1Char"/>
    <w:qFormat/>
    <w:rsid w:val="000578B3"/>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793915"/>
    <w:pPr>
      <w:keepNext/>
      <w:keepLines/>
      <w:spacing w:before="40"/>
      <w:outlineLvl w:val="1"/>
    </w:pPr>
    <w:rPr>
      <w:rFonts w:asciiTheme="majorHAnsi" w:eastAsiaTheme="majorEastAsia" w:hAnsiTheme="majorHAnsi" w:cstheme="majorBidi"/>
      <w:color w:val="365F91" w:themeColor="accent1" w:themeShade="BF"/>
      <w:sz w:val="26"/>
      <w:szCs w:val="26"/>
      <w:lang w:val="sr-Latn-CS"/>
    </w:rPr>
  </w:style>
  <w:style w:type="paragraph" w:styleId="Heading3">
    <w:name w:val="heading 3"/>
    <w:basedOn w:val="Normal"/>
    <w:next w:val="Normal"/>
    <w:link w:val="Heading3Char"/>
    <w:uiPriority w:val="9"/>
    <w:semiHidden/>
    <w:unhideWhenUsed/>
    <w:qFormat/>
    <w:rsid w:val="00A40F47"/>
    <w:pPr>
      <w:keepNext/>
      <w:keepLines/>
      <w:spacing w:before="40"/>
      <w:outlineLvl w:val="2"/>
    </w:pPr>
    <w:rPr>
      <w:rFonts w:asciiTheme="majorHAnsi" w:eastAsiaTheme="majorEastAsia" w:hAnsiTheme="majorHAnsi" w:cstheme="majorBidi"/>
      <w:color w:val="243F60" w:themeColor="accent1" w:themeShade="7F"/>
      <w:sz w:val="24"/>
      <w:szCs w:val="24"/>
      <w:lang w:val="sr-Latn-CS"/>
    </w:rPr>
  </w:style>
  <w:style w:type="paragraph" w:styleId="Heading5">
    <w:name w:val="heading 5"/>
    <w:basedOn w:val="Normal"/>
    <w:next w:val="Normal"/>
    <w:link w:val="Heading5Char"/>
    <w:uiPriority w:val="9"/>
    <w:unhideWhenUsed/>
    <w:qFormat/>
    <w:rsid w:val="00654158"/>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38F"/>
    <w:pPr>
      <w:ind w:left="720"/>
      <w:contextualSpacing/>
    </w:pPr>
    <w:rPr>
      <w:rFonts w:asciiTheme="minorHAnsi" w:hAnsiTheme="minorHAnsi" w:cstheme="minorBidi"/>
      <w:lang w:val="en-US"/>
    </w:rPr>
  </w:style>
  <w:style w:type="paragraph" w:styleId="FootnoteText">
    <w:name w:val="footnote text"/>
    <w:basedOn w:val="Normal"/>
    <w:link w:val="FootnoteTextChar"/>
    <w:uiPriority w:val="99"/>
    <w:semiHidden/>
    <w:unhideWhenUsed/>
    <w:rsid w:val="0081138F"/>
    <w:pPr>
      <w:spacing w:line="240" w:lineRule="auto"/>
    </w:pPr>
    <w:rPr>
      <w:sz w:val="20"/>
      <w:szCs w:val="20"/>
    </w:rPr>
  </w:style>
  <w:style w:type="character" w:customStyle="1" w:styleId="FootnoteTextChar">
    <w:name w:val="Footnote Text Char"/>
    <w:basedOn w:val="DefaultParagraphFont"/>
    <w:link w:val="FootnoteText"/>
    <w:uiPriority w:val="99"/>
    <w:semiHidden/>
    <w:rsid w:val="0081138F"/>
    <w:rPr>
      <w:rFonts w:ascii="Times New Roman" w:hAnsi="Times New Roman" w:cs="Times New Roman"/>
      <w:sz w:val="20"/>
      <w:szCs w:val="20"/>
      <w:lang w:val="sr-Cyrl-CS"/>
    </w:rPr>
  </w:style>
  <w:style w:type="character" w:styleId="FootnoteReference">
    <w:name w:val="footnote reference"/>
    <w:basedOn w:val="DefaultParagraphFont"/>
    <w:uiPriority w:val="99"/>
    <w:semiHidden/>
    <w:unhideWhenUsed/>
    <w:rsid w:val="0081138F"/>
    <w:rPr>
      <w:vertAlign w:val="superscript"/>
    </w:rPr>
  </w:style>
  <w:style w:type="paragraph" w:styleId="Header">
    <w:name w:val="header"/>
    <w:basedOn w:val="Normal"/>
    <w:link w:val="HeaderChar"/>
    <w:uiPriority w:val="99"/>
    <w:unhideWhenUsed/>
    <w:rsid w:val="0081138F"/>
    <w:pPr>
      <w:tabs>
        <w:tab w:val="center" w:pos="4680"/>
        <w:tab w:val="right" w:pos="9360"/>
      </w:tabs>
      <w:spacing w:line="240" w:lineRule="auto"/>
    </w:pPr>
  </w:style>
  <w:style w:type="character" w:customStyle="1" w:styleId="HeaderChar">
    <w:name w:val="Header Char"/>
    <w:basedOn w:val="DefaultParagraphFont"/>
    <w:link w:val="Header"/>
    <w:uiPriority w:val="99"/>
    <w:rsid w:val="0081138F"/>
    <w:rPr>
      <w:rFonts w:ascii="Times New Roman" w:hAnsi="Times New Roman" w:cs="Times New Roman"/>
      <w:lang w:val="sr-Cyrl-CS"/>
    </w:rPr>
  </w:style>
  <w:style w:type="paragraph" w:styleId="Footer">
    <w:name w:val="footer"/>
    <w:basedOn w:val="Normal"/>
    <w:link w:val="FooterChar"/>
    <w:uiPriority w:val="99"/>
    <w:unhideWhenUsed/>
    <w:rsid w:val="0081138F"/>
    <w:pPr>
      <w:tabs>
        <w:tab w:val="center" w:pos="4680"/>
        <w:tab w:val="right" w:pos="9360"/>
      </w:tabs>
      <w:spacing w:line="240" w:lineRule="auto"/>
    </w:pPr>
  </w:style>
  <w:style w:type="character" w:customStyle="1" w:styleId="FooterChar">
    <w:name w:val="Footer Char"/>
    <w:basedOn w:val="DefaultParagraphFont"/>
    <w:link w:val="Footer"/>
    <w:uiPriority w:val="99"/>
    <w:rsid w:val="0081138F"/>
    <w:rPr>
      <w:rFonts w:ascii="Times New Roman" w:hAnsi="Times New Roman" w:cs="Times New Roman"/>
      <w:lang w:val="sr-Cyrl-CS"/>
    </w:rPr>
  </w:style>
  <w:style w:type="paragraph" w:styleId="BalloonText">
    <w:name w:val="Balloon Text"/>
    <w:basedOn w:val="Normal"/>
    <w:link w:val="BalloonTextChar"/>
    <w:uiPriority w:val="99"/>
    <w:semiHidden/>
    <w:unhideWhenUsed/>
    <w:rsid w:val="008113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8F"/>
    <w:rPr>
      <w:rFonts w:ascii="Tahoma" w:hAnsi="Tahoma" w:cs="Tahoma"/>
      <w:sz w:val="16"/>
      <w:szCs w:val="16"/>
      <w:lang w:val="sr-Cyrl-CS"/>
    </w:rPr>
  </w:style>
  <w:style w:type="table" w:styleId="TableGrid">
    <w:name w:val="Table Grid"/>
    <w:basedOn w:val="TableNormal"/>
    <w:uiPriority w:val="59"/>
    <w:rsid w:val="00A57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578B3"/>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578B3"/>
    <w:pPr>
      <w:spacing w:line="240" w:lineRule="auto"/>
      <w:jc w:val="center"/>
    </w:pPr>
    <w:rPr>
      <w:rFonts w:eastAsia="Times New Roman"/>
      <w:b/>
      <w:sz w:val="28"/>
      <w:szCs w:val="24"/>
    </w:rPr>
  </w:style>
  <w:style w:type="character" w:customStyle="1" w:styleId="TitleChar">
    <w:name w:val="Title Char"/>
    <w:basedOn w:val="DefaultParagraphFont"/>
    <w:link w:val="Title"/>
    <w:rsid w:val="000578B3"/>
    <w:rPr>
      <w:rFonts w:ascii="Times New Roman" w:eastAsia="Times New Roman" w:hAnsi="Times New Roman" w:cs="Times New Roman"/>
      <w:b/>
      <w:sz w:val="28"/>
      <w:szCs w:val="24"/>
      <w:lang w:val="sr-Cyrl-CS"/>
    </w:rPr>
  </w:style>
  <w:style w:type="paragraph" w:styleId="NoSpacing">
    <w:name w:val="No Spacing"/>
    <w:uiPriority w:val="1"/>
    <w:qFormat/>
    <w:rsid w:val="000578B3"/>
    <w:pPr>
      <w:spacing w:after="0" w:line="240" w:lineRule="auto"/>
    </w:pPr>
  </w:style>
  <w:style w:type="character" w:styleId="Emphasis">
    <w:name w:val="Emphasis"/>
    <w:basedOn w:val="DefaultParagraphFont"/>
    <w:uiPriority w:val="20"/>
    <w:qFormat/>
    <w:rsid w:val="000578B3"/>
    <w:rPr>
      <w:i/>
      <w:iCs/>
    </w:rPr>
  </w:style>
  <w:style w:type="paragraph" w:customStyle="1" w:styleId="Default">
    <w:name w:val="Default"/>
    <w:rsid w:val="000578B3"/>
    <w:pPr>
      <w:autoSpaceDE w:val="0"/>
      <w:autoSpaceDN w:val="0"/>
      <w:adjustRightInd w:val="0"/>
      <w:spacing w:after="0" w:line="240" w:lineRule="auto"/>
    </w:pPr>
    <w:rPr>
      <w:rFonts w:ascii="Comic Sans MS" w:eastAsia="Times New Roman" w:hAnsi="Comic Sans MS" w:cs="Comic Sans MS"/>
      <w:color w:val="000000"/>
      <w:sz w:val="24"/>
      <w:szCs w:val="24"/>
    </w:rPr>
  </w:style>
  <w:style w:type="paragraph" w:customStyle="1" w:styleId="Tekst1">
    <w:name w:val="Tekst1"/>
    <w:link w:val="Tekst1Char"/>
    <w:rsid w:val="000578B3"/>
    <w:pPr>
      <w:spacing w:before="60" w:after="0" w:line="240" w:lineRule="auto"/>
      <w:ind w:firstLine="1134"/>
      <w:jc w:val="both"/>
    </w:pPr>
    <w:rPr>
      <w:rFonts w:ascii="Times New Roman" w:eastAsia="Times New Roman" w:hAnsi="Times New Roman" w:cs="Times New Roman"/>
      <w:sz w:val="24"/>
      <w:szCs w:val="20"/>
      <w:lang w:val="sr-Cyrl-CS"/>
    </w:rPr>
  </w:style>
  <w:style w:type="character" w:customStyle="1" w:styleId="Tekst1Char">
    <w:name w:val="Tekst1 Char"/>
    <w:basedOn w:val="DefaultParagraphFont"/>
    <w:link w:val="Tekst1"/>
    <w:rsid w:val="000578B3"/>
    <w:rPr>
      <w:rFonts w:ascii="Times New Roman" w:eastAsia="Times New Roman" w:hAnsi="Times New Roman" w:cs="Times New Roman"/>
      <w:sz w:val="24"/>
      <w:szCs w:val="20"/>
      <w:lang w:val="sr-Cyrl-CS"/>
    </w:rPr>
  </w:style>
  <w:style w:type="character" w:styleId="Hyperlink">
    <w:name w:val="Hyperlink"/>
    <w:basedOn w:val="DefaultParagraphFont"/>
    <w:uiPriority w:val="99"/>
    <w:rsid w:val="000578B3"/>
    <w:rPr>
      <w:color w:val="0000FF"/>
      <w:u w:val="single"/>
    </w:rPr>
  </w:style>
  <w:style w:type="character" w:styleId="FollowedHyperlink">
    <w:name w:val="FollowedHyperlink"/>
    <w:basedOn w:val="DefaultParagraphFont"/>
    <w:uiPriority w:val="99"/>
    <w:semiHidden/>
    <w:unhideWhenUsed/>
    <w:rsid w:val="00AC0B1D"/>
    <w:rPr>
      <w:color w:val="800080" w:themeColor="followedHyperlink"/>
      <w:u w:val="single"/>
    </w:rPr>
  </w:style>
  <w:style w:type="character" w:customStyle="1" w:styleId="Heading5Char">
    <w:name w:val="Heading 5 Char"/>
    <w:basedOn w:val="DefaultParagraphFont"/>
    <w:link w:val="Heading5"/>
    <w:uiPriority w:val="9"/>
    <w:rsid w:val="00654158"/>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54158"/>
    <w:rPr>
      <w:b/>
      <w:bCs/>
      <w:smallCaps/>
      <w:spacing w:val="5"/>
    </w:rPr>
  </w:style>
  <w:style w:type="paragraph" w:styleId="NormalWeb">
    <w:name w:val="Normal (Web)"/>
    <w:basedOn w:val="Normal"/>
    <w:uiPriority w:val="99"/>
    <w:unhideWhenUsed/>
    <w:rsid w:val="00654158"/>
    <w:pPr>
      <w:spacing w:before="100" w:beforeAutospacing="1" w:after="100" w:afterAutospacing="1" w:line="240" w:lineRule="auto"/>
    </w:pPr>
    <w:rPr>
      <w:rFonts w:eastAsia="Times New Roman"/>
      <w:sz w:val="24"/>
      <w:szCs w:val="24"/>
      <w:lang w:val="sr-Latn-CS" w:eastAsia="sr-Latn-CS"/>
    </w:rPr>
  </w:style>
  <w:style w:type="table" w:customStyle="1" w:styleId="TableGrid1">
    <w:name w:val="Table Grid1"/>
    <w:basedOn w:val="TableNormal"/>
    <w:next w:val="TableGrid"/>
    <w:uiPriority w:val="59"/>
    <w:rsid w:val="009C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4C8C"/>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93915"/>
    <w:rPr>
      <w:rFonts w:asciiTheme="majorHAnsi" w:eastAsiaTheme="majorEastAsia" w:hAnsiTheme="majorHAnsi" w:cstheme="majorBidi"/>
      <w:color w:val="365F91" w:themeColor="accent1" w:themeShade="BF"/>
      <w:sz w:val="26"/>
      <w:szCs w:val="26"/>
      <w:lang w:val="sr-Latn-CS"/>
    </w:rPr>
  </w:style>
  <w:style w:type="table" w:customStyle="1" w:styleId="TableGrid3">
    <w:name w:val="Table Grid3"/>
    <w:basedOn w:val="TableNormal"/>
    <w:next w:val="TableGrid"/>
    <w:uiPriority w:val="59"/>
    <w:rsid w:val="0098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7DD8"/>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40F47"/>
    <w:rPr>
      <w:rFonts w:asciiTheme="majorHAnsi" w:eastAsiaTheme="majorEastAsia" w:hAnsiTheme="majorHAnsi" w:cstheme="majorBidi"/>
      <w:color w:val="243F60" w:themeColor="accent1" w:themeShade="7F"/>
      <w:sz w:val="24"/>
      <w:szCs w:val="24"/>
      <w:lang w:val="sr-Latn-CS"/>
    </w:rPr>
  </w:style>
  <w:style w:type="table" w:customStyle="1" w:styleId="TableGrid5">
    <w:name w:val="Table Grid5"/>
    <w:basedOn w:val="TableNormal"/>
    <w:next w:val="TableGrid"/>
    <w:uiPriority w:val="59"/>
    <w:rsid w:val="001A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95E7C"/>
    <w:pPr>
      <w:spacing w:after="0"/>
    </w:pPr>
    <w:rPr>
      <w:rFonts w:ascii="Times New Roman" w:eastAsia="Times New Roman" w:hAnsi="Times New Roman" w:cs="Times New Roman"/>
      <w:lang w:val="sr-Cyrl-CS"/>
    </w:rPr>
  </w:style>
  <w:style w:type="paragraph" w:customStyle="1" w:styleId="BodyText3">
    <w:name w:val="Body Text3"/>
    <w:basedOn w:val="Normal"/>
    <w:uiPriority w:val="99"/>
    <w:rsid w:val="00CC1DD8"/>
    <w:pPr>
      <w:shd w:val="clear" w:color="auto" w:fill="FFFFFF"/>
      <w:spacing w:before="240" w:line="235" w:lineRule="exact"/>
      <w:ind w:hanging="440"/>
      <w:jc w:val="both"/>
    </w:pPr>
    <w:rPr>
      <w:rFonts w:eastAsia="Times New Roman"/>
      <w:sz w:val="19"/>
      <w:szCs w:val="19"/>
      <w:lang w:val="en-US"/>
    </w:rPr>
  </w:style>
  <w:style w:type="character" w:customStyle="1" w:styleId="Bodytext4">
    <w:name w:val="Body text (4)_"/>
    <w:link w:val="Bodytext40"/>
    <w:uiPriority w:val="99"/>
    <w:locked/>
    <w:rsid w:val="00CC1DD8"/>
    <w:rPr>
      <w:rFonts w:ascii="Times New Roman" w:hAnsi="Times New Roman" w:cs="Times New Roman"/>
      <w:sz w:val="19"/>
      <w:szCs w:val="19"/>
      <w:shd w:val="clear" w:color="auto" w:fill="FFFFFF"/>
    </w:rPr>
  </w:style>
  <w:style w:type="paragraph" w:customStyle="1" w:styleId="Bodytext40">
    <w:name w:val="Body text (4)"/>
    <w:basedOn w:val="Normal"/>
    <w:link w:val="Bodytext4"/>
    <w:uiPriority w:val="99"/>
    <w:rsid w:val="00CC1DD8"/>
    <w:pPr>
      <w:shd w:val="clear" w:color="auto" w:fill="FFFFFF"/>
      <w:spacing w:line="240" w:lineRule="atLeast"/>
    </w:pPr>
    <w:rPr>
      <w:sz w:val="19"/>
      <w:szCs w:val="19"/>
      <w:lang w:val="en-US"/>
    </w:rPr>
  </w:style>
  <w:style w:type="table" w:customStyle="1" w:styleId="TableGrid6">
    <w:name w:val="Table Grid6"/>
    <w:basedOn w:val="TableNormal"/>
    <w:next w:val="TableGrid"/>
    <w:uiPriority w:val="59"/>
    <w:rsid w:val="00303688"/>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5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6278">
      <w:bodyDiv w:val="1"/>
      <w:marLeft w:val="0"/>
      <w:marRight w:val="0"/>
      <w:marTop w:val="0"/>
      <w:marBottom w:val="0"/>
      <w:divBdr>
        <w:top w:val="none" w:sz="0" w:space="0" w:color="auto"/>
        <w:left w:val="none" w:sz="0" w:space="0" w:color="auto"/>
        <w:bottom w:val="none" w:sz="0" w:space="0" w:color="auto"/>
        <w:right w:val="none" w:sz="0" w:space="0" w:color="auto"/>
      </w:divBdr>
    </w:div>
    <w:div w:id="352878173">
      <w:bodyDiv w:val="1"/>
      <w:marLeft w:val="0"/>
      <w:marRight w:val="0"/>
      <w:marTop w:val="0"/>
      <w:marBottom w:val="0"/>
      <w:divBdr>
        <w:top w:val="none" w:sz="0" w:space="0" w:color="auto"/>
        <w:left w:val="none" w:sz="0" w:space="0" w:color="auto"/>
        <w:bottom w:val="none" w:sz="0" w:space="0" w:color="auto"/>
        <w:right w:val="none" w:sz="0" w:space="0" w:color="auto"/>
      </w:divBdr>
    </w:div>
    <w:div w:id="640379846">
      <w:bodyDiv w:val="1"/>
      <w:marLeft w:val="0"/>
      <w:marRight w:val="0"/>
      <w:marTop w:val="0"/>
      <w:marBottom w:val="0"/>
      <w:divBdr>
        <w:top w:val="none" w:sz="0" w:space="0" w:color="auto"/>
        <w:left w:val="none" w:sz="0" w:space="0" w:color="auto"/>
        <w:bottom w:val="none" w:sz="0" w:space="0" w:color="auto"/>
        <w:right w:val="none" w:sz="0" w:space="0" w:color="auto"/>
      </w:divBdr>
    </w:div>
    <w:div w:id="998190079">
      <w:bodyDiv w:val="1"/>
      <w:marLeft w:val="0"/>
      <w:marRight w:val="0"/>
      <w:marTop w:val="0"/>
      <w:marBottom w:val="0"/>
      <w:divBdr>
        <w:top w:val="none" w:sz="0" w:space="0" w:color="auto"/>
        <w:left w:val="none" w:sz="0" w:space="0" w:color="auto"/>
        <w:bottom w:val="none" w:sz="0" w:space="0" w:color="auto"/>
        <w:right w:val="none" w:sz="0" w:space="0" w:color="auto"/>
      </w:divBdr>
    </w:div>
    <w:div w:id="1264263740">
      <w:bodyDiv w:val="1"/>
      <w:marLeft w:val="0"/>
      <w:marRight w:val="0"/>
      <w:marTop w:val="0"/>
      <w:marBottom w:val="0"/>
      <w:divBdr>
        <w:top w:val="none" w:sz="0" w:space="0" w:color="auto"/>
        <w:left w:val="none" w:sz="0" w:space="0" w:color="auto"/>
        <w:bottom w:val="none" w:sz="0" w:space="0" w:color="auto"/>
        <w:right w:val="none" w:sz="0" w:space="0" w:color="auto"/>
      </w:divBdr>
    </w:div>
    <w:div w:id="18221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r.wikipedia.org/wiki/%D0%A1%D0%B0%D0%B2%D0%B5%D1%82_%D0%95%D0%B2%D1%80%D0%BE%D0%BF%D0%B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B4DEC38BA4FAFBA35F857DAD6B9E8"/>
        <w:category>
          <w:name w:val="General"/>
          <w:gallery w:val="placeholder"/>
        </w:category>
        <w:types>
          <w:type w:val="bbPlcHdr"/>
        </w:types>
        <w:behaviors>
          <w:behavior w:val="content"/>
        </w:behaviors>
        <w:guid w:val="{516168C6-A727-4788-BBB4-16632B993959}"/>
      </w:docPartPr>
      <w:docPartBody>
        <w:p w:rsidR="009A2449" w:rsidRDefault="00F53A93" w:rsidP="00F53A93">
          <w:pPr>
            <w:pStyle w:val="521B4DEC38BA4FAFBA35F857DAD6B9E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4C469F"/>
    <w:rsid w:val="00025993"/>
    <w:rsid w:val="00044BD8"/>
    <w:rsid w:val="00092B21"/>
    <w:rsid w:val="000A2C00"/>
    <w:rsid w:val="000F53F1"/>
    <w:rsid w:val="00120F95"/>
    <w:rsid w:val="00122329"/>
    <w:rsid w:val="001263DE"/>
    <w:rsid w:val="00141988"/>
    <w:rsid w:val="001862AE"/>
    <w:rsid w:val="00193CFF"/>
    <w:rsid w:val="001A2718"/>
    <w:rsid w:val="001A66FA"/>
    <w:rsid w:val="001D0746"/>
    <w:rsid w:val="001F6DB2"/>
    <w:rsid w:val="002042F8"/>
    <w:rsid w:val="00212BED"/>
    <w:rsid w:val="00222248"/>
    <w:rsid w:val="00225B51"/>
    <w:rsid w:val="00232581"/>
    <w:rsid w:val="0023360D"/>
    <w:rsid w:val="00244F67"/>
    <w:rsid w:val="0025408F"/>
    <w:rsid w:val="00280E75"/>
    <w:rsid w:val="00285C51"/>
    <w:rsid w:val="002A04EF"/>
    <w:rsid w:val="002A2492"/>
    <w:rsid w:val="002B11FB"/>
    <w:rsid w:val="002B7A9C"/>
    <w:rsid w:val="0030583F"/>
    <w:rsid w:val="00315585"/>
    <w:rsid w:val="003201B8"/>
    <w:rsid w:val="00320536"/>
    <w:rsid w:val="003300EC"/>
    <w:rsid w:val="0035575E"/>
    <w:rsid w:val="00360B46"/>
    <w:rsid w:val="00387FDF"/>
    <w:rsid w:val="003E1F74"/>
    <w:rsid w:val="003F32DA"/>
    <w:rsid w:val="004371DC"/>
    <w:rsid w:val="004375CF"/>
    <w:rsid w:val="004642D7"/>
    <w:rsid w:val="004A1D92"/>
    <w:rsid w:val="004A5D58"/>
    <w:rsid w:val="004C469F"/>
    <w:rsid w:val="004C554F"/>
    <w:rsid w:val="004D21E4"/>
    <w:rsid w:val="004E5396"/>
    <w:rsid w:val="005048EA"/>
    <w:rsid w:val="0050528B"/>
    <w:rsid w:val="00505462"/>
    <w:rsid w:val="00540A2C"/>
    <w:rsid w:val="00575F94"/>
    <w:rsid w:val="00582EA1"/>
    <w:rsid w:val="005853FF"/>
    <w:rsid w:val="005D3D54"/>
    <w:rsid w:val="005D6E81"/>
    <w:rsid w:val="00603469"/>
    <w:rsid w:val="006453BC"/>
    <w:rsid w:val="0068665B"/>
    <w:rsid w:val="0069477A"/>
    <w:rsid w:val="006A10C8"/>
    <w:rsid w:val="006D1630"/>
    <w:rsid w:val="006D51DA"/>
    <w:rsid w:val="007165AB"/>
    <w:rsid w:val="00855ED1"/>
    <w:rsid w:val="008675FF"/>
    <w:rsid w:val="00880499"/>
    <w:rsid w:val="008841B6"/>
    <w:rsid w:val="008A3C8F"/>
    <w:rsid w:val="008B02CF"/>
    <w:rsid w:val="008E649B"/>
    <w:rsid w:val="009026F5"/>
    <w:rsid w:val="00905B54"/>
    <w:rsid w:val="00911BFD"/>
    <w:rsid w:val="00940AF1"/>
    <w:rsid w:val="00977EF7"/>
    <w:rsid w:val="009955D2"/>
    <w:rsid w:val="009A2449"/>
    <w:rsid w:val="009A36AE"/>
    <w:rsid w:val="009A3C8B"/>
    <w:rsid w:val="00A04841"/>
    <w:rsid w:val="00A06AE7"/>
    <w:rsid w:val="00A30AEE"/>
    <w:rsid w:val="00A343D6"/>
    <w:rsid w:val="00A43335"/>
    <w:rsid w:val="00A60FE5"/>
    <w:rsid w:val="00A65A03"/>
    <w:rsid w:val="00A72D35"/>
    <w:rsid w:val="00A93EB5"/>
    <w:rsid w:val="00AA4072"/>
    <w:rsid w:val="00AD2F31"/>
    <w:rsid w:val="00AD5D06"/>
    <w:rsid w:val="00B67E6D"/>
    <w:rsid w:val="00B906F1"/>
    <w:rsid w:val="00B952C1"/>
    <w:rsid w:val="00BA54B3"/>
    <w:rsid w:val="00BB0217"/>
    <w:rsid w:val="00BD7814"/>
    <w:rsid w:val="00BF0750"/>
    <w:rsid w:val="00BF2CBD"/>
    <w:rsid w:val="00C1025E"/>
    <w:rsid w:val="00C320EE"/>
    <w:rsid w:val="00C35245"/>
    <w:rsid w:val="00C36B08"/>
    <w:rsid w:val="00C43E6B"/>
    <w:rsid w:val="00C73A21"/>
    <w:rsid w:val="00C862B9"/>
    <w:rsid w:val="00C9145B"/>
    <w:rsid w:val="00CB4A59"/>
    <w:rsid w:val="00CD4EDA"/>
    <w:rsid w:val="00CF0881"/>
    <w:rsid w:val="00CF5AEC"/>
    <w:rsid w:val="00CF7BEC"/>
    <w:rsid w:val="00D01044"/>
    <w:rsid w:val="00D330ED"/>
    <w:rsid w:val="00D62042"/>
    <w:rsid w:val="00D97C3D"/>
    <w:rsid w:val="00DA3F31"/>
    <w:rsid w:val="00DA6E6C"/>
    <w:rsid w:val="00DC221C"/>
    <w:rsid w:val="00DC4DA4"/>
    <w:rsid w:val="00DD6286"/>
    <w:rsid w:val="00DF05B4"/>
    <w:rsid w:val="00E01FB7"/>
    <w:rsid w:val="00E13557"/>
    <w:rsid w:val="00E50DA8"/>
    <w:rsid w:val="00E54710"/>
    <w:rsid w:val="00E873EC"/>
    <w:rsid w:val="00E94BFD"/>
    <w:rsid w:val="00EA671B"/>
    <w:rsid w:val="00EF7C07"/>
    <w:rsid w:val="00F41997"/>
    <w:rsid w:val="00F47D7F"/>
    <w:rsid w:val="00F53A93"/>
    <w:rsid w:val="00F8164F"/>
    <w:rsid w:val="00F9508B"/>
    <w:rsid w:val="00FA5B0F"/>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328428DF64B438F7355AEE4897262">
    <w:name w:val="59F328428DF64B438F7355AEE4897262"/>
    <w:rsid w:val="004C469F"/>
  </w:style>
  <w:style w:type="paragraph" w:customStyle="1" w:styleId="521B4DEC38BA4FAFBA35F857DAD6B9E8">
    <w:name w:val="521B4DEC38BA4FAFBA35F857DAD6B9E8"/>
    <w:rsid w:val="00F53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30E6-5729-4032-A5DE-47EE905F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112</Pages>
  <Words>29750</Words>
  <Characters>169578</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Извештај о раду школе за 2022/2023.год.</vt:lpstr>
    </vt:vector>
  </TitlesOfParts>
  <Company/>
  <LinksUpToDate>false</LinksUpToDate>
  <CharactersWithSpaces>198931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 за 2022/2023.год.</dc:title>
  <dc:creator>OS Brekovo</dc:creator>
  <cp:lastModifiedBy>Skola Brekovo</cp:lastModifiedBy>
  <cp:revision>17</cp:revision>
  <cp:lastPrinted>2022-09-01T08:47:00Z</cp:lastPrinted>
  <dcterms:created xsi:type="dcterms:W3CDTF">2023-09-04T08:45:00Z</dcterms:created>
  <dcterms:modified xsi:type="dcterms:W3CDTF">2023-09-06T08:49:00Z</dcterms:modified>
</cp:coreProperties>
</file>